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BC" w:rsidRDefault="00836FBC" w:rsidP="00656C1A">
      <w:pPr>
        <w:spacing w:line="120" w:lineRule="atLeast"/>
        <w:jc w:val="center"/>
        <w:rPr>
          <w:sz w:val="24"/>
          <w:szCs w:val="24"/>
        </w:rPr>
      </w:pPr>
    </w:p>
    <w:p w:rsidR="00836FBC" w:rsidRDefault="00836FBC" w:rsidP="00656C1A">
      <w:pPr>
        <w:spacing w:line="120" w:lineRule="atLeast"/>
        <w:jc w:val="center"/>
        <w:rPr>
          <w:sz w:val="24"/>
          <w:szCs w:val="24"/>
        </w:rPr>
      </w:pPr>
    </w:p>
    <w:p w:rsidR="00836FBC" w:rsidRPr="00852378" w:rsidRDefault="00836FBC" w:rsidP="00656C1A">
      <w:pPr>
        <w:spacing w:line="120" w:lineRule="atLeast"/>
        <w:jc w:val="center"/>
        <w:rPr>
          <w:sz w:val="10"/>
          <w:szCs w:val="10"/>
        </w:rPr>
      </w:pPr>
    </w:p>
    <w:p w:rsidR="00836FBC" w:rsidRDefault="00836FBC" w:rsidP="00656C1A">
      <w:pPr>
        <w:spacing w:line="120" w:lineRule="atLeast"/>
        <w:jc w:val="center"/>
        <w:rPr>
          <w:sz w:val="10"/>
          <w:szCs w:val="24"/>
        </w:rPr>
      </w:pPr>
    </w:p>
    <w:p w:rsidR="00836FBC" w:rsidRPr="005541F0" w:rsidRDefault="00836F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6FBC" w:rsidRDefault="00836F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6FBC" w:rsidRPr="005541F0" w:rsidRDefault="00836F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6FBC" w:rsidRPr="005649E4" w:rsidRDefault="00836FBC" w:rsidP="00656C1A">
      <w:pPr>
        <w:spacing w:line="120" w:lineRule="atLeast"/>
        <w:jc w:val="center"/>
        <w:rPr>
          <w:sz w:val="18"/>
          <w:szCs w:val="24"/>
        </w:rPr>
      </w:pPr>
    </w:p>
    <w:p w:rsidR="00836FBC" w:rsidRPr="00656C1A" w:rsidRDefault="00836F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6FBC" w:rsidRPr="005541F0" w:rsidRDefault="00836FBC" w:rsidP="00656C1A">
      <w:pPr>
        <w:spacing w:line="120" w:lineRule="atLeast"/>
        <w:jc w:val="center"/>
        <w:rPr>
          <w:sz w:val="18"/>
          <w:szCs w:val="24"/>
        </w:rPr>
      </w:pPr>
    </w:p>
    <w:p w:rsidR="00836FBC" w:rsidRPr="005541F0" w:rsidRDefault="00836FBC" w:rsidP="00656C1A">
      <w:pPr>
        <w:spacing w:line="120" w:lineRule="atLeast"/>
        <w:jc w:val="center"/>
        <w:rPr>
          <w:sz w:val="20"/>
          <w:szCs w:val="24"/>
        </w:rPr>
      </w:pPr>
    </w:p>
    <w:p w:rsidR="00836FBC" w:rsidRPr="00656C1A" w:rsidRDefault="00836F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6FBC" w:rsidRDefault="00836FBC" w:rsidP="00656C1A">
      <w:pPr>
        <w:spacing w:line="120" w:lineRule="atLeast"/>
        <w:jc w:val="center"/>
        <w:rPr>
          <w:sz w:val="30"/>
          <w:szCs w:val="24"/>
        </w:rPr>
      </w:pPr>
    </w:p>
    <w:p w:rsidR="00836FBC" w:rsidRPr="00656C1A" w:rsidRDefault="00836F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6F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6FBC" w:rsidRPr="00F8214F" w:rsidRDefault="00836F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6FBC" w:rsidRPr="00F8214F" w:rsidRDefault="001831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6FBC" w:rsidRPr="00F8214F" w:rsidRDefault="00836F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6FBC" w:rsidRPr="00F8214F" w:rsidRDefault="001831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36FBC" w:rsidRPr="00A63FB0" w:rsidRDefault="00836F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6FBC" w:rsidRPr="00A3761A" w:rsidRDefault="001831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36FBC" w:rsidRPr="00F8214F" w:rsidRDefault="00836F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6FBC" w:rsidRPr="00F8214F" w:rsidRDefault="00836F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6FBC" w:rsidRPr="00AB4194" w:rsidRDefault="00836F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6FBC" w:rsidRPr="00F8214F" w:rsidRDefault="001831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3490</w:t>
            </w:r>
          </w:p>
        </w:tc>
      </w:tr>
    </w:tbl>
    <w:p w:rsidR="00836FBC" w:rsidRPr="00C725A6" w:rsidRDefault="00836FBC" w:rsidP="00C725A6">
      <w:pPr>
        <w:rPr>
          <w:rFonts w:cs="Times New Roman"/>
          <w:szCs w:val="28"/>
        </w:rPr>
      </w:pPr>
    </w:p>
    <w:p w:rsidR="00836FBC" w:rsidRDefault="00836FBC" w:rsidP="00836FBC">
      <w:pPr>
        <w:ind w:right="252"/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836FBC" w:rsidRDefault="00836FBC" w:rsidP="00836FBC">
      <w:pPr>
        <w:ind w:right="252"/>
        <w:rPr>
          <w:szCs w:val="28"/>
        </w:rPr>
      </w:pPr>
      <w:r>
        <w:rPr>
          <w:szCs w:val="28"/>
        </w:rPr>
        <w:t>муниципального правового акта</w:t>
      </w:r>
    </w:p>
    <w:p w:rsidR="00836FBC" w:rsidRDefault="00836FBC" w:rsidP="00836FBC">
      <w:pPr>
        <w:ind w:right="252"/>
        <w:rPr>
          <w:szCs w:val="28"/>
        </w:rPr>
      </w:pPr>
    </w:p>
    <w:p w:rsidR="00836FBC" w:rsidRDefault="00836FBC" w:rsidP="00836FBC">
      <w:pPr>
        <w:pStyle w:val="Style6"/>
        <w:widowControl/>
        <w:spacing w:before="130" w:line="307" w:lineRule="exact"/>
        <w:rPr>
          <w:rFonts w:eastAsiaTheme="minorHAnsi" w:cstheme="minorBidi"/>
          <w:sz w:val="28"/>
          <w:szCs w:val="28"/>
          <w:lang w:eastAsia="en-US"/>
        </w:rPr>
      </w:pPr>
    </w:p>
    <w:p w:rsidR="00836FBC" w:rsidRPr="009D13E9" w:rsidRDefault="00836FBC" w:rsidP="00836FBC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>
        <w:rPr>
          <w:bCs/>
          <w:szCs w:val="28"/>
        </w:rPr>
        <w:t>Федеральным</w:t>
      </w:r>
      <w:r w:rsidRPr="009D13E9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9D13E9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9D13E9">
        <w:rPr>
          <w:bCs/>
          <w:szCs w:val="28"/>
        </w:rPr>
        <w:t xml:space="preserve"> 131-ФЗ </w:t>
      </w:r>
      <w:r>
        <w:rPr>
          <w:bCs/>
          <w:szCs w:val="28"/>
        </w:rPr>
        <w:t xml:space="preserve">                          «</w:t>
      </w:r>
      <w:r w:rsidRPr="009D13E9">
        <w:rPr>
          <w:bCs/>
          <w:szCs w:val="28"/>
        </w:rPr>
        <w:t>Об общих принципах организации местного самоуп</w:t>
      </w:r>
      <w:r>
        <w:rPr>
          <w:bCs/>
          <w:szCs w:val="28"/>
        </w:rPr>
        <w:t xml:space="preserve">равления в Российской                   Федерации», статьей 59 </w:t>
      </w:r>
      <w:r w:rsidRPr="009D13E9">
        <w:rPr>
          <w:bCs/>
          <w:szCs w:val="28"/>
        </w:rPr>
        <w:t>Устава муниципального  образования городской округ    Сургут</w:t>
      </w:r>
      <w:r w:rsidRPr="009D13E9">
        <w:rPr>
          <w:szCs w:val="28"/>
        </w:rPr>
        <w:t xml:space="preserve">, </w:t>
      </w:r>
      <w:r>
        <w:rPr>
          <w:szCs w:val="28"/>
        </w:rPr>
        <w:t xml:space="preserve">распоряжениями Администрации города от 30.12.2005 № 3686                          «Об утверждении Регламента </w:t>
      </w:r>
      <w:r>
        <w:rPr>
          <w:spacing w:val="-6"/>
          <w:szCs w:val="28"/>
        </w:rPr>
        <w:t>Администрации города», от 21.04.2021 № 552                         «О распределении отдельных полномочий</w:t>
      </w:r>
      <w:r>
        <w:rPr>
          <w:szCs w:val="28"/>
        </w:rPr>
        <w:t xml:space="preserve"> Главы города между высшими должностными лицами Администрации города»</w:t>
      </w:r>
      <w:r>
        <w:rPr>
          <w:spacing w:val="-4"/>
          <w:szCs w:val="28"/>
        </w:rPr>
        <w:t>:</w:t>
      </w:r>
    </w:p>
    <w:p w:rsidR="00836FBC" w:rsidRPr="009D13E9" w:rsidRDefault="00836FBC" w:rsidP="00836FB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1. </w:t>
      </w:r>
      <w:r w:rsidRPr="00D704FD">
        <w:rPr>
          <w:sz w:val="28"/>
          <w:szCs w:val="28"/>
        </w:rPr>
        <w:t>Признать утратившим силу</w:t>
      </w:r>
      <w:r w:rsidRPr="00962131">
        <w:rPr>
          <w:szCs w:val="28"/>
        </w:rPr>
        <w:t xml:space="preserve"> </w:t>
      </w:r>
      <w:r w:rsidRPr="009D13E9">
        <w:rPr>
          <w:sz w:val="28"/>
          <w:szCs w:val="28"/>
        </w:rPr>
        <w:t>постановление Администрации города</w:t>
      </w:r>
      <w:r>
        <w:rPr>
          <w:sz w:val="28"/>
          <w:szCs w:val="28"/>
        </w:rPr>
        <w:t xml:space="preserve">                 </w:t>
      </w:r>
      <w:r w:rsidRPr="00836FBC">
        <w:rPr>
          <w:spacing w:val="-4"/>
          <w:sz w:val="28"/>
          <w:szCs w:val="28"/>
        </w:rPr>
        <w:t>от 15.10.2018 № 7811 «О корректировке проекта планировки и проекта межевания</w:t>
      </w:r>
      <w:r>
        <w:rPr>
          <w:sz w:val="28"/>
          <w:szCs w:val="28"/>
        </w:rPr>
        <w:t xml:space="preserve"> территории квартала Пойма-2 в городе Сургуте»</w:t>
      </w:r>
      <w:r w:rsidRPr="009D13E9">
        <w:rPr>
          <w:sz w:val="28"/>
          <w:szCs w:val="28"/>
        </w:rPr>
        <w:t>.</w:t>
      </w:r>
    </w:p>
    <w:p w:rsidR="00836FBC" w:rsidRPr="009F4F31" w:rsidRDefault="00836FBC" w:rsidP="00836FBC">
      <w:pPr>
        <w:tabs>
          <w:tab w:val="left" w:pos="993"/>
          <w:tab w:val="left" w:pos="1701"/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постановление на официальном портале</w:t>
      </w:r>
      <w:r w:rsidRPr="00836FBC">
        <w:rPr>
          <w:szCs w:val="28"/>
        </w:rPr>
        <w:t xml:space="preserve"> </w:t>
      </w:r>
      <w:r w:rsidRPr="009D13E9">
        <w:rPr>
          <w:szCs w:val="28"/>
        </w:rPr>
        <w:t>Администрации города</w:t>
      </w:r>
      <w:r>
        <w:rPr>
          <w:szCs w:val="28"/>
        </w:rPr>
        <w:t xml:space="preserve">: </w:t>
      </w:r>
      <w:r w:rsidRPr="00836FBC">
        <w:rPr>
          <w:rStyle w:val="a9"/>
          <w:color w:val="auto"/>
          <w:szCs w:val="28"/>
          <w:u w:val="none"/>
        </w:rPr>
        <w:t>www.</w:t>
      </w:r>
      <w:r w:rsidRPr="00836FBC">
        <w:rPr>
          <w:rStyle w:val="a9"/>
          <w:color w:val="auto"/>
          <w:szCs w:val="28"/>
          <w:u w:val="none"/>
          <w:lang w:val="en-US"/>
        </w:rPr>
        <w:t>admsurgut</w:t>
      </w:r>
      <w:r w:rsidRPr="00836FBC">
        <w:rPr>
          <w:rStyle w:val="a9"/>
          <w:color w:val="auto"/>
          <w:szCs w:val="28"/>
          <w:u w:val="none"/>
        </w:rPr>
        <w:t>.</w:t>
      </w:r>
      <w:r w:rsidRPr="00836FBC">
        <w:rPr>
          <w:rStyle w:val="a9"/>
          <w:color w:val="auto"/>
          <w:szCs w:val="28"/>
          <w:u w:val="none"/>
          <w:lang w:val="en-US"/>
        </w:rPr>
        <w:t>ru</w:t>
      </w:r>
      <w:r w:rsidRPr="009F4F31">
        <w:rPr>
          <w:szCs w:val="28"/>
        </w:rPr>
        <w:t>.</w:t>
      </w:r>
    </w:p>
    <w:p w:rsidR="00836FBC" w:rsidRDefault="00836FBC" w:rsidP="00836FBC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</w:t>
      </w:r>
      <w:r w:rsidRPr="009F4F31">
        <w:rPr>
          <w:szCs w:val="28"/>
        </w:rPr>
        <w:t xml:space="preserve"> </w:t>
      </w:r>
      <w:r>
        <w:rPr>
          <w:szCs w:val="28"/>
        </w:rPr>
        <w:t>газете «Сургутские ведомости».</w:t>
      </w:r>
    </w:p>
    <w:p w:rsidR="00836FBC" w:rsidRDefault="00836FBC" w:rsidP="00836FBC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836FBC" w:rsidRDefault="00836FBC" w:rsidP="00836FBC">
      <w:pPr>
        <w:autoSpaceDE w:val="0"/>
        <w:autoSpaceDN w:val="0"/>
        <w:ind w:firstLine="709"/>
        <w:jc w:val="both"/>
        <w:rPr>
          <w:sz w:val="22"/>
        </w:rPr>
      </w:pPr>
      <w:r>
        <w:rPr>
          <w:szCs w:val="28"/>
        </w:rPr>
        <w:t xml:space="preserve">5. Контроль за выполнением </w:t>
      </w:r>
      <w:r>
        <w:t>постановления оставляю за собой.</w:t>
      </w:r>
    </w:p>
    <w:p w:rsidR="00836FBC" w:rsidRDefault="00836FBC" w:rsidP="00836FBC">
      <w:pPr>
        <w:ind w:firstLine="709"/>
        <w:jc w:val="both"/>
      </w:pPr>
    </w:p>
    <w:p w:rsidR="00836FBC" w:rsidRDefault="00836FBC" w:rsidP="00836FBC">
      <w:pPr>
        <w:ind w:firstLine="709"/>
        <w:jc w:val="both"/>
      </w:pPr>
    </w:p>
    <w:p w:rsidR="00836FBC" w:rsidRDefault="00836FBC" w:rsidP="00836FBC">
      <w:pPr>
        <w:ind w:firstLine="709"/>
        <w:jc w:val="both"/>
      </w:pPr>
    </w:p>
    <w:p w:rsidR="00836FBC" w:rsidRDefault="00836FBC" w:rsidP="00836FBC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Главы города                                                                        В.Б. </w:t>
      </w:r>
      <w:proofErr w:type="spellStart"/>
      <w:r>
        <w:rPr>
          <w:rFonts w:cs="Times New Roman"/>
          <w:szCs w:val="28"/>
        </w:rPr>
        <w:t>Фомагин</w:t>
      </w:r>
      <w:proofErr w:type="spellEnd"/>
    </w:p>
    <w:p w:rsidR="00836FBC" w:rsidRDefault="00836FBC" w:rsidP="00836FBC">
      <w:pPr>
        <w:ind w:right="-1"/>
        <w:jc w:val="both"/>
        <w:rPr>
          <w:rFonts w:cs="Times New Roman"/>
          <w:szCs w:val="28"/>
        </w:rPr>
      </w:pPr>
    </w:p>
    <w:sectPr w:rsidR="00836FBC" w:rsidSect="00836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51" w:rsidRDefault="006E0D51">
      <w:r>
        <w:separator/>
      </w:r>
    </w:p>
  </w:endnote>
  <w:endnote w:type="continuationSeparator" w:id="0">
    <w:p w:rsidR="006E0D51" w:rsidRDefault="006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1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1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1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51" w:rsidRDefault="006E0D51">
      <w:r>
        <w:separator/>
      </w:r>
    </w:p>
  </w:footnote>
  <w:footnote w:type="continuationSeparator" w:id="0">
    <w:p w:rsidR="006E0D51" w:rsidRDefault="006E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1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38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7BB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31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31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BC"/>
    <w:rsid w:val="00107BBA"/>
    <w:rsid w:val="0018319B"/>
    <w:rsid w:val="00226A5C"/>
    <w:rsid w:val="00243839"/>
    <w:rsid w:val="002563DC"/>
    <w:rsid w:val="003038BC"/>
    <w:rsid w:val="006E0D51"/>
    <w:rsid w:val="008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2092-9250-4ED0-B910-5CBAD0D8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6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F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6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FBC"/>
    <w:rPr>
      <w:rFonts w:ascii="Times New Roman" w:hAnsi="Times New Roman"/>
      <w:sz w:val="28"/>
    </w:rPr>
  </w:style>
  <w:style w:type="character" w:styleId="a8">
    <w:name w:val="page number"/>
    <w:basedOn w:val="a0"/>
    <w:rsid w:val="00836FBC"/>
  </w:style>
  <w:style w:type="character" w:styleId="a9">
    <w:name w:val="Hyperlink"/>
    <w:basedOn w:val="a0"/>
    <w:uiPriority w:val="99"/>
    <w:unhideWhenUsed/>
    <w:rsid w:val="00836FBC"/>
    <w:rPr>
      <w:color w:val="0563C1" w:themeColor="hyperlink"/>
      <w:u w:val="single"/>
    </w:rPr>
  </w:style>
  <w:style w:type="paragraph" w:customStyle="1" w:styleId="Style6">
    <w:name w:val="Style6"/>
    <w:basedOn w:val="a"/>
    <w:uiPriority w:val="99"/>
    <w:rsid w:val="00836FBC"/>
    <w:pPr>
      <w:widowControl w:val="0"/>
      <w:autoSpaceDE w:val="0"/>
      <w:autoSpaceDN w:val="0"/>
      <w:adjustRightInd w:val="0"/>
      <w:spacing w:line="309" w:lineRule="exact"/>
      <w:ind w:firstLine="6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36FB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2021-05-05T13:46:00Z</cp:lastPrinted>
  <dcterms:created xsi:type="dcterms:W3CDTF">2021-05-17T08:04:00Z</dcterms:created>
  <dcterms:modified xsi:type="dcterms:W3CDTF">2021-05-17T08:04:00Z</dcterms:modified>
</cp:coreProperties>
</file>