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02777C">
        <w:trPr>
          <w:jc w:val="center"/>
        </w:trPr>
        <w:tc>
          <w:tcPr>
            <w:tcW w:w="154" w:type="dxa"/>
            <w:noWrap/>
          </w:tcPr>
          <w:p w:rsidR="0002777C" w:rsidRDefault="000309BA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02777C" w:rsidRDefault="0008087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2" w:type="dxa"/>
            <w:noWrap/>
          </w:tcPr>
          <w:p w:rsidR="0002777C" w:rsidRDefault="000309BA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2777C" w:rsidRPr="00080875" w:rsidRDefault="0008087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02777C" w:rsidRDefault="000309B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02777C" w:rsidRDefault="0008087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02777C" w:rsidRDefault="000309B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02777C" w:rsidRDefault="0002777C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02777C" w:rsidRDefault="000309B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02777C" w:rsidRPr="00080875" w:rsidRDefault="0008087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4590</w:t>
            </w:r>
          </w:p>
        </w:tc>
      </w:tr>
    </w:tbl>
    <w:p w:rsidR="0002777C" w:rsidRDefault="00F35CEE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3059.3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02777C" w:rsidRDefault="0002777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2777C" w:rsidRDefault="0002777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02777C" w:rsidRDefault="000309B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02777C" w:rsidRDefault="000309B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02777C" w:rsidRDefault="0002777C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02777C" w:rsidRDefault="000309BA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02777C" w:rsidRDefault="0002777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02777C" w:rsidRDefault="0002777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02777C" w:rsidRDefault="000309BA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02777C" w:rsidRDefault="0002777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02777C" w:rsidRDefault="0002777C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02777C" w:rsidRDefault="000309BA">
      <w:pPr>
        <w:rPr>
          <w:rFonts w:cs="Times New Roman"/>
          <w:szCs w:val="28"/>
        </w:rPr>
      </w:pPr>
      <w:r>
        <w:rPr>
          <w:rFonts w:cs="Times New Roman"/>
          <w:szCs w:val="28"/>
        </w:rPr>
        <w:t>О создании комиссии по приемке</w:t>
      </w:r>
    </w:p>
    <w:p w:rsidR="0002777C" w:rsidRDefault="000309BA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жилых помещений, приобретаемых </w:t>
      </w:r>
    </w:p>
    <w:p w:rsidR="0002777C" w:rsidRDefault="000309BA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муниципальную собственность </w:t>
      </w:r>
    </w:p>
    <w:p w:rsidR="0002777C" w:rsidRDefault="000309BA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рамках реализации муниципальных </w:t>
      </w:r>
    </w:p>
    <w:p w:rsidR="0002777C" w:rsidRDefault="000309BA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программ городского округа </w:t>
      </w:r>
    </w:p>
    <w:p w:rsidR="0002777C" w:rsidRDefault="000309BA">
      <w:pPr>
        <w:rPr>
          <w:rFonts w:cs="Times New Roman"/>
          <w:szCs w:val="28"/>
        </w:rPr>
      </w:pPr>
      <w:r>
        <w:rPr>
          <w:rFonts w:cs="Times New Roman"/>
          <w:szCs w:val="28"/>
        </w:rPr>
        <w:t>город Сургут</w:t>
      </w:r>
    </w:p>
    <w:p w:rsidR="0002777C" w:rsidRDefault="0002777C">
      <w:pPr>
        <w:rPr>
          <w:rFonts w:cs="Times New Roman"/>
          <w:szCs w:val="28"/>
        </w:rPr>
      </w:pPr>
    </w:p>
    <w:p w:rsidR="0002777C" w:rsidRDefault="0002777C">
      <w:pPr>
        <w:rPr>
          <w:rFonts w:cs="Times New Roman"/>
          <w:szCs w:val="28"/>
        </w:rPr>
      </w:pPr>
    </w:p>
    <w:p w:rsidR="0002777C" w:rsidRDefault="000309B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 Федеральным законом от 05.04.2013 № 44-ФЗ                          «О контрактной системе в сфере закупок товаров, работ, услуг для обеспечения государственных и муниципальных нужд», распоряжением Администрации         города от 30.12.2005 № 3686 «Об утверждении Регламента Администрации          города»:</w:t>
      </w:r>
    </w:p>
    <w:p w:rsidR="0002777C" w:rsidRDefault="0002777C">
      <w:pPr>
        <w:ind w:firstLine="567"/>
        <w:jc w:val="both"/>
        <w:rPr>
          <w:rFonts w:cs="Times New Roman"/>
          <w:szCs w:val="28"/>
        </w:rPr>
      </w:pPr>
    </w:p>
    <w:p w:rsidR="0002777C" w:rsidRDefault="000309B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Утвердить:</w:t>
      </w:r>
    </w:p>
    <w:p w:rsidR="0002777C" w:rsidRDefault="000309B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состав комиссии по приемке жилых помещений, приобретаемых в муниципальную собственность в рамках реализации муниципальных программ             городского округа город Сургут, согласно приложению 1;</w:t>
      </w:r>
    </w:p>
    <w:p w:rsidR="0002777C" w:rsidRDefault="000309B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положение о комиссии по приемке жилых помещений, приобретаемых                в муниципальную собственность в рамках реализации муниципальных                       программ городского округа город Сургут, согласно приложению 2.</w:t>
      </w:r>
    </w:p>
    <w:p w:rsidR="0002777C" w:rsidRDefault="0002777C">
      <w:pPr>
        <w:ind w:firstLine="567"/>
        <w:jc w:val="both"/>
        <w:rPr>
          <w:rFonts w:cs="Times New Roman"/>
          <w:szCs w:val="28"/>
        </w:rPr>
      </w:pPr>
    </w:p>
    <w:p w:rsidR="0002777C" w:rsidRDefault="000309B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Признать утратившими силу постановления Администрации города:</w:t>
      </w:r>
    </w:p>
    <w:p w:rsidR="0002777C" w:rsidRDefault="000309B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от 25.05.2015 № 3422 «О создании комиссии по приемке приобретаемых жилых помещений в целях реализации адресной программы Ханты-Мансийского автономного округа – Югры по переселению граждан из аварийного жилищного фонда в 2013 – 2017 годах»;</w:t>
      </w:r>
    </w:p>
    <w:p w:rsidR="0002777C" w:rsidRDefault="000309B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от 18.08.2016 № 6257 «О внесении изменений в постановление Администрации города от 25.05.2015 № 3422 «О создании комиссии по приемке приобретаемых жилых помещений в целях реализации адресной программы Ханты-Мансийского автономного округа – Югры по переселению граждан из аварийного жилищного фонда в 2013 – 2017 годах».</w:t>
      </w:r>
    </w:p>
    <w:p w:rsidR="0002777C" w:rsidRDefault="000309BA">
      <w:pPr>
        <w:ind w:firstLine="567"/>
        <w:jc w:val="both"/>
        <w:rPr>
          <w:rFonts w:cs="Times New Roman"/>
          <w:szCs w:val="28"/>
        </w:rPr>
      </w:pPr>
      <w:r>
        <w:rPr>
          <w:szCs w:val="28"/>
        </w:rPr>
        <w:t>3. Управлению по связям с общественностью и средствами массовой        информации</w:t>
      </w:r>
      <w:hyperlink r:id="rId6" w:history="1">
        <w:r>
          <w:rPr>
            <w:szCs w:val="28"/>
          </w:rPr>
          <w:t xml:space="preserve"> </w:t>
        </w:r>
      </w:hyperlink>
      <w:r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02777C" w:rsidRDefault="0002777C">
      <w:pPr>
        <w:pStyle w:val="3"/>
        <w:ind w:firstLine="567"/>
        <w:rPr>
          <w:szCs w:val="28"/>
        </w:rPr>
      </w:pPr>
    </w:p>
    <w:p w:rsidR="0002777C" w:rsidRDefault="000309BA">
      <w:pPr>
        <w:pStyle w:val="3"/>
        <w:ind w:firstLine="567"/>
        <w:rPr>
          <w:szCs w:val="28"/>
        </w:rPr>
      </w:pPr>
      <w:r>
        <w:rPr>
          <w:szCs w:val="28"/>
        </w:rPr>
        <w:t>4. Контроль за выполнением постановления возложить на заместителя      главы Администрации города Кривцова Н.Н.</w:t>
      </w:r>
    </w:p>
    <w:p w:rsidR="0002777C" w:rsidRDefault="0002777C">
      <w:pPr>
        <w:ind w:firstLine="567"/>
        <w:jc w:val="both"/>
        <w:rPr>
          <w:rFonts w:cs="Times New Roman"/>
          <w:szCs w:val="28"/>
        </w:rPr>
      </w:pPr>
    </w:p>
    <w:p w:rsidR="0002777C" w:rsidRDefault="0002777C">
      <w:pPr>
        <w:ind w:firstLine="567"/>
        <w:jc w:val="both"/>
        <w:rPr>
          <w:rFonts w:cs="Times New Roman"/>
          <w:szCs w:val="28"/>
        </w:rPr>
      </w:pPr>
    </w:p>
    <w:p w:rsidR="0002777C" w:rsidRDefault="0002777C">
      <w:pPr>
        <w:ind w:firstLine="567"/>
        <w:jc w:val="both"/>
        <w:rPr>
          <w:rFonts w:cs="Times New Roman"/>
          <w:szCs w:val="28"/>
        </w:rPr>
      </w:pPr>
    </w:p>
    <w:p w:rsidR="0002777C" w:rsidRDefault="000309BA">
      <w:pPr>
        <w:rPr>
          <w:rFonts w:cs="Times New Roman"/>
          <w:szCs w:val="28"/>
        </w:rPr>
      </w:pPr>
      <w:r>
        <w:rPr>
          <w:rFonts w:cs="Times New Roman"/>
          <w:szCs w:val="28"/>
        </w:rPr>
        <w:t>Глава города                                                                                           В.Н. Шувалов</w:t>
      </w:r>
    </w:p>
    <w:p w:rsidR="0002777C" w:rsidRDefault="000309BA">
      <w:pPr>
        <w:spacing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02777C" w:rsidRDefault="000309BA">
      <w:pPr>
        <w:spacing w:line="259" w:lineRule="auto"/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1</w:t>
      </w:r>
    </w:p>
    <w:p w:rsidR="0002777C" w:rsidRDefault="000309BA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>к постановлению</w:t>
      </w:r>
    </w:p>
    <w:p w:rsidR="0002777C" w:rsidRDefault="000309BA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</w:t>
      </w:r>
    </w:p>
    <w:p w:rsidR="0002777C" w:rsidRDefault="000309BA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>от ____________ № _________</w:t>
      </w:r>
    </w:p>
    <w:p w:rsidR="0002777C" w:rsidRDefault="0002777C">
      <w:pPr>
        <w:ind w:left="5812"/>
        <w:rPr>
          <w:rFonts w:cs="Times New Roman"/>
          <w:szCs w:val="28"/>
        </w:rPr>
      </w:pPr>
    </w:p>
    <w:p w:rsidR="0002777C" w:rsidRDefault="0002777C">
      <w:pPr>
        <w:ind w:left="5812"/>
        <w:rPr>
          <w:rFonts w:cs="Times New Roman"/>
          <w:szCs w:val="28"/>
        </w:rPr>
      </w:pPr>
    </w:p>
    <w:p w:rsidR="0002777C" w:rsidRDefault="000309BA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Состав</w:t>
      </w:r>
    </w:p>
    <w:p w:rsidR="0002777C" w:rsidRDefault="000309BA">
      <w:pPr>
        <w:pStyle w:val="3"/>
        <w:ind w:right="-1"/>
        <w:jc w:val="center"/>
        <w:rPr>
          <w:szCs w:val="28"/>
        </w:rPr>
      </w:pPr>
      <w:r>
        <w:rPr>
          <w:szCs w:val="28"/>
        </w:rPr>
        <w:t>комиссии по приемке жилых помещений, приобретаемых в муниципальную собственность в рамках реализации муниципальных программ</w:t>
      </w:r>
    </w:p>
    <w:p w:rsidR="0002777C" w:rsidRDefault="000309BA">
      <w:pPr>
        <w:pStyle w:val="3"/>
        <w:ind w:right="-1"/>
        <w:jc w:val="center"/>
        <w:rPr>
          <w:szCs w:val="28"/>
        </w:rPr>
      </w:pPr>
      <w:r>
        <w:rPr>
          <w:szCs w:val="28"/>
        </w:rPr>
        <w:t>городского округа город Сургут</w:t>
      </w:r>
    </w:p>
    <w:p w:rsidR="0002777C" w:rsidRDefault="0002777C">
      <w:pPr>
        <w:jc w:val="center"/>
        <w:rPr>
          <w:rFonts w:cs="Times New Roman"/>
          <w:szCs w:val="28"/>
        </w:rPr>
      </w:pPr>
    </w:p>
    <w:p w:rsidR="0002777C" w:rsidRDefault="000309BA">
      <w:pPr>
        <w:rPr>
          <w:rFonts w:cs="Times New Roman"/>
          <w:szCs w:val="28"/>
        </w:rPr>
      </w:pPr>
      <w:r>
        <w:rPr>
          <w:rFonts w:cs="Times New Roman"/>
          <w:szCs w:val="28"/>
        </w:rPr>
        <w:t>Основной состав комиссии:</w:t>
      </w:r>
    </w:p>
    <w:p w:rsidR="0002777C" w:rsidRDefault="0002777C">
      <w:pPr>
        <w:jc w:val="center"/>
        <w:rPr>
          <w:rFonts w:cs="Times New Roman"/>
          <w:sz w:val="10"/>
          <w:szCs w:val="10"/>
        </w:rPr>
      </w:pPr>
    </w:p>
    <w:tbl>
      <w:tblPr>
        <w:tblStyle w:val="a3"/>
        <w:tblW w:w="9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391"/>
        <w:gridCol w:w="5115"/>
      </w:tblGrid>
      <w:tr w:rsidR="0002777C">
        <w:tc>
          <w:tcPr>
            <w:tcW w:w="4253" w:type="dxa"/>
          </w:tcPr>
          <w:p w:rsidR="0002777C" w:rsidRDefault="000309BA">
            <w:pPr>
              <w:rPr>
                <w:szCs w:val="28"/>
              </w:rPr>
            </w:pPr>
            <w:r>
              <w:rPr>
                <w:szCs w:val="28"/>
              </w:rPr>
              <w:t>Меркулов</w:t>
            </w:r>
          </w:p>
          <w:p w:rsidR="0002777C" w:rsidRDefault="000309BA">
            <w:pPr>
              <w:rPr>
                <w:szCs w:val="28"/>
              </w:rPr>
            </w:pPr>
            <w:r>
              <w:rPr>
                <w:szCs w:val="28"/>
              </w:rPr>
              <w:t>Роман Евгеньевич</w:t>
            </w:r>
          </w:p>
        </w:tc>
        <w:tc>
          <w:tcPr>
            <w:tcW w:w="391" w:type="dxa"/>
          </w:tcPr>
          <w:p w:rsidR="0002777C" w:rsidRDefault="000309B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115" w:type="dxa"/>
          </w:tcPr>
          <w:p w:rsidR="0002777C" w:rsidRDefault="000309BA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главы Администрации </w:t>
            </w:r>
          </w:p>
          <w:p w:rsidR="0002777C" w:rsidRDefault="000309BA">
            <w:pPr>
              <w:rPr>
                <w:szCs w:val="28"/>
              </w:rPr>
            </w:pPr>
            <w:r>
              <w:rPr>
                <w:szCs w:val="28"/>
              </w:rPr>
              <w:t>города, председатель комиссии</w:t>
            </w:r>
          </w:p>
          <w:p w:rsidR="0002777C" w:rsidRDefault="0002777C">
            <w:pPr>
              <w:rPr>
                <w:sz w:val="10"/>
                <w:szCs w:val="10"/>
              </w:rPr>
            </w:pPr>
          </w:p>
        </w:tc>
      </w:tr>
      <w:tr w:rsidR="0002777C">
        <w:tc>
          <w:tcPr>
            <w:tcW w:w="4253" w:type="dxa"/>
          </w:tcPr>
          <w:p w:rsidR="0002777C" w:rsidRDefault="000309BA">
            <w:pPr>
              <w:rPr>
                <w:szCs w:val="28"/>
              </w:rPr>
            </w:pPr>
            <w:r>
              <w:rPr>
                <w:szCs w:val="28"/>
              </w:rPr>
              <w:t xml:space="preserve">Куклина </w:t>
            </w:r>
          </w:p>
          <w:p w:rsidR="0002777C" w:rsidRDefault="000309BA">
            <w:pPr>
              <w:rPr>
                <w:szCs w:val="28"/>
              </w:rPr>
            </w:pPr>
            <w:r>
              <w:rPr>
                <w:szCs w:val="28"/>
              </w:rPr>
              <w:t>Мария Евгеньевна</w:t>
            </w:r>
          </w:p>
        </w:tc>
        <w:tc>
          <w:tcPr>
            <w:tcW w:w="391" w:type="dxa"/>
          </w:tcPr>
          <w:p w:rsidR="0002777C" w:rsidRDefault="000309B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115" w:type="dxa"/>
          </w:tcPr>
          <w:p w:rsidR="0002777C" w:rsidRDefault="000309BA">
            <w:pPr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отдела муниципальных закупок департамента </w:t>
            </w:r>
          </w:p>
          <w:p w:rsidR="0002777C" w:rsidRDefault="000309BA">
            <w:pPr>
              <w:rPr>
                <w:szCs w:val="28"/>
              </w:rPr>
            </w:pPr>
            <w:r>
              <w:rPr>
                <w:szCs w:val="28"/>
              </w:rPr>
              <w:t xml:space="preserve">архитектуры и градостроительства, </w:t>
            </w:r>
          </w:p>
          <w:p w:rsidR="0002777C" w:rsidRDefault="000309BA">
            <w:pPr>
              <w:rPr>
                <w:szCs w:val="28"/>
              </w:rPr>
            </w:pPr>
            <w:r>
              <w:rPr>
                <w:szCs w:val="28"/>
              </w:rPr>
              <w:t>секретарь комиссии</w:t>
            </w:r>
          </w:p>
          <w:p w:rsidR="0002777C" w:rsidRDefault="0002777C">
            <w:pPr>
              <w:rPr>
                <w:sz w:val="10"/>
                <w:szCs w:val="10"/>
              </w:rPr>
            </w:pPr>
          </w:p>
        </w:tc>
      </w:tr>
      <w:tr w:rsidR="0002777C">
        <w:trPr>
          <w:trHeight w:val="451"/>
        </w:trPr>
        <w:tc>
          <w:tcPr>
            <w:tcW w:w="4253" w:type="dxa"/>
          </w:tcPr>
          <w:p w:rsidR="0002777C" w:rsidRDefault="0002777C">
            <w:pPr>
              <w:rPr>
                <w:sz w:val="10"/>
                <w:szCs w:val="10"/>
              </w:rPr>
            </w:pPr>
          </w:p>
          <w:p w:rsidR="0002777C" w:rsidRDefault="000309BA">
            <w:pPr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  <w:p w:rsidR="0002777C" w:rsidRDefault="0002777C">
            <w:pPr>
              <w:rPr>
                <w:sz w:val="10"/>
                <w:szCs w:val="10"/>
              </w:rPr>
            </w:pPr>
          </w:p>
        </w:tc>
        <w:tc>
          <w:tcPr>
            <w:tcW w:w="391" w:type="dxa"/>
          </w:tcPr>
          <w:p w:rsidR="0002777C" w:rsidRDefault="0002777C">
            <w:pPr>
              <w:jc w:val="right"/>
              <w:rPr>
                <w:szCs w:val="28"/>
              </w:rPr>
            </w:pPr>
          </w:p>
        </w:tc>
        <w:tc>
          <w:tcPr>
            <w:tcW w:w="5115" w:type="dxa"/>
          </w:tcPr>
          <w:p w:rsidR="0002777C" w:rsidRDefault="0002777C">
            <w:pPr>
              <w:rPr>
                <w:szCs w:val="28"/>
              </w:rPr>
            </w:pPr>
          </w:p>
        </w:tc>
      </w:tr>
      <w:tr w:rsidR="0002777C">
        <w:tc>
          <w:tcPr>
            <w:tcW w:w="4253" w:type="dxa"/>
          </w:tcPr>
          <w:p w:rsidR="0002777C" w:rsidRDefault="000309BA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Абросимова</w:t>
            </w:r>
          </w:p>
          <w:p w:rsidR="0002777C" w:rsidRDefault="000309BA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Елена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Ивановна</w:t>
            </w:r>
          </w:p>
        </w:tc>
        <w:tc>
          <w:tcPr>
            <w:tcW w:w="391" w:type="dxa"/>
          </w:tcPr>
          <w:p w:rsidR="0002777C" w:rsidRDefault="000309B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</w:p>
        </w:tc>
        <w:tc>
          <w:tcPr>
            <w:tcW w:w="5115" w:type="dxa"/>
          </w:tcPr>
          <w:p w:rsidR="0002777C" w:rsidRDefault="000309BA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отдела организации </w:t>
            </w:r>
          </w:p>
          <w:p w:rsidR="0002777C" w:rsidRDefault="000309BA">
            <w:pPr>
              <w:rPr>
                <w:szCs w:val="28"/>
              </w:rPr>
            </w:pPr>
            <w:r>
              <w:rPr>
                <w:szCs w:val="28"/>
              </w:rPr>
              <w:t>управления и ликвидации ветхого жилья департамента городского хозяйства</w:t>
            </w:r>
          </w:p>
          <w:p w:rsidR="0002777C" w:rsidRDefault="0002777C">
            <w:pPr>
              <w:rPr>
                <w:sz w:val="10"/>
                <w:szCs w:val="10"/>
              </w:rPr>
            </w:pPr>
          </w:p>
        </w:tc>
      </w:tr>
      <w:tr w:rsidR="0002777C">
        <w:trPr>
          <w:trHeight w:val="882"/>
        </w:trPr>
        <w:tc>
          <w:tcPr>
            <w:tcW w:w="4253" w:type="dxa"/>
          </w:tcPr>
          <w:p w:rsidR="0002777C" w:rsidRDefault="0002777C">
            <w:pPr>
              <w:rPr>
                <w:sz w:val="10"/>
                <w:szCs w:val="10"/>
              </w:rPr>
            </w:pPr>
          </w:p>
          <w:p w:rsidR="0002777C" w:rsidRDefault="000309BA">
            <w:pPr>
              <w:rPr>
                <w:bCs/>
                <w:szCs w:val="28"/>
                <w:shd w:val="clear" w:color="auto" w:fill="FFFFFF"/>
              </w:rPr>
            </w:pPr>
            <w:r>
              <w:rPr>
                <w:bCs/>
                <w:szCs w:val="28"/>
                <w:shd w:val="clear" w:color="auto" w:fill="FFFFFF"/>
              </w:rPr>
              <w:t xml:space="preserve">Лубнина </w:t>
            </w:r>
          </w:p>
          <w:p w:rsidR="0002777C" w:rsidRDefault="000309BA">
            <w:pPr>
              <w:rPr>
                <w:sz w:val="10"/>
                <w:szCs w:val="10"/>
              </w:rPr>
            </w:pPr>
            <w:r>
              <w:rPr>
                <w:bCs/>
                <w:szCs w:val="28"/>
                <w:shd w:val="clear" w:color="auto" w:fill="FFFFFF"/>
              </w:rPr>
              <w:t xml:space="preserve">Ирина Васильевна  </w:t>
            </w:r>
          </w:p>
          <w:p w:rsidR="0002777C" w:rsidRDefault="0002777C">
            <w:pPr>
              <w:rPr>
                <w:sz w:val="10"/>
                <w:szCs w:val="10"/>
              </w:rPr>
            </w:pPr>
          </w:p>
        </w:tc>
        <w:tc>
          <w:tcPr>
            <w:tcW w:w="391" w:type="dxa"/>
          </w:tcPr>
          <w:p w:rsidR="0002777C" w:rsidRDefault="000309B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115" w:type="dxa"/>
          </w:tcPr>
          <w:p w:rsidR="0002777C" w:rsidRDefault="000309BA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отдела учёта </w:t>
            </w:r>
          </w:p>
          <w:p w:rsidR="0002777C" w:rsidRDefault="000309BA">
            <w:pPr>
              <w:rPr>
                <w:szCs w:val="28"/>
              </w:rPr>
            </w:pPr>
            <w:r>
              <w:rPr>
                <w:szCs w:val="28"/>
              </w:rPr>
              <w:t xml:space="preserve">нуждающихся в жилье управления </w:t>
            </w:r>
          </w:p>
          <w:p w:rsidR="0002777C" w:rsidRDefault="000309BA">
            <w:pPr>
              <w:rPr>
                <w:szCs w:val="28"/>
              </w:rPr>
            </w:pPr>
            <w:r>
              <w:rPr>
                <w:szCs w:val="28"/>
              </w:rPr>
              <w:t>учёта и распределения жилья</w:t>
            </w:r>
          </w:p>
          <w:p w:rsidR="0002777C" w:rsidRDefault="0002777C">
            <w:pPr>
              <w:rPr>
                <w:sz w:val="10"/>
                <w:szCs w:val="10"/>
              </w:rPr>
            </w:pPr>
          </w:p>
        </w:tc>
      </w:tr>
      <w:tr w:rsidR="0002777C">
        <w:trPr>
          <w:trHeight w:val="882"/>
        </w:trPr>
        <w:tc>
          <w:tcPr>
            <w:tcW w:w="4253" w:type="dxa"/>
          </w:tcPr>
          <w:p w:rsidR="0002777C" w:rsidRDefault="000309BA">
            <w:pPr>
              <w:rPr>
                <w:szCs w:val="28"/>
              </w:rPr>
            </w:pPr>
            <w:r>
              <w:rPr>
                <w:szCs w:val="28"/>
              </w:rPr>
              <w:t>Позевалова</w:t>
            </w:r>
          </w:p>
          <w:p w:rsidR="0002777C" w:rsidRDefault="000309BA">
            <w:pPr>
              <w:rPr>
                <w:szCs w:val="28"/>
              </w:rPr>
            </w:pPr>
            <w:r>
              <w:rPr>
                <w:szCs w:val="28"/>
              </w:rPr>
              <w:t>Ирина Викторовна</w:t>
            </w:r>
          </w:p>
        </w:tc>
        <w:tc>
          <w:tcPr>
            <w:tcW w:w="391" w:type="dxa"/>
          </w:tcPr>
          <w:p w:rsidR="0002777C" w:rsidRDefault="000309B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115" w:type="dxa"/>
          </w:tcPr>
          <w:p w:rsidR="0002777C" w:rsidRDefault="000309BA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отдела по регулированию </w:t>
            </w:r>
          </w:p>
          <w:p w:rsidR="0002777C" w:rsidRDefault="000309BA">
            <w:pPr>
              <w:rPr>
                <w:szCs w:val="28"/>
              </w:rPr>
            </w:pPr>
            <w:r>
              <w:rPr>
                <w:szCs w:val="28"/>
              </w:rPr>
              <w:t xml:space="preserve">вопросов перевода и перепланировки помещений департамента архитектуры </w:t>
            </w:r>
          </w:p>
          <w:p w:rsidR="0002777C" w:rsidRDefault="000309BA">
            <w:pPr>
              <w:rPr>
                <w:szCs w:val="28"/>
              </w:rPr>
            </w:pPr>
            <w:r>
              <w:rPr>
                <w:szCs w:val="28"/>
              </w:rPr>
              <w:t>и градостроительства</w:t>
            </w:r>
          </w:p>
          <w:p w:rsidR="0002777C" w:rsidRDefault="0002777C">
            <w:pPr>
              <w:rPr>
                <w:sz w:val="10"/>
                <w:szCs w:val="10"/>
              </w:rPr>
            </w:pPr>
          </w:p>
        </w:tc>
      </w:tr>
      <w:tr w:rsidR="0002777C">
        <w:trPr>
          <w:trHeight w:val="1265"/>
        </w:trPr>
        <w:tc>
          <w:tcPr>
            <w:tcW w:w="4253" w:type="dxa"/>
          </w:tcPr>
          <w:p w:rsidR="0002777C" w:rsidRDefault="000309BA">
            <w:pPr>
              <w:rPr>
                <w:szCs w:val="28"/>
              </w:rPr>
            </w:pPr>
            <w:r>
              <w:rPr>
                <w:szCs w:val="28"/>
              </w:rPr>
              <w:t>Катерли</w:t>
            </w:r>
          </w:p>
          <w:p w:rsidR="0002777C" w:rsidRDefault="000309BA">
            <w:pPr>
              <w:rPr>
                <w:szCs w:val="28"/>
              </w:rPr>
            </w:pPr>
            <w:r>
              <w:rPr>
                <w:szCs w:val="28"/>
              </w:rPr>
              <w:t>Юлия Владимировна</w:t>
            </w:r>
          </w:p>
        </w:tc>
        <w:tc>
          <w:tcPr>
            <w:tcW w:w="391" w:type="dxa"/>
          </w:tcPr>
          <w:p w:rsidR="0002777C" w:rsidRDefault="000309B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115" w:type="dxa"/>
          </w:tcPr>
          <w:p w:rsidR="0002777C" w:rsidRDefault="000309BA">
            <w:pPr>
              <w:rPr>
                <w:szCs w:val="28"/>
              </w:rPr>
            </w:pPr>
            <w:r>
              <w:rPr>
                <w:szCs w:val="28"/>
              </w:rPr>
              <w:t>начальник службы учёта и оформления специализированного жилищного</w:t>
            </w:r>
          </w:p>
          <w:p w:rsidR="0002777C" w:rsidRDefault="000309BA">
            <w:pPr>
              <w:rPr>
                <w:szCs w:val="28"/>
              </w:rPr>
            </w:pPr>
            <w:r>
              <w:rPr>
                <w:szCs w:val="28"/>
              </w:rPr>
              <w:t xml:space="preserve">фонда, обмена жилья управления </w:t>
            </w:r>
          </w:p>
          <w:p w:rsidR="0002777C" w:rsidRDefault="000309BA">
            <w:pPr>
              <w:rPr>
                <w:szCs w:val="28"/>
              </w:rPr>
            </w:pPr>
            <w:r>
              <w:rPr>
                <w:szCs w:val="28"/>
              </w:rPr>
              <w:t>учёта и распределения жилья</w:t>
            </w:r>
          </w:p>
          <w:p w:rsidR="0002777C" w:rsidRDefault="0002777C">
            <w:pPr>
              <w:rPr>
                <w:sz w:val="10"/>
                <w:szCs w:val="10"/>
              </w:rPr>
            </w:pPr>
          </w:p>
        </w:tc>
      </w:tr>
      <w:tr w:rsidR="0002777C">
        <w:tc>
          <w:tcPr>
            <w:tcW w:w="4253" w:type="dxa"/>
          </w:tcPr>
          <w:p w:rsidR="0002777C" w:rsidRDefault="000309BA">
            <w:pPr>
              <w:rPr>
                <w:bCs/>
                <w:szCs w:val="28"/>
                <w:shd w:val="clear" w:color="auto" w:fill="FFFFFF"/>
              </w:rPr>
            </w:pPr>
            <w:r>
              <w:rPr>
                <w:bCs/>
                <w:szCs w:val="28"/>
                <w:shd w:val="clear" w:color="auto" w:fill="FFFFFF"/>
              </w:rPr>
              <w:t>Галиев</w:t>
            </w:r>
          </w:p>
          <w:p w:rsidR="0002777C" w:rsidRDefault="000309BA">
            <w:pPr>
              <w:rPr>
                <w:szCs w:val="28"/>
                <w:shd w:val="clear" w:color="auto" w:fill="FFFFFF"/>
              </w:rPr>
            </w:pPr>
            <w:r>
              <w:rPr>
                <w:bCs/>
                <w:szCs w:val="28"/>
                <w:shd w:val="clear" w:color="auto" w:fill="FFFFFF"/>
              </w:rPr>
              <w:t>Виталий Ринатович</w:t>
            </w:r>
          </w:p>
          <w:p w:rsidR="0002777C" w:rsidRDefault="0002777C">
            <w:pPr>
              <w:rPr>
                <w:szCs w:val="28"/>
              </w:rPr>
            </w:pPr>
          </w:p>
        </w:tc>
        <w:tc>
          <w:tcPr>
            <w:tcW w:w="391" w:type="dxa"/>
          </w:tcPr>
          <w:p w:rsidR="0002777C" w:rsidRDefault="000309B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115" w:type="dxa"/>
          </w:tcPr>
          <w:p w:rsidR="0002777C" w:rsidRDefault="000309BA">
            <w:pPr>
              <w:rPr>
                <w:szCs w:val="28"/>
              </w:rPr>
            </w:pPr>
            <w:r>
              <w:rPr>
                <w:szCs w:val="28"/>
              </w:rPr>
              <w:t xml:space="preserve">эксперт отдела организации управления и ликвидации ветхого жилья </w:t>
            </w:r>
          </w:p>
          <w:p w:rsidR="0002777C" w:rsidRDefault="000309BA">
            <w:pPr>
              <w:rPr>
                <w:szCs w:val="28"/>
              </w:rPr>
            </w:pPr>
            <w:r>
              <w:rPr>
                <w:szCs w:val="28"/>
              </w:rPr>
              <w:t>департамента городского хозяйства</w:t>
            </w:r>
          </w:p>
          <w:p w:rsidR="0002777C" w:rsidRDefault="0002777C">
            <w:pPr>
              <w:rPr>
                <w:sz w:val="10"/>
                <w:szCs w:val="10"/>
              </w:rPr>
            </w:pPr>
          </w:p>
        </w:tc>
      </w:tr>
      <w:tr w:rsidR="0002777C">
        <w:tc>
          <w:tcPr>
            <w:tcW w:w="4253" w:type="dxa"/>
          </w:tcPr>
          <w:p w:rsidR="0002777C" w:rsidRDefault="000309BA">
            <w:pPr>
              <w:rPr>
                <w:szCs w:val="28"/>
              </w:rPr>
            </w:pPr>
            <w:r>
              <w:rPr>
                <w:szCs w:val="28"/>
              </w:rPr>
              <w:t>Бигаев</w:t>
            </w:r>
          </w:p>
          <w:p w:rsidR="0002777C" w:rsidRDefault="000309BA">
            <w:pPr>
              <w:rPr>
                <w:szCs w:val="28"/>
              </w:rPr>
            </w:pPr>
            <w:r>
              <w:rPr>
                <w:szCs w:val="28"/>
              </w:rPr>
              <w:t>Герман Вячеславович</w:t>
            </w:r>
          </w:p>
        </w:tc>
        <w:tc>
          <w:tcPr>
            <w:tcW w:w="391" w:type="dxa"/>
          </w:tcPr>
          <w:p w:rsidR="0002777C" w:rsidRDefault="000309B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115" w:type="dxa"/>
          </w:tcPr>
          <w:p w:rsidR="0002777C" w:rsidRDefault="000309BA">
            <w:pPr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отдела </w:t>
            </w:r>
          </w:p>
          <w:p w:rsidR="0002777C" w:rsidRDefault="000309BA">
            <w:pPr>
              <w:rPr>
                <w:szCs w:val="28"/>
              </w:rPr>
            </w:pPr>
            <w:r>
              <w:rPr>
                <w:szCs w:val="28"/>
              </w:rPr>
              <w:t xml:space="preserve">имущественных и личных прав </w:t>
            </w:r>
          </w:p>
          <w:p w:rsidR="0002777C" w:rsidRDefault="000309BA">
            <w:pPr>
              <w:rPr>
                <w:szCs w:val="28"/>
              </w:rPr>
            </w:pPr>
            <w:r>
              <w:rPr>
                <w:szCs w:val="28"/>
              </w:rPr>
              <w:t>управления по опеке и попечительству</w:t>
            </w:r>
          </w:p>
        </w:tc>
      </w:tr>
      <w:tr w:rsidR="0002777C">
        <w:tc>
          <w:tcPr>
            <w:tcW w:w="9759" w:type="dxa"/>
            <w:gridSpan w:val="3"/>
          </w:tcPr>
          <w:p w:rsidR="0002777C" w:rsidRDefault="0002777C">
            <w:pPr>
              <w:ind w:left="34" w:right="-108" w:firstLine="283"/>
              <w:jc w:val="center"/>
              <w:rPr>
                <w:szCs w:val="28"/>
              </w:rPr>
            </w:pPr>
          </w:p>
          <w:p w:rsidR="0002777C" w:rsidRDefault="0002777C">
            <w:pPr>
              <w:ind w:left="34" w:right="-108" w:firstLine="283"/>
              <w:jc w:val="center"/>
              <w:rPr>
                <w:szCs w:val="28"/>
              </w:rPr>
            </w:pPr>
          </w:p>
        </w:tc>
      </w:tr>
      <w:tr w:rsidR="0002777C">
        <w:tc>
          <w:tcPr>
            <w:tcW w:w="9759" w:type="dxa"/>
            <w:gridSpan w:val="3"/>
          </w:tcPr>
          <w:p w:rsidR="0002777C" w:rsidRDefault="0002777C">
            <w:pPr>
              <w:ind w:left="34" w:right="-108" w:firstLine="283"/>
              <w:jc w:val="center"/>
              <w:rPr>
                <w:sz w:val="10"/>
                <w:szCs w:val="10"/>
              </w:rPr>
            </w:pPr>
          </w:p>
          <w:p w:rsidR="0002777C" w:rsidRDefault="000309BA">
            <w:pPr>
              <w:ind w:left="34" w:right="-108" w:hanging="34"/>
              <w:rPr>
                <w:szCs w:val="28"/>
              </w:rPr>
            </w:pPr>
            <w:r>
              <w:rPr>
                <w:szCs w:val="28"/>
              </w:rPr>
              <w:t>Резервный состав комиссии:</w:t>
            </w:r>
          </w:p>
          <w:p w:rsidR="0002777C" w:rsidRDefault="0002777C">
            <w:pPr>
              <w:ind w:right="33"/>
              <w:rPr>
                <w:sz w:val="10"/>
                <w:szCs w:val="10"/>
              </w:rPr>
            </w:pPr>
          </w:p>
        </w:tc>
      </w:tr>
      <w:tr w:rsidR="0002777C">
        <w:tc>
          <w:tcPr>
            <w:tcW w:w="4253" w:type="dxa"/>
          </w:tcPr>
          <w:p w:rsidR="0002777C" w:rsidRDefault="000309BA">
            <w:pPr>
              <w:rPr>
                <w:szCs w:val="28"/>
              </w:rPr>
            </w:pPr>
            <w:r>
              <w:rPr>
                <w:szCs w:val="28"/>
              </w:rPr>
              <w:t xml:space="preserve">Кривцов </w:t>
            </w:r>
          </w:p>
          <w:p w:rsidR="0002777C" w:rsidRDefault="000309BA">
            <w:pPr>
              <w:rPr>
                <w:szCs w:val="28"/>
              </w:rPr>
            </w:pPr>
            <w:r>
              <w:rPr>
                <w:szCs w:val="28"/>
              </w:rPr>
              <w:t>Николай Николаевич</w:t>
            </w:r>
          </w:p>
        </w:tc>
        <w:tc>
          <w:tcPr>
            <w:tcW w:w="391" w:type="dxa"/>
          </w:tcPr>
          <w:p w:rsidR="0002777C" w:rsidRDefault="000309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115" w:type="dxa"/>
          </w:tcPr>
          <w:p w:rsidR="0002777C" w:rsidRDefault="000309BA">
            <w:pPr>
              <w:ind w:right="22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Администрации </w:t>
            </w:r>
          </w:p>
          <w:p w:rsidR="0002777C" w:rsidRDefault="000309BA">
            <w:pPr>
              <w:ind w:right="22"/>
              <w:rPr>
                <w:szCs w:val="28"/>
              </w:rPr>
            </w:pPr>
            <w:r>
              <w:rPr>
                <w:szCs w:val="28"/>
              </w:rPr>
              <w:t>города, председатель комиссии</w:t>
            </w:r>
          </w:p>
          <w:p w:rsidR="0002777C" w:rsidRDefault="0002777C">
            <w:pPr>
              <w:ind w:right="22"/>
              <w:rPr>
                <w:sz w:val="10"/>
                <w:szCs w:val="10"/>
              </w:rPr>
            </w:pPr>
          </w:p>
        </w:tc>
      </w:tr>
      <w:tr w:rsidR="0002777C">
        <w:tc>
          <w:tcPr>
            <w:tcW w:w="4253" w:type="dxa"/>
          </w:tcPr>
          <w:p w:rsidR="0002777C" w:rsidRDefault="000309BA">
            <w:pPr>
              <w:rPr>
                <w:szCs w:val="28"/>
              </w:rPr>
            </w:pPr>
            <w:r>
              <w:rPr>
                <w:szCs w:val="28"/>
              </w:rPr>
              <w:t xml:space="preserve">Зайцева </w:t>
            </w:r>
          </w:p>
          <w:p w:rsidR="0002777C" w:rsidRDefault="000309BA">
            <w:pPr>
              <w:rPr>
                <w:szCs w:val="28"/>
              </w:rPr>
            </w:pPr>
            <w:r>
              <w:rPr>
                <w:szCs w:val="28"/>
              </w:rPr>
              <w:t>Елена Геннадьевна</w:t>
            </w:r>
          </w:p>
        </w:tc>
        <w:tc>
          <w:tcPr>
            <w:tcW w:w="391" w:type="dxa"/>
          </w:tcPr>
          <w:p w:rsidR="0002777C" w:rsidRDefault="000309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115" w:type="dxa"/>
          </w:tcPr>
          <w:p w:rsidR="0002777C" w:rsidRDefault="000309BA">
            <w:pPr>
              <w:ind w:right="22"/>
              <w:rPr>
                <w:szCs w:val="28"/>
              </w:rPr>
            </w:pPr>
            <w:r>
              <w:rPr>
                <w:szCs w:val="28"/>
              </w:rPr>
              <w:t>специалист-эксперт отдела муниципальных закупок департамента архитектуры и градостроительства, секретарь комиссии</w:t>
            </w:r>
          </w:p>
          <w:p w:rsidR="0002777C" w:rsidRDefault="0002777C">
            <w:pPr>
              <w:ind w:right="22"/>
              <w:rPr>
                <w:sz w:val="10"/>
                <w:szCs w:val="10"/>
              </w:rPr>
            </w:pPr>
          </w:p>
        </w:tc>
      </w:tr>
      <w:tr w:rsidR="0002777C">
        <w:trPr>
          <w:trHeight w:val="233"/>
        </w:trPr>
        <w:tc>
          <w:tcPr>
            <w:tcW w:w="4253" w:type="dxa"/>
          </w:tcPr>
          <w:p w:rsidR="0002777C" w:rsidRDefault="000309BA">
            <w:pPr>
              <w:rPr>
                <w:bCs/>
                <w:color w:val="333333"/>
                <w:sz w:val="10"/>
                <w:szCs w:val="10"/>
                <w:shd w:val="clear" w:color="auto" w:fill="FFFFFF"/>
              </w:rPr>
            </w:pPr>
            <w:r>
              <w:rPr>
                <w:szCs w:val="28"/>
              </w:rPr>
              <w:t>члены комиссии:</w:t>
            </w:r>
          </w:p>
          <w:p w:rsidR="0002777C" w:rsidRDefault="0002777C">
            <w:pPr>
              <w:rPr>
                <w:sz w:val="10"/>
                <w:szCs w:val="10"/>
              </w:rPr>
            </w:pPr>
          </w:p>
        </w:tc>
        <w:tc>
          <w:tcPr>
            <w:tcW w:w="391" w:type="dxa"/>
          </w:tcPr>
          <w:p w:rsidR="0002777C" w:rsidRDefault="0002777C">
            <w:pPr>
              <w:jc w:val="center"/>
              <w:rPr>
                <w:szCs w:val="28"/>
              </w:rPr>
            </w:pPr>
          </w:p>
        </w:tc>
        <w:tc>
          <w:tcPr>
            <w:tcW w:w="5115" w:type="dxa"/>
          </w:tcPr>
          <w:p w:rsidR="0002777C" w:rsidRDefault="0002777C">
            <w:pPr>
              <w:ind w:right="22"/>
              <w:rPr>
                <w:szCs w:val="28"/>
              </w:rPr>
            </w:pPr>
          </w:p>
        </w:tc>
      </w:tr>
      <w:tr w:rsidR="0002777C">
        <w:trPr>
          <w:trHeight w:val="651"/>
        </w:trPr>
        <w:tc>
          <w:tcPr>
            <w:tcW w:w="4253" w:type="dxa"/>
          </w:tcPr>
          <w:p w:rsidR="0002777C" w:rsidRDefault="000309BA">
            <w:pPr>
              <w:ind w:firstLine="22"/>
              <w:rPr>
                <w:bCs/>
                <w:szCs w:val="28"/>
                <w:shd w:val="clear" w:color="auto" w:fill="FFFFFF"/>
              </w:rPr>
            </w:pPr>
            <w:r>
              <w:rPr>
                <w:bCs/>
                <w:szCs w:val="28"/>
                <w:shd w:val="clear" w:color="auto" w:fill="FFFFFF"/>
              </w:rPr>
              <w:t>Звягина</w:t>
            </w:r>
          </w:p>
          <w:p w:rsidR="0002777C" w:rsidRDefault="000309BA">
            <w:pPr>
              <w:ind w:firstLine="22"/>
              <w:rPr>
                <w:bCs/>
                <w:szCs w:val="28"/>
                <w:shd w:val="clear" w:color="auto" w:fill="FFFFFF"/>
              </w:rPr>
            </w:pPr>
            <w:r>
              <w:rPr>
                <w:bCs/>
                <w:szCs w:val="28"/>
                <w:shd w:val="clear" w:color="auto" w:fill="FFFFFF"/>
              </w:rPr>
              <w:t>Ольга Сергеевна</w:t>
            </w:r>
          </w:p>
        </w:tc>
        <w:tc>
          <w:tcPr>
            <w:tcW w:w="391" w:type="dxa"/>
          </w:tcPr>
          <w:p w:rsidR="0002777C" w:rsidRDefault="000309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115" w:type="dxa"/>
          </w:tcPr>
          <w:p w:rsidR="0002777C" w:rsidRDefault="000309BA">
            <w:pPr>
              <w:ind w:right="22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отдела </w:t>
            </w:r>
          </w:p>
          <w:p w:rsidR="0002777C" w:rsidRDefault="000309BA">
            <w:pPr>
              <w:ind w:right="22"/>
              <w:rPr>
                <w:szCs w:val="28"/>
              </w:rPr>
            </w:pPr>
            <w:r>
              <w:rPr>
                <w:szCs w:val="28"/>
              </w:rPr>
              <w:t xml:space="preserve">имущественных и личных прав </w:t>
            </w:r>
          </w:p>
          <w:p w:rsidR="0002777C" w:rsidRDefault="000309BA">
            <w:pPr>
              <w:ind w:right="22"/>
              <w:rPr>
                <w:szCs w:val="28"/>
              </w:rPr>
            </w:pPr>
            <w:r>
              <w:rPr>
                <w:szCs w:val="28"/>
              </w:rPr>
              <w:t>управления по опеке и попечительству</w:t>
            </w:r>
          </w:p>
          <w:p w:rsidR="0002777C" w:rsidRDefault="0002777C">
            <w:pPr>
              <w:ind w:right="22"/>
              <w:rPr>
                <w:sz w:val="10"/>
                <w:szCs w:val="10"/>
              </w:rPr>
            </w:pPr>
          </w:p>
        </w:tc>
      </w:tr>
      <w:tr w:rsidR="0002777C">
        <w:trPr>
          <w:trHeight w:val="651"/>
        </w:trPr>
        <w:tc>
          <w:tcPr>
            <w:tcW w:w="4253" w:type="dxa"/>
          </w:tcPr>
          <w:p w:rsidR="0002777C" w:rsidRDefault="000309BA">
            <w:pPr>
              <w:ind w:firstLine="22"/>
              <w:rPr>
                <w:szCs w:val="28"/>
              </w:rPr>
            </w:pPr>
            <w:r>
              <w:rPr>
                <w:szCs w:val="28"/>
              </w:rPr>
              <w:t xml:space="preserve">Новоселова  </w:t>
            </w:r>
          </w:p>
          <w:p w:rsidR="0002777C" w:rsidRDefault="000309BA">
            <w:pPr>
              <w:ind w:firstLine="22"/>
              <w:rPr>
                <w:szCs w:val="28"/>
              </w:rPr>
            </w:pPr>
            <w:r>
              <w:rPr>
                <w:szCs w:val="28"/>
              </w:rPr>
              <w:t>Вероника Викторовна</w:t>
            </w:r>
          </w:p>
        </w:tc>
        <w:tc>
          <w:tcPr>
            <w:tcW w:w="391" w:type="dxa"/>
          </w:tcPr>
          <w:p w:rsidR="0002777C" w:rsidRDefault="000309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115" w:type="dxa"/>
          </w:tcPr>
          <w:p w:rsidR="0002777C" w:rsidRDefault="000309BA">
            <w:pPr>
              <w:ind w:right="22"/>
              <w:rPr>
                <w:szCs w:val="28"/>
              </w:rPr>
            </w:pPr>
            <w:r>
              <w:rPr>
                <w:szCs w:val="28"/>
              </w:rPr>
              <w:t xml:space="preserve">специалист-эксперт отдела по регулированию вопросов перевода и перепланировки помещений департамента </w:t>
            </w:r>
          </w:p>
          <w:p w:rsidR="0002777C" w:rsidRDefault="000309BA">
            <w:pPr>
              <w:ind w:right="22"/>
              <w:rPr>
                <w:szCs w:val="28"/>
              </w:rPr>
            </w:pPr>
            <w:r>
              <w:rPr>
                <w:szCs w:val="28"/>
              </w:rPr>
              <w:t>архитектуры и градостроительства</w:t>
            </w:r>
          </w:p>
          <w:p w:rsidR="0002777C" w:rsidRDefault="0002777C">
            <w:pPr>
              <w:ind w:right="22"/>
              <w:rPr>
                <w:sz w:val="10"/>
                <w:szCs w:val="10"/>
              </w:rPr>
            </w:pPr>
          </w:p>
        </w:tc>
      </w:tr>
      <w:tr w:rsidR="0002777C">
        <w:trPr>
          <w:trHeight w:val="651"/>
        </w:trPr>
        <w:tc>
          <w:tcPr>
            <w:tcW w:w="4253" w:type="dxa"/>
          </w:tcPr>
          <w:p w:rsidR="0002777C" w:rsidRDefault="000309BA">
            <w:pPr>
              <w:ind w:firstLine="22"/>
              <w:rPr>
                <w:bCs/>
                <w:szCs w:val="28"/>
                <w:shd w:val="clear" w:color="auto" w:fill="FFFFFF"/>
                <w:lang w:val="en-US"/>
              </w:rPr>
            </w:pPr>
            <w:r>
              <w:rPr>
                <w:bCs/>
                <w:szCs w:val="28"/>
                <w:shd w:val="clear" w:color="auto" w:fill="FFFFFF"/>
                <w:lang w:val="en-US"/>
              </w:rPr>
              <w:t>Романова</w:t>
            </w:r>
          </w:p>
          <w:p w:rsidR="0002777C" w:rsidRDefault="000309BA">
            <w:pPr>
              <w:ind w:firstLine="22"/>
              <w:rPr>
                <w:bCs/>
                <w:szCs w:val="28"/>
                <w:shd w:val="clear" w:color="auto" w:fill="FFFFFF"/>
              </w:rPr>
            </w:pPr>
            <w:r>
              <w:rPr>
                <w:bCs/>
                <w:szCs w:val="28"/>
                <w:shd w:val="clear" w:color="auto" w:fill="FFFFFF"/>
              </w:rPr>
              <w:t>Екатерина Васильевна</w:t>
            </w:r>
          </w:p>
        </w:tc>
        <w:tc>
          <w:tcPr>
            <w:tcW w:w="391" w:type="dxa"/>
          </w:tcPr>
          <w:p w:rsidR="0002777C" w:rsidRDefault="000309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115" w:type="dxa"/>
          </w:tcPr>
          <w:p w:rsidR="0002777C" w:rsidRDefault="000309BA">
            <w:pPr>
              <w:ind w:right="22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отдела организации управления и ликвидации ветхого </w:t>
            </w:r>
          </w:p>
          <w:p w:rsidR="0002777C" w:rsidRDefault="000309BA">
            <w:pPr>
              <w:ind w:right="22"/>
              <w:rPr>
                <w:szCs w:val="28"/>
              </w:rPr>
            </w:pPr>
            <w:r>
              <w:rPr>
                <w:szCs w:val="28"/>
              </w:rPr>
              <w:t xml:space="preserve">жилья департамента городского </w:t>
            </w:r>
          </w:p>
          <w:p w:rsidR="0002777C" w:rsidRDefault="000309BA">
            <w:pPr>
              <w:ind w:right="22"/>
              <w:rPr>
                <w:szCs w:val="28"/>
              </w:rPr>
            </w:pPr>
            <w:r>
              <w:rPr>
                <w:szCs w:val="28"/>
              </w:rPr>
              <w:t>хозяйства</w:t>
            </w:r>
          </w:p>
          <w:p w:rsidR="0002777C" w:rsidRDefault="0002777C">
            <w:pPr>
              <w:ind w:right="22"/>
              <w:rPr>
                <w:sz w:val="10"/>
                <w:szCs w:val="10"/>
              </w:rPr>
            </w:pPr>
          </w:p>
        </w:tc>
      </w:tr>
      <w:tr w:rsidR="0002777C">
        <w:trPr>
          <w:trHeight w:val="651"/>
        </w:trPr>
        <w:tc>
          <w:tcPr>
            <w:tcW w:w="4253" w:type="dxa"/>
          </w:tcPr>
          <w:p w:rsidR="0002777C" w:rsidRDefault="000309BA">
            <w:pPr>
              <w:rPr>
                <w:bCs/>
                <w:szCs w:val="28"/>
                <w:shd w:val="clear" w:color="auto" w:fill="FFFFFF"/>
              </w:rPr>
            </w:pPr>
            <w:r>
              <w:rPr>
                <w:bCs/>
                <w:szCs w:val="28"/>
                <w:shd w:val="clear" w:color="auto" w:fill="FFFFFF"/>
              </w:rPr>
              <w:t xml:space="preserve">Конева </w:t>
            </w:r>
          </w:p>
          <w:p w:rsidR="0002777C" w:rsidRDefault="000309BA">
            <w:pPr>
              <w:rPr>
                <w:bCs/>
                <w:szCs w:val="28"/>
                <w:shd w:val="clear" w:color="auto" w:fill="FFFFFF"/>
              </w:rPr>
            </w:pPr>
            <w:r>
              <w:rPr>
                <w:bCs/>
                <w:szCs w:val="28"/>
                <w:shd w:val="clear" w:color="auto" w:fill="FFFFFF"/>
              </w:rPr>
              <w:t>Вера Владимировна</w:t>
            </w:r>
          </w:p>
          <w:p w:rsidR="0002777C" w:rsidRDefault="0002777C">
            <w:pPr>
              <w:ind w:hanging="120"/>
              <w:rPr>
                <w:szCs w:val="28"/>
              </w:rPr>
            </w:pPr>
          </w:p>
        </w:tc>
        <w:tc>
          <w:tcPr>
            <w:tcW w:w="391" w:type="dxa"/>
          </w:tcPr>
          <w:p w:rsidR="0002777C" w:rsidRDefault="000309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115" w:type="dxa"/>
          </w:tcPr>
          <w:p w:rsidR="0002777C" w:rsidRDefault="000309BA">
            <w:pPr>
              <w:ind w:right="22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отдела организации управления и ликвидации ветхого </w:t>
            </w:r>
          </w:p>
          <w:p w:rsidR="0002777C" w:rsidRDefault="000309BA">
            <w:pPr>
              <w:ind w:right="22"/>
              <w:rPr>
                <w:szCs w:val="28"/>
              </w:rPr>
            </w:pPr>
            <w:r>
              <w:rPr>
                <w:szCs w:val="28"/>
              </w:rPr>
              <w:t xml:space="preserve">жилья департамента городского </w:t>
            </w:r>
          </w:p>
          <w:p w:rsidR="0002777C" w:rsidRDefault="000309BA">
            <w:pPr>
              <w:ind w:right="22"/>
              <w:rPr>
                <w:szCs w:val="28"/>
              </w:rPr>
            </w:pPr>
            <w:r>
              <w:rPr>
                <w:szCs w:val="28"/>
              </w:rPr>
              <w:t>хозяйства</w:t>
            </w:r>
          </w:p>
          <w:p w:rsidR="0002777C" w:rsidRDefault="0002777C">
            <w:pPr>
              <w:ind w:right="22"/>
              <w:rPr>
                <w:sz w:val="10"/>
                <w:szCs w:val="10"/>
              </w:rPr>
            </w:pPr>
          </w:p>
        </w:tc>
      </w:tr>
      <w:tr w:rsidR="0002777C">
        <w:trPr>
          <w:trHeight w:val="651"/>
        </w:trPr>
        <w:tc>
          <w:tcPr>
            <w:tcW w:w="4253" w:type="dxa"/>
          </w:tcPr>
          <w:p w:rsidR="0002777C" w:rsidRDefault="000309BA">
            <w:pPr>
              <w:ind w:firstLine="22"/>
              <w:rPr>
                <w:szCs w:val="28"/>
              </w:rPr>
            </w:pPr>
            <w:r>
              <w:rPr>
                <w:szCs w:val="28"/>
              </w:rPr>
              <w:t xml:space="preserve">Соловей </w:t>
            </w:r>
          </w:p>
          <w:p w:rsidR="0002777C" w:rsidRDefault="000309BA">
            <w:pPr>
              <w:ind w:firstLine="22"/>
              <w:rPr>
                <w:szCs w:val="28"/>
              </w:rPr>
            </w:pPr>
            <w:r>
              <w:rPr>
                <w:szCs w:val="28"/>
              </w:rPr>
              <w:t>Данил Александрович</w:t>
            </w:r>
          </w:p>
        </w:tc>
        <w:tc>
          <w:tcPr>
            <w:tcW w:w="391" w:type="dxa"/>
          </w:tcPr>
          <w:p w:rsidR="0002777C" w:rsidRDefault="000309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115" w:type="dxa"/>
          </w:tcPr>
          <w:p w:rsidR="0002777C" w:rsidRDefault="000309BA">
            <w:pPr>
              <w:ind w:right="22"/>
              <w:rPr>
                <w:szCs w:val="28"/>
              </w:rPr>
            </w:pPr>
            <w:r>
              <w:rPr>
                <w:szCs w:val="28"/>
              </w:rPr>
              <w:t>главный специалист отдела по регулированию вопросов перевода и перепланировки помещений департамента</w:t>
            </w:r>
          </w:p>
          <w:p w:rsidR="0002777C" w:rsidRDefault="000309BA">
            <w:pPr>
              <w:ind w:right="22"/>
              <w:rPr>
                <w:szCs w:val="28"/>
              </w:rPr>
            </w:pPr>
            <w:r>
              <w:rPr>
                <w:szCs w:val="28"/>
              </w:rPr>
              <w:t>архитектуры и градостроительства</w:t>
            </w:r>
          </w:p>
          <w:p w:rsidR="0002777C" w:rsidRDefault="0002777C">
            <w:pPr>
              <w:ind w:right="22"/>
              <w:rPr>
                <w:sz w:val="10"/>
                <w:szCs w:val="10"/>
              </w:rPr>
            </w:pPr>
          </w:p>
        </w:tc>
      </w:tr>
      <w:tr w:rsidR="0002777C">
        <w:trPr>
          <w:trHeight w:val="651"/>
        </w:trPr>
        <w:tc>
          <w:tcPr>
            <w:tcW w:w="4253" w:type="dxa"/>
          </w:tcPr>
          <w:p w:rsidR="0002777C" w:rsidRDefault="000309BA">
            <w:pPr>
              <w:rPr>
                <w:bCs/>
                <w:szCs w:val="28"/>
                <w:shd w:val="clear" w:color="auto" w:fill="FFFFFF"/>
              </w:rPr>
            </w:pPr>
            <w:r>
              <w:rPr>
                <w:bCs/>
                <w:szCs w:val="28"/>
                <w:shd w:val="clear" w:color="auto" w:fill="FFFFFF"/>
              </w:rPr>
              <w:t xml:space="preserve">Стафийчук </w:t>
            </w:r>
          </w:p>
          <w:p w:rsidR="0002777C" w:rsidRDefault="000309BA">
            <w:pPr>
              <w:rPr>
                <w:szCs w:val="28"/>
              </w:rPr>
            </w:pPr>
            <w:r>
              <w:rPr>
                <w:bCs/>
                <w:szCs w:val="28"/>
                <w:shd w:val="clear" w:color="auto" w:fill="FFFFFF"/>
              </w:rPr>
              <w:t>Яна Юрьевна</w:t>
            </w:r>
          </w:p>
        </w:tc>
        <w:tc>
          <w:tcPr>
            <w:tcW w:w="391" w:type="dxa"/>
          </w:tcPr>
          <w:p w:rsidR="0002777C" w:rsidRDefault="000309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115" w:type="dxa"/>
          </w:tcPr>
          <w:p w:rsidR="0002777C" w:rsidRDefault="000309BA">
            <w:pPr>
              <w:ind w:right="22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отдела учёта </w:t>
            </w:r>
          </w:p>
          <w:p w:rsidR="0002777C" w:rsidRDefault="000309BA">
            <w:pPr>
              <w:ind w:right="22"/>
              <w:rPr>
                <w:szCs w:val="28"/>
              </w:rPr>
            </w:pPr>
            <w:r>
              <w:rPr>
                <w:szCs w:val="28"/>
              </w:rPr>
              <w:t xml:space="preserve">нуждающихся в жилье управления </w:t>
            </w:r>
          </w:p>
          <w:p w:rsidR="0002777C" w:rsidRDefault="000309BA">
            <w:pPr>
              <w:ind w:right="22"/>
              <w:rPr>
                <w:szCs w:val="28"/>
              </w:rPr>
            </w:pPr>
            <w:r>
              <w:rPr>
                <w:szCs w:val="28"/>
              </w:rPr>
              <w:t>учёта и распределения жилья</w:t>
            </w:r>
          </w:p>
          <w:p w:rsidR="0002777C" w:rsidRDefault="0002777C">
            <w:pPr>
              <w:ind w:right="22"/>
              <w:rPr>
                <w:sz w:val="10"/>
                <w:szCs w:val="10"/>
              </w:rPr>
            </w:pPr>
          </w:p>
        </w:tc>
      </w:tr>
      <w:tr w:rsidR="0002777C">
        <w:trPr>
          <w:trHeight w:val="1664"/>
        </w:trPr>
        <w:tc>
          <w:tcPr>
            <w:tcW w:w="4253" w:type="dxa"/>
          </w:tcPr>
          <w:p w:rsidR="0002777C" w:rsidRDefault="000309BA">
            <w:pPr>
              <w:rPr>
                <w:szCs w:val="28"/>
              </w:rPr>
            </w:pPr>
            <w:r>
              <w:rPr>
                <w:szCs w:val="28"/>
              </w:rPr>
              <w:t xml:space="preserve">Успенская </w:t>
            </w:r>
          </w:p>
          <w:p w:rsidR="0002777C" w:rsidRDefault="000309BA">
            <w:pPr>
              <w:rPr>
                <w:szCs w:val="28"/>
              </w:rPr>
            </w:pPr>
            <w:r>
              <w:rPr>
                <w:szCs w:val="28"/>
              </w:rPr>
              <w:t>Марина Васильевна</w:t>
            </w:r>
          </w:p>
        </w:tc>
        <w:tc>
          <w:tcPr>
            <w:tcW w:w="391" w:type="dxa"/>
          </w:tcPr>
          <w:p w:rsidR="0002777C" w:rsidRDefault="000309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115" w:type="dxa"/>
          </w:tcPr>
          <w:p w:rsidR="0002777C" w:rsidRDefault="000309BA">
            <w:pPr>
              <w:ind w:right="22" w:firstLine="33"/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службы учёта </w:t>
            </w:r>
          </w:p>
          <w:p w:rsidR="0002777C" w:rsidRDefault="000309BA">
            <w:pPr>
              <w:ind w:right="22" w:firstLine="33"/>
              <w:rPr>
                <w:szCs w:val="28"/>
              </w:rPr>
            </w:pPr>
            <w:r>
              <w:rPr>
                <w:szCs w:val="28"/>
              </w:rPr>
              <w:t xml:space="preserve">и оформления специализированного жилищного фонда, обмена жилья управления учёта и распределения </w:t>
            </w:r>
          </w:p>
          <w:p w:rsidR="0002777C" w:rsidRDefault="000309BA">
            <w:pPr>
              <w:ind w:right="22" w:firstLine="33"/>
              <w:rPr>
                <w:szCs w:val="28"/>
              </w:rPr>
            </w:pPr>
            <w:r>
              <w:rPr>
                <w:szCs w:val="28"/>
              </w:rPr>
              <w:t>жилья</w:t>
            </w:r>
          </w:p>
          <w:p w:rsidR="0002777C" w:rsidRDefault="0002777C">
            <w:pPr>
              <w:ind w:right="22" w:firstLine="33"/>
              <w:rPr>
                <w:sz w:val="10"/>
                <w:szCs w:val="10"/>
              </w:rPr>
            </w:pPr>
          </w:p>
        </w:tc>
      </w:tr>
    </w:tbl>
    <w:p w:rsidR="0002777C" w:rsidRDefault="0002777C">
      <w:pPr>
        <w:jc w:val="center"/>
        <w:rPr>
          <w:rFonts w:cs="Times New Roman"/>
          <w:szCs w:val="28"/>
        </w:rPr>
      </w:pPr>
    </w:p>
    <w:p w:rsidR="0002777C" w:rsidRDefault="000309BA">
      <w:pPr>
        <w:ind w:firstLine="567"/>
        <w:jc w:val="both"/>
        <w:rPr>
          <w:rFonts w:cs="Times New Roman"/>
          <w:szCs w:val="28"/>
        </w:rPr>
      </w:pPr>
      <w:r>
        <w:rPr>
          <w:szCs w:val="28"/>
        </w:rPr>
        <w:t>П</w:t>
      </w:r>
      <w:r>
        <w:rPr>
          <w:rFonts w:cs="Times New Roman"/>
          <w:szCs w:val="28"/>
        </w:rPr>
        <w:t xml:space="preserve">редставитель Службы жилищного и строительного надзора Ханты-Мансийского автономного округа – Югры (по согласованию). </w:t>
      </w:r>
    </w:p>
    <w:p w:rsidR="0002777C" w:rsidRDefault="0002777C">
      <w:pPr>
        <w:ind w:firstLine="567"/>
        <w:jc w:val="both"/>
        <w:rPr>
          <w:rFonts w:cs="Times New Roman"/>
          <w:sz w:val="10"/>
          <w:szCs w:val="10"/>
        </w:rPr>
      </w:pPr>
    </w:p>
    <w:p w:rsidR="0002777C" w:rsidRDefault="000309B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Представитель отдела Государственного пожарного надзора по городу Сургуту (по согласованию).</w:t>
      </w:r>
    </w:p>
    <w:p w:rsidR="0002777C" w:rsidRDefault="000309B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t>Представитель Государственного санитарно-эпидемиологического надзора</w:t>
      </w:r>
      <w:r>
        <w:rPr>
          <w:rFonts w:cs="Times New Roman"/>
          <w:szCs w:val="28"/>
        </w:rPr>
        <w:t xml:space="preserve"> по городу Сургуту (по согласованию).</w:t>
      </w:r>
    </w:p>
    <w:p w:rsidR="0002777C" w:rsidRDefault="0002777C">
      <w:pPr>
        <w:ind w:firstLine="567"/>
        <w:jc w:val="both"/>
        <w:rPr>
          <w:rFonts w:cs="Times New Roman"/>
          <w:sz w:val="10"/>
          <w:szCs w:val="10"/>
        </w:rPr>
      </w:pPr>
    </w:p>
    <w:p w:rsidR="0002777C" w:rsidRDefault="000309BA">
      <w:pPr>
        <w:ind w:firstLine="567"/>
        <w:jc w:val="both"/>
        <w:rPr>
          <w:szCs w:val="28"/>
        </w:rPr>
      </w:pPr>
      <w:r>
        <w:rPr>
          <w:rFonts w:cs="Times New Roman"/>
          <w:spacing w:val="-4"/>
          <w:szCs w:val="28"/>
        </w:rPr>
        <w:t xml:space="preserve">Представитель территориального общественного самоуправления (по согла- </w:t>
      </w:r>
      <w:r>
        <w:rPr>
          <w:rFonts w:cs="Times New Roman"/>
          <w:szCs w:val="28"/>
        </w:rPr>
        <w:t>сованию).</w:t>
      </w:r>
    </w:p>
    <w:p w:rsidR="0002777C" w:rsidRDefault="0002777C">
      <w:pPr>
        <w:ind w:firstLine="567"/>
        <w:jc w:val="both"/>
        <w:rPr>
          <w:rFonts w:cs="Times New Roman"/>
          <w:szCs w:val="28"/>
        </w:rPr>
      </w:pPr>
    </w:p>
    <w:p w:rsidR="0002777C" w:rsidRDefault="0002777C">
      <w:pPr>
        <w:ind w:firstLine="567"/>
        <w:jc w:val="both"/>
        <w:rPr>
          <w:rFonts w:cs="Times New Roman"/>
          <w:szCs w:val="28"/>
        </w:rPr>
      </w:pPr>
    </w:p>
    <w:p w:rsidR="0002777C" w:rsidRDefault="000309BA">
      <w:pPr>
        <w:spacing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02777C" w:rsidRDefault="000309BA">
      <w:pPr>
        <w:ind w:firstLine="5954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2</w:t>
      </w:r>
    </w:p>
    <w:p w:rsidR="0002777C" w:rsidRDefault="000309BA">
      <w:pPr>
        <w:ind w:firstLine="5954"/>
        <w:rPr>
          <w:rFonts w:cs="Times New Roman"/>
          <w:szCs w:val="28"/>
        </w:rPr>
      </w:pPr>
      <w:r>
        <w:rPr>
          <w:rFonts w:cs="Times New Roman"/>
          <w:szCs w:val="28"/>
        </w:rPr>
        <w:t>к постановлению</w:t>
      </w:r>
    </w:p>
    <w:p w:rsidR="0002777C" w:rsidRDefault="000309BA">
      <w:pPr>
        <w:ind w:firstLine="5954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</w:t>
      </w:r>
    </w:p>
    <w:p w:rsidR="0002777C" w:rsidRDefault="000309BA">
      <w:pPr>
        <w:ind w:firstLine="5954"/>
        <w:rPr>
          <w:rFonts w:cs="Times New Roman"/>
          <w:szCs w:val="28"/>
        </w:rPr>
      </w:pPr>
      <w:r>
        <w:rPr>
          <w:rFonts w:cs="Times New Roman"/>
          <w:szCs w:val="28"/>
        </w:rPr>
        <w:t>от ____________ № _________</w:t>
      </w:r>
    </w:p>
    <w:p w:rsidR="0002777C" w:rsidRDefault="0002777C">
      <w:pPr>
        <w:ind w:left="5812"/>
        <w:rPr>
          <w:rFonts w:cs="Times New Roman"/>
          <w:szCs w:val="28"/>
        </w:rPr>
      </w:pPr>
    </w:p>
    <w:p w:rsidR="0002777C" w:rsidRDefault="0002777C">
      <w:pPr>
        <w:ind w:left="5812"/>
        <w:rPr>
          <w:rFonts w:cs="Times New Roman"/>
          <w:szCs w:val="28"/>
        </w:rPr>
      </w:pPr>
    </w:p>
    <w:p w:rsidR="0002777C" w:rsidRDefault="000309BA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Положение</w:t>
      </w:r>
    </w:p>
    <w:p w:rsidR="0002777C" w:rsidRDefault="000309BA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 комиссии по приемке жилых помещений, приобретаемых в муниципальную собственность в рамках реализации муниципальных программ</w:t>
      </w:r>
    </w:p>
    <w:p w:rsidR="0002777C" w:rsidRDefault="0002777C">
      <w:pPr>
        <w:jc w:val="center"/>
        <w:rPr>
          <w:rFonts w:cs="Times New Roman"/>
          <w:szCs w:val="28"/>
        </w:rPr>
      </w:pPr>
    </w:p>
    <w:p w:rsidR="0002777C" w:rsidRDefault="000309BA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Общие положения</w:t>
      </w:r>
    </w:p>
    <w:p w:rsidR="0002777C" w:rsidRDefault="000309B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t>1. Настоящее положение определяет основные задачи, полномочия и порядок деятельности комиссии по приемке приобретаемых жилых помещений в</w:t>
      </w:r>
      <w:r>
        <w:rPr>
          <w:rFonts w:cs="Times New Roman"/>
          <w:szCs w:val="28"/>
        </w:rPr>
        <w:t xml:space="preserve"> целях реализации муниципальных программ городского округа город Сургут.</w:t>
      </w:r>
    </w:p>
    <w:p w:rsidR="0002777C" w:rsidRDefault="000309BA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Комиссия является постоянно действующей.</w:t>
      </w:r>
    </w:p>
    <w:p w:rsidR="0002777C" w:rsidRDefault="000309BA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 В своей деятельности комиссия руководствуется Гражданским, </w:t>
      </w:r>
      <w:r>
        <w:rPr>
          <w:rFonts w:ascii="Times New Roman" w:hAnsi="Times New Roman"/>
          <w:sz w:val="28"/>
          <w:szCs w:val="28"/>
        </w:rPr>
        <w:t xml:space="preserve">Градостроительным и Бюджетным кодексами Российской Федерации, федеральными законами </w:t>
      </w:r>
      <w:r>
        <w:rPr>
          <w:rFonts w:ascii="Times New Roman" w:hAnsi="Times New Roman"/>
          <w:spacing w:val="-6"/>
          <w:sz w:val="28"/>
          <w:szCs w:val="28"/>
        </w:rPr>
        <w:t>от 27.12.2002 № 184-ФЗ «О техническом регулировании», от 05.04.2013 № 44-ФЗ</w:t>
      </w:r>
      <w:r>
        <w:rPr>
          <w:rFonts w:ascii="Times New Roman" w:hAnsi="Times New Roman"/>
          <w:sz w:val="28"/>
          <w:szCs w:val="28"/>
        </w:rPr>
        <w:t xml:space="preserve"> «О контрактной системе в сфере закупок товаров, работ, услуг               для обеспечения государственных и муниципальных нужд», иными нормативными правовыми актами Российской Федерации и Ханты-Мансийского автономного округа – Югры, положениями национальных и межгосударственных стандартов и другой нормативной и технической документацией, применяемой и действующей на территории Российской Федерации, условиями заключенных муниципальных контрактов и настоящим положением.</w:t>
      </w:r>
    </w:p>
    <w:p w:rsidR="0002777C" w:rsidRDefault="0002777C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2777C" w:rsidRDefault="000309BA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Основные задачи и права комиссии</w:t>
      </w:r>
    </w:p>
    <w:p w:rsidR="0002777C" w:rsidRDefault="000309BA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Основными задачами комиссии являются:</w:t>
      </w:r>
    </w:p>
    <w:p w:rsidR="0002777C" w:rsidRDefault="000309BA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установление соответствия жилых помещений условиям и требованиям заключенного муниципального контракта;</w:t>
      </w:r>
    </w:p>
    <w:p w:rsidR="0002777C" w:rsidRDefault="000309BA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подтверждение факта исполнения поставщиком обязательств по передаче товаров муниципальному заказчику;</w:t>
      </w:r>
    </w:p>
    <w:p w:rsidR="0002777C" w:rsidRDefault="000309BA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приемка приобретаемых жилых помещений в целях реализации муниципальных программ «Улучшение жилищных условий населения города Сургута на 2014 – 2030 годы», «Обеспечение жильем отдельных категорий граждан, проживающих в городе Сургуте на 2014 – 2030 годы», «Реализация отдельных государственных полномочий в сфере опеки и попечительства на 2014 –                    2030 годы»;</w:t>
      </w:r>
    </w:p>
    <w:p w:rsidR="0002777C" w:rsidRDefault="000309BA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отчетных материалов о работе комиссии.</w:t>
      </w:r>
    </w:p>
    <w:p w:rsidR="0002777C" w:rsidRDefault="000309BA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Для реализации указанных задач комиссия имеет право:</w:t>
      </w:r>
    </w:p>
    <w:p w:rsidR="0002777C" w:rsidRDefault="000309BA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- запрашивать для выполнения поставленных задач необходимые документы</w:t>
      </w:r>
      <w:r>
        <w:rPr>
          <w:rFonts w:ascii="Times New Roman" w:hAnsi="Times New Roman"/>
          <w:sz w:val="28"/>
          <w:szCs w:val="28"/>
        </w:rPr>
        <w:t xml:space="preserve"> и материалы в установленном порядке;</w:t>
      </w:r>
    </w:p>
    <w:p w:rsidR="0002777C" w:rsidRDefault="000309BA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проводить анализ представленных поставщиком отчетных документов                </w:t>
      </w:r>
      <w:r>
        <w:rPr>
          <w:rFonts w:ascii="Times New Roman" w:hAnsi="Times New Roman"/>
          <w:spacing w:val="-4"/>
          <w:sz w:val="28"/>
          <w:szCs w:val="28"/>
        </w:rPr>
        <w:t>и материалов, включая товарно-транспортные документы, накладные, документы</w:t>
      </w:r>
      <w:r>
        <w:rPr>
          <w:rFonts w:ascii="Times New Roman" w:hAnsi="Times New Roman"/>
          <w:sz w:val="28"/>
          <w:szCs w:val="28"/>
        </w:rPr>
        <w:t xml:space="preserve"> изготовителя, инструкции по применению товара, паспорта на товары,                     сертификаты соответствия, документы, подтверждающие полномочия, промежуточные и итоговые акты о результатах проверки (испытания) материалов, оборудования на предмет их соответствия требованиям муниципального                контракта, а также устанавливать наличие предусмотренного условиями муниципального контракта количества экземпляров и копий отчетных документов              и материалов;</w:t>
      </w:r>
    </w:p>
    <w:p w:rsidR="0002777C" w:rsidRDefault="000309B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при необходимости запрашивать у поставщика недостающие отчетные документы и материалы, а также получать разъяснения по представленным           документам и материалам;</w:t>
      </w:r>
    </w:p>
    <w:p w:rsidR="0002777C" w:rsidRDefault="000309B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принимать решение по результатам проведенной приемки товаров.</w:t>
      </w:r>
    </w:p>
    <w:p w:rsidR="0002777C" w:rsidRDefault="0002777C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2777C" w:rsidRDefault="000309BA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 Состав, полномочия и порядок работы комиссии</w:t>
      </w:r>
    </w:p>
    <w:p w:rsidR="0002777C" w:rsidRDefault="000309BA">
      <w:pPr>
        <w:pStyle w:val="1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1. Состав комиссии включает председателя, секретаря и членов комиссии.</w:t>
      </w:r>
    </w:p>
    <w:p w:rsidR="0002777C" w:rsidRDefault="000309BA">
      <w:pPr>
        <w:pStyle w:val="1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Деятельность комиссии организует председатель комиссии.</w:t>
      </w:r>
    </w:p>
    <w:p w:rsidR="0002777C" w:rsidRDefault="000309BA">
      <w:pPr>
        <w:pStyle w:val="1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Секретарь комиссии осуществляет организационно-техническое обеспечение деятельности комиссии.</w:t>
      </w:r>
    </w:p>
    <w:p w:rsidR="0002777C" w:rsidRDefault="000309B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В состав комиссии входят представители Службы жилищного и строительного надзора Ханты-Мансийского автономного округа – Югры, отдела            Государственного пожарного надзора по городу Сургуту, центра Государственного санитарно-эпидемилогического надзора по городу Сургуту, территориального общественного самоуправления, департамента архитектуры и </w:t>
      </w:r>
      <w:r>
        <w:rPr>
          <w:rFonts w:cs="Times New Roman"/>
          <w:spacing w:val="-4"/>
          <w:szCs w:val="28"/>
        </w:rPr>
        <w:t>градостроительства, департамента городского хозяйства, управления учёта и распределения</w:t>
      </w:r>
      <w:r>
        <w:rPr>
          <w:rFonts w:cs="Times New Roman"/>
          <w:szCs w:val="28"/>
        </w:rPr>
        <w:t xml:space="preserve"> жилья, управления по опеке и попечительству, иные участники комиссии,                     в том числе эксперты, экспертные организации, в случаях, предусмотренных законодательством Российской Федерации.</w:t>
      </w:r>
    </w:p>
    <w:p w:rsidR="0002777C" w:rsidRDefault="000309BA">
      <w:pPr>
        <w:pStyle w:val="1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Комиссия правомочна принимать решение, если на заседании                            (при приемке) присутствует не менее трех членов комиссии.</w:t>
      </w:r>
    </w:p>
    <w:p w:rsidR="0002777C" w:rsidRDefault="000309B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Приемка приобретаемых жилых помещений осуществляется путем             проверки соответствия их количества, комплектности, объема, качества                    и безопасности требованиям, установленным муниципальным контрактом.</w:t>
      </w:r>
    </w:p>
    <w:p w:rsidR="0002777C" w:rsidRDefault="000309B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Приемка приобретаемых жилых помещений осуществляется по исполнении поставщиком обязательств по муниципальному контракту.</w:t>
      </w:r>
    </w:p>
    <w:p w:rsidR="0002777C" w:rsidRDefault="000309BA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Комиссия принимает решение открытым голосованием простым большинством голосов от числа присутствующих членов комиссии. Каждый член комиссии обладает одним голосом. Секретарь не обладает правом голоса.                   В случае равенства голосов председатель комиссии имеет решающий голос.</w:t>
      </w:r>
    </w:p>
    <w:p w:rsidR="0002777C" w:rsidRDefault="000309BA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Решение комиссии оформляется протоколом, который подписывается членами комиссии, участвующими в приемке товаров. Если член комиссии имеет особое мнение, оно отражается в протоколе.</w:t>
      </w:r>
    </w:p>
    <w:p w:rsidR="0002777C" w:rsidRDefault="000309BA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 По итогам проведения приемки жилых помещений комиссией принимается одно из следующих решений:</w:t>
      </w:r>
    </w:p>
    <w:p w:rsidR="0002777C" w:rsidRDefault="000309BA">
      <w:pPr>
        <w:pStyle w:val="1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жилые помещения поставлены полностью в соответствии с условиями муниципального контракта и (или) предусмотренной им технической документацией и подлежат приемке с оформлением соответствующего документа               о приемке;</w:t>
      </w:r>
    </w:p>
    <w:p w:rsidR="0002777C" w:rsidRDefault="000309BA">
      <w:pPr>
        <w:pStyle w:val="1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итогам приемки жилых помещений выявлены замечания, которые              поставщику следует устранить в согласованные с муниципальным заказчиком сроки;</w:t>
      </w:r>
    </w:p>
    <w:p w:rsidR="0002777C" w:rsidRDefault="000309BA">
      <w:pPr>
        <w:pStyle w:val="1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жилые помещения не поставлены либо поставлены с существенными              нарушениями условий муниципального контракта и (или) предусмотренной                  им технической документации, не подлежат приемке.</w:t>
      </w:r>
    </w:p>
    <w:p w:rsidR="0002777C" w:rsidRDefault="000309BA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11. Подписанный членами комиссии протокол наряду с другими предусмотренными законодательством Российской Федерации документами является основанием для подписания актов приема-передачи жилых помещений                       по муниципальному контракту между муниципальным заказчиком и постав-щиком.</w:t>
      </w:r>
    </w:p>
    <w:p w:rsidR="0002777C" w:rsidRDefault="000309B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12. Решение комиссии о невозможности приемки жилых помещений является основанием для принятия мер в отношении поставщика в соответствии           с законодательством Российской Федерации.</w:t>
      </w:r>
    </w:p>
    <w:p w:rsidR="0002777C" w:rsidRDefault="0002777C">
      <w:pPr>
        <w:ind w:firstLine="567"/>
        <w:jc w:val="both"/>
      </w:pPr>
    </w:p>
    <w:p w:rsidR="0002777C" w:rsidRDefault="0002777C">
      <w:pPr>
        <w:ind w:firstLine="567"/>
        <w:jc w:val="both"/>
        <w:rPr>
          <w:szCs w:val="28"/>
        </w:rPr>
      </w:pPr>
    </w:p>
    <w:sectPr w:rsidR="0002777C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CEE" w:rsidRDefault="00F35CEE">
      <w:r>
        <w:separator/>
      </w:r>
    </w:p>
  </w:endnote>
  <w:endnote w:type="continuationSeparator" w:id="0">
    <w:p w:rsidR="00F35CEE" w:rsidRDefault="00F3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CEE" w:rsidRDefault="00F35CEE">
      <w:r>
        <w:separator/>
      </w:r>
    </w:p>
  </w:footnote>
  <w:footnote w:type="continuationSeparator" w:id="0">
    <w:p w:rsidR="00F35CEE" w:rsidRDefault="00F35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9025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2777C" w:rsidRDefault="000309BA">
        <w:pPr>
          <w:pStyle w:val="a8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080875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02777C" w:rsidRDefault="0002777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777C"/>
    <w:rsid w:val="0002777C"/>
    <w:rsid w:val="000309BA"/>
    <w:rsid w:val="00080875"/>
    <w:rsid w:val="00744B91"/>
    <w:rsid w:val="00950ADC"/>
    <w:rsid w:val="00F3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59E57AF"/>
  <w15:docId w15:val="{0804B878-225E-449D-A59F-8F239946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pPr>
      <w:keepNext/>
      <w:jc w:val="both"/>
      <w:outlineLvl w:val="2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pPr>
      <w:spacing w:after="200" w:line="276" w:lineRule="auto"/>
      <w:ind w:left="720"/>
      <w:contextualSpacing/>
    </w:pPr>
    <w:rPr>
      <w:rFonts w:ascii="Calibri" w:eastAsia="MS Mincho" w:hAnsi="Calibri" w:cs="Times New Roman"/>
      <w:sz w:val="22"/>
      <w:lang w:eastAsia="ru-RU"/>
    </w:rPr>
  </w:style>
  <w:style w:type="paragraph" w:styleId="a4">
    <w:name w:val="Plain Text"/>
    <w:basedOn w:val="a"/>
    <w:link w:val="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Без интервала Знак"/>
    <w:link w:val="a6"/>
    <w:locked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5124769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2017-06-06T04:30:00Z</cp:lastPrinted>
  <dcterms:created xsi:type="dcterms:W3CDTF">2017-06-07T06:47:00Z</dcterms:created>
  <dcterms:modified xsi:type="dcterms:W3CDTF">2017-06-07T06:47:00Z</dcterms:modified>
</cp:coreProperties>
</file>