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4"/>
        <w:gridCol w:w="559"/>
        <w:gridCol w:w="142"/>
        <w:gridCol w:w="1417"/>
        <w:gridCol w:w="252"/>
        <w:gridCol w:w="364"/>
        <w:gridCol w:w="182"/>
        <w:gridCol w:w="5000"/>
        <w:gridCol w:w="235"/>
        <w:gridCol w:w="1340"/>
      </w:tblGrid>
      <w:tr w:rsidR="00F9154A">
        <w:trPr>
          <w:jc w:val="center"/>
        </w:trPr>
        <w:tc>
          <w:tcPr>
            <w:tcW w:w="154" w:type="dxa"/>
            <w:noWrap/>
          </w:tcPr>
          <w:p w:rsidR="00F9154A" w:rsidRDefault="00572409">
            <w:pPr>
              <w:spacing w:line="120" w:lineRule="atLeast"/>
              <w:rPr>
                <w:sz w:val="24"/>
                <w:szCs w:val="24"/>
              </w:rPr>
            </w:pPr>
            <w:r>
              <w:rPr>
                <w:sz w:val="24"/>
                <w:szCs w:val="24"/>
              </w:rPr>
              <w:t>«</w:t>
            </w:r>
          </w:p>
        </w:tc>
        <w:tc>
          <w:tcPr>
            <w:tcW w:w="559" w:type="dxa"/>
            <w:tcBorders>
              <w:bottom w:val="single" w:sz="4" w:space="0" w:color="auto"/>
            </w:tcBorders>
          </w:tcPr>
          <w:p w:rsidR="00F9154A" w:rsidRPr="008B57AD" w:rsidRDefault="008B57AD">
            <w:pPr>
              <w:spacing w:line="120" w:lineRule="atLeast"/>
              <w:jc w:val="center"/>
              <w:rPr>
                <w:sz w:val="24"/>
                <w:szCs w:val="24"/>
              </w:rPr>
            </w:pPr>
            <w:r>
              <w:rPr>
                <w:sz w:val="24"/>
                <w:szCs w:val="24"/>
              </w:rPr>
              <w:t>22</w:t>
            </w:r>
          </w:p>
        </w:tc>
        <w:tc>
          <w:tcPr>
            <w:tcW w:w="142" w:type="dxa"/>
            <w:noWrap/>
          </w:tcPr>
          <w:p w:rsidR="00F9154A" w:rsidRDefault="00572409">
            <w:pPr>
              <w:spacing w:line="120" w:lineRule="atLeast"/>
              <w:jc w:val="center"/>
              <w:rPr>
                <w:sz w:val="24"/>
                <w:szCs w:val="24"/>
              </w:rPr>
            </w:pPr>
            <w:r>
              <w:rPr>
                <w:sz w:val="24"/>
                <w:szCs w:val="24"/>
              </w:rPr>
              <w:t>»</w:t>
            </w:r>
          </w:p>
        </w:tc>
        <w:tc>
          <w:tcPr>
            <w:tcW w:w="1417" w:type="dxa"/>
            <w:tcBorders>
              <w:bottom w:val="single" w:sz="4" w:space="0" w:color="auto"/>
            </w:tcBorders>
          </w:tcPr>
          <w:p w:rsidR="00F9154A" w:rsidRDefault="008B57AD">
            <w:pPr>
              <w:spacing w:line="120" w:lineRule="atLeast"/>
              <w:jc w:val="center"/>
              <w:rPr>
                <w:sz w:val="24"/>
                <w:szCs w:val="24"/>
              </w:rPr>
            </w:pPr>
            <w:r>
              <w:rPr>
                <w:sz w:val="24"/>
                <w:szCs w:val="24"/>
              </w:rPr>
              <w:t>05</w:t>
            </w:r>
          </w:p>
        </w:tc>
        <w:tc>
          <w:tcPr>
            <w:tcW w:w="252" w:type="dxa"/>
          </w:tcPr>
          <w:p w:rsidR="00F9154A" w:rsidRDefault="00572409">
            <w:pPr>
              <w:spacing w:line="120" w:lineRule="atLeast"/>
              <w:rPr>
                <w:sz w:val="24"/>
                <w:szCs w:val="24"/>
              </w:rPr>
            </w:pPr>
            <w:r>
              <w:rPr>
                <w:sz w:val="24"/>
                <w:szCs w:val="24"/>
              </w:rPr>
              <w:t>20</w:t>
            </w:r>
          </w:p>
        </w:tc>
        <w:tc>
          <w:tcPr>
            <w:tcW w:w="364" w:type="dxa"/>
            <w:tcBorders>
              <w:bottom w:val="single" w:sz="4" w:space="0" w:color="auto"/>
            </w:tcBorders>
          </w:tcPr>
          <w:p w:rsidR="00F9154A" w:rsidRPr="008B57AD" w:rsidRDefault="008B57AD">
            <w:pPr>
              <w:spacing w:line="120" w:lineRule="atLeast"/>
              <w:jc w:val="center"/>
              <w:rPr>
                <w:sz w:val="24"/>
                <w:szCs w:val="24"/>
              </w:rPr>
            </w:pPr>
            <w:r>
              <w:rPr>
                <w:sz w:val="24"/>
                <w:szCs w:val="24"/>
              </w:rPr>
              <w:t>17</w:t>
            </w:r>
          </w:p>
        </w:tc>
        <w:tc>
          <w:tcPr>
            <w:tcW w:w="182" w:type="dxa"/>
          </w:tcPr>
          <w:p w:rsidR="00F9154A" w:rsidRDefault="00572409">
            <w:pPr>
              <w:spacing w:line="120" w:lineRule="atLeast"/>
              <w:rPr>
                <w:sz w:val="24"/>
                <w:szCs w:val="24"/>
              </w:rPr>
            </w:pPr>
            <w:r>
              <w:rPr>
                <w:sz w:val="24"/>
                <w:szCs w:val="24"/>
              </w:rPr>
              <w:t>г.</w:t>
            </w:r>
          </w:p>
        </w:tc>
        <w:tc>
          <w:tcPr>
            <w:tcW w:w="5000" w:type="dxa"/>
          </w:tcPr>
          <w:p w:rsidR="00F9154A" w:rsidRDefault="00F9154A">
            <w:pPr>
              <w:spacing w:line="120" w:lineRule="atLeast"/>
              <w:rPr>
                <w:sz w:val="24"/>
                <w:szCs w:val="24"/>
              </w:rPr>
            </w:pPr>
          </w:p>
        </w:tc>
        <w:tc>
          <w:tcPr>
            <w:tcW w:w="235" w:type="dxa"/>
          </w:tcPr>
          <w:p w:rsidR="00F9154A" w:rsidRDefault="00572409">
            <w:pPr>
              <w:spacing w:line="120" w:lineRule="atLeast"/>
              <w:rPr>
                <w:sz w:val="24"/>
                <w:szCs w:val="24"/>
              </w:rPr>
            </w:pPr>
            <w:r>
              <w:rPr>
                <w:sz w:val="24"/>
                <w:szCs w:val="24"/>
              </w:rPr>
              <w:t>№</w:t>
            </w:r>
          </w:p>
        </w:tc>
        <w:tc>
          <w:tcPr>
            <w:tcW w:w="1340" w:type="dxa"/>
            <w:tcBorders>
              <w:bottom w:val="single" w:sz="4" w:space="0" w:color="auto"/>
            </w:tcBorders>
          </w:tcPr>
          <w:p w:rsidR="00F9154A" w:rsidRDefault="008B57AD">
            <w:pPr>
              <w:spacing w:line="120" w:lineRule="atLeast"/>
              <w:jc w:val="center"/>
              <w:rPr>
                <w:sz w:val="24"/>
                <w:szCs w:val="24"/>
              </w:rPr>
            </w:pPr>
            <w:r>
              <w:rPr>
                <w:sz w:val="24"/>
                <w:szCs w:val="24"/>
              </w:rPr>
              <w:t>4203</w:t>
            </w:r>
          </w:p>
        </w:tc>
      </w:tr>
    </w:tbl>
    <w:p w:rsidR="00F9154A" w:rsidRDefault="003C2CB6">
      <w:pPr>
        <w:rPr>
          <w:rFonts w:cs="Times New Roman"/>
          <w:szCs w:val="28"/>
          <w:lang w:val="en-US"/>
        </w:rPr>
      </w:pPr>
      <w:r>
        <w:rPr>
          <w:noProof/>
          <w:szCs w:val="28"/>
          <w:lang w:eastAsia="ru-RU"/>
        </w:rPr>
        <w:pict>
          <v:rect id="Прямоугольник 3" o:spid="_x0000_s1026" style="position:absolute;margin-left:4384.9pt;margin-top:13.5pt;width:481.85pt;height:20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" stroked="f">
            <v:stroke dashstyle="1 1" endcap="round"/>
            <v:textbox inset="0,0,0,0">
              <w:txbxContent>
                <w:p w:rsidR="00F9154A" w:rsidRDefault="00F9154A">
                  <w:pPr>
                    <w:spacing w:line="120" w:lineRule="atLeast"/>
                    <w:jc w:val="center"/>
                    <w:rPr>
                      <w:rFonts w:eastAsia="Times New Roman" w:cs="Times New Roman"/>
                      <w:sz w:val="24"/>
                      <w:szCs w:val="24"/>
                      <w:lang w:eastAsia="ru-RU"/>
                    </w:rPr>
                  </w:pPr>
                </w:p>
                <w:p w:rsidR="00F9154A" w:rsidRDefault="00F9154A">
                  <w:pPr>
                    <w:spacing w:line="120" w:lineRule="atLeast"/>
                    <w:jc w:val="center"/>
                    <w:rPr>
                      <w:rFonts w:eastAsia="Times New Roman" w:cs="Times New Roman"/>
                      <w:sz w:val="10"/>
                      <w:szCs w:val="24"/>
                      <w:lang w:eastAsia="ru-RU"/>
                    </w:rPr>
                  </w:pPr>
                </w:p>
                <w:p w:rsidR="00F9154A" w:rsidRDefault="00572409">
                  <w:pPr>
                    <w:spacing w:line="120" w:lineRule="atLeast"/>
                    <w:jc w:val="center"/>
                    <w:rPr>
                      <w:rFonts w:eastAsia="Times New Roman" w:cs="Times New Roman"/>
                      <w:sz w:val="26"/>
                      <w:szCs w:val="24"/>
                      <w:lang w:eastAsia="ru-RU"/>
                    </w:rPr>
                  </w:pPr>
                  <w:r>
                    <w:rPr>
                      <w:rFonts w:eastAsia="Times New Roman" w:cs="Times New Roman"/>
                      <w:sz w:val="26"/>
                      <w:szCs w:val="24"/>
                      <w:lang w:eastAsia="ru-RU"/>
                    </w:rPr>
                    <w:t>МУНИЦИПАЛЬНОЕ ОБРАЗОВАНИЕ</w:t>
                  </w:r>
                </w:p>
                <w:p w:rsidR="00F9154A" w:rsidRDefault="00572409">
                  <w:pPr>
                    <w:spacing w:line="120" w:lineRule="atLeast"/>
                    <w:jc w:val="center"/>
                    <w:rPr>
                      <w:rFonts w:eastAsia="Times New Roman" w:cs="Times New Roman"/>
                      <w:sz w:val="26"/>
                      <w:szCs w:val="24"/>
                      <w:lang w:eastAsia="ru-RU"/>
                    </w:rPr>
                  </w:pPr>
                  <w:r>
                    <w:rPr>
                      <w:rFonts w:eastAsia="Times New Roman" w:cs="Times New Roman"/>
                      <w:sz w:val="26"/>
                      <w:szCs w:val="24"/>
                      <w:lang w:eastAsia="ru-RU"/>
                    </w:rPr>
                    <w:t>ГОРОДСКОЙ ОКРУГ ГОРОД СУРГУТ</w:t>
                  </w:r>
                </w:p>
                <w:p w:rsidR="00F9154A" w:rsidRDefault="00F9154A">
                  <w:pPr>
                    <w:spacing w:line="120" w:lineRule="atLeast"/>
                    <w:jc w:val="center"/>
                    <w:rPr>
                      <w:rFonts w:eastAsia="Times New Roman" w:cs="Times New Roman"/>
                      <w:b/>
                      <w:sz w:val="18"/>
                      <w:szCs w:val="24"/>
                      <w:lang w:eastAsia="ru-RU"/>
                    </w:rPr>
                  </w:pPr>
                </w:p>
                <w:p w:rsidR="00F9154A" w:rsidRDefault="00572409">
                  <w:pPr>
                    <w:keepNext/>
                    <w:spacing w:line="120" w:lineRule="atLeast"/>
                    <w:jc w:val="center"/>
                    <w:outlineLvl w:val="0"/>
                    <w:rPr>
                      <w:rFonts w:eastAsia="Times New Roman" w:cs="Times New Roman"/>
                      <w:b/>
                      <w:bCs/>
                      <w:sz w:val="26"/>
                      <w:szCs w:val="24"/>
                      <w:lang w:eastAsia="ru-RU"/>
                    </w:rPr>
                  </w:pPr>
                  <w:r>
                    <w:rPr>
                      <w:rFonts w:eastAsia="Times New Roman" w:cs="Times New Roman"/>
                      <w:b/>
                      <w:bCs/>
                      <w:sz w:val="26"/>
                      <w:szCs w:val="24"/>
                      <w:lang w:eastAsia="ru-RU"/>
                    </w:rPr>
                    <w:t>АДМИНИСТРАЦИЯ ГОРОДА</w:t>
                  </w:r>
                </w:p>
                <w:p w:rsidR="00F9154A" w:rsidRDefault="00F9154A">
                  <w:pPr>
                    <w:spacing w:line="120" w:lineRule="atLeast"/>
                    <w:jc w:val="center"/>
                    <w:rPr>
                      <w:rFonts w:eastAsia="Times New Roman" w:cs="Times New Roman"/>
                      <w:sz w:val="18"/>
                      <w:szCs w:val="24"/>
                      <w:lang w:eastAsia="ru-RU"/>
                    </w:rPr>
                  </w:pPr>
                </w:p>
                <w:p w:rsidR="00F9154A" w:rsidRDefault="00F9154A">
                  <w:pPr>
                    <w:spacing w:line="120" w:lineRule="atLeast"/>
                    <w:jc w:val="center"/>
                    <w:rPr>
                      <w:rFonts w:eastAsia="Times New Roman" w:cs="Times New Roman"/>
                      <w:sz w:val="20"/>
                      <w:szCs w:val="24"/>
                      <w:lang w:eastAsia="ru-RU"/>
                    </w:rPr>
                  </w:pPr>
                </w:p>
                <w:p w:rsidR="00F9154A" w:rsidRDefault="00572409">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ПОСТАНОВЛЕНИЕ</w:t>
                  </w:r>
                </w:p>
                <w:p w:rsidR="00F9154A" w:rsidRDefault="00F9154A">
                  <w:pPr>
                    <w:spacing w:line="120" w:lineRule="atLeast"/>
                    <w:jc w:val="center"/>
                    <w:rPr>
                      <w:rFonts w:eastAsia="Times New Roman" w:cs="Times New Roman"/>
                      <w:sz w:val="30"/>
                      <w:szCs w:val="24"/>
                      <w:lang w:eastAsia="ru-RU"/>
                    </w:rPr>
                  </w:pPr>
                </w:p>
                <w:p w:rsidR="00F9154A" w:rsidRDefault="00F9154A">
                  <w:pPr>
                    <w:spacing w:line="120" w:lineRule="atLeast"/>
                    <w:jc w:val="center"/>
                    <w:rPr>
                      <w:rFonts w:cs="Times New Roman"/>
                      <w:sz w:val="20"/>
                      <w:szCs w:val="20"/>
                    </w:rPr>
                  </w:pPr>
                </w:p>
              </w:txbxContent>
            </v:textbox>
            <w10:wrap type="square" anchorx="margin" anchory="page"/>
            <w10:anchorlock/>
          </v:rect>
        </w:pict>
      </w:r>
    </w:p>
    <w:p w:rsidR="00F9154A" w:rsidRDefault="00572409">
      <w:pPr>
        <w:jc w:val="both"/>
        <w:rPr>
          <w:rFonts w:eastAsia="Calibri" w:cs="Times New Roman"/>
          <w:szCs w:val="28"/>
        </w:rPr>
      </w:pPr>
      <w:r>
        <w:rPr>
          <w:rFonts w:eastAsia="Calibri" w:cs="Times New Roman"/>
          <w:szCs w:val="28"/>
        </w:rPr>
        <w:t>Об утверждении административного</w:t>
      </w:r>
    </w:p>
    <w:p w:rsidR="00F9154A" w:rsidRDefault="00572409">
      <w:pPr>
        <w:jc w:val="both"/>
        <w:rPr>
          <w:szCs w:val="28"/>
        </w:rPr>
      </w:pPr>
      <w:r>
        <w:rPr>
          <w:rFonts w:eastAsia="Calibri" w:cs="Times New Roman"/>
          <w:szCs w:val="28"/>
        </w:rPr>
        <w:t xml:space="preserve">регламента предоставления </w:t>
      </w:r>
    </w:p>
    <w:p w:rsidR="00F9154A" w:rsidRDefault="00572409">
      <w:pPr>
        <w:jc w:val="both"/>
        <w:rPr>
          <w:szCs w:val="28"/>
        </w:rPr>
      </w:pPr>
      <w:r>
        <w:rPr>
          <w:rFonts w:eastAsia="Calibri" w:cs="Times New Roman"/>
          <w:szCs w:val="28"/>
        </w:rPr>
        <w:t>муниципальной</w:t>
      </w:r>
      <w:r>
        <w:rPr>
          <w:szCs w:val="28"/>
        </w:rPr>
        <w:t xml:space="preserve"> </w:t>
      </w:r>
      <w:r>
        <w:rPr>
          <w:rFonts w:eastAsia="Calibri" w:cs="Times New Roman"/>
          <w:szCs w:val="28"/>
        </w:rPr>
        <w:t xml:space="preserve">услуги «Выдача </w:t>
      </w:r>
    </w:p>
    <w:p w:rsidR="00F9154A" w:rsidRDefault="00572409">
      <w:pPr>
        <w:jc w:val="both"/>
        <w:rPr>
          <w:rFonts w:eastAsia="Calibri" w:cs="Times New Roman"/>
          <w:szCs w:val="28"/>
        </w:rPr>
      </w:pPr>
      <w:r>
        <w:rPr>
          <w:rFonts w:eastAsia="Calibri" w:cs="Times New Roman"/>
          <w:szCs w:val="28"/>
        </w:rPr>
        <w:t>разрешения на строительство</w:t>
      </w:r>
    </w:p>
    <w:p w:rsidR="00F9154A" w:rsidRDefault="00572409">
      <w:pPr>
        <w:jc w:val="both"/>
        <w:rPr>
          <w:szCs w:val="28"/>
        </w:rPr>
      </w:pPr>
      <w:r>
        <w:rPr>
          <w:rFonts w:eastAsia="Calibri" w:cs="Times New Roman"/>
          <w:szCs w:val="28"/>
        </w:rPr>
        <w:t xml:space="preserve">при осуществлении строительства, </w:t>
      </w:r>
    </w:p>
    <w:p w:rsidR="00F9154A" w:rsidRDefault="00572409">
      <w:pPr>
        <w:jc w:val="both"/>
        <w:rPr>
          <w:szCs w:val="28"/>
        </w:rPr>
      </w:pPr>
      <w:r>
        <w:rPr>
          <w:rFonts w:eastAsia="Calibri" w:cs="Times New Roman"/>
          <w:szCs w:val="28"/>
        </w:rPr>
        <w:t>реконструкции</w:t>
      </w:r>
      <w:r>
        <w:rPr>
          <w:szCs w:val="28"/>
        </w:rPr>
        <w:t xml:space="preserve"> </w:t>
      </w:r>
      <w:r>
        <w:rPr>
          <w:rFonts w:eastAsia="Calibri" w:cs="Times New Roman"/>
          <w:szCs w:val="28"/>
        </w:rPr>
        <w:t xml:space="preserve">объектов капитального </w:t>
      </w:r>
    </w:p>
    <w:p w:rsidR="00F9154A" w:rsidRDefault="00572409">
      <w:pPr>
        <w:jc w:val="both"/>
        <w:rPr>
          <w:rFonts w:eastAsia="Calibri" w:cs="Times New Roman"/>
          <w:szCs w:val="28"/>
        </w:rPr>
      </w:pPr>
      <w:r>
        <w:rPr>
          <w:rFonts w:eastAsia="Calibri" w:cs="Times New Roman"/>
          <w:szCs w:val="28"/>
        </w:rPr>
        <w:t>строительства, расположенных</w:t>
      </w:r>
    </w:p>
    <w:p w:rsidR="00F9154A" w:rsidRDefault="00572409">
      <w:pPr>
        <w:jc w:val="both"/>
        <w:rPr>
          <w:szCs w:val="28"/>
        </w:rPr>
      </w:pPr>
      <w:r>
        <w:rPr>
          <w:rFonts w:eastAsia="Calibri" w:cs="Times New Roman"/>
          <w:szCs w:val="28"/>
        </w:rPr>
        <w:t xml:space="preserve">на территории муниципального </w:t>
      </w:r>
    </w:p>
    <w:p w:rsidR="00F9154A" w:rsidRDefault="00572409">
      <w:pPr>
        <w:jc w:val="both"/>
        <w:rPr>
          <w:szCs w:val="28"/>
        </w:rPr>
      </w:pPr>
      <w:r>
        <w:rPr>
          <w:rFonts w:eastAsia="Calibri" w:cs="Times New Roman"/>
          <w:szCs w:val="28"/>
        </w:rPr>
        <w:t xml:space="preserve">образования городской округ </w:t>
      </w:r>
    </w:p>
    <w:p w:rsidR="00F9154A" w:rsidRDefault="00572409">
      <w:pPr>
        <w:jc w:val="both"/>
        <w:rPr>
          <w:rFonts w:eastAsia="Calibri" w:cs="Times New Roman"/>
          <w:szCs w:val="28"/>
        </w:rPr>
      </w:pPr>
      <w:r>
        <w:rPr>
          <w:rFonts w:eastAsia="Calibri" w:cs="Times New Roman"/>
          <w:szCs w:val="28"/>
        </w:rPr>
        <w:t>город Сургут»</w:t>
      </w:r>
    </w:p>
    <w:p w:rsidR="00F9154A" w:rsidRDefault="00F9154A">
      <w:pPr>
        <w:jc w:val="both"/>
        <w:rPr>
          <w:rFonts w:eastAsia="Calibri" w:cs="Times New Roman"/>
          <w:szCs w:val="28"/>
        </w:rPr>
      </w:pPr>
    </w:p>
    <w:p w:rsidR="00F9154A" w:rsidRDefault="00F9154A">
      <w:pPr>
        <w:jc w:val="both"/>
        <w:rPr>
          <w:rFonts w:eastAsia="Calibri" w:cs="Times New Roman"/>
          <w:szCs w:val="28"/>
        </w:rPr>
      </w:pPr>
    </w:p>
    <w:p w:rsidR="00F9154A" w:rsidRDefault="00572409">
      <w:pPr>
        <w:ind w:firstLine="567"/>
        <w:jc w:val="both"/>
        <w:rPr>
          <w:rFonts w:eastAsia="Calibri" w:cs="Times New Roman"/>
          <w:sz w:val="20"/>
          <w:szCs w:val="20"/>
        </w:rPr>
      </w:pPr>
      <w:r>
        <w:rPr>
          <w:rFonts w:eastAsia="Calibri" w:cs="Times New Roman"/>
        </w:rPr>
        <w:t>В соответствии со ст</w:t>
      </w:r>
      <w:r>
        <w:t>.</w:t>
      </w:r>
      <w:r>
        <w:rPr>
          <w:rFonts w:eastAsia="Calibri" w:cs="Times New Roman"/>
        </w:rPr>
        <w:t>55 Градостроительного кодекса Российской Феде</w:t>
      </w:r>
      <w:r>
        <w:t>-</w:t>
      </w:r>
      <w:r>
        <w:rPr>
          <w:rFonts w:eastAsia="Calibri" w:cs="Times New Roman"/>
        </w:rPr>
        <w:t xml:space="preserve">рации, Федеральным законом от 27.07.2010 № 210-ФЗ «Об организации </w:t>
      </w:r>
      <w:r>
        <w:t xml:space="preserve">                  </w:t>
      </w:r>
      <w:r>
        <w:rPr>
          <w:rFonts w:eastAsia="Calibri" w:cs="Times New Roman"/>
        </w:rPr>
        <w:t xml:space="preserve">предоставления государственных и муниципальных услуг», </w:t>
      </w:r>
      <w:r>
        <w:rPr>
          <w:rFonts w:eastAsia="Calibri" w:cs="Times New Roman"/>
          <w:szCs w:val="28"/>
        </w:rPr>
        <w:t xml:space="preserve">руководствуясь ст.40 Устава муниципального образования городской округ город Сургут,             Федеральным законом от 09.02.2009 № 8-ФЗ «Об обеспечении доступа                     к информации о деятельности государственных органов и органов местного                 самоуправления», распоряжением Администрации города от 30.12.2005 № 3686 «Об утверждении Регламента Администрации города»:              </w:t>
      </w:r>
    </w:p>
    <w:p w:rsidR="00F9154A" w:rsidRDefault="00572409">
      <w:pPr>
        <w:ind w:firstLine="567"/>
        <w:jc w:val="both"/>
        <w:rPr>
          <w:rFonts w:eastAsia="Calibri" w:cs="Times New Roman"/>
          <w:szCs w:val="28"/>
        </w:rPr>
      </w:pPr>
      <w:r>
        <w:rPr>
          <w:rFonts w:eastAsia="Calibri" w:cs="Times New Roman"/>
          <w:szCs w:val="28"/>
        </w:rPr>
        <w:t>1. Утвердить административный регламент предоставления муници-пальной услуги «Выдача разрешения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городской округ город Сургут» согласно приложению.</w:t>
      </w:r>
    </w:p>
    <w:p w:rsidR="00F9154A" w:rsidRDefault="00572409">
      <w:pPr>
        <w:ind w:firstLine="567"/>
        <w:jc w:val="both"/>
        <w:rPr>
          <w:rFonts w:eastAsia="Calibri" w:cs="Times New Roman"/>
          <w:spacing w:val="-2"/>
          <w:szCs w:val="28"/>
        </w:rPr>
      </w:pPr>
      <w:r>
        <w:rPr>
          <w:rFonts w:eastAsia="Calibri" w:cs="Times New Roman"/>
          <w:spacing w:val="-2"/>
          <w:szCs w:val="28"/>
        </w:rPr>
        <w:t xml:space="preserve">2. Признать утратившими силу: </w:t>
      </w:r>
    </w:p>
    <w:p w:rsidR="00F9154A" w:rsidRDefault="00572409">
      <w:pPr>
        <w:ind w:firstLine="567"/>
        <w:jc w:val="both"/>
        <w:rPr>
          <w:rFonts w:eastAsia="Calibri" w:cs="Times New Roman"/>
          <w:spacing w:val="-2"/>
          <w:szCs w:val="28"/>
        </w:rPr>
      </w:pPr>
      <w:r>
        <w:rPr>
          <w:rFonts w:eastAsia="Calibri" w:cs="Times New Roman"/>
          <w:spacing w:val="-2"/>
          <w:szCs w:val="28"/>
        </w:rPr>
        <w:t>- постановление Администрации города от 30.07.2012 № 5739 «</w:t>
      </w:r>
      <w:r>
        <w:rPr>
          <w:szCs w:val="28"/>
        </w:rPr>
        <w:t>Об утверж-дении административного регламента предоставления муниципальной услуги «Подготовка и выдача разрешений на строительство, реконструкцию объектов капитального строительства, а также на ввод объектов в эксплуатацию»</w:t>
      </w:r>
      <w:r>
        <w:rPr>
          <w:rFonts w:eastAsia="Calibri" w:cs="Times New Roman"/>
          <w:spacing w:val="-2"/>
          <w:szCs w:val="28"/>
        </w:rPr>
        <w:t>;</w:t>
      </w:r>
    </w:p>
    <w:p w:rsidR="00F9154A" w:rsidRDefault="00572409">
      <w:pPr>
        <w:ind w:firstLine="567"/>
        <w:jc w:val="both"/>
        <w:rPr>
          <w:rFonts w:eastAsia="Calibri" w:cs="Times New Roman"/>
          <w:spacing w:val="-2"/>
          <w:szCs w:val="28"/>
        </w:rPr>
      </w:pPr>
      <w:r>
        <w:rPr>
          <w:rFonts w:eastAsia="Calibri" w:cs="Times New Roman"/>
          <w:spacing w:val="-2"/>
          <w:szCs w:val="28"/>
        </w:rPr>
        <w:t>- постановление Администрации города от 22.07.2013 № 5286 «</w:t>
      </w:r>
      <w:r>
        <w:rPr>
          <w:szCs w:val="28"/>
        </w:rPr>
        <w:t>О внесении изменений в постановление Администрации города от 30.07.2012 № 5739            «Об утверждении административного регламента предоставления муници-пальной услуги «Подготовка и выдача разрешений на строительство, реконструкцию объектов капитального строительства, а также на ввод объектов                 в эксплуатацию»</w:t>
      </w:r>
      <w:r>
        <w:rPr>
          <w:rFonts w:eastAsia="Calibri" w:cs="Times New Roman"/>
          <w:spacing w:val="-2"/>
          <w:szCs w:val="28"/>
        </w:rPr>
        <w:t>;</w:t>
      </w:r>
    </w:p>
    <w:p w:rsidR="00F9154A" w:rsidRDefault="00572409">
      <w:pPr>
        <w:ind w:firstLine="567"/>
        <w:jc w:val="both"/>
        <w:rPr>
          <w:rFonts w:eastAsia="Calibri" w:cs="Times New Roman"/>
          <w:spacing w:val="-2"/>
          <w:szCs w:val="28"/>
        </w:rPr>
      </w:pPr>
      <w:r>
        <w:rPr>
          <w:rFonts w:eastAsia="Calibri" w:cs="Times New Roman"/>
          <w:spacing w:val="-2"/>
          <w:szCs w:val="28"/>
        </w:rPr>
        <w:t>- пункт 9 постановления Администрации города от 23.09.2013 № 6804                   «</w:t>
      </w:r>
      <w:r>
        <w:rPr>
          <w:rFonts w:cs="Times New Roman"/>
          <w:szCs w:val="28"/>
        </w:rPr>
        <w:t>О внесении изменений в постановления Администрации города</w:t>
      </w:r>
      <w:r>
        <w:rPr>
          <w:rFonts w:eastAsia="Calibri" w:cs="Times New Roman"/>
          <w:spacing w:val="-2"/>
          <w:szCs w:val="28"/>
        </w:rPr>
        <w:t>»;</w:t>
      </w:r>
    </w:p>
    <w:p w:rsidR="00F9154A" w:rsidRDefault="00572409">
      <w:pPr>
        <w:ind w:firstLine="567"/>
        <w:jc w:val="both"/>
        <w:rPr>
          <w:szCs w:val="28"/>
        </w:rPr>
      </w:pPr>
      <w:r>
        <w:rPr>
          <w:rFonts w:eastAsia="Calibri" w:cs="Times New Roman"/>
          <w:spacing w:val="-2"/>
          <w:szCs w:val="28"/>
        </w:rPr>
        <w:t>- постановление Администрации города от 08.04.2014 № 2320 «</w:t>
      </w:r>
      <w:r>
        <w:rPr>
          <w:szCs w:val="28"/>
        </w:rPr>
        <w:t>О внесении изменений в постановление Администрации города от 30.07.2012 № 5739                  «Об утверждении административного регламента предоставления муници-пальной услуги «Подготовка и выдача разрешений на строительство, реконструкцию объектов капитального строительства, а также ввод объектов                     в эксплуатацию»;</w:t>
      </w:r>
    </w:p>
    <w:p w:rsidR="00F9154A" w:rsidRDefault="00572409">
      <w:pPr>
        <w:ind w:firstLine="567"/>
        <w:jc w:val="both"/>
        <w:rPr>
          <w:rFonts w:eastAsia="Calibri" w:cs="Times New Roman"/>
          <w:spacing w:val="-2"/>
          <w:szCs w:val="28"/>
        </w:rPr>
      </w:pPr>
      <w:r>
        <w:rPr>
          <w:rFonts w:eastAsia="Calibri" w:cs="Times New Roman"/>
          <w:spacing w:val="-2"/>
          <w:szCs w:val="28"/>
        </w:rPr>
        <w:t>- постановление Администрации города от 15.07.2014 № 4876 «</w:t>
      </w:r>
      <w:r>
        <w:rPr>
          <w:szCs w:val="28"/>
        </w:rPr>
        <w:t>О внесении изменений в постановление Администрации города от 30.07.2012 № 5739               «Об утверждении административного регламента предоставления муници-</w:t>
      </w:r>
      <w:r>
        <w:rPr>
          <w:spacing w:val="-4"/>
          <w:szCs w:val="28"/>
        </w:rPr>
        <w:t>пальной услуги «Выдача разрешений на строительство (за исключением случаев,</w:t>
      </w:r>
      <w:r>
        <w:rPr>
          <w:szCs w:val="28"/>
        </w:rPr>
        <w:t xml:space="preserve"> предусмотренных Градостроительным кодексом Российской Федерации,                    иными федеральными законами), </w:t>
      </w:r>
      <w:r>
        <w:rPr>
          <w:spacing w:val="-4"/>
          <w:szCs w:val="28"/>
        </w:rPr>
        <w:t>разрешений на ввод объектов в эксплуатацию при осуществлении строительства,</w:t>
      </w:r>
      <w:r>
        <w:rPr>
          <w:szCs w:val="28"/>
        </w:rPr>
        <w:t xml:space="preserve"> реконструкции объектов капитального строительства, расположенных на территории муниципального образования городской округ город Сургут Ханты-Мансийского автономного округа – Югры»</w:t>
      </w:r>
      <w:r>
        <w:rPr>
          <w:rFonts w:eastAsia="Calibri" w:cs="Times New Roman"/>
          <w:spacing w:val="-2"/>
          <w:szCs w:val="28"/>
        </w:rPr>
        <w:t>;</w:t>
      </w:r>
    </w:p>
    <w:p w:rsidR="00F9154A" w:rsidRDefault="00572409">
      <w:pPr>
        <w:ind w:firstLine="567"/>
        <w:jc w:val="both"/>
        <w:rPr>
          <w:rFonts w:eastAsia="Calibri" w:cs="Times New Roman"/>
          <w:spacing w:val="-4"/>
          <w:szCs w:val="28"/>
        </w:rPr>
      </w:pPr>
      <w:r>
        <w:rPr>
          <w:rFonts w:eastAsia="Calibri" w:cs="Times New Roman"/>
          <w:spacing w:val="-2"/>
          <w:szCs w:val="28"/>
        </w:rPr>
        <w:t>- постановление Администрации города от 23.11.2015 № 8118 «</w:t>
      </w:r>
      <w:r>
        <w:rPr>
          <w:szCs w:val="28"/>
        </w:rPr>
        <w:t xml:space="preserve">О внесении изменений в постановление Администрации города от 30.07.2012 № 5739                «Об утверждении </w:t>
      </w:r>
      <w:r>
        <w:rPr>
          <w:spacing w:val="-4"/>
          <w:szCs w:val="28"/>
        </w:rPr>
        <w:t>административного регламента предоставления</w:t>
      </w:r>
      <w:r>
        <w:rPr>
          <w:szCs w:val="28"/>
        </w:rPr>
        <w:t xml:space="preserve"> муници-</w:t>
      </w:r>
      <w:r>
        <w:rPr>
          <w:spacing w:val="-4"/>
          <w:szCs w:val="28"/>
        </w:rPr>
        <w:t>пальной услуги «Выдача разрешений на строительство (за исключением случаев,</w:t>
      </w:r>
      <w:r>
        <w:rPr>
          <w:szCs w:val="28"/>
        </w:rPr>
        <w:t xml:space="preserve">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r>
        <w:rPr>
          <w:spacing w:val="-4"/>
          <w:szCs w:val="28"/>
        </w:rPr>
        <w:t>городской округ город Сургут Ханты-Мансийского автономного округа – Югры»</w:t>
      </w:r>
      <w:r>
        <w:rPr>
          <w:rFonts w:eastAsia="Calibri" w:cs="Times New Roman"/>
          <w:spacing w:val="-4"/>
          <w:szCs w:val="28"/>
        </w:rPr>
        <w:t>;</w:t>
      </w:r>
    </w:p>
    <w:p w:rsidR="00F9154A" w:rsidRDefault="00572409">
      <w:pPr>
        <w:ind w:firstLine="567"/>
        <w:jc w:val="both"/>
        <w:rPr>
          <w:rFonts w:eastAsia="Calibri" w:cs="Times New Roman"/>
          <w:spacing w:val="-2"/>
          <w:szCs w:val="28"/>
        </w:rPr>
      </w:pPr>
      <w:r>
        <w:rPr>
          <w:rFonts w:eastAsia="Calibri" w:cs="Times New Roman"/>
          <w:spacing w:val="-2"/>
          <w:szCs w:val="28"/>
        </w:rPr>
        <w:t>- постановление Администрации города от 20.04.2016 № 2997 «</w:t>
      </w:r>
      <w:r>
        <w:rPr>
          <w:szCs w:val="28"/>
        </w:rPr>
        <w:t>О внесении изменений в постановление Администрации города от 30.07.2012 № 5739                   «Об утверждении административного регламента предоставления муници-пальной услуги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w:t>
      </w:r>
      <w:r>
        <w:rPr>
          <w:rFonts w:eastAsia="Calibri" w:cs="Times New Roman"/>
          <w:spacing w:val="-2"/>
          <w:szCs w:val="28"/>
        </w:rPr>
        <w:t>;</w:t>
      </w:r>
    </w:p>
    <w:p w:rsidR="00F9154A" w:rsidRDefault="00572409">
      <w:pPr>
        <w:ind w:firstLine="567"/>
        <w:jc w:val="both"/>
        <w:rPr>
          <w:rFonts w:eastAsia="Calibri" w:cs="Times New Roman"/>
          <w:spacing w:val="-2"/>
          <w:szCs w:val="28"/>
        </w:rPr>
      </w:pPr>
      <w:r>
        <w:rPr>
          <w:rFonts w:eastAsia="Calibri" w:cs="Times New Roman"/>
          <w:spacing w:val="-2"/>
          <w:szCs w:val="28"/>
        </w:rPr>
        <w:t>- абзац четвертый постановления Администрации города от 08.04.2016              № 2652 «</w:t>
      </w:r>
      <w:r>
        <w:rPr>
          <w:szCs w:val="28"/>
        </w:rPr>
        <w:t>О внесении изменения в некоторые муниципальные правовые акты                 и о признании утратившим силу муниципального правового акта</w:t>
      </w:r>
      <w:r>
        <w:rPr>
          <w:rFonts w:eastAsia="Calibri" w:cs="Times New Roman"/>
          <w:spacing w:val="-2"/>
          <w:szCs w:val="28"/>
        </w:rPr>
        <w:t>»;</w:t>
      </w:r>
    </w:p>
    <w:p w:rsidR="00F9154A" w:rsidRDefault="00572409">
      <w:pPr>
        <w:ind w:firstLine="567"/>
        <w:jc w:val="both"/>
        <w:rPr>
          <w:szCs w:val="28"/>
        </w:rPr>
      </w:pPr>
      <w:r>
        <w:rPr>
          <w:rFonts w:eastAsia="Calibri" w:cs="Times New Roman"/>
          <w:spacing w:val="-2"/>
          <w:szCs w:val="28"/>
        </w:rPr>
        <w:t>- постановление Администрации города от 09.08.2016 № 6028</w:t>
      </w:r>
      <w:r>
        <w:rPr>
          <w:szCs w:val="28"/>
        </w:rPr>
        <w:t xml:space="preserve"> «О внесении изменений в постановление Администрации города от 30.07.2012 № 5739                «Об утверждении административного регламента предоставления муници-пальной услуги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w:t>
      </w:r>
    </w:p>
    <w:p w:rsidR="00F9154A" w:rsidRDefault="00572409">
      <w:pPr>
        <w:ind w:firstLine="567"/>
        <w:jc w:val="both"/>
        <w:rPr>
          <w:rFonts w:eastAsia="Calibri" w:cs="Times New Roman"/>
          <w:szCs w:val="28"/>
        </w:rPr>
      </w:pPr>
      <w:r>
        <w:rPr>
          <w:rFonts w:eastAsia="Calibri" w:cs="Times New Roman"/>
          <w:szCs w:val="28"/>
        </w:rPr>
        <w:t>3</w:t>
      </w:r>
      <w:r>
        <w:rPr>
          <w:rFonts w:eastAsia="Calibri" w:cs="Times New Roman"/>
        </w:rPr>
        <w:t xml:space="preserve">. </w:t>
      </w:r>
      <w:r>
        <w:rPr>
          <w:rFonts w:eastAsia="Calibri" w:cs="Times New Roman"/>
          <w:szCs w:val="28"/>
        </w:rPr>
        <w:t>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w:t>
      </w:r>
    </w:p>
    <w:p w:rsidR="00F9154A" w:rsidRDefault="00572409">
      <w:pPr>
        <w:ind w:firstLine="567"/>
        <w:jc w:val="both"/>
        <w:rPr>
          <w:rFonts w:eastAsia="Calibri" w:cs="Times New Roman"/>
          <w:szCs w:val="28"/>
        </w:rPr>
      </w:pPr>
      <w:r>
        <w:rPr>
          <w:rFonts w:eastAsia="Calibri" w:cs="Times New Roman"/>
          <w:szCs w:val="28"/>
        </w:rPr>
        <w:t>4. Настоящее постановление вступает в силу после его официального опубликования.</w:t>
      </w:r>
    </w:p>
    <w:p w:rsidR="00F9154A" w:rsidRDefault="00572409">
      <w:pPr>
        <w:ind w:firstLine="567"/>
        <w:jc w:val="both"/>
        <w:rPr>
          <w:rFonts w:eastAsia="Calibri" w:cs="Times New Roman"/>
          <w:szCs w:val="28"/>
        </w:rPr>
      </w:pPr>
      <w:r>
        <w:rPr>
          <w:rFonts w:eastAsia="Calibri" w:cs="Times New Roman"/>
          <w:szCs w:val="28"/>
        </w:rPr>
        <w:t>5. Контроль за выполнением постановления возложить на заместителя              главы Администрации города Меркулова Р.Е.</w:t>
      </w:r>
    </w:p>
    <w:p w:rsidR="00F9154A" w:rsidRDefault="00F9154A">
      <w:pPr>
        <w:ind w:firstLine="567"/>
        <w:jc w:val="both"/>
        <w:rPr>
          <w:rFonts w:eastAsia="Calibri" w:cs="Times New Roman"/>
          <w:szCs w:val="28"/>
        </w:rPr>
      </w:pPr>
    </w:p>
    <w:p w:rsidR="00F9154A" w:rsidRDefault="00F9154A">
      <w:pPr>
        <w:ind w:firstLine="567"/>
        <w:jc w:val="both"/>
        <w:rPr>
          <w:rFonts w:eastAsia="Calibri" w:cs="Times New Roman"/>
          <w:szCs w:val="28"/>
        </w:rPr>
      </w:pPr>
    </w:p>
    <w:p w:rsidR="00F9154A" w:rsidRDefault="00F9154A">
      <w:pPr>
        <w:pStyle w:val="a5"/>
        <w:tabs>
          <w:tab w:val="left" w:pos="284"/>
        </w:tabs>
        <w:ind w:left="0" w:firstLine="567"/>
        <w:jc w:val="both"/>
        <w:rPr>
          <w:sz w:val="28"/>
          <w:szCs w:val="28"/>
        </w:rPr>
      </w:pPr>
    </w:p>
    <w:p w:rsidR="00F9154A" w:rsidRDefault="00572409">
      <w:pPr>
        <w:jc w:val="both"/>
        <w:rPr>
          <w:rFonts w:eastAsia="Calibri" w:cs="Times New Roman"/>
          <w:szCs w:val="28"/>
        </w:rPr>
      </w:pPr>
      <w:r>
        <w:rPr>
          <w:rFonts w:eastAsia="Calibri" w:cs="Times New Roman"/>
          <w:szCs w:val="28"/>
        </w:rPr>
        <w:t>Глава города</w:t>
      </w:r>
      <w:r>
        <w:rPr>
          <w:rFonts w:eastAsia="Calibri" w:cs="Times New Roman"/>
          <w:szCs w:val="28"/>
        </w:rPr>
        <w:tab/>
      </w:r>
      <w:r>
        <w:rPr>
          <w:rFonts w:eastAsia="Calibri" w:cs="Times New Roman"/>
          <w:szCs w:val="28"/>
        </w:rPr>
        <w:tab/>
      </w:r>
      <w:r>
        <w:rPr>
          <w:rFonts w:eastAsia="Calibri" w:cs="Times New Roman"/>
          <w:szCs w:val="28"/>
        </w:rPr>
        <w:tab/>
      </w:r>
      <w:r>
        <w:rPr>
          <w:rFonts w:eastAsia="Calibri" w:cs="Times New Roman"/>
          <w:szCs w:val="28"/>
        </w:rPr>
        <w:tab/>
      </w:r>
      <w:r>
        <w:rPr>
          <w:rFonts w:eastAsia="Calibri" w:cs="Times New Roman"/>
          <w:szCs w:val="28"/>
        </w:rPr>
        <w:tab/>
      </w:r>
      <w:r>
        <w:rPr>
          <w:rFonts w:eastAsia="Calibri" w:cs="Times New Roman"/>
          <w:szCs w:val="28"/>
        </w:rPr>
        <w:tab/>
      </w:r>
      <w:r>
        <w:rPr>
          <w:rFonts w:eastAsia="Calibri" w:cs="Times New Roman"/>
          <w:szCs w:val="28"/>
        </w:rPr>
        <w:tab/>
      </w:r>
      <w:r>
        <w:rPr>
          <w:rFonts w:eastAsia="Calibri" w:cs="Times New Roman"/>
          <w:szCs w:val="28"/>
        </w:rPr>
        <w:tab/>
        <w:t xml:space="preserve">            В.Н. Шувалов</w:t>
      </w:r>
    </w:p>
    <w:p w:rsidR="00F9154A" w:rsidRDefault="00F9154A">
      <w:pPr>
        <w:jc w:val="both"/>
        <w:rPr>
          <w:rFonts w:eastAsia="Calibri" w:cs="Times New Roman"/>
          <w:szCs w:val="28"/>
        </w:rPr>
      </w:pPr>
    </w:p>
    <w:p w:rsidR="00F9154A" w:rsidRDefault="00F9154A">
      <w:pPr>
        <w:rPr>
          <w:rFonts w:eastAsia="Calibri" w:cs="Times New Roman"/>
          <w:b/>
          <w:szCs w:val="28"/>
        </w:rPr>
      </w:pPr>
    </w:p>
    <w:p w:rsidR="00F9154A" w:rsidRDefault="00F9154A">
      <w:pPr>
        <w:rPr>
          <w:rFonts w:eastAsia="Calibri" w:cs="Times New Roman"/>
          <w:b/>
          <w:szCs w:val="28"/>
        </w:rPr>
      </w:pPr>
    </w:p>
    <w:p w:rsidR="00F9154A" w:rsidRDefault="00F9154A">
      <w:pPr>
        <w:ind w:left="5670"/>
        <w:rPr>
          <w:szCs w:val="28"/>
        </w:rPr>
      </w:pPr>
    </w:p>
    <w:p w:rsidR="00F9154A" w:rsidRDefault="00F9154A">
      <w:pPr>
        <w:ind w:left="5670"/>
        <w:rPr>
          <w:szCs w:val="28"/>
        </w:rPr>
      </w:pPr>
    </w:p>
    <w:p w:rsidR="00F9154A" w:rsidRDefault="00F9154A">
      <w:pPr>
        <w:ind w:left="5670"/>
        <w:rPr>
          <w:szCs w:val="28"/>
        </w:rPr>
      </w:pPr>
    </w:p>
    <w:p w:rsidR="00F9154A" w:rsidRDefault="00F9154A">
      <w:pPr>
        <w:ind w:left="5670"/>
        <w:rPr>
          <w:szCs w:val="28"/>
        </w:rPr>
      </w:pPr>
    </w:p>
    <w:p w:rsidR="00F9154A" w:rsidRDefault="00F9154A">
      <w:pPr>
        <w:ind w:left="5670"/>
        <w:rPr>
          <w:szCs w:val="28"/>
        </w:rPr>
      </w:pPr>
    </w:p>
    <w:p w:rsidR="00F9154A" w:rsidRDefault="00F9154A">
      <w:pPr>
        <w:ind w:left="5670"/>
        <w:rPr>
          <w:szCs w:val="28"/>
        </w:rPr>
      </w:pPr>
    </w:p>
    <w:p w:rsidR="00F9154A" w:rsidRDefault="00F9154A">
      <w:pPr>
        <w:ind w:left="5670"/>
        <w:rPr>
          <w:szCs w:val="28"/>
        </w:rPr>
      </w:pPr>
    </w:p>
    <w:p w:rsidR="00F9154A" w:rsidRDefault="00F9154A">
      <w:pPr>
        <w:ind w:left="5670"/>
        <w:rPr>
          <w:szCs w:val="28"/>
        </w:rPr>
      </w:pPr>
    </w:p>
    <w:p w:rsidR="00F9154A" w:rsidRDefault="00F9154A">
      <w:pPr>
        <w:ind w:left="5670"/>
        <w:rPr>
          <w:szCs w:val="28"/>
        </w:rPr>
      </w:pPr>
    </w:p>
    <w:p w:rsidR="00F9154A" w:rsidRDefault="00F9154A">
      <w:pPr>
        <w:ind w:left="5670"/>
        <w:rPr>
          <w:szCs w:val="28"/>
        </w:rPr>
      </w:pPr>
    </w:p>
    <w:p w:rsidR="00F9154A" w:rsidRDefault="00F9154A">
      <w:pPr>
        <w:ind w:left="5670"/>
        <w:rPr>
          <w:szCs w:val="28"/>
        </w:rPr>
      </w:pPr>
    </w:p>
    <w:p w:rsidR="00F9154A" w:rsidRDefault="00F9154A">
      <w:pPr>
        <w:ind w:left="5670"/>
        <w:rPr>
          <w:szCs w:val="28"/>
        </w:rPr>
      </w:pPr>
    </w:p>
    <w:p w:rsidR="00F9154A" w:rsidRDefault="00F9154A">
      <w:pPr>
        <w:ind w:left="5670"/>
        <w:rPr>
          <w:szCs w:val="28"/>
        </w:rPr>
      </w:pPr>
    </w:p>
    <w:p w:rsidR="00F9154A" w:rsidRDefault="00F9154A">
      <w:pPr>
        <w:ind w:left="5670"/>
        <w:rPr>
          <w:szCs w:val="28"/>
        </w:rPr>
      </w:pPr>
    </w:p>
    <w:p w:rsidR="00F9154A" w:rsidRDefault="00F9154A">
      <w:pPr>
        <w:ind w:left="5670"/>
        <w:rPr>
          <w:szCs w:val="28"/>
        </w:rPr>
      </w:pPr>
    </w:p>
    <w:p w:rsidR="00F9154A" w:rsidRDefault="00F9154A">
      <w:pPr>
        <w:ind w:left="5670"/>
        <w:rPr>
          <w:szCs w:val="28"/>
        </w:rPr>
      </w:pPr>
    </w:p>
    <w:p w:rsidR="00F9154A" w:rsidRDefault="00F9154A">
      <w:pPr>
        <w:ind w:left="5670"/>
        <w:rPr>
          <w:szCs w:val="28"/>
        </w:rPr>
      </w:pPr>
    </w:p>
    <w:p w:rsidR="00F9154A" w:rsidRDefault="00F9154A">
      <w:pPr>
        <w:ind w:left="5670"/>
        <w:rPr>
          <w:szCs w:val="28"/>
        </w:rPr>
      </w:pPr>
    </w:p>
    <w:p w:rsidR="00F9154A" w:rsidRDefault="00F9154A">
      <w:pPr>
        <w:ind w:left="5670"/>
        <w:rPr>
          <w:szCs w:val="28"/>
        </w:rPr>
      </w:pPr>
    </w:p>
    <w:p w:rsidR="00F9154A" w:rsidRDefault="00F9154A">
      <w:pPr>
        <w:ind w:left="5670"/>
        <w:rPr>
          <w:szCs w:val="28"/>
        </w:rPr>
      </w:pPr>
    </w:p>
    <w:p w:rsidR="00F9154A" w:rsidRDefault="00F9154A">
      <w:pPr>
        <w:ind w:left="5670"/>
        <w:rPr>
          <w:szCs w:val="28"/>
        </w:rPr>
      </w:pPr>
    </w:p>
    <w:p w:rsidR="00F9154A" w:rsidRDefault="00F9154A">
      <w:pPr>
        <w:ind w:left="5670"/>
        <w:rPr>
          <w:szCs w:val="28"/>
        </w:rPr>
      </w:pPr>
    </w:p>
    <w:p w:rsidR="00F9154A" w:rsidRDefault="00F9154A">
      <w:pPr>
        <w:ind w:left="5670"/>
        <w:rPr>
          <w:szCs w:val="28"/>
        </w:rPr>
      </w:pPr>
    </w:p>
    <w:p w:rsidR="00F9154A" w:rsidRDefault="00F9154A">
      <w:pPr>
        <w:ind w:left="5670"/>
        <w:rPr>
          <w:szCs w:val="28"/>
        </w:rPr>
      </w:pPr>
    </w:p>
    <w:p w:rsidR="00F9154A" w:rsidRDefault="00F9154A">
      <w:pPr>
        <w:ind w:left="5670"/>
        <w:rPr>
          <w:szCs w:val="28"/>
        </w:rPr>
      </w:pPr>
    </w:p>
    <w:p w:rsidR="00F9154A" w:rsidRDefault="00F9154A">
      <w:pPr>
        <w:ind w:left="5670"/>
        <w:rPr>
          <w:szCs w:val="28"/>
        </w:rPr>
      </w:pPr>
    </w:p>
    <w:p w:rsidR="00F9154A" w:rsidRDefault="00F9154A">
      <w:pPr>
        <w:ind w:left="5670"/>
        <w:rPr>
          <w:szCs w:val="28"/>
        </w:rPr>
      </w:pPr>
    </w:p>
    <w:p w:rsidR="00F9154A" w:rsidRDefault="00F9154A">
      <w:pPr>
        <w:ind w:left="5670"/>
        <w:rPr>
          <w:szCs w:val="28"/>
        </w:rPr>
      </w:pPr>
    </w:p>
    <w:p w:rsidR="00F9154A" w:rsidRDefault="00F9154A">
      <w:pPr>
        <w:ind w:left="5670"/>
        <w:rPr>
          <w:szCs w:val="28"/>
        </w:rPr>
      </w:pPr>
    </w:p>
    <w:p w:rsidR="00F9154A" w:rsidRDefault="00572409">
      <w:pPr>
        <w:ind w:left="5954"/>
        <w:rPr>
          <w:szCs w:val="28"/>
        </w:rPr>
      </w:pPr>
      <w:r>
        <w:rPr>
          <w:szCs w:val="28"/>
        </w:rPr>
        <w:t>Приложение</w:t>
      </w:r>
    </w:p>
    <w:p w:rsidR="00F9154A" w:rsidRDefault="00572409">
      <w:pPr>
        <w:ind w:left="5954"/>
        <w:rPr>
          <w:szCs w:val="28"/>
        </w:rPr>
      </w:pPr>
      <w:r>
        <w:rPr>
          <w:szCs w:val="28"/>
        </w:rPr>
        <w:t>к постановлению</w:t>
      </w:r>
    </w:p>
    <w:p w:rsidR="00F9154A" w:rsidRDefault="00572409">
      <w:pPr>
        <w:ind w:left="5954"/>
        <w:rPr>
          <w:szCs w:val="28"/>
        </w:rPr>
      </w:pPr>
      <w:r>
        <w:rPr>
          <w:szCs w:val="28"/>
        </w:rPr>
        <w:t>Администрации города</w:t>
      </w:r>
    </w:p>
    <w:p w:rsidR="00F9154A" w:rsidRDefault="00572409">
      <w:pPr>
        <w:ind w:left="5954"/>
        <w:rPr>
          <w:szCs w:val="28"/>
        </w:rPr>
      </w:pPr>
      <w:r>
        <w:rPr>
          <w:szCs w:val="28"/>
        </w:rPr>
        <w:t>от ____________ № _________</w:t>
      </w:r>
    </w:p>
    <w:p w:rsidR="00F9154A" w:rsidRDefault="00F9154A">
      <w:pPr>
        <w:ind w:left="5954"/>
        <w:rPr>
          <w:rFonts w:eastAsia="Calibri" w:cs="Times New Roman"/>
          <w:szCs w:val="28"/>
        </w:rPr>
      </w:pPr>
    </w:p>
    <w:p w:rsidR="00F9154A" w:rsidRDefault="00F9154A">
      <w:pPr>
        <w:rPr>
          <w:rFonts w:eastAsia="Calibri" w:cs="Times New Roman"/>
          <w:szCs w:val="28"/>
        </w:rPr>
      </w:pPr>
    </w:p>
    <w:p w:rsidR="00F9154A" w:rsidRDefault="00572409">
      <w:pPr>
        <w:autoSpaceDE w:val="0"/>
        <w:autoSpaceDN w:val="0"/>
        <w:adjustRightInd w:val="0"/>
        <w:contextualSpacing/>
        <w:jc w:val="center"/>
        <w:rPr>
          <w:szCs w:val="28"/>
        </w:rPr>
      </w:pPr>
      <w:r>
        <w:rPr>
          <w:szCs w:val="28"/>
        </w:rPr>
        <w:t xml:space="preserve">Административный </w:t>
      </w:r>
      <w:hyperlink r:id="rId8" w:history="1">
        <w:r>
          <w:rPr>
            <w:szCs w:val="28"/>
          </w:rPr>
          <w:t>регламент</w:t>
        </w:r>
      </w:hyperlink>
      <w:r>
        <w:rPr>
          <w:szCs w:val="28"/>
        </w:rPr>
        <w:br/>
        <w:t>предоставления муниципальной услуги «Выдача разрешения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w:t>
      </w:r>
    </w:p>
    <w:p w:rsidR="00F9154A" w:rsidRDefault="00572409">
      <w:pPr>
        <w:autoSpaceDE w:val="0"/>
        <w:autoSpaceDN w:val="0"/>
        <w:adjustRightInd w:val="0"/>
        <w:contextualSpacing/>
        <w:jc w:val="center"/>
        <w:rPr>
          <w:szCs w:val="28"/>
        </w:rPr>
      </w:pPr>
      <w:r>
        <w:rPr>
          <w:bCs/>
          <w:szCs w:val="28"/>
        </w:rPr>
        <w:t>городской округ город Сургут»</w:t>
      </w:r>
    </w:p>
    <w:p w:rsidR="00F9154A" w:rsidRDefault="00F9154A">
      <w:pPr>
        <w:ind w:firstLine="567"/>
        <w:jc w:val="center"/>
        <w:rPr>
          <w:szCs w:val="28"/>
        </w:rPr>
      </w:pPr>
    </w:p>
    <w:p w:rsidR="00F9154A" w:rsidRDefault="00572409">
      <w:pPr>
        <w:ind w:firstLine="567"/>
        <w:jc w:val="both"/>
        <w:rPr>
          <w:rFonts w:cs="Times New Roman"/>
          <w:szCs w:val="28"/>
        </w:rPr>
      </w:pPr>
      <w:r>
        <w:rPr>
          <w:rFonts w:cs="Times New Roman"/>
          <w:szCs w:val="28"/>
        </w:rPr>
        <w:t xml:space="preserve">Раздел </w:t>
      </w:r>
      <w:r>
        <w:rPr>
          <w:rFonts w:cs="Times New Roman"/>
          <w:szCs w:val="28"/>
          <w:lang w:val="en-US"/>
        </w:rPr>
        <w:t>I</w:t>
      </w:r>
      <w:r>
        <w:rPr>
          <w:rFonts w:cs="Times New Roman"/>
          <w:szCs w:val="28"/>
        </w:rPr>
        <w:t>. Общие положения</w:t>
      </w:r>
    </w:p>
    <w:p w:rsidR="00F9154A" w:rsidRDefault="00572409">
      <w:pPr>
        <w:autoSpaceDE w:val="0"/>
        <w:autoSpaceDN w:val="0"/>
        <w:adjustRightInd w:val="0"/>
        <w:ind w:firstLine="567"/>
        <w:jc w:val="both"/>
        <w:rPr>
          <w:rFonts w:cs="Times New Roman"/>
          <w:szCs w:val="28"/>
        </w:rPr>
      </w:pPr>
      <w:r>
        <w:rPr>
          <w:rFonts w:cs="Times New Roman"/>
          <w:szCs w:val="28"/>
        </w:rPr>
        <w:t>1. Административный регламент предоставления муниципальной услуги «Выдача разрешения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w:t>
      </w:r>
      <w:r>
        <w:rPr>
          <w:rFonts w:cs="Times New Roman"/>
          <w:bCs/>
          <w:szCs w:val="28"/>
        </w:rPr>
        <w:t xml:space="preserve"> городской округ город Сургут</w:t>
      </w:r>
      <w:r>
        <w:rPr>
          <w:rFonts w:eastAsia="Calibri" w:cs="Times New Roman"/>
          <w:szCs w:val="28"/>
        </w:rPr>
        <w:t>»</w:t>
      </w:r>
      <w:r>
        <w:rPr>
          <w:rFonts w:cs="Times New Roman"/>
          <w:szCs w:val="28"/>
        </w:rPr>
        <w:t xml:space="preserve"> (далее – административный регламент) разработан в целях установления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в составе муниципальной услуги, минимизации административного усмотрения должностных лиц при предоставлении муниципальной услуги,               повышения прозрачности деятельности, а также повышения результативности деятельности департамента архитектуры и градостроительства (далее –департамент) и</w:t>
      </w:r>
      <w:r>
        <w:rPr>
          <w:rFonts w:cs="Times New Roman"/>
          <w:bCs/>
          <w:szCs w:val="28"/>
        </w:rPr>
        <w:t xml:space="preserve"> порядок его взаимодействия с заявителями и органами власти при предоставлении муниципальной услуги.</w:t>
      </w:r>
    </w:p>
    <w:p w:rsidR="00F9154A" w:rsidRDefault="00572409">
      <w:pPr>
        <w:ind w:firstLine="567"/>
        <w:jc w:val="both"/>
        <w:rPr>
          <w:rFonts w:cs="Times New Roman"/>
          <w:szCs w:val="28"/>
        </w:rPr>
      </w:pPr>
      <w:r>
        <w:rPr>
          <w:rFonts w:cs="Times New Roman"/>
          <w:szCs w:val="28"/>
        </w:rPr>
        <w:t>2. Административный регламент устанавливает сроки и последовательность административных процедур при предоставлении муниципальной услуги департаментом.</w:t>
      </w:r>
    </w:p>
    <w:p w:rsidR="00F9154A" w:rsidRDefault="00572409">
      <w:pPr>
        <w:ind w:firstLine="567"/>
        <w:jc w:val="both"/>
        <w:rPr>
          <w:rFonts w:cs="Times New Roman"/>
          <w:szCs w:val="28"/>
        </w:rPr>
      </w:pPr>
      <w:r>
        <w:rPr>
          <w:rFonts w:cs="Times New Roman"/>
          <w:szCs w:val="28"/>
        </w:rPr>
        <w:t>3. Порядок информирования о правилах предоставления муниципальной услуги.</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 Информацию о порядке предоставления муниципальной услуги можно получить:</w:t>
      </w:r>
    </w:p>
    <w:p w:rsidR="00F9154A" w:rsidRDefault="00572409">
      <w:pPr>
        <w:widowControl w:val="0"/>
        <w:autoSpaceDE w:val="0"/>
        <w:autoSpaceDN w:val="0"/>
        <w:adjustRightInd w:val="0"/>
        <w:ind w:firstLine="567"/>
        <w:jc w:val="both"/>
        <w:rPr>
          <w:rFonts w:cs="Times New Roman"/>
          <w:szCs w:val="28"/>
        </w:rPr>
      </w:pPr>
      <w:r>
        <w:rPr>
          <w:rFonts w:cs="Times New Roman"/>
          <w:szCs w:val="28"/>
        </w:rPr>
        <w:t xml:space="preserve">- непосредственно в департаменте, расположенном по адресу: </w:t>
      </w:r>
      <w:r>
        <w:rPr>
          <w:rFonts w:cs="Times New Roman"/>
          <w:bCs/>
          <w:szCs w:val="28"/>
        </w:rPr>
        <w:t xml:space="preserve">628400,         Российская Федерация, </w:t>
      </w:r>
      <w:r>
        <w:rPr>
          <w:rFonts w:cs="Times New Roman"/>
          <w:szCs w:val="28"/>
        </w:rPr>
        <w:t>Тюменская область, Ханты-Мансийский автономный округ – Югра, город Сургут, улица Восход, 4, этаж 3;</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посредством телефонной связи: номера телефонов сотрудников,                   участвующих в предоставлении муниципальной услуги, размещены в сети «Интернет» на официальном портале Администрации города: </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admsurgut</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F9154A" w:rsidRDefault="00572409">
      <w:pPr>
        <w:widowControl w:val="0"/>
        <w:autoSpaceDE w:val="0"/>
        <w:autoSpaceDN w:val="0"/>
        <w:adjustRightInd w:val="0"/>
        <w:ind w:firstLine="567"/>
        <w:jc w:val="both"/>
        <w:rPr>
          <w:rFonts w:cs="Times New Roman"/>
          <w:szCs w:val="28"/>
        </w:rPr>
      </w:pPr>
      <w:r>
        <w:rPr>
          <w:rFonts w:cs="Times New Roman"/>
          <w:szCs w:val="28"/>
        </w:rPr>
        <w:t xml:space="preserve">- на портале государственных услуг: </w:t>
      </w:r>
      <w:r>
        <w:rPr>
          <w:rFonts w:cs="Times New Roman"/>
          <w:szCs w:val="28"/>
          <w:lang w:val="en-US"/>
        </w:rPr>
        <w:t>www</w:t>
      </w:r>
      <w:r>
        <w:rPr>
          <w:rFonts w:cs="Times New Roman"/>
          <w:szCs w:val="28"/>
        </w:rPr>
        <w:t>.86.gosuslugi.ru;</w:t>
      </w:r>
    </w:p>
    <w:p w:rsidR="00F9154A" w:rsidRDefault="00572409">
      <w:pPr>
        <w:shd w:val="clear" w:color="auto" w:fill="FFFFFF"/>
        <w:ind w:firstLine="567"/>
        <w:contextualSpacing/>
        <w:jc w:val="both"/>
        <w:rPr>
          <w:rFonts w:cs="Times New Roman"/>
          <w:szCs w:val="28"/>
        </w:rPr>
      </w:pPr>
      <w:r>
        <w:rPr>
          <w:rFonts w:cs="Times New Roman"/>
          <w:szCs w:val="28"/>
        </w:rPr>
        <w:t>- в м</w:t>
      </w:r>
      <w:r>
        <w:rPr>
          <w:rFonts w:cs="Times New Roman"/>
          <w:bCs/>
          <w:szCs w:val="28"/>
        </w:rPr>
        <w:t xml:space="preserve">униципальном казенном учреждении «Многофункциональный центр предоставления государственных и муниципальных услуг города Сургута», </w:t>
      </w:r>
      <w:r>
        <w:rPr>
          <w:rFonts w:cs="Times New Roman"/>
          <w:szCs w:val="28"/>
        </w:rPr>
        <w:t xml:space="preserve">расположенном по адресу: </w:t>
      </w:r>
      <w:r>
        <w:rPr>
          <w:rFonts w:cs="Times New Roman"/>
          <w:bCs/>
          <w:szCs w:val="28"/>
        </w:rPr>
        <w:t xml:space="preserve">628408, Российская Федерация, Тюменская область, Ханты-Мансийский автономный округ – Югра, город Сургут, Югорский тракт, </w:t>
      </w:r>
      <w:r>
        <w:rPr>
          <w:rFonts w:cs="Times New Roman"/>
          <w:bCs/>
          <w:szCs w:val="28"/>
        </w:rPr>
        <w:br/>
        <w:t>дом 38, (далее – МФЦ).</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 Информирование о порядке предоставления муниципальной услуги,                в том числе о ходе предоставления муниципальной услуги, проводится в двух формах: устной (лично или по телефону) и письменной.</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устного обращения заявителя за информацией по вопросам              </w:t>
      </w:r>
      <w:r>
        <w:rPr>
          <w:rFonts w:ascii="Times New Roman" w:hAnsi="Times New Roman" w:cs="Times New Roman"/>
          <w:spacing w:val="-6"/>
          <w:sz w:val="28"/>
          <w:szCs w:val="28"/>
        </w:rPr>
        <w:t>предоставления муниципальной услуги сотрудники департамента осуществляют</w:t>
      </w:r>
      <w:r>
        <w:rPr>
          <w:rFonts w:ascii="Times New Roman" w:hAnsi="Times New Roman" w:cs="Times New Roman"/>
          <w:sz w:val="28"/>
          <w:szCs w:val="28"/>
        </w:rPr>
        <w:t xml:space="preserve">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случае если предоставление устной информации, необходимой заяви-телю, не представляется возможным, сотрудник департамента разъясняет             заявителю о праве обратиться с письменным обращением в уполномоченный орган и требования к оформлению обращения.</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Письменное информирование осуществляется при получении обращения заинтересованного лица о порядке предоставления муниципальной услуги. Письменные обращения заявителей по вопросам о порядке, способах и усло-виях получения муниципальной услуги рассматриваются сотрудниками                    департамента с учетом времени подготовки ответа заявителю, в срок,                            не превышающий 30-и календарных дней с момента регистрации обращения                   в департаменте.</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Письменный ответ на обращение должен содержать фамилию и номер              телефона исполнителя и направляться по почтовому адресу, указанному                          в обращении. В случае если в обращении о предоставлении информации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Информация о порядке предоставления муниципальной услуги предоставляется бесплатно.</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3.3. Информация о местонахождении, номерах телефонов структурных подразделений департамента, участвующих в предоставлении муниципальной услуги, размещена в сети «Интернет» на официальном портале Администрации города: </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admsurgut</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F9154A" w:rsidRDefault="00572409">
      <w:pPr>
        <w:widowControl w:val="0"/>
        <w:autoSpaceDE w:val="0"/>
        <w:autoSpaceDN w:val="0"/>
        <w:adjustRightInd w:val="0"/>
        <w:ind w:firstLine="567"/>
        <w:jc w:val="both"/>
        <w:rPr>
          <w:rFonts w:cs="Times New Roman"/>
          <w:szCs w:val="28"/>
        </w:rPr>
      </w:pPr>
      <w:r>
        <w:rPr>
          <w:rFonts w:cs="Times New Roman"/>
          <w:spacing w:val="-4"/>
          <w:szCs w:val="28"/>
        </w:rPr>
        <w:t>3.4. Информация о муниципальной услуге предоставляется непосредственно</w:t>
      </w:r>
      <w:r>
        <w:rPr>
          <w:rFonts w:cs="Times New Roman"/>
          <w:szCs w:val="28"/>
        </w:rPr>
        <w:t xml:space="preserve"> в помещениях департамента, а также с использованием средств телефонной </w:t>
      </w:r>
      <w:r>
        <w:rPr>
          <w:rFonts w:cs="Times New Roman"/>
          <w:spacing w:val="-4"/>
          <w:szCs w:val="28"/>
        </w:rPr>
        <w:t>связи, электронного информирования посредством размещения на официальном</w:t>
      </w:r>
      <w:r>
        <w:rPr>
          <w:rFonts w:cs="Times New Roman"/>
          <w:szCs w:val="28"/>
        </w:rPr>
        <w:t xml:space="preserve"> портале Администрации города</w:t>
      </w:r>
      <w:hyperlink w:history="1"/>
      <w:r>
        <w:rPr>
          <w:rFonts w:cs="Times New Roman"/>
          <w:szCs w:val="28"/>
        </w:rPr>
        <w:t>.</w:t>
      </w:r>
    </w:p>
    <w:p w:rsidR="00F9154A" w:rsidRDefault="00572409">
      <w:pPr>
        <w:widowControl w:val="0"/>
        <w:autoSpaceDE w:val="0"/>
        <w:autoSpaceDN w:val="0"/>
        <w:adjustRightInd w:val="0"/>
        <w:ind w:firstLine="567"/>
        <w:jc w:val="both"/>
        <w:rPr>
          <w:rFonts w:cs="Times New Roman"/>
          <w:szCs w:val="28"/>
          <w:u w:val="single"/>
        </w:rPr>
      </w:pPr>
      <w:r>
        <w:rPr>
          <w:rFonts w:cs="Times New Roman"/>
          <w:szCs w:val="28"/>
        </w:rPr>
        <w:t xml:space="preserve">3.5.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«Сургутские ведомости», на официальном портале Администрации города: </w:t>
      </w:r>
      <w:hyperlink w:history="1">
        <w:r>
          <w:rPr>
            <w:rStyle w:val="a4"/>
            <w:rFonts w:cs="Times New Roman"/>
            <w:color w:val="auto"/>
            <w:szCs w:val="28"/>
            <w:u w:val="none"/>
            <w:lang w:val="en-US"/>
          </w:rPr>
          <w:t>www</w:t>
        </w:r>
        <w:r>
          <w:rPr>
            <w:rStyle w:val="a4"/>
            <w:rFonts w:cs="Times New Roman"/>
            <w:color w:val="auto"/>
            <w:szCs w:val="28"/>
            <w:u w:val="none"/>
          </w:rPr>
          <w:t>.</w:t>
        </w:r>
        <w:r>
          <w:rPr>
            <w:rStyle w:val="a4"/>
            <w:rFonts w:cs="Times New Roman"/>
            <w:color w:val="auto"/>
            <w:szCs w:val="28"/>
            <w:u w:val="none"/>
            <w:lang w:val="en-US"/>
          </w:rPr>
          <w:t>admsurgut</w:t>
        </w:r>
        <w:r>
          <w:rPr>
            <w:rStyle w:val="a4"/>
            <w:rFonts w:cs="Times New Roman"/>
            <w:color w:val="auto"/>
            <w:szCs w:val="28"/>
            <w:u w:val="none"/>
          </w:rPr>
          <w:t>.</w:t>
        </w:r>
        <w:r>
          <w:rPr>
            <w:rStyle w:val="a4"/>
            <w:rFonts w:cs="Times New Roman"/>
            <w:color w:val="auto"/>
            <w:szCs w:val="28"/>
            <w:u w:val="none"/>
            <w:lang w:val="en-US"/>
          </w:rPr>
          <w:t>ru</w:t>
        </w:r>
      </w:hyperlink>
      <w:r>
        <w:rPr>
          <w:rFonts w:cs="Times New Roman"/>
          <w:szCs w:val="28"/>
        </w:rPr>
        <w:t>.</w:t>
      </w:r>
    </w:p>
    <w:p w:rsidR="00F9154A" w:rsidRDefault="00F9154A">
      <w:pPr>
        <w:ind w:firstLine="567"/>
        <w:jc w:val="both"/>
        <w:rPr>
          <w:rFonts w:cs="Times New Roman"/>
          <w:b/>
          <w:szCs w:val="28"/>
        </w:rPr>
      </w:pPr>
    </w:p>
    <w:p w:rsidR="00F9154A" w:rsidRDefault="00F9154A">
      <w:pPr>
        <w:ind w:firstLine="567"/>
        <w:jc w:val="both"/>
        <w:rPr>
          <w:rFonts w:cs="Times New Roman"/>
          <w:b/>
          <w:szCs w:val="28"/>
        </w:rPr>
      </w:pPr>
    </w:p>
    <w:p w:rsidR="00F9154A" w:rsidRDefault="00F9154A">
      <w:pPr>
        <w:ind w:firstLine="567"/>
        <w:jc w:val="both"/>
        <w:rPr>
          <w:rFonts w:cs="Times New Roman"/>
          <w:b/>
          <w:szCs w:val="28"/>
        </w:rPr>
      </w:pPr>
    </w:p>
    <w:p w:rsidR="00F9154A" w:rsidRDefault="00572409">
      <w:pPr>
        <w:ind w:firstLine="567"/>
        <w:jc w:val="both"/>
        <w:rPr>
          <w:rFonts w:cs="Times New Roman"/>
          <w:szCs w:val="28"/>
        </w:rPr>
      </w:pPr>
      <w:r>
        <w:rPr>
          <w:rFonts w:cs="Times New Roman"/>
          <w:szCs w:val="28"/>
        </w:rPr>
        <w:t xml:space="preserve">Раздел </w:t>
      </w:r>
      <w:r>
        <w:rPr>
          <w:rFonts w:cs="Times New Roman"/>
          <w:szCs w:val="28"/>
          <w:lang w:val="en-US"/>
        </w:rPr>
        <w:t>II</w:t>
      </w:r>
      <w:r>
        <w:rPr>
          <w:rFonts w:cs="Times New Roman"/>
          <w:szCs w:val="28"/>
        </w:rPr>
        <w:t>. Стандарт предоставления муниципальной услуги</w:t>
      </w:r>
    </w:p>
    <w:p w:rsidR="00F9154A" w:rsidRDefault="00572409">
      <w:pPr>
        <w:autoSpaceDE w:val="0"/>
        <w:autoSpaceDN w:val="0"/>
        <w:adjustRightInd w:val="0"/>
        <w:ind w:firstLine="567"/>
        <w:jc w:val="both"/>
        <w:rPr>
          <w:rFonts w:cs="Times New Roman"/>
          <w:szCs w:val="28"/>
        </w:rPr>
      </w:pPr>
      <w:r>
        <w:rPr>
          <w:rFonts w:cs="Times New Roman"/>
          <w:szCs w:val="28"/>
        </w:rPr>
        <w:t>1. Наименование муниципальной услуги: «В</w:t>
      </w:r>
      <w:r>
        <w:rPr>
          <w:rFonts w:cs="Times New Roman"/>
          <w:bCs/>
          <w:szCs w:val="28"/>
        </w:rPr>
        <w:t>ыдача разрешения на строительство при осуществлении строительства, реконструкции объектов капитального строительства, расположенных на территории городского округа город Сургут</w:t>
      </w:r>
      <w:r>
        <w:rPr>
          <w:rFonts w:eastAsia="Calibri" w:cs="Times New Roman"/>
          <w:szCs w:val="28"/>
        </w:rPr>
        <w:t xml:space="preserve">» </w:t>
      </w:r>
      <w:r>
        <w:rPr>
          <w:rFonts w:cs="Times New Roman"/>
          <w:szCs w:val="28"/>
        </w:rPr>
        <w:t>(далее – муниципальная услуга).</w:t>
      </w:r>
    </w:p>
    <w:p w:rsidR="00F9154A" w:rsidRDefault="00572409">
      <w:pPr>
        <w:ind w:firstLine="567"/>
        <w:jc w:val="both"/>
        <w:rPr>
          <w:rFonts w:cs="Times New Roman"/>
          <w:szCs w:val="28"/>
        </w:rPr>
      </w:pPr>
      <w:r>
        <w:rPr>
          <w:rFonts w:cs="Times New Roman"/>
          <w:szCs w:val="28"/>
        </w:rPr>
        <w:t>2. Уполномоченным органом, предоставляющим муниципальную услугу, является департамент архитектуры и градостроительства.</w:t>
      </w:r>
    </w:p>
    <w:p w:rsidR="00F9154A" w:rsidRDefault="00572409">
      <w:pPr>
        <w:ind w:firstLine="567"/>
        <w:jc w:val="both"/>
        <w:rPr>
          <w:rFonts w:cs="Times New Roman"/>
          <w:szCs w:val="28"/>
        </w:rPr>
      </w:pPr>
      <w:r>
        <w:rPr>
          <w:rFonts w:cs="Times New Roman"/>
          <w:szCs w:val="28"/>
        </w:rPr>
        <w:t xml:space="preserve">2.1. Местонахождение: </w:t>
      </w:r>
      <w:r>
        <w:rPr>
          <w:rFonts w:cs="Times New Roman"/>
          <w:bCs/>
          <w:szCs w:val="28"/>
        </w:rPr>
        <w:t xml:space="preserve">628400, Российская Федерация, </w:t>
      </w:r>
      <w:r>
        <w:rPr>
          <w:rFonts w:cs="Times New Roman"/>
          <w:szCs w:val="28"/>
        </w:rPr>
        <w:t>Тюменская             область, Ханты-Мансийский автономный округ – Югра, город Сургут,                   улица Восход, 4.</w:t>
      </w:r>
    </w:p>
    <w:p w:rsidR="00F9154A" w:rsidRDefault="00572409">
      <w:pPr>
        <w:ind w:firstLine="567"/>
        <w:jc w:val="both"/>
        <w:rPr>
          <w:rFonts w:cs="Times New Roman"/>
          <w:szCs w:val="28"/>
        </w:rPr>
      </w:pPr>
      <w:r>
        <w:rPr>
          <w:rFonts w:cs="Times New Roman"/>
          <w:szCs w:val="28"/>
        </w:rPr>
        <w:t>2.2. График (режим) работы:</w:t>
      </w:r>
    </w:p>
    <w:p w:rsidR="00F9154A" w:rsidRDefault="00572409">
      <w:pPr>
        <w:ind w:firstLine="567"/>
        <w:jc w:val="both"/>
        <w:rPr>
          <w:rFonts w:cs="Times New Roman"/>
          <w:szCs w:val="28"/>
        </w:rPr>
      </w:pPr>
      <w:r>
        <w:rPr>
          <w:rFonts w:cs="Times New Roman"/>
          <w:szCs w:val="28"/>
        </w:rPr>
        <w:t>- понедельник: с 09.00 до 18.00, вторник – пятница с 09.00 до 17.00;</w:t>
      </w:r>
    </w:p>
    <w:p w:rsidR="00F9154A" w:rsidRDefault="00572409">
      <w:pPr>
        <w:ind w:firstLine="567"/>
        <w:jc w:val="both"/>
        <w:rPr>
          <w:rFonts w:cs="Times New Roman"/>
          <w:szCs w:val="28"/>
        </w:rPr>
      </w:pPr>
      <w:r>
        <w:rPr>
          <w:rFonts w:cs="Times New Roman"/>
          <w:szCs w:val="28"/>
        </w:rPr>
        <w:t>- перерыв на обед – с 13.00 до 14.00;</w:t>
      </w:r>
    </w:p>
    <w:p w:rsidR="00F9154A" w:rsidRDefault="00572409">
      <w:pPr>
        <w:ind w:firstLine="567"/>
        <w:jc w:val="both"/>
        <w:rPr>
          <w:rFonts w:cs="Times New Roman"/>
          <w:szCs w:val="28"/>
        </w:rPr>
      </w:pPr>
      <w:r>
        <w:rPr>
          <w:rFonts w:cs="Times New Roman"/>
          <w:szCs w:val="28"/>
        </w:rPr>
        <w:t>- выходные дни – суббота, воскресенье;</w:t>
      </w:r>
    </w:p>
    <w:p w:rsidR="00F9154A" w:rsidRDefault="00572409">
      <w:pPr>
        <w:ind w:firstLine="567"/>
        <w:jc w:val="both"/>
        <w:rPr>
          <w:rFonts w:cs="Times New Roman"/>
          <w:szCs w:val="28"/>
        </w:rPr>
      </w:pPr>
      <w:r>
        <w:rPr>
          <w:rFonts w:cs="Times New Roman"/>
          <w:szCs w:val="28"/>
        </w:rPr>
        <w:t xml:space="preserve">- прием по личным вопросам директором департамента: вторник с 16.00 </w:t>
      </w:r>
      <w:r>
        <w:rPr>
          <w:rFonts w:cs="Times New Roman"/>
          <w:szCs w:val="28"/>
        </w:rPr>
        <w:br/>
        <w:t>до 18.00;</w:t>
      </w:r>
    </w:p>
    <w:p w:rsidR="00F9154A" w:rsidRDefault="00572409">
      <w:pPr>
        <w:ind w:firstLine="567"/>
        <w:jc w:val="both"/>
        <w:rPr>
          <w:rFonts w:cs="Times New Roman"/>
          <w:szCs w:val="28"/>
        </w:rPr>
      </w:pPr>
      <w:r>
        <w:rPr>
          <w:rFonts w:cs="Times New Roman"/>
          <w:szCs w:val="28"/>
        </w:rPr>
        <w:t>- прием по личным вопросам заместителем директора департамента:               вторник с 16.00 до 18.00.</w:t>
      </w:r>
    </w:p>
    <w:p w:rsidR="00F9154A" w:rsidRDefault="00572409">
      <w:pPr>
        <w:ind w:firstLine="567"/>
        <w:jc w:val="both"/>
        <w:rPr>
          <w:rFonts w:cs="Times New Roman"/>
          <w:szCs w:val="28"/>
        </w:rPr>
      </w:pPr>
      <w:r>
        <w:rPr>
          <w:rFonts w:cs="Times New Roman"/>
          <w:szCs w:val="28"/>
        </w:rPr>
        <w:t xml:space="preserve">2.3. Контактные телефоны: </w:t>
      </w:r>
    </w:p>
    <w:p w:rsidR="00F9154A" w:rsidRDefault="00572409">
      <w:pPr>
        <w:ind w:firstLine="567"/>
        <w:jc w:val="both"/>
        <w:rPr>
          <w:rFonts w:cs="Times New Roman"/>
          <w:szCs w:val="28"/>
        </w:rPr>
      </w:pPr>
      <w:r>
        <w:rPr>
          <w:rFonts w:cs="Times New Roman"/>
          <w:szCs w:val="28"/>
        </w:rPr>
        <w:t>- приемная: (3462) 52-82-43, 52-82-57;</w:t>
      </w:r>
    </w:p>
    <w:p w:rsidR="00F9154A" w:rsidRDefault="00572409">
      <w:pPr>
        <w:ind w:firstLine="567"/>
        <w:jc w:val="both"/>
        <w:rPr>
          <w:rFonts w:cs="Times New Roman"/>
          <w:szCs w:val="28"/>
        </w:rPr>
      </w:pPr>
      <w:r>
        <w:rPr>
          <w:rFonts w:cs="Times New Roman"/>
          <w:szCs w:val="28"/>
        </w:rPr>
        <w:t>- отдел общего обеспечения: (3462) 52-82-34, 52-82-29, факс: 52-80-35;</w:t>
      </w:r>
    </w:p>
    <w:p w:rsidR="00F9154A" w:rsidRDefault="00572409">
      <w:pPr>
        <w:ind w:firstLine="567"/>
        <w:jc w:val="both"/>
        <w:rPr>
          <w:rFonts w:cs="Times New Roman"/>
          <w:szCs w:val="28"/>
        </w:rPr>
      </w:pPr>
      <w:r>
        <w:rPr>
          <w:rFonts w:cs="Times New Roman"/>
          <w:szCs w:val="28"/>
        </w:rPr>
        <w:t xml:space="preserve">- начальник отдела муниципального регулирования градостроительной деятельности: (3462) 52-82-24. </w:t>
      </w:r>
    </w:p>
    <w:p w:rsidR="00F9154A" w:rsidRDefault="00572409">
      <w:pPr>
        <w:autoSpaceDE w:val="0"/>
        <w:autoSpaceDN w:val="0"/>
        <w:adjustRightInd w:val="0"/>
        <w:ind w:firstLine="567"/>
        <w:jc w:val="both"/>
        <w:rPr>
          <w:rFonts w:cs="Times New Roman"/>
          <w:szCs w:val="28"/>
          <w:u w:val="single"/>
        </w:rPr>
      </w:pPr>
      <w:r>
        <w:rPr>
          <w:rFonts w:cs="Times New Roman"/>
          <w:szCs w:val="28"/>
        </w:rPr>
        <w:t xml:space="preserve">Информация о департаменте размещена на официальном портале Администрации города: </w:t>
      </w:r>
      <w:hyperlink w:history="1">
        <w:r>
          <w:rPr>
            <w:rStyle w:val="a4"/>
            <w:rFonts w:cs="Times New Roman"/>
            <w:color w:val="auto"/>
            <w:szCs w:val="28"/>
            <w:u w:val="none"/>
            <w:lang w:val="en-US"/>
          </w:rPr>
          <w:t>www</w:t>
        </w:r>
        <w:r>
          <w:rPr>
            <w:rStyle w:val="a4"/>
            <w:rFonts w:cs="Times New Roman"/>
            <w:color w:val="auto"/>
            <w:szCs w:val="28"/>
            <w:u w:val="none"/>
          </w:rPr>
          <w:t>.admsurgut.ru</w:t>
        </w:r>
      </w:hyperlink>
      <w:r>
        <w:rPr>
          <w:rStyle w:val="a4"/>
          <w:rFonts w:cs="Times New Roman"/>
          <w:color w:val="auto"/>
          <w:szCs w:val="28"/>
          <w:u w:val="none"/>
        </w:rPr>
        <w:t>.</w:t>
      </w:r>
    </w:p>
    <w:p w:rsidR="00F9154A" w:rsidRDefault="00572409">
      <w:pPr>
        <w:autoSpaceDE w:val="0"/>
        <w:autoSpaceDN w:val="0"/>
        <w:adjustRightInd w:val="0"/>
        <w:ind w:firstLine="567"/>
        <w:jc w:val="both"/>
        <w:rPr>
          <w:rFonts w:cs="Times New Roman"/>
          <w:szCs w:val="28"/>
        </w:rPr>
      </w:pPr>
      <w:r>
        <w:rPr>
          <w:rFonts w:cs="Times New Roman"/>
          <w:szCs w:val="28"/>
        </w:rPr>
        <w:t xml:space="preserve">2.4. Адрес электронной почты департамента: </w:t>
      </w:r>
      <w:hyperlink r:id="rId9" w:history="1">
        <w:r>
          <w:rPr>
            <w:rFonts w:cs="Times New Roman"/>
            <w:szCs w:val="28"/>
          </w:rPr>
          <w:t>dag@admsurgut.ru</w:t>
        </w:r>
      </w:hyperlink>
      <w:r>
        <w:rPr>
          <w:rFonts w:cs="Times New Roman"/>
          <w:szCs w:val="28"/>
        </w:rPr>
        <w:t>.</w:t>
      </w:r>
    </w:p>
    <w:p w:rsidR="00F9154A" w:rsidRDefault="00572409">
      <w:pPr>
        <w:autoSpaceDE w:val="0"/>
        <w:autoSpaceDN w:val="0"/>
        <w:adjustRightInd w:val="0"/>
        <w:ind w:firstLine="567"/>
        <w:jc w:val="both"/>
        <w:rPr>
          <w:rFonts w:cs="Times New Roman"/>
          <w:bCs/>
          <w:szCs w:val="28"/>
        </w:rPr>
      </w:pPr>
      <w:r>
        <w:rPr>
          <w:rFonts w:cs="Times New Roman"/>
          <w:bCs/>
          <w:szCs w:val="28"/>
        </w:rPr>
        <w:t>3. Прием от заявителя (застройщика) заявления о предоставлении муниципальной услуги и необходимых документов, информирование о порядке                 и ходе предоставления услуги и выдача разрешения на строительство могут осуществляться также через МФЦ.</w:t>
      </w:r>
    </w:p>
    <w:p w:rsidR="00F9154A" w:rsidRDefault="00572409">
      <w:pPr>
        <w:autoSpaceDE w:val="0"/>
        <w:autoSpaceDN w:val="0"/>
        <w:adjustRightInd w:val="0"/>
        <w:ind w:firstLine="567"/>
        <w:jc w:val="both"/>
        <w:rPr>
          <w:rFonts w:cs="Times New Roman"/>
          <w:bCs/>
          <w:szCs w:val="28"/>
        </w:rPr>
      </w:pPr>
      <w:r>
        <w:rPr>
          <w:rFonts w:cs="Times New Roman"/>
          <w:bCs/>
          <w:szCs w:val="28"/>
        </w:rPr>
        <w:t xml:space="preserve">3.1. Местонахождение МФЦ: </w:t>
      </w:r>
    </w:p>
    <w:p w:rsidR="00F9154A" w:rsidRDefault="00572409">
      <w:pPr>
        <w:autoSpaceDE w:val="0"/>
        <w:autoSpaceDN w:val="0"/>
        <w:adjustRightInd w:val="0"/>
        <w:ind w:firstLine="567"/>
        <w:jc w:val="both"/>
        <w:rPr>
          <w:rFonts w:cs="Times New Roman"/>
          <w:bCs/>
          <w:szCs w:val="28"/>
        </w:rPr>
      </w:pPr>
      <w:r>
        <w:rPr>
          <w:rFonts w:cs="Times New Roman"/>
          <w:bCs/>
          <w:szCs w:val="28"/>
        </w:rPr>
        <w:t>628408, Российская Федерация, Тюменская область, Ханты-Мансийский автономный округ – Югра, город Сургут, Югорский тракт, дом 38.</w:t>
      </w:r>
    </w:p>
    <w:p w:rsidR="00F9154A" w:rsidRDefault="00572409">
      <w:pPr>
        <w:autoSpaceDE w:val="0"/>
        <w:autoSpaceDN w:val="0"/>
        <w:adjustRightInd w:val="0"/>
        <w:ind w:firstLine="567"/>
        <w:jc w:val="both"/>
        <w:rPr>
          <w:rFonts w:cs="Times New Roman"/>
          <w:bCs/>
          <w:szCs w:val="28"/>
        </w:rPr>
      </w:pPr>
      <w:r>
        <w:rPr>
          <w:rFonts w:cs="Times New Roman"/>
          <w:bCs/>
          <w:szCs w:val="28"/>
        </w:rPr>
        <w:t>3.2. Режим работы: понедельник – пятница с 08.00 до 20.00, без перерыва,                     суббота с 08.00 до 18.00, без перерыва, воскресенье – выходной.</w:t>
      </w:r>
    </w:p>
    <w:p w:rsidR="00F9154A" w:rsidRDefault="00572409">
      <w:pPr>
        <w:autoSpaceDE w:val="0"/>
        <w:autoSpaceDN w:val="0"/>
        <w:adjustRightInd w:val="0"/>
        <w:ind w:firstLine="567"/>
        <w:jc w:val="both"/>
        <w:rPr>
          <w:rFonts w:cs="Times New Roman"/>
          <w:szCs w:val="28"/>
        </w:rPr>
      </w:pPr>
      <w:r>
        <w:rPr>
          <w:rFonts w:cs="Times New Roman"/>
          <w:szCs w:val="28"/>
        </w:rPr>
        <w:t>3.3. Многоканальный телефон для информирования и предварительной          записи: (3462) 20-69-26.</w:t>
      </w:r>
    </w:p>
    <w:p w:rsidR="00F9154A" w:rsidRDefault="00572409">
      <w:pPr>
        <w:autoSpaceDE w:val="0"/>
        <w:autoSpaceDN w:val="0"/>
        <w:adjustRightInd w:val="0"/>
        <w:ind w:firstLine="567"/>
        <w:jc w:val="both"/>
        <w:rPr>
          <w:rFonts w:cs="Times New Roman"/>
          <w:szCs w:val="28"/>
        </w:rPr>
      </w:pPr>
      <w:r>
        <w:rPr>
          <w:rFonts w:cs="Times New Roman"/>
          <w:szCs w:val="28"/>
        </w:rPr>
        <w:t>3.4. Адрес электронной почты: mfc@admsurgut.ru.</w:t>
      </w:r>
    </w:p>
    <w:p w:rsidR="00F9154A" w:rsidRDefault="00572409">
      <w:pPr>
        <w:pStyle w:val="a6"/>
        <w:ind w:firstLine="567"/>
      </w:pPr>
      <w:r>
        <w:t>4. Перечень государственных органов, органов местного самоуправления                    и организаций, подведомственных государственным органам или органам            местного самоуправления, участвующих в предоставлении муниципальной            услуги.</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4.1. Департамент архитектуры и градостроительства – в части предостав-ления градостроительного плана земельного участка, проекта планировки                территории </w:t>
      </w:r>
      <w:r>
        <w:rPr>
          <w:rFonts w:ascii="Times New Roman" w:hAnsi="Times New Roman" w:cs="Times New Roman"/>
          <w:spacing w:val="-4"/>
          <w:sz w:val="28"/>
          <w:szCs w:val="28"/>
        </w:rPr>
        <w:t>и проекта межевания территории (в случае выдачи разрешения              на строительство</w:t>
      </w:r>
      <w:r>
        <w:rPr>
          <w:rFonts w:ascii="Times New Roman" w:hAnsi="Times New Roman" w:cs="Times New Roman"/>
          <w:sz w:val="28"/>
          <w:szCs w:val="28"/>
        </w:rPr>
        <w:t xml:space="preserve"> линейного объекта), разрешения на отклонение от предельных </w:t>
      </w:r>
      <w:r>
        <w:rPr>
          <w:rFonts w:ascii="Times New Roman" w:hAnsi="Times New Roman" w:cs="Times New Roman"/>
          <w:spacing w:val="-4"/>
          <w:sz w:val="28"/>
          <w:szCs w:val="28"/>
        </w:rPr>
        <w:t>параметров разрешенного строительства, реконструкции (в случае если застройщику</w:t>
      </w:r>
      <w:r>
        <w:rPr>
          <w:rFonts w:ascii="Times New Roman" w:hAnsi="Times New Roman" w:cs="Times New Roman"/>
          <w:sz w:val="28"/>
          <w:szCs w:val="28"/>
        </w:rPr>
        <w:t xml:space="preserve"> было предоставлено такое разрешение в соответствии со статьей 40                Градостроительного кодекса Российской Федерации), разрешения на строительство (для </w:t>
      </w:r>
      <w:r>
        <w:rPr>
          <w:rFonts w:ascii="Times New Roman" w:hAnsi="Times New Roman" w:cs="Times New Roman"/>
          <w:spacing w:val="-4"/>
          <w:sz w:val="28"/>
          <w:szCs w:val="28"/>
        </w:rPr>
        <w:t>получения разрешения на ввод объекта капитального строительства                       в эксплуатацию),</w:t>
      </w:r>
      <w:r>
        <w:rPr>
          <w:rFonts w:ascii="Times New Roman" w:hAnsi="Times New Roman" w:cs="Times New Roman"/>
          <w:sz w:val="28"/>
          <w:szCs w:val="28"/>
        </w:rPr>
        <w:t xml:space="preserve"> решения об образовании земельных участков (для внесения изменений в разрешение на строительство).</w:t>
      </w:r>
    </w:p>
    <w:p w:rsidR="00F9154A" w:rsidRDefault="00572409">
      <w:pPr>
        <w:shd w:val="clear" w:color="auto" w:fill="FFFFFF"/>
        <w:ind w:firstLine="567"/>
        <w:contextualSpacing/>
        <w:jc w:val="both"/>
        <w:rPr>
          <w:rFonts w:cs="Times New Roman"/>
          <w:szCs w:val="28"/>
        </w:rPr>
      </w:pPr>
      <w:r>
        <w:rPr>
          <w:rFonts w:cs="Times New Roman"/>
          <w:szCs w:val="28"/>
        </w:rPr>
        <w:t>Местоположение:</w:t>
      </w:r>
      <w:r>
        <w:rPr>
          <w:rFonts w:cs="Times New Roman"/>
          <w:bCs/>
          <w:szCs w:val="28"/>
        </w:rPr>
        <w:t xml:space="preserve"> 628400, Российская Федерация, </w:t>
      </w:r>
      <w:r>
        <w:rPr>
          <w:rFonts w:cs="Times New Roman"/>
          <w:szCs w:val="28"/>
        </w:rPr>
        <w:t>Тюменская область, Ханты-Мансийский автономный округ – Югра, город Сургут, улица Восход, 4.</w:t>
      </w:r>
    </w:p>
    <w:p w:rsidR="00F9154A" w:rsidRDefault="00572409">
      <w:pPr>
        <w:shd w:val="clear" w:color="auto" w:fill="FFFFFF"/>
        <w:ind w:firstLine="567"/>
        <w:contextualSpacing/>
        <w:jc w:val="both"/>
        <w:rPr>
          <w:rFonts w:cs="Times New Roman"/>
          <w:szCs w:val="28"/>
        </w:rPr>
      </w:pPr>
      <w:r>
        <w:rPr>
          <w:rFonts w:cs="Times New Roman"/>
          <w:szCs w:val="28"/>
        </w:rPr>
        <w:t>Телефоны для справок: (3462) 52-82-43, 52-82-57, 52-80-35.</w:t>
      </w:r>
    </w:p>
    <w:p w:rsidR="00F9154A" w:rsidRDefault="00572409">
      <w:pPr>
        <w:ind w:firstLine="567"/>
        <w:contextualSpacing/>
        <w:jc w:val="both"/>
        <w:rPr>
          <w:rFonts w:cs="Times New Roman"/>
          <w:szCs w:val="28"/>
        </w:rPr>
      </w:pPr>
      <w:r>
        <w:rPr>
          <w:rFonts w:cs="Times New Roman"/>
          <w:szCs w:val="28"/>
        </w:rPr>
        <w:t xml:space="preserve">Адрес электронной почты: </w:t>
      </w:r>
      <w:r>
        <w:rPr>
          <w:rFonts w:cs="Times New Roman"/>
          <w:szCs w:val="28"/>
          <w:lang w:val="en-US"/>
        </w:rPr>
        <w:t>dag</w:t>
      </w:r>
      <w:r>
        <w:rPr>
          <w:rFonts w:cs="Times New Roman"/>
          <w:szCs w:val="28"/>
        </w:rPr>
        <w:t>@</w:t>
      </w:r>
      <w:r>
        <w:rPr>
          <w:rFonts w:cs="Times New Roman"/>
          <w:szCs w:val="28"/>
          <w:lang w:val="en-US"/>
        </w:rPr>
        <w:t>admsurgut</w:t>
      </w:r>
      <w:r>
        <w:rPr>
          <w:rFonts w:cs="Times New Roman"/>
          <w:szCs w:val="28"/>
        </w:rPr>
        <w:t>.</w:t>
      </w:r>
      <w:r>
        <w:rPr>
          <w:rFonts w:cs="Times New Roman"/>
          <w:szCs w:val="28"/>
          <w:lang w:val="en-US"/>
        </w:rPr>
        <w:t>ru</w:t>
      </w:r>
      <w:r>
        <w:rPr>
          <w:rFonts w:cs="Times New Roman"/>
          <w:szCs w:val="28"/>
        </w:rPr>
        <w:t>.</w:t>
      </w:r>
    </w:p>
    <w:p w:rsidR="00F9154A" w:rsidRDefault="00572409">
      <w:pPr>
        <w:widowControl w:val="0"/>
        <w:autoSpaceDE w:val="0"/>
        <w:autoSpaceDN w:val="0"/>
        <w:adjustRightInd w:val="0"/>
        <w:ind w:firstLine="567"/>
        <w:jc w:val="both"/>
        <w:rPr>
          <w:rFonts w:eastAsia="Calibri" w:cs="Times New Roman"/>
          <w:i/>
          <w:szCs w:val="28"/>
        </w:rPr>
      </w:pPr>
      <w:r>
        <w:rPr>
          <w:rFonts w:eastAsia="Calibri" w:cs="Times New Roman"/>
          <w:szCs w:val="28"/>
        </w:rPr>
        <w:t>График работы: понедельник – пятница с 09.00 до 18.00.</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Адрес официального сайта: </w:t>
      </w:r>
      <w:r>
        <w:rPr>
          <w:rFonts w:ascii="Times New Roman" w:hAnsi="Times New Roman" w:cs="Times New Roman"/>
          <w:sz w:val="28"/>
          <w:szCs w:val="28"/>
          <w:lang w:val="en-US"/>
        </w:rPr>
        <w:t>www</w:t>
      </w:r>
      <w:r>
        <w:rPr>
          <w:rFonts w:ascii="Times New Roman" w:hAnsi="Times New Roman" w:cs="Times New Roman"/>
          <w:sz w:val="28"/>
          <w:szCs w:val="28"/>
        </w:rPr>
        <w:t>.admsurgut.ru.</w:t>
      </w:r>
    </w:p>
    <w:p w:rsidR="00F9154A" w:rsidRDefault="00572409">
      <w:pPr>
        <w:pStyle w:val="a6"/>
        <w:ind w:firstLine="567"/>
      </w:pPr>
      <w:r>
        <w:t>4.2. Комитет по земельным отношениям – в части предоставления правоустанавливающих документов на земельный участок.</w:t>
      </w:r>
    </w:p>
    <w:p w:rsidR="00F9154A" w:rsidRDefault="00572409">
      <w:pPr>
        <w:autoSpaceDE w:val="0"/>
        <w:autoSpaceDN w:val="0"/>
        <w:adjustRightInd w:val="0"/>
        <w:ind w:firstLine="567"/>
        <w:jc w:val="both"/>
        <w:rPr>
          <w:rFonts w:cs="Times New Roman"/>
          <w:i/>
          <w:szCs w:val="28"/>
        </w:rPr>
      </w:pPr>
      <w:r>
        <w:rPr>
          <w:rFonts w:cs="Times New Roman"/>
          <w:bCs/>
          <w:szCs w:val="28"/>
        </w:rPr>
        <w:t xml:space="preserve">Местоположение: 628400, Российская Федерация, </w:t>
      </w:r>
      <w:r>
        <w:rPr>
          <w:rFonts w:cs="Times New Roman"/>
          <w:szCs w:val="28"/>
        </w:rPr>
        <w:t>Тюменская область, Ханты-Мансийский автономный округ – Югра, город Сургут, улица Восход, 4.</w:t>
      </w:r>
    </w:p>
    <w:p w:rsidR="00F9154A" w:rsidRDefault="00572409">
      <w:pPr>
        <w:ind w:firstLine="567"/>
        <w:jc w:val="both"/>
        <w:rPr>
          <w:rFonts w:eastAsia="Calibri" w:cs="Times New Roman"/>
          <w:szCs w:val="28"/>
        </w:rPr>
      </w:pPr>
      <w:r>
        <w:rPr>
          <w:rFonts w:eastAsia="Calibri" w:cs="Times New Roman"/>
          <w:szCs w:val="28"/>
        </w:rPr>
        <w:t>Телефоны для справок: (3462) 52-83-00, 52-83-22, 52-83-54.</w:t>
      </w:r>
    </w:p>
    <w:p w:rsidR="00F9154A" w:rsidRDefault="00572409">
      <w:pPr>
        <w:autoSpaceDE w:val="0"/>
        <w:autoSpaceDN w:val="0"/>
        <w:adjustRightInd w:val="0"/>
        <w:ind w:firstLine="567"/>
        <w:jc w:val="both"/>
        <w:rPr>
          <w:rFonts w:cs="Times New Roman"/>
          <w:i/>
          <w:szCs w:val="28"/>
        </w:rPr>
      </w:pPr>
      <w:r>
        <w:rPr>
          <w:rFonts w:eastAsia="Calibri" w:cs="Times New Roman"/>
          <w:szCs w:val="28"/>
        </w:rPr>
        <w:t xml:space="preserve">Адрес электронной почты: </w:t>
      </w:r>
      <w:hyperlink r:id="rId10" w:history="1">
        <w:r>
          <w:rPr>
            <w:rFonts w:cs="Times New Roman"/>
            <w:szCs w:val="28"/>
            <w:bdr w:val="none" w:sz="0" w:space="0" w:color="auto" w:frame="1"/>
          </w:rPr>
          <w:t>komzem@admsurgut.ru</w:t>
        </w:r>
      </w:hyperlink>
      <w:r>
        <w:t>.</w:t>
      </w:r>
    </w:p>
    <w:p w:rsidR="00F9154A" w:rsidRDefault="00572409">
      <w:pPr>
        <w:widowControl w:val="0"/>
        <w:autoSpaceDE w:val="0"/>
        <w:autoSpaceDN w:val="0"/>
        <w:adjustRightInd w:val="0"/>
        <w:ind w:firstLine="567"/>
        <w:jc w:val="both"/>
        <w:rPr>
          <w:rFonts w:eastAsia="Calibri" w:cs="Times New Roman"/>
          <w:i/>
          <w:szCs w:val="28"/>
        </w:rPr>
      </w:pPr>
      <w:r>
        <w:rPr>
          <w:rFonts w:eastAsia="Calibri" w:cs="Times New Roman"/>
          <w:szCs w:val="28"/>
        </w:rPr>
        <w:t>График работы: понедельник – пятница с 09.00 до 18.00.</w:t>
      </w:r>
    </w:p>
    <w:p w:rsidR="00F9154A" w:rsidRDefault="00572409">
      <w:pPr>
        <w:autoSpaceDE w:val="0"/>
        <w:autoSpaceDN w:val="0"/>
        <w:adjustRightInd w:val="0"/>
        <w:ind w:firstLine="567"/>
        <w:jc w:val="both"/>
        <w:rPr>
          <w:rFonts w:cs="Times New Roman"/>
          <w:i/>
          <w:szCs w:val="28"/>
        </w:rPr>
      </w:pPr>
      <w:r>
        <w:rPr>
          <w:rFonts w:eastAsia="Calibri" w:cs="Times New Roman"/>
          <w:szCs w:val="28"/>
        </w:rPr>
        <w:t xml:space="preserve">Адрес официального сайта: </w:t>
      </w:r>
      <w:r>
        <w:rPr>
          <w:rFonts w:cs="Times New Roman"/>
          <w:szCs w:val="28"/>
          <w:lang w:val="en-US"/>
        </w:rPr>
        <w:t>www</w:t>
      </w:r>
      <w:r>
        <w:rPr>
          <w:rFonts w:cs="Times New Roman"/>
          <w:szCs w:val="28"/>
        </w:rPr>
        <w:t>.</w:t>
      </w:r>
      <w:r>
        <w:rPr>
          <w:rFonts w:eastAsia="Calibri" w:cs="Times New Roman"/>
          <w:szCs w:val="28"/>
        </w:rPr>
        <w:t>admsurgut.ru.</w:t>
      </w:r>
    </w:p>
    <w:p w:rsidR="00F9154A" w:rsidRDefault="00572409">
      <w:pPr>
        <w:pStyle w:val="a6"/>
        <w:ind w:firstLine="567"/>
      </w:pPr>
      <w:r>
        <w:t>4.3. Бюджетное учреждение Ханты-Мансийского автономного округа – Югры «Управление государственной экспертизы проектной документации                  и ценообразования в строительстве» – в части предоставления положительного заключения государственной экспертизы проектной документации.</w:t>
      </w:r>
    </w:p>
    <w:p w:rsidR="00F9154A" w:rsidRDefault="00572409">
      <w:pPr>
        <w:autoSpaceDE w:val="0"/>
        <w:autoSpaceDN w:val="0"/>
        <w:adjustRightInd w:val="0"/>
        <w:ind w:firstLine="567"/>
        <w:jc w:val="both"/>
        <w:rPr>
          <w:rFonts w:cs="Times New Roman"/>
          <w:i/>
          <w:szCs w:val="28"/>
        </w:rPr>
      </w:pPr>
      <w:r>
        <w:rPr>
          <w:rFonts w:eastAsia="Calibri" w:cs="Times New Roman"/>
          <w:szCs w:val="28"/>
        </w:rPr>
        <w:t xml:space="preserve">Местоположение: 628007, </w:t>
      </w:r>
      <w:r>
        <w:rPr>
          <w:rFonts w:cs="Times New Roman"/>
          <w:bCs/>
          <w:szCs w:val="28"/>
        </w:rPr>
        <w:t xml:space="preserve">Российская Федерация, Тюменская область, Ханты-Мансийский автономный округ – Югра, </w:t>
      </w:r>
      <w:r>
        <w:rPr>
          <w:rFonts w:eastAsia="Calibri" w:cs="Times New Roman"/>
          <w:szCs w:val="28"/>
        </w:rPr>
        <w:t>город Ханты-Мансийск,               улица Коминтерна, 23.</w:t>
      </w:r>
    </w:p>
    <w:p w:rsidR="00F9154A" w:rsidRDefault="00572409">
      <w:pPr>
        <w:ind w:firstLine="567"/>
        <w:jc w:val="both"/>
        <w:rPr>
          <w:rFonts w:eastAsia="Calibri" w:cs="Times New Roman"/>
          <w:szCs w:val="28"/>
        </w:rPr>
      </w:pPr>
      <w:r>
        <w:rPr>
          <w:rFonts w:eastAsia="Calibri" w:cs="Times New Roman"/>
          <w:szCs w:val="28"/>
        </w:rPr>
        <w:t>Телефоны для справок: (3467) 35-99-35, 33-11-21.</w:t>
      </w:r>
    </w:p>
    <w:p w:rsidR="00F9154A" w:rsidRDefault="00572409">
      <w:pPr>
        <w:widowControl w:val="0"/>
        <w:autoSpaceDE w:val="0"/>
        <w:autoSpaceDN w:val="0"/>
        <w:adjustRightInd w:val="0"/>
        <w:ind w:firstLine="567"/>
        <w:jc w:val="both"/>
        <w:rPr>
          <w:rFonts w:eastAsia="Calibri" w:cs="Times New Roman"/>
          <w:i/>
          <w:szCs w:val="28"/>
        </w:rPr>
      </w:pPr>
      <w:r>
        <w:rPr>
          <w:rFonts w:eastAsia="Calibri" w:cs="Times New Roman"/>
          <w:szCs w:val="28"/>
        </w:rPr>
        <w:t xml:space="preserve">Адрес электронной почты: </w:t>
      </w:r>
      <w:r>
        <w:rPr>
          <w:rFonts w:eastAsia="Calibri" w:cs="Times New Roman"/>
          <w:szCs w:val="28"/>
          <w:lang w:val="en-US"/>
        </w:rPr>
        <w:t>ugehmao</w:t>
      </w:r>
      <w:r>
        <w:rPr>
          <w:rFonts w:eastAsia="Calibri" w:cs="Times New Roman"/>
          <w:szCs w:val="28"/>
        </w:rPr>
        <w:t>@</w:t>
      </w:r>
      <w:r>
        <w:rPr>
          <w:rFonts w:eastAsia="Calibri" w:cs="Times New Roman"/>
          <w:szCs w:val="28"/>
          <w:lang w:val="en-US"/>
        </w:rPr>
        <w:t>mail</w:t>
      </w:r>
      <w:r>
        <w:rPr>
          <w:rFonts w:eastAsia="Calibri" w:cs="Times New Roman"/>
          <w:szCs w:val="28"/>
        </w:rPr>
        <w:t>.</w:t>
      </w:r>
      <w:r>
        <w:rPr>
          <w:rFonts w:eastAsia="Calibri" w:cs="Times New Roman"/>
          <w:szCs w:val="28"/>
          <w:lang w:val="en-US"/>
        </w:rPr>
        <w:t>ru</w:t>
      </w:r>
      <w:r>
        <w:rPr>
          <w:rFonts w:eastAsia="Calibri" w:cs="Times New Roman"/>
          <w:szCs w:val="28"/>
        </w:rPr>
        <w:t>.</w:t>
      </w:r>
    </w:p>
    <w:p w:rsidR="00F9154A" w:rsidRDefault="00572409">
      <w:pPr>
        <w:widowControl w:val="0"/>
        <w:autoSpaceDE w:val="0"/>
        <w:autoSpaceDN w:val="0"/>
        <w:adjustRightInd w:val="0"/>
        <w:ind w:firstLine="567"/>
        <w:jc w:val="both"/>
        <w:rPr>
          <w:rFonts w:eastAsia="Calibri" w:cs="Times New Roman"/>
          <w:i/>
          <w:szCs w:val="28"/>
        </w:rPr>
      </w:pPr>
      <w:r>
        <w:rPr>
          <w:rFonts w:eastAsia="Calibri" w:cs="Times New Roman"/>
          <w:szCs w:val="28"/>
        </w:rPr>
        <w:t>График работы: понедельник – пятница с 09.00 до 18.00.</w:t>
      </w:r>
    </w:p>
    <w:p w:rsidR="00F9154A" w:rsidRDefault="00572409">
      <w:pPr>
        <w:autoSpaceDE w:val="0"/>
        <w:autoSpaceDN w:val="0"/>
        <w:adjustRightInd w:val="0"/>
        <w:ind w:firstLine="567"/>
        <w:jc w:val="both"/>
        <w:rPr>
          <w:rFonts w:cs="Times New Roman"/>
          <w:i/>
          <w:szCs w:val="28"/>
        </w:rPr>
      </w:pPr>
      <w:r>
        <w:rPr>
          <w:rFonts w:eastAsia="Calibri" w:cs="Times New Roman"/>
          <w:szCs w:val="28"/>
        </w:rPr>
        <w:t xml:space="preserve">Адрес официального сайта: </w:t>
      </w:r>
      <w:r>
        <w:rPr>
          <w:rFonts w:cs="Times New Roman"/>
          <w:szCs w:val="28"/>
          <w:lang w:val="en-US"/>
        </w:rPr>
        <w:t>www</w:t>
      </w:r>
      <w:r>
        <w:rPr>
          <w:rFonts w:cs="Times New Roman"/>
          <w:szCs w:val="28"/>
        </w:rPr>
        <w:t>.</w:t>
      </w:r>
      <w:r>
        <w:rPr>
          <w:rFonts w:eastAsia="Calibri" w:cs="Times New Roman"/>
          <w:szCs w:val="28"/>
        </w:rPr>
        <w:t>exp86.ru.</w:t>
      </w:r>
    </w:p>
    <w:p w:rsidR="00F9154A" w:rsidRDefault="00572409">
      <w:pPr>
        <w:ind w:firstLine="567"/>
        <w:jc w:val="both"/>
        <w:rPr>
          <w:rFonts w:eastAsia="Calibri" w:cs="Times New Roman"/>
          <w:szCs w:val="28"/>
        </w:rPr>
      </w:pPr>
      <w:r>
        <w:rPr>
          <w:rFonts w:eastAsia="Calibri" w:cs="Times New Roman"/>
          <w:szCs w:val="28"/>
        </w:rPr>
        <w:t xml:space="preserve">4.4. Управление федеральной службы государственной регистрации, кадастра и картографии по Ханты-Мансийскому автономному округу – Югре –                 в части предоставления сведений из Единого государственного реестра прав             на недвижимое имущество и сделок с ним. </w:t>
      </w:r>
    </w:p>
    <w:p w:rsidR="00F9154A" w:rsidRDefault="00572409">
      <w:pPr>
        <w:ind w:firstLine="567"/>
        <w:jc w:val="both"/>
        <w:rPr>
          <w:rFonts w:eastAsia="Calibri" w:cs="Times New Roman"/>
          <w:szCs w:val="28"/>
        </w:rPr>
      </w:pPr>
      <w:r>
        <w:rPr>
          <w:rFonts w:eastAsia="Calibri" w:cs="Times New Roman"/>
          <w:szCs w:val="28"/>
        </w:rPr>
        <w:t xml:space="preserve">Местоположение: 628011, </w:t>
      </w:r>
      <w:r>
        <w:rPr>
          <w:rFonts w:cs="Times New Roman"/>
          <w:bCs/>
          <w:szCs w:val="28"/>
        </w:rPr>
        <w:t>Российская Федерация, Тюменская область, Ханты-Мансийский автономный округ – Югра, город Ханты-Мансийск,               улица Мира, дом 27.</w:t>
      </w:r>
    </w:p>
    <w:p w:rsidR="00F9154A" w:rsidRDefault="00572409">
      <w:pPr>
        <w:ind w:firstLine="567"/>
        <w:jc w:val="both"/>
        <w:rPr>
          <w:rFonts w:eastAsia="Calibri" w:cs="Times New Roman"/>
          <w:szCs w:val="28"/>
        </w:rPr>
      </w:pPr>
      <w:r>
        <w:rPr>
          <w:rFonts w:eastAsia="Calibri" w:cs="Times New Roman"/>
          <w:szCs w:val="28"/>
        </w:rPr>
        <w:t>Телефоны для справок: (3467) 930610, 930728.</w:t>
      </w:r>
    </w:p>
    <w:p w:rsidR="00F9154A" w:rsidRDefault="00572409">
      <w:pPr>
        <w:widowControl w:val="0"/>
        <w:autoSpaceDE w:val="0"/>
        <w:autoSpaceDN w:val="0"/>
        <w:adjustRightInd w:val="0"/>
        <w:ind w:firstLine="567"/>
        <w:jc w:val="both"/>
        <w:rPr>
          <w:rFonts w:eastAsia="Calibri" w:cs="Times New Roman"/>
          <w:i/>
          <w:szCs w:val="28"/>
        </w:rPr>
      </w:pPr>
      <w:r>
        <w:rPr>
          <w:rFonts w:eastAsia="Calibri" w:cs="Times New Roman"/>
          <w:szCs w:val="28"/>
        </w:rPr>
        <w:t xml:space="preserve">Адрес электронной почты: </w:t>
      </w:r>
      <w:r>
        <w:rPr>
          <w:rFonts w:cs="Times New Roman"/>
          <w:szCs w:val="28"/>
          <w:shd w:val="clear" w:color="auto" w:fill="FFFFFF"/>
        </w:rPr>
        <w:t>86_upr@rosreestr.ru.</w:t>
      </w:r>
    </w:p>
    <w:p w:rsidR="00F9154A" w:rsidRDefault="00572409">
      <w:pPr>
        <w:widowControl w:val="0"/>
        <w:autoSpaceDE w:val="0"/>
        <w:autoSpaceDN w:val="0"/>
        <w:adjustRightInd w:val="0"/>
        <w:ind w:firstLine="567"/>
        <w:jc w:val="both"/>
        <w:rPr>
          <w:rFonts w:eastAsia="Calibri" w:cs="Times New Roman"/>
          <w:i/>
          <w:szCs w:val="28"/>
        </w:rPr>
      </w:pPr>
      <w:r>
        <w:rPr>
          <w:rFonts w:eastAsia="Calibri" w:cs="Times New Roman"/>
          <w:szCs w:val="28"/>
        </w:rPr>
        <w:t>График работы: понедельник – пятница с 09.00 до 17.00.</w:t>
      </w:r>
    </w:p>
    <w:p w:rsidR="00F9154A" w:rsidRDefault="00572409">
      <w:pPr>
        <w:widowControl w:val="0"/>
        <w:autoSpaceDE w:val="0"/>
        <w:autoSpaceDN w:val="0"/>
        <w:adjustRightInd w:val="0"/>
        <w:ind w:firstLine="567"/>
        <w:jc w:val="both"/>
        <w:rPr>
          <w:rFonts w:eastAsia="Calibri" w:cs="Times New Roman"/>
          <w:szCs w:val="28"/>
          <w:u w:val="single"/>
        </w:rPr>
      </w:pPr>
      <w:r>
        <w:rPr>
          <w:rFonts w:eastAsia="Calibri" w:cs="Times New Roman"/>
          <w:szCs w:val="28"/>
        </w:rPr>
        <w:t xml:space="preserve">Адрес официального сайта: </w:t>
      </w:r>
      <w:r>
        <w:rPr>
          <w:rFonts w:cs="Times New Roman"/>
          <w:szCs w:val="28"/>
          <w:lang w:val="en-US"/>
        </w:rPr>
        <w:t>www</w:t>
      </w:r>
      <w:r>
        <w:rPr>
          <w:rFonts w:cs="Times New Roman"/>
          <w:szCs w:val="28"/>
        </w:rPr>
        <w:t>.</w:t>
      </w:r>
      <w:r>
        <w:rPr>
          <w:rFonts w:eastAsia="Calibri" w:cs="Times New Roman"/>
          <w:szCs w:val="28"/>
        </w:rPr>
        <w:t>rosreestr.ru.</w:t>
      </w:r>
    </w:p>
    <w:p w:rsidR="00F9154A" w:rsidRDefault="00F9154A">
      <w:pPr>
        <w:pStyle w:val="a6"/>
        <w:ind w:firstLine="567"/>
      </w:pPr>
    </w:p>
    <w:p w:rsidR="00F9154A" w:rsidRDefault="00572409">
      <w:pPr>
        <w:pStyle w:val="a6"/>
        <w:ind w:firstLine="567"/>
      </w:pPr>
      <w:r>
        <w:t xml:space="preserve">Адреса, телефоны и график работы указанных учреждений представлены                в приложении 1 к настоящему административному регламенту. </w:t>
      </w:r>
    </w:p>
    <w:p w:rsidR="00F9154A" w:rsidRDefault="00572409">
      <w:pPr>
        <w:pStyle w:val="a6"/>
        <w:ind w:firstLine="567"/>
      </w:pPr>
      <w:r>
        <w:t>5. Перечень категорий заявителей.</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Заявителями на предоставление муниципальной услуги являются застройщики, то есть физические или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w:t>
      </w:r>
      <w:r>
        <w:rPr>
          <w:rFonts w:ascii="Times New Roman" w:eastAsia="Calibri" w:hAnsi="Times New Roman" w:cs="Times New Roman"/>
          <w:sz w:val="28"/>
          <w:szCs w:val="28"/>
        </w:rPr>
        <w:t xml:space="preserve">Государственная корпорация                   по космической деятельности «Роскосмос», </w:t>
      </w:r>
      <w:r>
        <w:rPr>
          <w:rFonts w:ascii="Times New Roman" w:hAnsi="Times New Roman" w:cs="Times New Roman"/>
          <w:sz w:val="28"/>
          <w:szCs w:val="28"/>
        </w:rPr>
        <w:t xml:space="preserve">органы управления </w:t>
      </w:r>
      <w:r>
        <w:rPr>
          <w:rFonts w:ascii="Times New Roman" w:hAnsi="Times New Roman" w:cs="Times New Roman"/>
          <w:spacing w:val="-4"/>
          <w:sz w:val="28"/>
          <w:szCs w:val="28"/>
        </w:rPr>
        <w:t>государственными внебюджетными фондами или органы местного самоуправления передали</w:t>
      </w:r>
      <w:r>
        <w:rPr>
          <w:rFonts w:ascii="Times New Roman" w:hAnsi="Times New Roman" w:cs="Times New Roman"/>
          <w:sz w:val="28"/>
          <w:szCs w:val="28"/>
        </w:rPr>
        <w:t xml:space="preserve">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9154A" w:rsidRDefault="00572409">
      <w:pPr>
        <w:autoSpaceDE w:val="0"/>
        <w:autoSpaceDN w:val="0"/>
        <w:adjustRightInd w:val="0"/>
        <w:ind w:firstLine="567"/>
        <w:jc w:val="both"/>
        <w:rPr>
          <w:rFonts w:cs="Times New Roman"/>
          <w:szCs w:val="28"/>
        </w:rPr>
      </w:pPr>
      <w:r>
        <w:rPr>
          <w:rFonts w:cs="Times New Roman"/>
          <w:szCs w:val="28"/>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F9154A" w:rsidRDefault="00572409">
      <w:pPr>
        <w:ind w:firstLine="567"/>
        <w:jc w:val="both"/>
        <w:rPr>
          <w:rFonts w:cs="Times New Roman"/>
          <w:szCs w:val="28"/>
        </w:rPr>
      </w:pPr>
      <w:r>
        <w:rPr>
          <w:rFonts w:cs="Times New Roman"/>
          <w:szCs w:val="28"/>
        </w:rPr>
        <w:t xml:space="preserve">6. Результатом предоставления муниципальной услуги является выдача заявителю: </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решения о выдаче разрешения на строительство, реконструкцию объекта капитального строительства (далее – ОКС), объекта индивидуального жилищного строительства (далее – ИЖС) по форме,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w:t>
      </w:r>
      <w:r>
        <w:rPr>
          <w:rFonts w:ascii="Times New Roman" w:hAnsi="Times New Roman" w:cs="Times New Roman"/>
          <w:spacing w:val="-4"/>
          <w:sz w:val="28"/>
          <w:szCs w:val="28"/>
        </w:rPr>
        <w:t>на строительство и формы разрешения на ввод объекта в эксплуатацию» (далее –</w:t>
      </w:r>
      <w:r>
        <w:rPr>
          <w:rFonts w:ascii="Times New Roman" w:hAnsi="Times New Roman" w:cs="Times New Roman"/>
          <w:sz w:val="28"/>
          <w:szCs w:val="28"/>
        </w:rPr>
        <w:t xml:space="preserve"> разрешение на строительство);</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решения об отказе в выдаче разрешения на строительство;</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решения о выдаче разрешения на строительство с продленным сроком действия;</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решения об отказе в выдаче разрешения на строительство с продленным сроком действия;</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решения о выдаче разрешения на строительство с внесенными изменениями;</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решения об отказе в выдаче разрешения на строительство с внесенными изменениями.</w:t>
      </w:r>
    </w:p>
    <w:p w:rsidR="00F9154A" w:rsidRDefault="00572409">
      <w:pPr>
        <w:ind w:firstLine="567"/>
        <w:jc w:val="both"/>
        <w:rPr>
          <w:rFonts w:cs="Times New Roman"/>
          <w:szCs w:val="28"/>
        </w:rPr>
      </w:pPr>
      <w:r>
        <w:rPr>
          <w:rFonts w:cs="Times New Roman"/>
          <w:szCs w:val="28"/>
        </w:rPr>
        <w:t>7. Срок предоставления муниципальной услуги.</w:t>
      </w:r>
    </w:p>
    <w:p w:rsidR="00F9154A" w:rsidRDefault="00572409">
      <w:pPr>
        <w:ind w:firstLine="567"/>
        <w:jc w:val="both"/>
        <w:rPr>
          <w:rFonts w:cs="Times New Roman"/>
          <w:szCs w:val="28"/>
        </w:rPr>
      </w:pPr>
      <w:r>
        <w:rPr>
          <w:rFonts w:cs="Times New Roman"/>
          <w:szCs w:val="28"/>
        </w:rPr>
        <w:t>Максимальный срок предоставления муниципальной услуги:</w:t>
      </w:r>
    </w:p>
    <w:p w:rsidR="00F9154A" w:rsidRDefault="00572409">
      <w:pPr>
        <w:ind w:firstLine="567"/>
        <w:jc w:val="both"/>
        <w:rPr>
          <w:rFonts w:cs="Times New Roman"/>
          <w:szCs w:val="28"/>
        </w:rPr>
      </w:pPr>
      <w:r>
        <w:rPr>
          <w:rFonts w:cs="Times New Roman"/>
          <w:szCs w:val="28"/>
        </w:rPr>
        <w:t>- выдача разрешения на строительство, разрешения на строительство               с продленным сроком действия составляет не более чем семь</w:t>
      </w:r>
      <w:r>
        <w:rPr>
          <w:rFonts w:cs="Times New Roman"/>
          <w:color w:val="FF0000"/>
          <w:szCs w:val="28"/>
        </w:rPr>
        <w:t xml:space="preserve"> </w:t>
      </w:r>
      <w:r>
        <w:rPr>
          <w:rFonts w:cs="Times New Roman"/>
          <w:szCs w:val="28"/>
        </w:rPr>
        <w:t>рабочих дней               со дня регистрации соответствующего заявления в департаменте;</w:t>
      </w:r>
    </w:p>
    <w:p w:rsidR="00F9154A" w:rsidRDefault="00572409">
      <w:pPr>
        <w:ind w:firstLine="567"/>
        <w:jc w:val="both"/>
        <w:rPr>
          <w:rFonts w:cs="Times New Roman"/>
          <w:szCs w:val="28"/>
        </w:rPr>
      </w:pPr>
      <w:r>
        <w:rPr>
          <w:rFonts w:cs="Times New Roman"/>
          <w:szCs w:val="28"/>
        </w:rPr>
        <w:t>- выдача разрешения на строительство с внесенными изменениями составляет не более чем 10 рабочих</w:t>
      </w:r>
      <w:r>
        <w:rPr>
          <w:rFonts w:cs="Times New Roman"/>
          <w:color w:val="FF0000"/>
          <w:szCs w:val="28"/>
        </w:rPr>
        <w:t xml:space="preserve"> </w:t>
      </w:r>
      <w:r>
        <w:rPr>
          <w:rFonts w:cs="Times New Roman"/>
          <w:szCs w:val="28"/>
        </w:rPr>
        <w:t>дней со дня регистрации соответствующего          заявления в департаменте.</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 Правовые основания для предоставления муниципальной услуги.</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в соответствии с:</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Гражданским кодексом Российской Федерации («Российская газета», </w:t>
      </w:r>
      <w:r>
        <w:rPr>
          <w:rFonts w:ascii="Times New Roman" w:hAnsi="Times New Roman" w:cs="Times New Roman"/>
          <w:sz w:val="28"/>
          <w:szCs w:val="28"/>
        </w:rPr>
        <w:br/>
        <w:t>№ 238-239, 08.12.1994);</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Градостроительным кодексом Российской Федерации от 29.12.2004               № 190-ФЗ («Российская газета», № 290, 30.12.2004);</w:t>
      </w:r>
    </w:p>
    <w:p w:rsidR="00F9154A" w:rsidRDefault="00572409">
      <w:pPr>
        <w:shd w:val="clear" w:color="auto" w:fill="FFFFFF"/>
        <w:ind w:firstLine="567"/>
        <w:jc w:val="both"/>
        <w:rPr>
          <w:rFonts w:cs="Times New Roman"/>
          <w:szCs w:val="28"/>
        </w:rPr>
      </w:pPr>
      <w:r>
        <w:rPr>
          <w:rFonts w:cs="Times New Roman"/>
          <w:szCs w:val="28"/>
        </w:rPr>
        <w:t xml:space="preserve">- Федеральным законом от 29.12.2004 № 191-ФЗ «О введении в действие Градостроительного кодекса Российской Федерации» (с изменениями </w:t>
      </w:r>
      <w:r>
        <w:rPr>
          <w:rFonts w:cs="Times New Roman"/>
          <w:szCs w:val="28"/>
        </w:rPr>
        <w:br/>
        <w:t>и дополнениями);</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статья 3822);</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 («Российская газета», </w:t>
      </w:r>
      <w:r>
        <w:rPr>
          <w:rFonts w:ascii="Times New Roman" w:hAnsi="Times New Roman" w:cs="Times New Roman"/>
          <w:sz w:val="28"/>
          <w:szCs w:val="28"/>
        </w:rPr>
        <w:br/>
        <w:t>№ 168, 30.07.2010);</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приказом Министерства регионального развития Российской Федерации от 02.07.2009 №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 (Информационный бюллетень «Нормирование в строительстве                      и ЖКХ», 2009, № 4); </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Земельным кодексом Российской Федерации от 25.10.2001 № 136-ФЗ (Собрание законодательства Российской Федерации, 29.10.2001, № 44,                статья 4147);</w:t>
      </w:r>
    </w:p>
    <w:p w:rsidR="00F9154A" w:rsidRDefault="00572409">
      <w:pPr>
        <w:ind w:firstLine="567"/>
        <w:jc w:val="both"/>
        <w:rPr>
          <w:rFonts w:cs="Times New Roman"/>
          <w:szCs w:val="28"/>
        </w:rPr>
      </w:pPr>
      <w:r>
        <w:rPr>
          <w:rFonts w:cs="Times New Roman"/>
          <w:szCs w:val="28"/>
        </w:rPr>
        <w:t>- Законом автономного округа от 11.06.2010 № 102-оз «Об администра-тивных правонарушениях» (собрание Законодательства Ханты-Мансийского автономного округа – Югры от 01.06.2010 – 15.06.2010 № 6 (часть 1);</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01.03.2013           № 175 «Об установлении документа, необходимого для получения разрешения на ввод объекта в эксплуатацию»;</w:t>
      </w:r>
    </w:p>
    <w:p w:rsidR="00F9154A" w:rsidRDefault="00572409">
      <w:pPr>
        <w:pStyle w:val="ConsPlusNormal"/>
        <w:ind w:firstLine="567"/>
        <w:jc w:val="both"/>
        <w:rPr>
          <w:rFonts w:ascii="Times New Roman" w:hAnsi="Times New Roman" w:cs="Times New Roman"/>
          <w:bCs/>
          <w:sz w:val="28"/>
          <w:szCs w:val="28"/>
        </w:rPr>
      </w:pPr>
      <w:r>
        <w:rPr>
          <w:rFonts w:ascii="Times New Roman" w:hAnsi="Times New Roman" w:cs="Times New Roman"/>
          <w:sz w:val="28"/>
          <w:szCs w:val="28"/>
        </w:rPr>
        <w:t xml:space="preserve">- постановлением Правительства Российской Федерации от 27.09.2011 </w:t>
      </w:r>
      <w:r>
        <w:rPr>
          <w:rFonts w:ascii="Times New Roman" w:hAnsi="Times New Roman" w:cs="Times New Roman"/>
          <w:sz w:val="28"/>
          <w:szCs w:val="28"/>
        </w:rPr>
        <w:b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w:t>
      </w:r>
      <w:r>
        <w:rPr>
          <w:rFonts w:ascii="Times New Roman" w:hAnsi="Times New Roman" w:cs="Times New Roman"/>
          <w:bCs/>
          <w:sz w:val="28"/>
          <w:szCs w:val="28"/>
        </w:rPr>
        <w:t>государственных внебюджетных фондов,              органами государственной власти субъектов Российской Федерации, органами местного самоуправления»;</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bCs/>
          <w:sz w:val="28"/>
          <w:szCs w:val="28"/>
        </w:rPr>
        <w:t>- решением Думы города от 04.03.2011 № 876-</w:t>
      </w:r>
      <w:r>
        <w:rPr>
          <w:rFonts w:ascii="Times New Roman" w:hAnsi="Times New Roman" w:cs="Times New Roman"/>
          <w:bCs/>
          <w:sz w:val="28"/>
          <w:szCs w:val="28"/>
          <w:lang w:val="en-US"/>
        </w:rPr>
        <w:t>IV</w:t>
      </w:r>
      <w:r>
        <w:rPr>
          <w:rFonts w:ascii="Times New Roman" w:hAnsi="Times New Roman" w:cs="Times New Roman"/>
          <w:bCs/>
          <w:sz w:val="28"/>
          <w:szCs w:val="28"/>
        </w:rPr>
        <w:t>ДГ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w:t>
      </w:r>
      <w:r>
        <w:rPr>
          <w:rFonts w:ascii="Times New Roman" w:hAnsi="Times New Roman" w:cs="Times New Roman"/>
          <w:sz w:val="28"/>
          <w:szCs w:val="28"/>
        </w:rPr>
        <w:br/>
        <w:t>в эксплуатацию»;</w:t>
      </w:r>
    </w:p>
    <w:p w:rsidR="00F9154A" w:rsidRDefault="00572409">
      <w:pPr>
        <w:ind w:firstLine="567"/>
        <w:jc w:val="both"/>
        <w:rPr>
          <w:rStyle w:val="TextNPA"/>
          <w:rFonts w:ascii="Times New Roman" w:hAnsi="Times New Roman" w:cs="Times New Roman"/>
          <w:szCs w:val="28"/>
        </w:rPr>
      </w:pPr>
      <w:r>
        <w:rPr>
          <w:rStyle w:val="TextNPA"/>
          <w:rFonts w:ascii="Times New Roman" w:hAnsi="Times New Roman" w:cs="Times New Roman"/>
          <w:szCs w:val="28"/>
        </w:rPr>
        <w:t>- постановлением Администрации города от 24.02.2011 № 844 «Об утверж-дении реестра муниципальных услуг городского округа город Сургут»;</w:t>
      </w:r>
    </w:p>
    <w:p w:rsidR="00F9154A" w:rsidRDefault="00572409">
      <w:pPr>
        <w:autoSpaceDE w:val="0"/>
        <w:autoSpaceDN w:val="0"/>
        <w:adjustRightInd w:val="0"/>
        <w:ind w:firstLine="567"/>
        <w:contextualSpacing/>
        <w:jc w:val="both"/>
        <w:rPr>
          <w:rFonts w:cs="Times New Roman"/>
          <w:color w:val="000000"/>
          <w:szCs w:val="28"/>
        </w:rPr>
      </w:pPr>
      <w:r>
        <w:rPr>
          <w:rFonts w:cs="Times New Roman"/>
          <w:color w:val="000000"/>
          <w:szCs w:val="28"/>
        </w:rPr>
        <w:t>- настоящим административным регламентом.</w:t>
      </w:r>
    </w:p>
    <w:p w:rsidR="00F9154A" w:rsidRDefault="00572409">
      <w:pPr>
        <w:ind w:firstLine="567"/>
        <w:jc w:val="both"/>
        <w:rPr>
          <w:rFonts w:cs="Times New Roman"/>
          <w:szCs w:val="28"/>
        </w:rPr>
      </w:pPr>
      <w:r>
        <w:rPr>
          <w:rFonts w:cs="Times New Roman"/>
          <w:szCs w:val="28"/>
        </w:rPr>
        <w:t>9.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9.1. Для получения разрешения на строительство объекта капитального строительства застройщик подает заявление о выдаче разрешения на строительство по форме согласно приложению 2 к настоящему административному регламенту с приложением следующих документов:</w:t>
      </w:r>
    </w:p>
    <w:p w:rsidR="00F9154A" w:rsidRDefault="00572409">
      <w:pPr>
        <w:pStyle w:val="ConsPlusNormal"/>
        <w:ind w:firstLine="567"/>
        <w:jc w:val="both"/>
        <w:rPr>
          <w:rFonts w:ascii="Times New Roman" w:hAnsi="Times New Roman" w:cs="Times New Roman"/>
          <w:sz w:val="28"/>
          <w:szCs w:val="28"/>
        </w:rPr>
      </w:pPr>
      <w:bookmarkStart w:id="0" w:name="Par90"/>
      <w:bookmarkEnd w:id="0"/>
      <w:r>
        <w:rPr>
          <w:rFonts w:ascii="Times New Roman" w:hAnsi="Times New Roman" w:cs="Times New Roman"/>
          <w:sz w:val="28"/>
          <w:szCs w:val="28"/>
        </w:rPr>
        <w:t>1) правоустанавливающие документы на земельный участок:</w:t>
      </w:r>
    </w:p>
    <w:p w:rsidR="00F9154A" w:rsidRDefault="00572409">
      <w:pPr>
        <w:autoSpaceDE w:val="0"/>
        <w:autoSpaceDN w:val="0"/>
        <w:adjustRightInd w:val="0"/>
        <w:ind w:firstLine="567"/>
        <w:jc w:val="both"/>
        <w:outlineLvl w:val="1"/>
        <w:rPr>
          <w:rFonts w:cs="Times New Roman"/>
          <w:szCs w:val="28"/>
        </w:rPr>
      </w:pPr>
      <w:r>
        <w:rPr>
          <w:rFonts w:cs="Times New Roman"/>
          <w:spacing w:val="-4"/>
          <w:szCs w:val="28"/>
        </w:rPr>
        <w:t>- право на который не зарегистрировано в Едином государственном реестре</w:t>
      </w:r>
      <w:r>
        <w:rPr>
          <w:rFonts w:cs="Times New Roman"/>
          <w:szCs w:val="28"/>
        </w:rPr>
        <w:t xml:space="preserve"> прав на недвижимое имущество и сделок с ним;</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pacing w:val="-4"/>
          <w:sz w:val="28"/>
          <w:szCs w:val="28"/>
        </w:rPr>
        <w:t>- при наличии соглашения о передаче в случаях, установленных бюджетным</w:t>
      </w:r>
      <w:r>
        <w:rPr>
          <w:rFonts w:ascii="Times New Roman" w:hAnsi="Times New Roman" w:cs="Times New Roman"/>
          <w:sz w:val="28"/>
          <w:szCs w:val="28"/>
        </w:rPr>
        <w:t xml:space="preserve"> </w:t>
      </w:r>
      <w:hyperlink r:id="rId11" w:history="1">
        <w:r>
          <w:rPr>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право на который не зарегистрировано в Едином государственном реестре прав на недвижимое имущество и сделок с ним;</w:t>
      </w:r>
    </w:p>
    <w:p w:rsidR="00F9154A" w:rsidRDefault="00572409">
      <w:pPr>
        <w:pStyle w:val="ConsPlusNormal"/>
        <w:ind w:firstLine="567"/>
        <w:jc w:val="both"/>
        <w:rPr>
          <w:rFonts w:ascii="Times New Roman" w:hAnsi="Times New Roman" w:cs="Times New Roman"/>
          <w:sz w:val="28"/>
          <w:szCs w:val="28"/>
        </w:rPr>
      </w:pPr>
      <w:bookmarkStart w:id="1" w:name="Par91"/>
      <w:bookmarkEnd w:id="1"/>
      <w:r>
        <w:rPr>
          <w:rFonts w:ascii="Times New Roman" w:hAnsi="Times New Roman" w:cs="Times New Roman"/>
          <w:sz w:val="28"/>
          <w:szCs w:val="28"/>
        </w:rPr>
        <w:t>2) материалы, содержащиеся в проектной документации:</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пояснительная записка;</w:t>
      </w:r>
    </w:p>
    <w:p w:rsidR="00F9154A" w:rsidRDefault="00572409">
      <w:pPr>
        <w:ind w:firstLine="567"/>
        <w:jc w:val="both"/>
        <w:rPr>
          <w:rFonts w:cs="Times New Roman"/>
          <w:szCs w:val="28"/>
        </w:rPr>
      </w:pPr>
      <w:r>
        <w:rPr>
          <w:rFonts w:cs="Times New Roman"/>
          <w:szCs w:val="28"/>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архитектурные решения;</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сведения об инженерном оборудовании, сводный план сетей инженерно-</w:t>
      </w:r>
      <w:r>
        <w:rPr>
          <w:rFonts w:ascii="Times New Roman" w:hAnsi="Times New Roman" w:cs="Times New Roman"/>
          <w:spacing w:val="-4"/>
          <w:sz w:val="28"/>
          <w:szCs w:val="28"/>
        </w:rPr>
        <w:t>технического обеспечения с обозначением мест подключения (технологического</w:t>
      </w:r>
      <w:r>
        <w:rPr>
          <w:rFonts w:ascii="Times New Roman" w:hAnsi="Times New Roman" w:cs="Times New Roman"/>
          <w:sz w:val="28"/>
          <w:szCs w:val="28"/>
        </w:rPr>
        <w:t xml:space="preserve"> присоединения) проектируемого объекта капитального строительства к сетям инженерно-технического обеспечения;</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 организации строительства объекта капитального строительства;</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 организации работ по сносу или демонтажу объектов капиталь-ного строительства, их частей;</w:t>
      </w:r>
    </w:p>
    <w:p w:rsidR="00F9154A" w:rsidRDefault="00572409">
      <w:pPr>
        <w:pStyle w:val="ConsPlusNormal"/>
        <w:ind w:firstLine="567"/>
        <w:jc w:val="both"/>
        <w:rPr>
          <w:rFonts w:ascii="Times New Roman" w:hAnsi="Times New Roman" w:cs="Times New Roman"/>
          <w:sz w:val="28"/>
          <w:szCs w:val="28"/>
        </w:rPr>
      </w:pPr>
      <w:r>
        <w:rPr>
          <w:rFonts w:ascii="Times New Roman" w:eastAsia="Calibri" w:hAnsi="Times New Roman" w:cs="Times New Roman"/>
          <w:sz w:val="28"/>
          <w:szCs w:val="28"/>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согласие всех правообладателей объекта капитального строительства               в случае реконструкции такого объекта, за исключением указанных в пункте 6.2 статьи 51 Градостроительного кодекса Российской Федерации случаев реконструкции многоквартирного жилого дома:</w:t>
      </w:r>
    </w:p>
    <w:p w:rsidR="00F9154A" w:rsidRDefault="00572409">
      <w:pPr>
        <w:ind w:firstLine="567"/>
        <w:jc w:val="both"/>
        <w:rPr>
          <w:rFonts w:cs="Times New Roman"/>
          <w:szCs w:val="28"/>
        </w:rPr>
      </w:pPr>
      <w:r>
        <w:rPr>
          <w:rFonts w:cs="Times New Roman"/>
          <w:szCs w:val="28"/>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9154A" w:rsidRDefault="00572409">
      <w:pPr>
        <w:ind w:firstLine="567"/>
        <w:jc w:val="both"/>
        <w:rPr>
          <w:rFonts w:cs="Times New Roman"/>
          <w:szCs w:val="28"/>
        </w:rPr>
      </w:pPr>
      <w:r>
        <w:rPr>
          <w:rFonts w:cs="Times New Roman"/>
          <w:szCs w:val="28"/>
        </w:rPr>
        <w:t xml:space="preserve">- в случае реконструкции многоквартирного дома – решение общего                     собрания собственников помещений и машино-мест в многоквартирном доме, принятое в соответствии с жилищным </w:t>
      </w:r>
      <w:hyperlink r:id="rId12" w:tooltip="&quot;Жилищный кодекс Российской Федерации&quot; от 29.12.2004 N 188-ФЗ&#10;(ред. от 29.12.2014)" w:history="1">
        <w:r>
          <w:rPr>
            <w:rFonts w:cs="Times New Roman"/>
            <w:szCs w:val="28"/>
          </w:rPr>
          <w:t>законодательством</w:t>
        </w:r>
      </w:hyperlink>
      <w:r>
        <w:rPr>
          <w:rFonts w:cs="Times New Roman"/>
          <w:szCs w:val="28"/>
        </w:rPr>
        <w:t xml:space="preserve">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F9154A" w:rsidRDefault="00572409">
      <w:pPr>
        <w:ind w:firstLine="567"/>
        <w:jc w:val="both"/>
        <w:rPr>
          <w:rFonts w:cs="Times New Roman"/>
          <w:szCs w:val="28"/>
        </w:rPr>
      </w:pPr>
      <w:r>
        <w:rPr>
          <w:rFonts w:cs="Times New Roman"/>
          <w:szCs w:val="28"/>
        </w:rPr>
        <w:t xml:space="preserve">4) положительное заключение негосударственной экспертизы проектной </w:t>
      </w:r>
      <w:r>
        <w:rPr>
          <w:rFonts w:cs="Times New Roman"/>
          <w:spacing w:val="-6"/>
          <w:szCs w:val="28"/>
        </w:rPr>
        <w:t>документации объекта капитального строительства (применительно к отдельным</w:t>
      </w:r>
      <w:r>
        <w:rPr>
          <w:rFonts w:cs="Times New Roman"/>
          <w:szCs w:val="28"/>
        </w:rPr>
        <w:t xml:space="preserve"> этапам строительства в случае, предусмотренном </w:t>
      </w:r>
      <w:hyperlink r:id="rId13" w:anchor="p1953" w:tooltip="Ссылка на текущий документ" w:history="1">
        <w:r>
          <w:rPr>
            <w:rFonts w:cs="Times New Roman"/>
            <w:szCs w:val="28"/>
          </w:rPr>
          <w:t>частью 12.1 статьи 48</w:t>
        </w:r>
      </w:hyperlink>
      <w:r>
        <w:rPr>
          <w:rFonts w:cs="Times New Roman"/>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4" w:anchor="p2021" w:tooltip="Ссылка на текущий документ" w:history="1">
        <w:r>
          <w:rPr>
            <w:rFonts w:cs="Times New Roman"/>
            <w:szCs w:val="28"/>
          </w:rPr>
          <w:t>статьей 49</w:t>
        </w:r>
      </w:hyperlink>
      <w:r>
        <w:rPr>
          <w:rFonts w:cs="Times New Roman"/>
          <w:szCs w:val="28"/>
        </w:rPr>
        <w:t xml:space="preserve"> Градостроительного кодекса Российской Федерации;</w:t>
      </w:r>
    </w:p>
    <w:p w:rsidR="00F9154A" w:rsidRDefault="00572409">
      <w:pPr>
        <w:ind w:firstLine="567"/>
        <w:jc w:val="both"/>
        <w:rPr>
          <w:rFonts w:cs="Times New Roman"/>
          <w:szCs w:val="28"/>
        </w:rPr>
      </w:pPr>
      <w:r>
        <w:rPr>
          <w:rFonts w:cs="Times New Roman"/>
          <w:szCs w:val="28"/>
        </w:rPr>
        <w:t xml:space="preserve">- заключение, предусмотренное </w:t>
      </w:r>
      <w:hyperlink w:anchor="sub_4935" w:history="1">
        <w:r>
          <w:rPr>
            <w:rFonts w:cs="Times New Roman"/>
            <w:szCs w:val="28"/>
          </w:rPr>
          <w:t>частью 3.5 статьи 49</w:t>
        </w:r>
      </w:hyperlink>
      <w:r>
        <w:rPr>
          <w:rFonts w:cs="Times New Roman"/>
          <w:szCs w:val="28"/>
        </w:rPr>
        <w:t xml:space="preserve"> Градостроительного кодекса Российской Федерации, в случае использования модифицированной проектной документации;</w:t>
      </w:r>
    </w:p>
    <w:p w:rsidR="00F9154A" w:rsidRDefault="00572409">
      <w:pPr>
        <w:ind w:firstLine="567"/>
        <w:jc w:val="both"/>
        <w:rPr>
          <w:rFonts w:cs="Times New Roman"/>
          <w:szCs w:val="28"/>
        </w:rPr>
      </w:pPr>
      <w:r>
        <w:rPr>
          <w:rFonts w:cs="Times New Roman"/>
          <w:szCs w:val="28"/>
        </w:rPr>
        <w:t xml:space="preserve">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F9154A" w:rsidRDefault="00572409">
      <w:pPr>
        <w:autoSpaceDE w:val="0"/>
        <w:autoSpaceDN w:val="0"/>
        <w:adjustRightInd w:val="0"/>
        <w:ind w:firstLine="567"/>
        <w:jc w:val="both"/>
        <w:rPr>
          <w:rFonts w:cs="Times New Roman"/>
          <w:szCs w:val="28"/>
        </w:rPr>
      </w:pPr>
      <w:r>
        <w:rPr>
          <w:rFonts w:cs="Times New Roman"/>
          <w:szCs w:val="28"/>
        </w:rPr>
        <w:t>6)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9154A" w:rsidRDefault="00572409">
      <w:pPr>
        <w:ind w:firstLine="567"/>
        <w:jc w:val="both"/>
        <w:rPr>
          <w:rFonts w:cs="Times New Roman"/>
          <w:szCs w:val="28"/>
        </w:rPr>
      </w:pPr>
      <w:r>
        <w:rPr>
          <w:rFonts w:cs="Times New Roman"/>
          <w:szCs w:val="28"/>
        </w:rPr>
        <w:t>7) доверенность (в случае представления интересов заявителя его представителем).</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9.2. Для получения разрешения на строительство, реконструкцию объекта индивидуального жилищного строительства застройщик подает заявление                     о выдаче разрешения на строительство объекта индивидуального жилищного строительства по форме согласно приложению 3 к настоящему административному регламенту с приложением следующих документов:</w:t>
      </w:r>
    </w:p>
    <w:p w:rsidR="00F9154A" w:rsidRDefault="00572409">
      <w:pPr>
        <w:pStyle w:val="ConsPlusNormal"/>
        <w:ind w:firstLine="567"/>
        <w:jc w:val="both"/>
        <w:rPr>
          <w:rFonts w:ascii="Times New Roman" w:hAnsi="Times New Roman" w:cs="Times New Roman"/>
          <w:sz w:val="28"/>
          <w:szCs w:val="28"/>
        </w:rPr>
      </w:pPr>
      <w:bookmarkStart w:id="2" w:name="Par105"/>
      <w:bookmarkEnd w:id="2"/>
      <w:r>
        <w:rPr>
          <w:rFonts w:ascii="Times New Roman" w:hAnsi="Times New Roman" w:cs="Times New Roman"/>
          <w:sz w:val="28"/>
          <w:szCs w:val="28"/>
        </w:rPr>
        <w:t>1) правоустанавливающие документы на земельный участок, право                      на который не зарегистрировано в Едином государственном реестре прав                     на недвижимое имущество и сделок с ним;</w:t>
      </w:r>
    </w:p>
    <w:p w:rsidR="00F9154A" w:rsidRDefault="00572409">
      <w:pPr>
        <w:pStyle w:val="ConsPlusNormal"/>
        <w:ind w:firstLine="567"/>
        <w:jc w:val="both"/>
        <w:rPr>
          <w:rFonts w:ascii="Times New Roman" w:hAnsi="Times New Roman" w:cs="Times New Roman"/>
          <w:sz w:val="28"/>
          <w:szCs w:val="28"/>
        </w:rPr>
      </w:pPr>
      <w:bookmarkStart w:id="3" w:name="Par106"/>
      <w:bookmarkEnd w:id="3"/>
      <w:r>
        <w:rPr>
          <w:rFonts w:ascii="Times New Roman" w:hAnsi="Times New Roman" w:cs="Times New Roman"/>
          <w:sz w:val="28"/>
          <w:szCs w:val="28"/>
        </w:rPr>
        <w:t>2) схема планировочной организации земельного участка с обозначением места размещения объекта индивидуального жилищного строительства;</w:t>
      </w:r>
    </w:p>
    <w:p w:rsidR="00F9154A" w:rsidRDefault="00572409">
      <w:pPr>
        <w:ind w:firstLine="567"/>
        <w:jc w:val="both"/>
        <w:rPr>
          <w:rFonts w:cs="Times New Roman"/>
          <w:szCs w:val="28"/>
        </w:rPr>
      </w:pPr>
      <w:r>
        <w:rPr>
          <w:rFonts w:cs="Times New Roman"/>
          <w:szCs w:val="28"/>
        </w:rPr>
        <w:t xml:space="preserve">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sub_510102" w:history="1">
        <w:r>
          <w:rPr>
            <w:rFonts w:cs="Times New Roman"/>
            <w:szCs w:val="28"/>
          </w:rPr>
          <w:t>частью 10.2</w:t>
        </w:r>
      </w:hyperlink>
      <w:r>
        <w:rPr>
          <w:rFonts w:cs="Times New Roman"/>
          <w:szCs w:val="28"/>
        </w:rPr>
        <w:t xml:space="preserve"> статьи 51 Градостроительного кодекса Российской Федерации.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доверенность (в случае представления интересов заявителя его представителем).</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Разрешение на индивидуальное жилищное строительство выдается                            на десять лет.</w:t>
      </w:r>
    </w:p>
    <w:p w:rsidR="00F9154A" w:rsidRDefault="00F9154A">
      <w:pPr>
        <w:pStyle w:val="ConsPlusNormal"/>
        <w:ind w:firstLine="567"/>
        <w:jc w:val="both"/>
        <w:rPr>
          <w:rFonts w:ascii="Times New Roman" w:hAnsi="Times New Roman" w:cs="Times New Roman"/>
          <w:sz w:val="28"/>
          <w:szCs w:val="28"/>
        </w:rPr>
      </w:pP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9.3. Для получения разрешения на строительство с продленным сроком действия застройщик подает не менее чем за шестьдесят дней до истечения срока действия такого разрешения заявление о продлении разрешения                      на строительство по форме согласно приложению 4 к настоящему административному регламенту с приложением следующих документов:</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оригинал разрешения на строительство (для внесения записи о прод-лении срока действия разрешения на строительство);</w:t>
      </w:r>
    </w:p>
    <w:p w:rsidR="00F9154A" w:rsidRDefault="00572409">
      <w:pPr>
        <w:ind w:firstLine="567"/>
        <w:jc w:val="both"/>
        <w:rPr>
          <w:rFonts w:cs="Times New Roman"/>
          <w:szCs w:val="28"/>
        </w:rPr>
      </w:pPr>
      <w:r>
        <w:rPr>
          <w:rFonts w:cs="Times New Roman"/>
          <w:szCs w:val="28"/>
        </w:rPr>
        <w:t xml:space="preserve">2)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w:t>
      </w:r>
      <w:r>
        <w:rPr>
          <w:rFonts w:cs="Times New Roman"/>
          <w:spacing w:val="-4"/>
          <w:szCs w:val="28"/>
        </w:rPr>
        <w:t>многоквартирного дома и (или) иных объектов недвижимости (застройщика), за неисполнение</w:t>
      </w:r>
      <w:r>
        <w:rPr>
          <w:rFonts w:cs="Times New Roman"/>
          <w:szCs w:val="28"/>
        </w:rPr>
        <w:t xml:space="preserve">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w:t>
      </w:r>
      <w:r>
        <w:rPr>
          <w:rFonts w:cs="Times New Roman"/>
          <w:spacing w:val="-4"/>
          <w:szCs w:val="28"/>
        </w:rPr>
        <w:t>щиком, привлекающим на основании договора участия в долевом строительстве,</w:t>
      </w:r>
      <w:r>
        <w:rPr>
          <w:rFonts w:cs="Times New Roman"/>
          <w:szCs w:val="28"/>
        </w:rPr>
        <w:t xml:space="preserve">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F9154A" w:rsidRDefault="00572409">
      <w:pPr>
        <w:ind w:firstLine="567"/>
        <w:jc w:val="both"/>
        <w:rPr>
          <w:rFonts w:cs="Times New Roman"/>
          <w:szCs w:val="28"/>
        </w:rPr>
      </w:pPr>
      <w:r>
        <w:rPr>
          <w:rFonts w:cs="Times New Roman"/>
          <w:szCs w:val="28"/>
        </w:rPr>
        <w:t>3) доверенность (в случае представления интересов заявителя его представителем).</w:t>
      </w:r>
    </w:p>
    <w:p w:rsidR="00F9154A" w:rsidRDefault="00572409">
      <w:pPr>
        <w:ind w:firstLine="567"/>
        <w:jc w:val="both"/>
        <w:rPr>
          <w:rFonts w:cs="Times New Roman"/>
          <w:szCs w:val="28"/>
        </w:rPr>
      </w:pPr>
      <w:r>
        <w:rPr>
          <w:rFonts w:cs="Times New Roman"/>
          <w:szCs w:val="28"/>
        </w:rPr>
        <w:t xml:space="preserve">9.4. Для получения разрешения на строительство с внесенными </w:t>
      </w:r>
      <w:r>
        <w:rPr>
          <w:rFonts w:cs="Times New Roman"/>
          <w:spacing w:val="-4"/>
          <w:szCs w:val="28"/>
        </w:rPr>
        <w:t>изменениями застройщик обязан подать уведомление в департамент по форме согласно</w:t>
      </w:r>
      <w:r>
        <w:rPr>
          <w:rFonts w:cs="Times New Roman"/>
          <w:szCs w:val="28"/>
        </w:rPr>
        <w:t xml:space="preserve"> приложению 5 к настоящему регламенту в письменной форме о переходе                к нему прав на земельные участки, об образовании земельного участка, с указанием реквизитов:</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правоустанавливающих документов на такие земельные участки                       в случае приобретения права на такие земельные участки, в отношении                      которых в соответствии с Градостроительным кодексом Российской Феде-рации прежнему правообладателю земельного участка было выдано разре-шение на строительство;</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решения об образовании земельных участков в случае образования                земельного участка путем объединения земельных участков, а также путем                     раздела, перераспределения земельных участков или выдела из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градостроительного плана земельного участка, на котором планируется </w:t>
      </w:r>
      <w:r>
        <w:rPr>
          <w:rFonts w:ascii="Times New Roman" w:hAnsi="Times New Roman" w:cs="Times New Roman"/>
          <w:spacing w:val="-4"/>
          <w:sz w:val="28"/>
          <w:szCs w:val="28"/>
        </w:rPr>
        <w:t>осуществить строительство, реконструкцию объекта капитального строительства</w:t>
      </w:r>
      <w:r>
        <w:rPr>
          <w:rFonts w:ascii="Times New Roman" w:hAnsi="Times New Roman" w:cs="Times New Roman"/>
          <w:sz w:val="28"/>
          <w:szCs w:val="28"/>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с приложением правоустанавливающих доку-ментов на земельный участок, право на который не зарегистрировано в Едином государственном реестре прав на недвижимое имущество и сделок с ним;</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доверенности (в случае представления интересов заявителя его представителем).</w:t>
      </w:r>
    </w:p>
    <w:p w:rsidR="00F9154A" w:rsidRDefault="00572409">
      <w:pPr>
        <w:ind w:firstLine="567"/>
        <w:jc w:val="both"/>
        <w:rPr>
          <w:rFonts w:cs="Times New Roman"/>
          <w:szCs w:val="28"/>
        </w:rPr>
      </w:pPr>
      <w:r>
        <w:rPr>
          <w:rFonts w:cs="Times New Roman"/>
          <w:szCs w:val="28"/>
        </w:rPr>
        <w:t>Заявитель вправе одновременно с уведомлением о переходе к нему прав                             на земельные участки, об образовании земельного участка, самостоятельно представить копии документов, предусмотренных под</w:t>
      </w:r>
      <w:hyperlink r:id="rId15" w:anchor="p1953" w:tooltip="Текущий документ" w:history="1">
        <w:r>
          <w:rPr>
            <w:rStyle w:val="a4"/>
            <w:rFonts w:cs="Times New Roman"/>
            <w:color w:val="auto"/>
            <w:szCs w:val="28"/>
            <w:u w:val="none"/>
          </w:rPr>
          <w:t>пунктами 1</w:t>
        </w:r>
      </w:hyperlink>
      <w:r>
        <w:rPr>
          <w:rFonts w:cs="Times New Roman"/>
          <w:szCs w:val="28"/>
        </w:rPr>
        <w:t xml:space="preserve"> – 3                    пункта 9.4 раздела </w:t>
      </w:r>
      <w:r>
        <w:rPr>
          <w:rFonts w:cs="Times New Roman"/>
          <w:szCs w:val="28"/>
          <w:lang w:val="en-US"/>
        </w:rPr>
        <w:t>II</w:t>
      </w:r>
      <w:r>
        <w:rPr>
          <w:rFonts w:cs="Times New Roman"/>
          <w:szCs w:val="28"/>
        </w:rPr>
        <w:t xml:space="preserve"> настоящего административного регламента.</w:t>
      </w:r>
    </w:p>
    <w:p w:rsidR="00F9154A" w:rsidRDefault="00572409">
      <w:pPr>
        <w:widowControl w:val="0"/>
        <w:autoSpaceDE w:val="0"/>
        <w:autoSpaceDN w:val="0"/>
        <w:adjustRightInd w:val="0"/>
        <w:ind w:firstLine="567"/>
        <w:jc w:val="both"/>
        <w:rPr>
          <w:rFonts w:cs="Times New Roman"/>
          <w:szCs w:val="28"/>
        </w:rPr>
      </w:pPr>
      <w:r>
        <w:rPr>
          <w:rFonts w:cs="Times New Roman"/>
          <w:szCs w:val="28"/>
        </w:rPr>
        <w:t>10.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или органам местного самоуправления организациях, и подлежат получению в рамках межведомственного информационного взаимодействия, являются:</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10.1. Правоустанавливающие документы на земельный участок, зарегистрированные в Едином государственном реестре прав на недвижимое имущество и сделок с ним.</w:t>
      </w:r>
    </w:p>
    <w:p w:rsidR="00F9154A" w:rsidRDefault="00572409">
      <w:pPr>
        <w:ind w:firstLine="567"/>
        <w:jc w:val="both"/>
        <w:rPr>
          <w:rFonts w:cs="Times New Roman"/>
          <w:szCs w:val="28"/>
        </w:rPr>
      </w:pPr>
      <w:r>
        <w:rPr>
          <w:rFonts w:cs="Times New Roman"/>
          <w:szCs w:val="28"/>
        </w:rPr>
        <w:t>10.2.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10.3. Положительное заключение государственной экспертизы проектной </w:t>
      </w:r>
      <w:r>
        <w:rPr>
          <w:rFonts w:ascii="Times New Roman" w:hAnsi="Times New Roman" w:cs="Times New Roman"/>
          <w:spacing w:val="-4"/>
          <w:sz w:val="28"/>
          <w:szCs w:val="28"/>
        </w:rPr>
        <w:t>документации объекта капитального строительства (применительно к отдельным</w:t>
      </w:r>
      <w:r>
        <w:rPr>
          <w:rFonts w:ascii="Times New Roman" w:hAnsi="Times New Roman" w:cs="Times New Roman"/>
          <w:sz w:val="28"/>
          <w:szCs w:val="28"/>
        </w:rPr>
        <w:t xml:space="preserve"> этапам строительства в случае, предусмотренном </w:t>
      </w:r>
      <w:hyperlink r:id="rId16" w:anchor="p1872" w:tooltip="Ссылка на текущий документ" w:history="1">
        <w:r>
          <w:rPr>
            <w:rFonts w:ascii="Times New Roman" w:hAnsi="Times New Roman" w:cs="Times New Roman"/>
            <w:sz w:val="28"/>
            <w:szCs w:val="28"/>
          </w:rPr>
          <w:t>частью 12.1 статьи 48</w:t>
        </w:r>
      </w:hyperlink>
      <w:r>
        <w:rPr>
          <w:rFonts w:ascii="Times New Roman" w:hAnsi="Times New Roman" w:cs="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7" w:anchor="p1938" w:tooltip="Ссылка на текущий документ" w:history="1">
        <w:r>
          <w:rPr>
            <w:rFonts w:ascii="Times New Roman" w:hAnsi="Times New Roman" w:cs="Times New Roman"/>
            <w:sz w:val="28"/>
            <w:szCs w:val="28"/>
          </w:rPr>
          <w:t>статьей 49</w:t>
        </w:r>
      </w:hyperlink>
      <w:r>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8" w:anchor="p1973" w:tooltip="Ссылка на текущий документ" w:history="1">
        <w:r>
          <w:rPr>
            <w:rFonts w:ascii="Times New Roman" w:hAnsi="Times New Roman" w:cs="Times New Roman"/>
            <w:sz w:val="28"/>
            <w:szCs w:val="28"/>
          </w:rPr>
          <w:t>частью 3.4 статьи 49</w:t>
        </w:r>
      </w:hyperlink>
      <w:r>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9" w:anchor="p2016" w:tooltip="Ссылка на текущий документ" w:history="1">
        <w:r>
          <w:rPr>
            <w:rFonts w:ascii="Times New Roman" w:hAnsi="Times New Roman" w:cs="Times New Roman"/>
            <w:sz w:val="28"/>
            <w:szCs w:val="28"/>
          </w:rPr>
          <w:t>частью 6 статьи 49</w:t>
        </w:r>
      </w:hyperlink>
      <w:r>
        <w:rPr>
          <w:rFonts w:ascii="Times New Roman" w:hAnsi="Times New Roman" w:cs="Times New Roman"/>
          <w:sz w:val="28"/>
          <w:szCs w:val="28"/>
        </w:rPr>
        <w:t xml:space="preserve"> Градостроительного                кодекса Российской Федерации.</w:t>
      </w:r>
    </w:p>
    <w:p w:rsidR="00F9154A" w:rsidRDefault="00572409">
      <w:pPr>
        <w:ind w:firstLine="567"/>
        <w:jc w:val="both"/>
        <w:rPr>
          <w:rFonts w:cs="Times New Roman"/>
          <w:szCs w:val="28"/>
        </w:rPr>
      </w:pPr>
      <w:r>
        <w:rPr>
          <w:rFonts w:cs="Times New Roman"/>
          <w:szCs w:val="28"/>
        </w:rPr>
        <w:t xml:space="preserve">Заключение, предусмотренное </w:t>
      </w:r>
      <w:hyperlink w:anchor="sub_4935" w:history="1">
        <w:r>
          <w:rPr>
            <w:rFonts w:cs="Times New Roman"/>
            <w:szCs w:val="28"/>
          </w:rPr>
          <w:t>частью 3.5 статьи 49</w:t>
        </w:r>
      </w:hyperlink>
      <w:r>
        <w:rPr>
          <w:rFonts w:cs="Times New Roman"/>
          <w:szCs w:val="28"/>
        </w:rPr>
        <w:t xml:space="preserve"> Градостроительного кодекса Российской Федерации, в случае использования модифицированной проектной документации.</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F9154A" w:rsidRDefault="00572409">
      <w:pPr>
        <w:widowControl w:val="0"/>
        <w:autoSpaceDE w:val="0"/>
        <w:autoSpaceDN w:val="0"/>
        <w:adjustRightInd w:val="0"/>
        <w:ind w:firstLine="567"/>
        <w:jc w:val="both"/>
        <w:rPr>
          <w:rFonts w:cs="Times New Roman"/>
          <w:szCs w:val="28"/>
        </w:rPr>
      </w:pPr>
      <w:r>
        <w:rPr>
          <w:rFonts w:cs="Times New Roman"/>
          <w:szCs w:val="28"/>
        </w:rPr>
        <w:t xml:space="preserve">11. Документы, указанные в пункте 10 раздела </w:t>
      </w:r>
      <w:r>
        <w:rPr>
          <w:rFonts w:cs="Times New Roman"/>
          <w:szCs w:val="28"/>
          <w:lang w:val="en-US"/>
        </w:rPr>
        <w:t>II</w:t>
      </w:r>
      <w:r>
        <w:rPr>
          <w:rFonts w:cs="Times New Roman"/>
          <w:szCs w:val="28"/>
        </w:rPr>
        <w:t xml:space="preserve"> настоящего административного регламента, могут быть представлены заявителем по собственной         инициативе.</w:t>
      </w:r>
    </w:p>
    <w:p w:rsidR="00F9154A" w:rsidRDefault="00F9154A">
      <w:pPr>
        <w:widowControl w:val="0"/>
        <w:autoSpaceDE w:val="0"/>
        <w:autoSpaceDN w:val="0"/>
        <w:adjustRightInd w:val="0"/>
        <w:ind w:firstLine="567"/>
        <w:jc w:val="both"/>
        <w:rPr>
          <w:rFonts w:cs="Times New Roman"/>
          <w:szCs w:val="28"/>
        </w:rPr>
      </w:pPr>
    </w:p>
    <w:p w:rsidR="00F9154A" w:rsidRDefault="00F9154A">
      <w:pPr>
        <w:widowControl w:val="0"/>
        <w:autoSpaceDE w:val="0"/>
        <w:autoSpaceDN w:val="0"/>
        <w:adjustRightInd w:val="0"/>
        <w:ind w:firstLine="567"/>
        <w:jc w:val="both"/>
        <w:rPr>
          <w:rFonts w:cs="Times New Roman"/>
          <w:szCs w:val="28"/>
        </w:rPr>
      </w:pPr>
    </w:p>
    <w:p w:rsidR="00F9154A" w:rsidRDefault="00572409">
      <w:pPr>
        <w:widowControl w:val="0"/>
        <w:autoSpaceDE w:val="0"/>
        <w:autoSpaceDN w:val="0"/>
        <w:adjustRightInd w:val="0"/>
        <w:ind w:firstLine="567"/>
        <w:jc w:val="both"/>
        <w:rPr>
          <w:rFonts w:cs="Times New Roman"/>
          <w:szCs w:val="28"/>
        </w:rPr>
      </w:pPr>
      <w:r>
        <w:rPr>
          <w:rFonts w:cs="Times New Roman"/>
          <w:szCs w:val="28"/>
        </w:rPr>
        <w:t xml:space="preserve">Документы, указанные в пунктах 9, 10 раздела </w:t>
      </w:r>
      <w:r>
        <w:rPr>
          <w:rFonts w:cs="Times New Roman"/>
          <w:szCs w:val="28"/>
          <w:lang w:val="en-US"/>
        </w:rPr>
        <w:t>II</w:t>
      </w:r>
      <w:r>
        <w:rPr>
          <w:rFonts w:cs="Times New Roman"/>
          <w:szCs w:val="28"/>
        </w:rPr>
        <w:t xml:space="preserve"> настоящего административного регламента, могут быть направлены заявителем в электронной форме.</w:t>
      </w:r>
    </w:p>
    <w:p w:rsidR="00F9154A" w:rsidRDefault="00572409">
      <w:pPr>
        <w:widowControl w:val="0"/>
        <w:autoSpaceDE w:val="0"/>
        <w:autoSpaceDN w:val="0"/>
        <w:adjustRightInd w:val="0"/>
        <w:ind w:firstLine="567"/>
        <w:jc w:val="both"/>
        <w:rPr>
          <w:rFonts w:cs="Times New Roman"/>
          <w:szCs w:val="28"/>
        </w:rPr>
      </w:pPr>
      <w:r>
        <w:rPr>
          <w:rFonts w:cs="Times New Roman"/>
          <w:szCs w:val="28"/>
        </w:rPr>
        <w:t>Лица, подавшие заявление на предоставление муниципальной услуги                      в соответствии с законодательством Российской Федерации несут ответственность за достоверность сведений, содержащихся в представленных ими документах.</w:t>
      </w:r>
    </w:p>
    <w:p w:rsidR="00F9154A" w:rsidRDefault="00572409">
      <w:pPr>
        <w:autoSpaceDE w:val="0"/>
        <w:autoSpaceDN w:val="0"/>
        <w:adjustRightInd w:val="0"/>
        <w:ind w:firstLine="567"/>
        <w:jc w:val="both"/>
        <w:rPr>
          <w:rFonts w:cs="Times New Roman"/>
          <w:szCs w:val="28"/>
        </w:rPr>
      </w:pPr>
      <w:r>
        <w:rPr>
          <w:rFonts w:cs="Times New Roman"/>
          <w:szCs w:val="28"/>
        </w:rPr>
        <w:t>12. Запрещается требовать от заявителей:</w:t>
      </w:r>
    </w:p>
    <w:p w:rsidR="00F9154A" w:rsidRDefault="00572409">
      <w:pPr>
        <w:autoSpaceDE w:val="0"/>
        <w:autoSpaceDN w:val="0"/>
        <w:adjustRightInd w:val="0"/>
        <w:ind w:firstLine="567"/>
        <w:jc w:val="both"/>
        <w:rPr>
          <w:rFonts w:cs="Times New Roman"/>
          <w:szCs w:val="28"/>
        </w:rPr>
      </w:pPr>
      <w:r>
        <w:rPr>
          <w:rFonts w:cs="Times New Roman"/>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154A" w:rsidRDefault="00572409">
      <w:pPr>
        <w:autoSpaceDE w:val="0"/>
        <w:autoSpaceDN w:val="0"/>
        <w:adjustRightInd w:val="0"/>
        <w:ind w:firstLine="567"/>
        <w:jc w:val="both"/>
        <w:rPr>
          <w:rFonts w:cs="Times New Roman"/>
          <w:szCs w:val="28"/>
        </w:rPr>
      </w:pPr>
      <w:r>
        <w:rPr>
          <w:rFonts w:cs="Times New Roman"/>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 исключением услуг, которые являются необходимыми и обязательными                     в соответствии с решением Думы города от 04.03.2011 № 876-</w:t>
      </w:r>
      <w:r>
        <w:rPr>
          <w:rFonts w:cs="Times New Roman"/>
          <w:szCs w:val="28"/>
          <w:lang w:val="en-US"/>
        </w:rPr>
        <w:t>IV</w:t>
      </w:r>
      <w:r>
        <w:rPr>
          <w:rFonts w:cs="Times New Roman"/>
          <w:szCs w:val="28"/>
        </w:rPr>
        <w:t xml:space="preserve"> ДГ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F9154A" w:rsidRDefault="00572409">
      <w:pPr>
        <w:widowControl w:val="0"/>
        <w:autoSpaceDE w:val="0"/>
        <w:autoSpaceDN w:val="0"/>
        <w:adjustRightInd w:val="0"/>
        <w:ind w:firstLine="567"/>
        <w:jc w:val="both"/>
        <w:rPr>
          <w:rFonts w:cs="Times New Roman"/>
          <w:szCs w:val="28"/>
        </w:rPr>
      </w:pPr>
      <w:r>
        <w:rPr>
          <w:rFonts w:cs="Times New Roman"/>
          <w:szCs w:val="28"/>
        </w:rPr>
        <w:t>13. Исчерпывающий перечень оснований для отказа в предоставлении           муниципальной услуги.</w:t>
      </w:r>
    </w:p>
    <w:p w:rsidR="00F9154A" w:rsidRDefault="00572409">
      <w:pPr>
        <w:widowControl w:val="0"/>
        <w:autoSpaceDE w:val="0"/>
        <w:autoSpaceDN w:val="0"/>
        <w:adjustRightInd w:val="0"/>
        <w:ind w:firstLine="567"/>
        <w:jc w:val="both"/>
        <w:rPr>
          <w:rFonts w:cs="Times New Roman"/>
          <w:szCs w:val="28"/>
        </w:rPr>
      </w:pPr>
      <w:r>
        <w:rPr>
          <w:rFonts w:cs="Times New Roman"/>
          <w:szCs w:val="28"/>
        </w:rPr>
        <w:t>13.1. В предоставлении муниципальной услуги по выдаче разрешения              на строительство должно быть отказано в случае:</w:t>
      </w:r>
    </w:p>
    <w:p w:rsidR="00F9154A" w:rsidRDefault="00572409">
      <w:pPr>
        <w:widowControl w:val="0"/>
        <w:autoSpaceDE w:val="0"/>
        <w:autoSpaceDN w:val="0"/>
        <w:adjustRightInd w:val="0"/>
        <w:ind w:firstLine="567"/>
        <w:jc w:val="both"/>
        <w:rPr>
          <w:rFonts w:cs="Times New Roman"/>
          <w:szCs w:val="28"/>
        </w:rPr>
      </w:pPr>
      <w:r>
        <w:rPr>
          <w:rFonts w:cs="Times New Roman"/>
          <w:spacing w:val="-4"/>
          <w:szCs w:val="28"/>
        </w:rPr>
        <w:t xml:space="preserve">- отсутствия документов, указанных в подпунктах 9.1, 9.2 пункта 9 раздела </w:t>
      </w:r>
      <w:r>
        <w:rPr>
          <w:rFonts w:cs="Times New Roman"/>
          <w:spacing w:val="-4"/>
          <w:szCs w:val="28"/>
          <w:lang w:val="en-US"/>
        </w:rPr>
        <w:t>II</w:t>
      </w:r>
      <w:r>
        <w:rPr>
          <w:rFonts w:cs="Times New Roman"/>
          <w:spacing w:val="-4"/>
          <w:szCs w:val="28"/>
        </w:rPr>
        <w:t xml:space="preserve"> настоящего</w:t>
      </w:r>
      <w:r>
        <w:rPr>
          <w:rFonts w:cs="Times New Roman"/>
          <w:szCs w:val="28"/>
        </w:rPr>
        <w:t xml:space="preserve"> административного регламента;</w:t>
      </w:r>
    </w:p>
    <w:p w:rsidR="00F9154A" w:rsidRDefault="00572409">
      <w:pPr>
        <w:ind w:firstLine="567"/>
        <w:jc w:val="both"/>
        <w:rPr>
          <w:rFonts w:cs="Times New Roman"/>
          <w:szCs w:val="28"/>
        </w:rPr>
      </w:pPr>
      <w:r>
        <w:rPr>
          <w:rFonts w:cs="Times New Roman"/>
          <w:spacing w:val="-4"/>
          <w:szCs w:val="28"/>
        </w:rPr>
        <w:t xml:space="preserve">- несоответствия представленных документов требованиям к строительству, </w:t>
      </w:r>
      <w:r>
        <w:rPr>
          <w:rFonts w:cs="Times New Roman"/>
          <w:szCs w:val="28"/>
        </w:rPr>
        <w:t>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 представленных документов требованиям проекта                 планировки территории и проекта межевания территории, в случае выдачи                       разрешения на строительство линейного объекта;</w:t>
      </w:r>
    </w:p>
    <w:p w:rsidR="00F9154A" w:rsidRDefault="00572409">
      <w:pPr>
        <w:ind w:firstLine="567"/>
        <w:jc w:val="both"/>
        <w:rPr>
          <w:rFonts w:cs="Times New Roman"/>
          <w:szCs w:val="28"/>
        </w:rPr>
      </w:pPr>
      <w:r>
        <w:rPr>
          <w:rFonts w:cs="Times New Roman"/>
          <w:szCs w:val="28"/>
        </w:rPr>
        <w:t>- несоответствия представленных документов разрешенному использо-</w:t>
      </w:r>
      <w:r>
        <w:rPr>
          <w:rFonts w:cs="Times New Roman"/>
          <w:spacing w:val="-8"/>
          <w:szCs w:val="28"/>
        </w:rPr>
        <w:t xml:space="preserve">ванию земельного участка и (или) ограничениям, установленным в соответствии </w:t>
      </w:r>
      <w:r>
        <w:rPr>
          <w:rFonts w:cs="Times New Roman"/>
          <w:szCs w:val="28"/>
        </w:rPr>
        <w:t xml:space="preserve">          с </w:t>
      </w:r>
      <w:hyperlink r:id="rId20" w:history="1">
        <w:r>
          <w:rPr>
            <w:rFonts w:cs="Times New Roman"/>
            <w:szCs w:val="28"/>
          </w:rPr>
          <w:t>земельным</w:t>
        </w:r>
      </w:hyperlink>
      <w:r>
        <w:rPr>
          <w:rFonts w:cs="Times New Roman"/>
          <w:szCs w:val="28"/>
        </w:rPr>
        <w:t xml:space="preserve"> и иным законодательством Российской Федерации;</w:t>
      </w:r>
    </w:p>
    <w:p w:rsidR="00F9154A" w:rsidRDefault="00572409">
      <w:pPr>
        <w:ind w:firstLine="567"/>
        <w:jc w:val="both"/>
        <w:rPr>
          <w:rFonts w:cs="Times New Roman"/>
          <w:szCs w:val="28"/>
        </w:rPr>
      </w:pPr>
      <w:r>
        <w:rPr>
          <w:rFonts w:cs="Times New Roman"/>
          <w:szCs w:val="28"/>
        </w:rPr>
        <w:t>- несоответствия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13.2. В предоставлении муниципальной услуги по продлению разрешения на строительство должно быть отказано в случае если строительство, реконструкция не начаты до истечения срока подачи заявления о продлении разре-шения на строительство.</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13.3. В предоставлении муниципальной услуги п</w:t>
      </w:r>
      <w:r>
        <w:rPr>
          <w:rFonts w:ascii="Times New Roman" w:hAnsi="Times New Roman" w:cs="Times New Roman"/>
          <w:sz w:val="28"/>
          <w:szCs w:val="28"/>
          <w:lang w:eastAsia="en-US"/>
        </w:rPr>
        <w:t xml:space="preserve">о внесению изменений               в разрешение на строительство </w:t>
      </w:r>
      <w:r>
        <w:rPr>
          <w:rFonts w:ascii="Times New Roman" w:hAnsi="Times New Roman" w:cs="Times New Roman"/>
          <w:sz w:val="28"/>
          <w:szCs w:val="28"/>
        </w:rPr>
        <w:t>должно быть отказано в случаях:</w:t>
      </w:r>
    </w:p>
    <w:p w:rsidR="00F9154A" w:rsidRDefault="00572409">
      <w:pPr>
        <w:ind w:firstLine="567"/>
        <w:contextualSpacing/>
        <w:jc w:val="both"/>
        <w:rPr>
          <w:rFonts w:cs="Times New Roman"/>
          <w:szCs w:val="28"/>
        </w:rPr>
      </w:pPr>
      <w:r>
        <w:rPr>
          <w:rFonts w:cs="Times New Roman"/>
          <w:szCs w:val="28"/>
        </w:rPr>
        <w:t xml:space="preserve">- отсутствия в уведомлении о переходе прав на земельный участок,                         об образовании земельного участка реквизитов документов, предусмотренных соответственно </w:t>
      </w:r>
      <w:hyperlink r:id="rId21" w:anchor="p1953" w:tooltip="Текущий документ" w:history="1">
        <w:r>
          <w:rPr>
            <w:rStyle w:val="a4"/>
            <w:rFonts w:cs="Times New Roman"/>
            <w:color w:val="auto"/>
            <w:szCs w:val="28"/>
            <w:u w:val="none"/>
          </w:rPr>
          <w:t>пунктами 1</w:t>
        </w:r>
      </w:hyperlink>
      <w:r>
        <w:t xml:space="preserve"> – 4 части 21.10 </w:t>
      </w:r>
      <w:r>
        <w:rPr>
          <w:rFonts w:cs="Times New Roman"/>
          <w:szCs w:val="28"/>
        </w:rPr>
        <w:t>статьи 51 Градостроительного             кодекса Российской Федерации, или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F9154A" w:rsidRDefault="00572409">
      <w:pPr>
        <w:pStyle w:val="u"/>
        <w:spacing w:before="0" w:beforeAutospacing="0" w:after="0" w:afterAutospacing="0"/>
        <w:ind w:firstLine="567"/>
        <w:jc w:val="both"/>
        <w:rPr>
          <w:sz w:val="28"/>
          <w:szCs w:val="28"/>
        </w:rPr>
      </w:pPr>
      <w:bookmarkStart w:id="4" w:name="p1971"/>
      <w:bookmarkEnd w:id="4"/>
      <w:r>
        <w:rPr>
          <w:sz w:val="28"/>
          <w:szCs w:val="28"/>
        </w:rPr>
        <w:t>- недостоверности сведений, указанных в уведомлении о переходе прав                на земельный участок, об образовании земельного участка;</w:t>
      </w:r>
    </w:p>
    <w:p w:rsidR="00F9154A" w:rsidRDefault="00572409">
      <w:pPr>
        <w:pStyle w:val="u"/>
        <w:spacing w:before="0" w:beforeAutospacing="0" w:after="0" w:afterAutospacing="0"/>
        <w:ind w:firstLine="567"/>
        <w:jc w:val="both"/>
        <w:rPr>
          <w:sz w:val="28"/>
          <w:szCs w:val="28"/>
        </w:rPr>
      </w:pPr>
      <w:bookmarkStart w:id="5" w:name="p1972"/>
      <w:bookmarkEnd w:id="5"/>
      <w:r>
        <w:rPr>
          <w:sz w:val="28"/>
          <w:szCs w:val="28"/>
        </w:rPr>
        <w:t xml:space="preserve">- несоответствия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w:t>
      </w:r>
      <w:hyperlink r:id="rId22" w:history="1">
        <w:r>
          <w:rPr>
            <w:sz w:val="28"/>
            <w:szCs w:val="28"/>
          </w:rPr>
          <w:t>земельным</w:t>
        </w:r>
      </w:hyperlink>
      <w:r>
        <w:rPr>
          <w:sz w:val="28"/>
          <w:szCs w:val="28"/>
        </w:rPr>
        <w:t xml:space="preserve"> и иным законодательством Российской Федерации в случае, предусмотренном </w:t>
      </w:r>
      <w:hyperlink w:anchor="sub_51217" w:history="1">
        <w:r>
          <w:rPr>
            <w:sz w:val="28"/>
            <w:szCs w:val="28"/>
          </w:rPr>
          <w:t>частью 21.7</w:t>
        </w:r>
      </w:hyperlink>
      <w:r>
        <w:rPr>
          <w:sz w:val="28"/>
          <w:szCs w:val="28"/>
        </w:rPr>
        <w:t xml:space="preserve"> Градостроительного                        кодекса Российской Федерации.</w:t>
      </w:r>
    </w:p>
    <w:p w:rsidR="00F9154A" w:rsidRDefault="00572409">
      <w:pPr>
        <w:widowControl w:val="0"/>
        <w:autoSpaceDE w:val="0"/>
        <w:autoSpaceDN w:val="0"/>
        <w:adjustRightInd w:val="0"/>
        <w:ind w:firstLine="567"/>
        <w:jc w:val="both"/>
        <w:rPr>
          <w:rFonts w:cs="Times New Roman"/>
          <w:szCs w:val="28"/>
        </w:rPr>
      </w:pPr>
      <w:r>
        <w:rPr>
          <w:rFonts w:cs="Times New Roman"/>
          <w:szCs w:val="28"/>
        </w:rPr>
        <w:t xml:space="preserve">14. Муниципальная услуга предоставляется бесплатно. </w:t>
      </w:r>
    </w:p>
    <w:p w:rsidR="00F9154A" w:rsidRDefault="00572409">
      <w:pPr>
        <w:ind w:firstLine="567"/>
        <w:jc w:val="both"/>
        <w:rPr>
          <w:rFonts w:cs="Times New Roman"/>
          <w:szCs w:val="28"/>
        </w:rPr>
      </w:pPr>
      <w:r>
        <w:rPr>
          <w:rFonts w:cs="Times New Roman"/>
          <w:szCs w:val="28"/>
        </w:rPr>
        <w:t>Размер платы за оказание услуг, которые являются необходимыми и обязательными для предоставления муниципальной услуги, определяются                         в следующем порядке:</w:t>
      </w:r>
    </w:p>
    <w:p w:rsidR="00F9154A" w:rsidRDefault="00572409">
      <w:pPr>
        <w:ind w:firstLine="567"/>
        <w:jc w:val="both"/>
        <w:rPr>
          <w:rFonts w:cs="Times New Roman"/>
          <w:szCs w:val="28"/>
        </w:rPr>
      </w:pPr>
      <w:r>
        <w:rPr>
          <w:rFonts w:cs="Times New Roman"/>
          <w:szCs w:val="28"/>
        </w:rPr>
        <w:t xml:space="preserve">14.1. Размер платы за оказание услуг федеральными государственными             </w:t>
      </w:r>
      <w:r>
        <w:rPr>
          <w:rFonts w:cs="Times New Roman"/>
          <w:spacing w:val="-6"/>
          <w:szCs w:val="28"/>
        </w:rPr>
        <w:t>учреждениями и федеральными государственными унитарными предприятиями,</w:t>
      </w:r>
      <w:r>
        <w:rPr>
          <w:rFonts w:cs="Times New Roman"/>
          <w:szCs w:val="28"/>
        </w:rPr>
        <w:t xml:space="preserve"> учреждениями и унитарными предприятиями субъектов Российской Федерации устанавливается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F9154A" w:rsidRDefault="00572409">
      <w:pPr>
        <w:autoSpaceDE w:val="0"/>
        <w:autoSpaceDN w:val="0"/>
        <w:adjustRightInd w:val="0"/>
        <w:ind w:firstLine="567"/>
        <w:jc w:val="both"/>
        <w:rPr>
          <w:rFonts w:cs="Times New Roman"/>
          <w:szCs w:val="28"/>
        </w:rPr>
      </w:pPr>
      <w:r>
        <w:rPr>
          <w:rFonts w:cs="Times New Roman"/>
          <w:szCs w:val="28"/>
        </w:rPr>
        <w:t>14.2. Размер платы за оказание услуг муниципальными предприятиями                 и учреждениями устанавливается в соответствии с муниципальными право-выми актами Администрации города.</w:t>
      </w:r>
    </w:p>
    <w:p w:rsidR="00F9154A" w:rsidRDefault="00572409">
      <w:pPr>
        <w:widowControl w:val="0"/>
        <w:autoSpaceDE w:val="0"/>
        <w:autoSpaceDN w:val="0"/>
        <w:adjustRightInd w:val="0"/>
        <w:ind w:firstLine="567"/>
        <w:jc w:val="both"/>
        <w:rPr>
          <w:rFonts w:cs="Times New Roman"/>
          <w:szCs w:val="28"/>
        </w:rPr>
      </w:pPr>
      <w:bookmarkStart w:id="6" w:name="Par137"/>
      <w:bookmarkEnd w:id="6"/>
      <w:r>
        <w:rPr>
          <w:rFonts w:cs="Times New Roman"/>
          <w:szCs w:val="28"/>
        </w:rPr>
        <w:t>15. Услугами,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являются:</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15.1. Материалы, содержащиеся в проектной документации, в том числе:</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пояснительная записка;</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схема планировочной организации земельного участка, выполненная               в соответствии с информацией, указанной в</w:t>
      </w:r>
      <w:r>
        <w:rPr>
          <w:rFonts w:ascii="Times New Roman" w:hAnsi="Times New Roman" w:cs="Times New Roman"/>
          <w:color w:val="FF0000"/>
          <w:sz w:val="28"/>
          <w:szCs w:val="28"/>
        </w:rPr>
        <w:t xml:space="preserve"> </w:t>
      </w:r>
      <w:r>
        <w:rPr>
          <w:rFonts w:ascii="Times New Roman" w:hAnsi="Times New Roman" w:cs="Times New Roman"/>
          <w:sz w:val="28"/>
          <w:szCs w:val="28"/>
        </w:rPr>
        <w:t>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архитектурные решения;</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сведения об инженерном оборудовании, сводный план сетей инженерно-</w:t>
      </w:r>
      <w:r>
        <w:rPr>
          <w:rFonts w:ascii="Times New Roman" w:hAnsi="Times New Roman" w:cs="Times New Roman"/>
          <w:spacing w:val="-4"/>
          <w:sz w:val="28"/>
          <w:szCs w:val="28"/>
        </w:rPr>
        <w:t>технического обеспечения с обозначением мест подключения (технологического</w:t>
      </w:r>
      <w:r>
        <w:rPr>
          <w:rFonts w:ascii="Times New Roman" w:hAnsi="Times New Roman" w:cs="Times New Roman"/>
          <w:sz w:val="28"/>
          <w:szCs w:val="28"/>
        </w:rPr>
        <w:t xml:space="preserve"> присоединения) проектируемого объекта капитального строительства к сетям инженерно-технического обеспечения;</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 организации строительства объекта капитального строительства;</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 организации работ по сносу или демонтажу объектов капиталь-ного строительства, их частей;</w:t>
      </w:r>
    </w:p>
    <w:p w:rsidR="00F9154A" w:rsidRDefault="00572409">
      <w:pPr>
        <w:pStyle w:val="ConsPlusNormal"/>
        <w:ind w:firstLine="567"/>
        <w:jc w:val="both"/>
        <w:rPr>
          <w:rFonts w:ascii="Times New Roman" w:hAnsi="Times New Roman" w:cs="Times New Roman"/>
          <w:sz w:val="28"/>
          <w:szCs w:val="28"/>
        </w:rPr>
      </w:pPr>
      <w:r>
        <w:rPr>
          <w:rFonts w:ascii="Times New Roman" w:eastAsia="Calibri" w:hAnsi="Times New Roman" w:cs="Times New Roman"/>
          <w:sz w:val="28"/>
          <w:szCs w:val="28"/>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схема планировочной организации земельного участка с обозначением места размещения объекта индивидуального жилищного строительства.</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Данные услуги предоставляются проектными организациями, имеющими свидетельство о допуске к данным видам работ, выданное в установленном               порядке саморегулируемой организацией.</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результате предоставления данных услуг заявителю выдается оформ-ленная в установленном порядке проектная документация объекта капиталь-ного строительства.</w:t>
      </w:r>
    </w:p>
    <w:p w:rsidR="00F9154A" w:rsidRDefault="00572409">
      <w:pPr>
        <w:autoSpaceDE w:val="0"/>
        <w:autoSpaceDN w:val="0"/>
        <w:adjustRightInd w:val="0"/>
        <w:ind w:firstLine="567"/>
        <w:jc w:val="both"/>
        <w:rPr>
          <w:rFonts w:cs="Times New Roman"/>
          <w:szCs w:val="28"/>
        </w:rPr>
      </w:pPr>
      <w:r>
        <w:rPr>
          <w:rFonts w:cs="Times New Roman"/>
          <w:szCs w:val="28"/>
        </w:rPr>
        <w:t>15.2. Положительное заключение экспертизы проектной документации:</w:t>
      </w:r>
    </w:p>
    <w:p w:rsidR="00F9154A" w:rsidRDefault="00572409">
      <w:pPr>
        <w:autoSpaceDE w:val="0"/>
        <w:autoSpaceDN w:val="0"/>
        <w:adjustRightInd w:val="0"/>
        <w:ind w:firstLine="567"/>
        <w:jc w:val="both"/>
        <w:rPr>
          <w:rFonts w:cs="Times New Roman"/>
          <w:szCs w:val="28"/>
        </w:rPr>
      </w:pPr>
      <w:r>
        <w:rPr>
          <w:rFonts w:cs="Times New Roman"/>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3" w:history="1">
        <w:r>
          <w:rPr>
            <w:rFonts w:cs="Times New Roman"/>
            <w:szCs w:val="28"/>
          </w:rPr>
          <w:t>частью 12.1 статьи 48</w:t>
        </w:r>
      </w:hyperlink>
      <w:r>
        <w:rPr>
          <w:rFonts w:cs="Times New Roman"/>
          <w:szCs w:val="28"/>
        </w:rPr>
        <w:t xml:space="preserve"> Градостроительного кодекса </w:t>
      </w:r>
      <w:r>
        <w:rPr>
          <w:rFonts w:eastAsia="Calibri" w:cs="Times New Roman"/>
          <w:szCs w:val="28"/>
        </w:rPr>
        <w:t>Российской Федерации</w:t>
      </w:r>
      <w:r>
        <w:rPr>
          <w:rFonts w:cs="Times New Roman"/>
          <w:szCs w:val="28"/>
        </w:rPr>
        <w:t xml:space="preserve">), если такая проектная документация подлежит экспертизе в соответствии со </w:t>
      </w:r>
      <w:hyperlink r:id="rId24" w:history="1">
        <w:r>
          <w:rPr>
            <w:rFonts w:cs="Times New Roman"/>
            <w:szCs w:val="28"/>
          </w:rPr>
          <w:t>статьей 49</w:t>
        </w:r>
      </w:hyperlink>
      <w:r>
        <w:rPr>
          <w:rFonts w:cs="Times New Roman"/>
          <w:szCs w:val="28"/>
        </w:rPr>
        <w:t xml:space="preserve"> Градостроительного кодекса </w:t>
      </w:r>
      <w:r>
        <w:rPr>
          <w:rFonts w:eastAsia="Calibri" w:cs="Times New Roman"/>
          <w:szCs w:val="28"/>
        </w:rPr>
        <w:t>Российской            Федерации</w:t>
      </w:r>
      <w:r>
        <w:rPr>
          <w:rFonts w:cs="Times New Roman"/>
          <w:szCs w:val="28"/>
        </w:rPr>
        <w:t xml:space="preserve">, положительное заключение государственной экспертизы проектной документации в случаях, предусмотренных </w:t>
      </w:r>
      <w:hyperlink r:id="rId25" w:history="1">
        <w:r>
          <w:rPr>
            <w:rFonts w:cs="Times New Roman"/>
            <w:szCs w:val="28"/>
          </w:rPr>
          <w:t>частью 3.4 статьи 49</w:t>
        </w:r>
      </w:hyperlink>
      <w:r>
        <w:rPr>
          <w:rFonts w:cs="Times New Roman"/>
          <w:szCs w:val="28"/>
        </w:rPr>
        <w:t xml:space="preserve"> Градостроительного кодекса </w:t>
      </w:r>
      <w:r>
        <w:rPr>
          <w:rFonts w:eastAsia="Calibri" w:cs="Times New Roman"/>
          <w:szCs w:val="28"/>
        </w:rPr>
        <w:t>Российской Федерации</w:t>
      </w:r>
      <w:r>
        <w:rPr>
          <w:rFonts w:cs="Times New Roman"/>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26" w:history="1">
        <w:r>
          <w:rPr>
            <w:rFonts w:cs="Times New Roman"/>
            <w:szCs w:val="28"/>
          </w:rPr>
          <w:t>частью 6 статьи 49</w:t>
        </w:r>
      </w:hyperlink>
      <w:r>
        <w:rPr>
          <w:rFonts w:cs="Times New Roman"/>
          <w:szCs w:val="28"/>
        </w:rPr>
        <w:t xml:space="preserve"> Градостроительного кодекса </w:t>
      </w:r>
      <w:r>
        <w:rPr>
          <w:rFonts w:eastAsia="Calibri" w:cs="Times New Roman"/>
          <w:szCs w:val="28"/>
        </w:rPr>
        <w:t>Российской Федерации</w:t>
      </w:r>
      <w:r>
        <w:rPr>
          <w:rFonts w:cs="Times New Roman"/>
          <w:szCs w:val="28"/>
        </w:rPr>
        <w:t>;</w:t>
      </w:r>
    </w:p>
    <w:p w:rsidR="00F9154A" w:rsidRDefault="00572409">
      <w:pPr>
        <w:autoSpaceDE w:val="0"/>
        <w:autoSpaceDN w:val="0"/>
        <w:adjustRightInd w:val="0"/>
        <w:ind w:firstLine="567"/>
        <w:jc w:val="both"/>
        <w:rPr>
          <w:rFonts w:cs="Times New Roman"/>
          <w:szCs w:val="28"/>
        </w:rPr>
      </w:pPr>
      <w:r>
        <w:rPr>
          <w:rFonts w:cs="Times New Roman"/>
          <w:szCs w:val="28"/>
        </w:rPr>
        <w:t xml:space="preserve">- заключение, предусмотренное </w:t>
      </w:r>
      <w:hyperlink r:id="rId27" w:history="1">
        <w:r>
          <w:rPr>
            <w:rFonts w:cs="Times New Roman"/>
            <w:szCs w:val="28"/>
          </w:rPr>
          <w:t>частью 3.5 статьи 49</w:t>
        </w:r>
      </w:hyperlink>
      <w:r>
        <w:rPr>
          <w:rFonts w:cs="Times New Roman"/>
          <w:szCs w:val="28"/>
        </w:rPr>
        <w:t xml:space="preserve"> Градостроительного кодекса </w:t>
      </w:r>
      <w:r>
        <w:rPr>
          <w:rFonts w:eastAsia="Calibri" w:cs="Times New Roman"/>
          <w:szCs w:val="28"/>
        </w:rPr>
        <w:t>Российской Федерации</w:t>
      </w:r>
      <w:r>
        <w:rPr>
          <w:rFonts w:cs="Times New Roman"/>
          <w:szCs w:val="28"/>
        </w:rPr>
        <w:t>, в случае использования модифицированной проектной документации;</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pacing w:val="-4"/>
          <w:sz w:val="28"/>
          <w:szCs w:val="28"/>
        </w:rPr>
        <w:t>Данные услуги предоставляются юридическими лицами, аккредитованными</w:t>
      </w:r>
      <w:r>
        <w:rPr>
          <w:rFonts w:ascii="Times New Roman" w:hAnsi="Times New Roman" w:cs="Times New Roman"/>
          <w:sz w:val="28"/>
          <w:szCs w:val="28"/>
        </w:rPr>
        <w:t xml:space="preserve"> на право проведения экспертизы проектной документации.</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результате предоставления данных услуг заявителю выдается положительное заключение экспертизы проектной документации.</w:t>
      </w:r>
    </w:p>
    <w:p w:rsidR="00F9154A" w:rsidRDefault="00572409">
      <w:pPr>
        <w:widowControl w:val="0"/>
        <w:autoSpaceDE w:val="0"/>
        <w:autoSpaceDN w:val="0"/>
        <w:adjustRightInd w:val="0"/>
        <w:ind w:firstLine="567"/>
        <w:jc w:val="both"/>
        <w:rPr>
          <w:rFonts w:cs="Times New Roman"/>
          <w:szCs w:val="28"/>
        </w:rPr>
      </w:pPr>
      <w:r>
        <w:rPr>
          <w:rFonts w:cs="Times New Roman"/>
          <w:szCs w:val="28"/>
        </w:rPr>
        <w:t xml:space="preserve">15.3. Согласие всех правообладателей объекта капитального строительства в случае реконструкции такого объекта, за исключением указанных в </w:t>
      </w:r>
      <w:hyperlink w:anchor="Par2081" w:tooltip="Ссылка на текущий документ" w:history="1">
        <w:r>
          <w:rPr>
            <w:rFonts w:cs="Times New Roman"/>
            <w:szCs w:val="28"/>
          </w:rPr>
          <w:t>пункте 6.2</w:t>
        </w:r>
      </w:hyperlink>
      <w:r>
        <w:rPr>
          <w:rFonts w:cs="Times New Roman"/>
          <w:szCs w:val="28"/>
        </w:rPr>
        <w:t xml:space="preserve"> статьи 51 Градостроительного кодекса Российской Федерации случаев реконструкции многоквартирного дома:</w:t>
      </w:r>
    </w:p>
    <w:p w:rsidR="00F9154A" w:rsidRDefault="00572409">
      <w:pPr>
        <w:autoSpaceDE w:val="0"/>
        <w:autoSpaceDN w:val="0"/>
        <w:adjustRightInd w:val="0"/>
        <w:ind w:firstLine="567"/>
        <w:jc w:val="both"/>
        <w:rPr>
          <w:rFonts w:cs="Times New Roman"/>
          <w:szCs w:val="28"/>
        </w:rPr>
      </w:pPr>
      <w:r>
        <w:rPr>
          <w:rFonts w:cs="Times New Roman"/>
          <w:szCs w:val="28"/>
        </w:rPr>
        <w:t xml:space="preserve">1) </w:t>
      </w:r>
      <w:bookmarkStart w:id="7" w:name="Par2081"/>
      <w:bookmarkEnd w:id="7"/>
      <w:r>
        <w:rPr>
          <w:rFonts w:cs="Times New Roman"/>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9154A" w:rsidRDefault="00572409">
      <w:pPr>
        <w:autoSpaceDE w:val="0"/>
        <w:autoSpaceDN w:val="0"/>
        <w:adjustRightInd w:val="0"/>
        <w:ind w:firstLine="567"/>
        <w:jc w:val="both"/>
        <w:rPr>
          <w:rFonts w:cs="Times New Roman"/>
          <w:szCs w:val="28"/>
        </w:rPr>
      </w:pPr>
      <w:r>
        <w:rPr>
          <w:rFonts w:cs="Times New Roman"/>
          <w:szCs w:val="28"/>
        </w:rPr>
        <w:t xml:space="preserve">2) решение общего собрания собственников помещений и машино-мест                  в многоквартирном доме, принятое в соответствии с жилищным </w:t>
      </w:r>
      <w:hyperlink r:id="rId28" w:history="1">
        <w:r>
          <w:rPr>
            <w:rFonts w:cs="Times New Roman"/>
            <w:szCs w:val="28"/>
          </w:rPr>
          <w:t>законодательством</w:t>
        </w:r>
      </w:hyperlink>
      <w:r>
        <w:rPr>
          <w:rFonts w:cs="Times New Roman"/>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Данные услуги предоставляются правообладателями объекта капитального строительства.</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результате предоставления данной услуги заявителю выдается согла-шение о проведении такой реконструкции либо решение общего собрания                    собственников помещений в многоквартирном доме.</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15.4.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Данные услуги предоставляются федеральной службой по аккредитации «Росаккредитация».</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результате предоставления данной услуги заявителю выдается свидетельство об аккредитации юридического лица.</w:t>
      </w:r>
    </w:p>
    <w:p w:rsidR="00F9154A" w:rsidRDefault="00572409">
      <w:pPr>
        <w:autoSpaceDE w:val="0"/>
        <w:autoSpaceDN w:val="0"/>
        <w:adjustRightInd w:val="0"/>
        <w:ind w:firstLine="567"/>
        <w:jc w:val="both"/>
        <w:rPr>
          <w:rFonts w:cs="Times New Roman"/>
          <w:szCs w:val="28"/>
        </w:rPr>
      </w:pPr>
      <w:r>
        <w:rPr>
          <w:rFonts w:cs="Times New Roman"/>
          <w:szCs w:val="28"/>
        </w:rPr>
        <w:t xml:space="preserve">15.5.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застройщик привлекает на основании договора участия в долевом </w:t>
      </w:r>
      <w:r>
        <w:rPr>
          <w:rFonts w:cs="Times New Roman"/>
          <w:spacing w:val="-4"/>
          <w:szCs w:val="28"/>
        </w:rPr>
        <w:t>строительстве, предусматривающего передачу жилого помещения, денежные средства</w:t>
      </w:r>
      <w:r>
        <w:rPr>
          <w:rFonts w:cs="Times New Roman"/>
          <w:szCs w:val="28"/>
        </w:rPr>
        <w:t xml:space="preserve"> граждан и юридических лиц для долевого строительства многоквартирного     дома и (или) иных объектов недвижимости).</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Данные услуги предоставляются банком.</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результате предоставления данной услуги заявителю выдается договор поручительства банка или договор страхования гражданской ответственности.</w:t>
      </w:r>
    </w:p>
    <w:p w:rsidR="00F9154A" w:rsidRDefault="00572409">
      <w:pPr>
        <w:autoSpaceDE w:val="0"/>
        <w:autoSpaceDN w:val="0"/>
        <w:adjustRightInd w:val="0"/>
        <w:ind w:firstLine="567"/>
        <w:jc w:val="both"/>
        <w:rPr>
          <w:rFonts w:cs="Times New Roman"/>
          <w:szCs w:val="28"/>
        </w:rPr>
      </w:pPr>
      <w:r>
        <w:rPr>
          <w:rFonts w:cs="Times New Roman"/>
          <w:szCs w:val="28"/>
        </w:rPr>
        <w:t xml:space="preserve">15.6.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9" w:history="1">
        <w:r>
          <w:rPr>
            <w:rFonts w:cs="Times New Roman"/>
            <w:szCs w:val="28"/>
          </w:rPr>
          <w:t>частью 10.2</w:t>
        </w:r>
      </w:hyperlink>
      <w:r>
        <w:rPr>
          <w:rFonts w:cs="Times New Roman"/>
          <w:szCs w:val="28"/>
        </w:rPr>
        <w:t xml:space="preserve"> статьи 51 Градостроительного кодекса Российской Федерации.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F9154A" w:rsidRDefault="00572409">
      <w:pPr>
        <w:tabs>
          <w:tab w:val="left" w:pos="540"/>
          <w:tab w:val="left" w:pos="720"/>
        </w:tabs>
        <w:ind w:firstLine="567"/>
        <w:jc w:val="both"/>
        <w:rPr>
          <w:rFonts w:cs="Times New Roman"/>
          <w:szCs w:val="28"/>
        </w:rPr>
      </w:pPr>
      <w:r>
        <w:rPr>
          <w:rFonts w:cs="Times New Roman"/>
          <w:szCs w:val="28"/>
        </w:rPr>
        <w:t>16.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составляет:</w:t>
      </w:r>
    </w:p>
    <w:p w:rsidR="00F9154A" w:rsidRDefault="00572409">
      <w:pPr>
        <w:tabs>
          <w:tab w:val="left" w:pos="540"/>
          <w:tab w:val="left" w:pos="720"/>
        </w:tabs>
        <w:ind w:firstLine="567"/>
        <w:jc w:val="both"/>
        <w:rPr>
          <w:rFonts w:cs="Times New Roman"/>
          <w:szCs w:val="28"/>
        </w:rPr>
      </w:pPr>
      <w:r>
        <w:rPr>
          <w:rFonts w:cs="Times New Roman"/>
          <w:szCs w:val="28"/>
        </w:rPr>
        <w:t>- при подаче заявления о предоставлении муниципальной услуги не более 15 минут;</w:t>
      </w:r>
    </w:p>
    <w:p w:rsidR="00F9154A" w:rsidRDefault="00572409">
      <w:pPr>
        <w:tabs>
          <w:tab w:val="left" w:pos="540"/>
          <w:tab w:val="left" w:pos="720"/>
        </w:tabs>
        <w:ind w:firstLine="567"/>
        <w:jc w:val="both"/>
        <w:rPr>
          <w:rFonts w:cs="Times New Roman"/>
          <w:szCs w:val="28"/>
        </w:rPr>
      </w:pPr>
      <w:r>
        <w:rPr>
          <w:rFonts w:cs="Times New Roman"/>
          <w:szCs w:val="28"/>
        </w:rPr>
        <w:t>- при получении результата предоставления муниципальной услуги                   не более 15 минут.</w:t>
      </w:r>
    </w:p>
    <w:p w:rsidR="00F9154A" w:rsidRDefault="00572409">
      <w:pPr>
        <w:tabs>
          <w:tab w:val="left" w:pos="540"/>
          <w:tab w:val="left" w:pos="720"/>
        </w:tabs>
        <w:ind w:firstLine="567"/>
        <w:jc w:val="both"/>
        <w:rPr>
          <w:rFonts w:cs="Times New Roman"/>
          <w:szCs w:val="28"/>
        </w:rPr>
      </w:pPr>
      <w:r>
        <w:rPr>
          <w:rFonts w:cs="Times New Roman"/>
          <w:szCs w:val="28"/>
        </w:rPr>
        <w:t>17. Срок регистрации запроса заявителя о предоставлении муниципальной услуги.</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Заявление о предоставлении муниципальной услуги регистрируется                в департаменте в день поступления заявления.</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Срок регистрации представленных заявителем документов и заявления             о предоставлении муниципальной услуги в департамент не превышает                      15-и минут, в случае если заявитель представил правильно оформленный                       и полный комплект документов.</w:t>
      </w:r>
    </w:p>
    <w:p w:rsidR="00F9154A" w:rsidRDefault="00572409">
      <w:pPr>
        <w:widowControl w:val="0"/>
        <w:autoSpaceDE w:val="0"/>
        <w:autoSpaceDN w:val="0"/>
        <w:adjustRightInd w:val="0"/>
        <w:ind w:firstLine="567"/>
        <w:jc w:val="both"/>
        <w:outlineLvl w:val="2"/>
        <w:rPr>
          <w:rFonts w:cs="Times New Roman"/>
          <w:szCs w:val="28"/>
        </w:rPr>
      </w:pPr>
      <w:r>
        <w:rPr>
          <w:rFonts w:cs="Times New Roman"/>
          <w:szCs w:val="28"/>
        </w:rPr>
        <w:t>18. Требования к помещениям, где предоставляются муниципальные                 услуги,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9154A" w:rsidRDefault="00572409">
      <w:pPr>
        <w:autoSpaceDE w:val="0"/>
        <w:autoSpaceDN w:val="0"/>
        <w:adjustRightInd w:val="0"/>
        <w:ind w:firstLine="567"/>
        <w:jc w:val="both"/>
        <w:outlineLvl w:val="1"/>
        <w:rPr>
          <w:rFonts w:cs="Times New Roman"/>
          <w:szCs w:val="28"/>
        </w:rPr>
      </w:pPr>
      <w:r>
        <w:rPr>
          <w:rFonts w:cs="Times New Roman"/>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F9154A" w:rsidRDefault="00572409">
      <w:pPr>
        <w:autoSpaceDE w:val="0"/>
        <w:autoSpaceDN w:val="0"/>
        <w:adjustRightInd w:val="0"/>
        <w:ind w:firstLine="567"/>
        <w:jc w:val="both"/>
        <w:outlineLvl w:val="1"/>
        <w:rPr>
          <w:rFonts w:cs="Times New Roman"/>
          <w:szCs w:val="28"/>
        </w:rPr>
      </w:pPr>
      <w:r>
        <w:rPr>
          <w:rFonts w:cs="Times New Roman"/>
          <w:szCs w:val="28"/>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9154A" w:rsidRDefault="00572409">
      <w:pPr>
        <w:autoSpaceDE w:val="0"/>
        <w:autoSpaceDN w:val="0"/>
        <w:adjustRightInd w:val="0"/>
        <w:ind w:firstLine="567"/>
        <w:jc w:val="both"/>
        <w:outlineLvl w:val="1"/>
        <w:rPr>
          <w:rFonts w:cs="Times New Roman"/>
          <w:szCs w:val="28"/>
        </w:rPr>
      </w:pPr>
      <w:r>
        <w:rPr>
          <w:rFonts w:cs="Times New Roman"/>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F9154A" w:rsidRDefault="00572409">
      <w:pPr>
        <w:autoSpaceDE w:val="0"/>
        <w:autoSpaceDN w:val="0"/>
        <w:adjustRightInd w:val="0"/>
        <w:ind w:firstLine="567"/>
        <w:jc w:val="both"/>
        <w:outlineLvl w:val="1"/>
        <w:rPr>
          <w:rFonts w:cs="Times New Roman"/>
          <w:szCs w:val="28"/>
        </w:rPr>
      </w:pPr>
      <w:r>
        <w:rPr>
          <w:rFonts w:cs="Times New Roman"/>
          <w:spacing w:val="-4"/>
          <w:szCs w:val="28"/>
        </w:rPr>
        <w:t>Все помещения, в которых предоставляется муниципальная услуга, должны</w:t>
      </w:r>
      <w:r>
        <w:rPr>
          <w:rFonts w:cs="Times New Roman"/>
          <w:szCs w:val="28"/>
        </w:rPr>
        <w:t xml:space="preserve"> соответствовать санитарно-эпидемиологическим требованиям, правилам              пожарной безопасности, нормам охраны труда.</w:t>
      </w:r>
    </w:p>
    <w:p w:rsidR="00F9154A" w:rsidRDefault="00572409">
      <w:pPr>
        <w:autoSpaceDE w:val="0"/>
        <w:autoSpaceDN w:val="0"/>
        <w:adjustRightInd w:val="0"/>
        <w:ind w:firstLine="567"/>
        <w:jc w:val="both"/>
        <w:outlineLvl w:val="1"/>
        <w:rPr>
          <w:rFonts w:cs="Times New Roman"/>
          <w:szCs w:val="28"/>
        </w:rPr>
      </w:pPr>
      <w:r>
        <w:rPr>
          <w:rFonts w:cs="Times New Roman"/>
          <w:szCs w:val="28"/>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устройством,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9154A" w:rsidRDefault="00572409">
      <w:pPr>
        <w:autoSpaceDE w:val="0"/>
        <w:autoSpaceDN w:val="0"/>
        <w:adjustRightInd w:val="0"/>
        <w:ind w:firstLine="567"/>
        <w:jc w:val="both"/>
        <w:outlineLvl w:val="1"/>
        <w:rPr>
          <w:rFonts w:cs="Times New Roman"/>
          <w:szCs w:val="28"/>
        </w:rPr>
      </w:pPr>
      <w:r>
        <w:rPr>
          <w:rFonts w:cs="Times New Roman"/>
          <w:szCs w:val="28"/>
        </w:rPr>
        <w:t>Места ожидания должны соответствовать комфортным условиям                          для заявителей.</w:t>
      </w:r>
    </w:p>
    <w:p w:rsidR="00F9154A" w:rsidRDefault="00572409">
      <w:pPr>
        <w:tabs>
          <w:tab w:val="left" w:pos="2635"/>
        </w:tabs>
        <w:autoSpaceDE w:val="0"/>
        <w:autoSpaceDN w:val="0"/>
        <w:adjustRightInd w:val="0"/>
        <w:ind w:firstLine="567"/>
        <w:jc w:val="both"/>
        <w:outlineLvl w:val="1"/>
        <w:rPr>
          <w:rFonts w:cs="Times New Roman"/>
          <w:szCs w:val="28"/>
        </w:rPr>
      </w:pPr>
      <w:r>
        <w:rPr>
          <w:rFonts w:cs="Times New Roman"/>
          <w:szCs w:val="28"/>
        </w:rPr>
        <w:t>Места предоставления государственной услуги должны соответствовать требованиям к местам обслуживания маломобильных групп населения, внутреннему оборудованию и устройствам в помещении, санитарно-бытовым           помещениям для инвалидов, путям движения в помещении и залах обслужи-вания, лестницам и пандусам в помещении, лифтам, подъемным платформам для инвалидов, аудиовизуальным и информационным системам, доступным          для инвалидов.</w:t>
      </w:r>
    </w:p>
    <w:p w:rsidR="00F9154A" w:rsidRDefault="00572409">
      <w:pPr>
        <w:autoSpaceDE w:val="0"/>
        <w:autoSpaceDN w:val="0"/>
        <w:adjustRightInd w:val="0"/>
        <w:ind w:firstLine="567"/>
        <w:jc w:val="both"/>
        <w:outlineLvl w:val="1"/>
        <w:rPr>
          <w:rFonts w:cs="Times New Roman"/>
          <w:szCs w:val="28"/>
        </w:rPr>
      </w:pPr>
      <w:r>
        <w:rPr>
          <w:rFonts w:cs="Times New Roman"/>
          <w:spacing w:val="-6"/>
          <w:szCs w:val="28"/>
        </w:rPr>
        <w:t xml:space="preserve">Места ожидания оборудуются столами, стульями или скамьями (банкетками), </w:t>
      </w:r>
      <w:r>
        <w:rPr>
          <w:rFonts w:cs="Times New Roman"/>
          <w:szCs w:val="28"/>
        </w:rPr>
        <w:t>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F9154A" w:rsidRDefault="00572409">
      <w:pPr>
        <w:autoSpaceDE w:val="0"/>
        <w:autoSpaceDN w:val="0"/>
        <w:adjustRightInd w:val="0"/>
        <w:ind w:firstLine="567"/>
        <w:jc w:val="both"/>
        <w:outlineLvl w:val="1"/>
        <w:rPr>
          <w:rFonts w:cs="Times New Roman"/>
          <w:szCs w:val="28"/>
        </w:rPr>
      </w:pPr>
      <w:r>
        <w:rPr>
          <w:rFonts w:cs="Times New Roman"/>
          <w:szCs w:val="28"/>
        </w:rPr>
        <w:t xml:space="preserve">Информационные стенды, информационные терминалы размещаются              </w:t>
      </w:r>
      <w:r>
        <w:rPr>
          <w:rFonts w:cs="Times New Roman"/>
          <w:spacing w:val="-6"/>
          <w:szCs w:val="28"/>
        </w:rPr>
        <w:t>на видном, доступном месте в любом из форматов: настенных стендах, напольных</w:t>
      </w:r>
      <w:r>
        <w:rPr>
          <w:rFonts w:cs="Times New Roman"/>
          <w:szCs w:val="28"/>
        </w:rPr>
        <w:t xml:space="preserve">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F9154A" w:rsidRDefault="00572409">
      <w:pPr>
        <w:autoSpaceDE w:val="0"/>
        <w:autoSpaceDN w:val="0"/>
        <w:adjustRightInd w:val="0"/>
        <w:ind w:firstLine="567"/>
        <w:jc w:val="both"/>
        <w:outlineLvl w:val="1"/>
        <w:rPr>
          <w:rFonts w:cs="Times New Roman"/>
          <w:szCs w:val="28"/>
        </w:rPr>
      </w:pPr>
      <w:r>
        <w:rPr>
          <w:rFonts w:cs="Times New Roman"/>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F9154A" w:rsidRDefault="00572409">
      <w:pPr>
        <w:tabs>
          <w:tab w:val="left" w:pos="2635"/>
        </w:tabs>
        <w:autoSpaceDE w:val="0"/>
        <w:autoSpaceDN w:val="0"/>
        <w:adjustRightInd w:val="0"/>
        <w:ind w:firstLine="567"/>
        <w:jc w:val="both"/>
        <w:outlineLvl w:val="1"/>
        <w:rPr>
          <w:rFonts w:cs="Times New Roman"/>
          <w:szCs w:val="28"/>
        </w:rPr>
      </w:pPr>
      <w:r>
        <w:rPr>
          <w:rFonts w:cs="Times New Roman"/>
          <w:szCs w:val="28"/>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пункте 9 раздела </w:t>
      </w:r>
      <w:r>
        <w:rPr>
          <w:rFonts w:cs="Times New Roman"/>
          <w:szCs w:val="28"/>
          <w:lang w:val="en-US"/>
        </w:rPr>
        <w:t>II</w:t>
      </w:r>
      <w:r>
        <w:rPr>
          <w:rFonts w:cs="Times New Roman"/>
          <w:szCs w:val="28"/>
        </w:rPr>
        <w:t xml:space="preserve"> настоящего административного регламента.</w:t>
      </w:r>
    </w:p>
    <w:p w:rsidR="00F9154A" w:rsidRDefault="00572409">
      <w:pPr>
        <w:ind w:firstLine="567"/>
        <w:jc w:val="both"/>
        <w:rPr>
          <w:rFonts w:cs="Times New Roman"/>
          <w:szCs w:val="28"/>
        </w:rPr>
      </w:pPr>
      <w:r>
        <w:rPr>
          <w:rFonts w:cs="Times New Roman"/>
          <w:szCs w:val="28"/>
        </w:rPr>
        <w:t>Помещения, в которых предоставляется муниципальная услуга, оборудуются информационными стендами с образцами заполнения заявлений, административным регламентом, а также местами для заполнения заявлений о предоставлении муниципальной услуги.</w:t>
      </w:r>
    </w:p>
    <w:p w:rsidR="00F9154A" w:rsidRDefault="00572409">
      <w:pPr>
        <w:ind w:firstLine="567"/>
        <w:jc w:val="both"/>
        <w:rPr>
          <w:rFonts w:cs="Times New Roman"/>
          <w:szCs w:val="28"/>
        </w:rPr>
      </w:pPr>
      <w:r>
        <w:rPr>
          <w:rFonts w:cs="Times New Roman"/>
          <w:szCs w:val="28"/>
        </w:rPr>
        <w:t>Помещения МФЦ должны отвечать требованиям, установленным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9154A" w:rsidRDefault="00572409">
      <w:pPr>
        <w:ind w:firstLine="567"/>
        <w:jc w:val="both"/>
        <w:rPr>
          <w:rFonts w:cs="Times New Roman"/>
          <w:szCs w:val="28"/>
        </w:rPr>
      </w:pPr>
      <w:r>
        <w:rPr>
          <w:rFonts w:cs="Times New Roman"/>
          <w:szCs w:val="28"/>
        </w:rPr>
        <w:t>В помещении, где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Российской Федерации от 24.11.1995 № 181-ФЗ «О социальной защите инвалидов в Российской Федерации».</w:t>
      </w:r>
    </w:p>
    <w:p w:rsidR="00F9154A" w:rsidRDefault="00572409">
      <w:pPr>
        <w:ind w:firstLine="567"/>
        <w:jc w:val="both"/>
        <w:rPr>
          <w:rFonts w:cs="Times New Roman"/>
          <w:szCs w:val="28"/>
        </w:rPr>
      </w:pPr>
      <w:r>
        <w:rPr>
          <w:rFonts w:cs="Times New Roman"/>
          <w:szCs w:val="28"/>
        </w:rPr>
        <w:t>19. Показатели доступности и качества муниципальной услуги</w:t>
      </w:r>
    </w:p>
    <w:p w:rsidR="00F9154A" w:rsidRDefault="00572409">
      <w:pPr>
        <w:ind w:firstLine="567"/>
        <w:jc w:val="both"/>
        <w:rPr>
          <w:rFonts w:cs="Times New Roman"/>
          <w:szCs w:val="28"/>
        </w:rPr>
      </w:pPr>
      <w:r>
        <w:rPr>
          <w:rFonts w:cs="Times New Roman"/>
          <w:szCs w:val="28"/>
        </w:rPr>
        <w:t>19.1. Показателями доступности предоставления муниципальной услуги является:</w:t>
      </w:r>
    </w:p>
    <w:p w:rsidR="00F9154A" w:rsidRDefault="00572409">
      <w:pPr>
        <w:widowControl w:val="0"/>
        <w:autoSpaceDE w:val="0"/>
        <w:autoSpaceDN w:val="0"/>
        <w:adjustRightInd w:val="0"/>
        <w:ind w:firstLine="567"/>
        <w:jc w:val="both"/>
        <w:rPr>
          <w:rFonts w:cs="Times New Roman"/>
          <w:szCs w:val="28"/>
        </w:rPr>
      </w:pPr>
      <w:r>
        <w:rPr>
          <w:rFonts w:cs="Times New Roman"/>
          <w:szCs w:val="28"/>
        </w:rPr>
        <w:t xml:space="preserve">-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w:t>
      </w:r>
      <w:r>
        <w:rPr>
          <w:rFonts w:cs="Times New Roman"/>
          <w:spacing w:val="-4"/>
          <w:szCs w:val="28"/>
        </w:rPr>
        <w:t>стендах, на официальном портале Администрации города, на сайте региональной</w:t>
      </w:r>
      <w:r>
        <w:rPr>
          <w:rFonts w:cs="Times New Roman"/>
          <w:szCs w:val="28"/>
        </w:rPr>
        <w:t xml:space="preserve"> информационной системы «Портал государственных услуг Ханты-Мансийского автономного округа – Югра»: </w:t>
      </w:r>
      <w:r>
        <w:rPr>
          <w:rFonts w:cs="Times New Roman"/>
          <w:szCs w:val="28"/>
          <w:lang w:val="en-US"/>
        </w:rPr>
        <w:t>http</w:t>
      </w:r>
      <w:r>
        <w:rPr>
          <w:rFonts w:cs="Times New Roman"/>
          <w:szCs w:val="28"/>
        </w:rPr>
        <w:t xml:space="preserve">://86.gosuslugi.ru, в федеральной государственной информационной системе «Единый портал государственных услуг (функций)»: </w:t>
      </w:r>
      <w:r>
        <w:rPr>
          <w:rFonts w:cs="Times New Roman"/>
          <w:szCs w:val="28"/>
          <w:lang w:val="en-US"/>
        </w:rPr>
        <w:t>http</w:t>
      </w:r>
      <w:r>
        <w:rPr>
          <w:rFonts w:cs="Times New Roman"/>
          <w:szCs w:val="28"/>
        </w:rPr>
        <w:t>://gosuslugi.ru, в МФЦ;</w:t>
      </w:r>
    </w:p>
    <w:p w:rsidR="00F9154A" w:rsidRDefault="00572409">
      <w:pPr>
        <w:widowControl w:val="0"/>
        <w:autoSpaceDE w:val="0"/>
        <w:autoSpaceDN w:val="0"/>
        <w:adjustRightInd w:val="0"/>
        <w:ind w:firstLine="567"/>
        <w:jc w:val="both"/>
        <w:rPr>
          <w:rFonts w:cs="Times New Roman"/>
          <w:szCs w:val="28"/>
        </w:rPr>
      </w:pPr>
      <w:r>
        <w:rPr>
          <w:rFonts w:cs="Times New Roman"/>
          <w:szCs w:val="28"/>
        </w:rPr>
        <w:t>- доступность информирования заявителей в форме индивидуального,                   публичного информирования о порядке, стандарте, сроках предоставления              муниципальной услуги;</w:t>
      </w:r>
    </w:p>
    <w:p w:rsidR="00F9154A" w:rsidRDefault="00572409">
      <w:pPr>
        <w:widowControl w:val="0"/>
        <w:autoSpaceDE w:val="0"/>
        <w:autoSpaceDN w:val="0"/>
        <w:adjustRightInd w:val="0"/>
        <w:ind w:firstLine="567"/>
        <w:jc w:val="both"/>
        <w:rPr>
          <w:rFonts w:cs="Times New Roman"/>
          <w:szCs w:val="28"/>
        </w:rPr>
      </w:pPr>
      <w:r>
        <w:rPr>
          <w:rFonts w:cs="Times New Roman"/>
          <w:szCs w:val="28"/>
        </w:rPr>
        <w:t>- возможность получения муниципальной услуги в МФЦ;</w:t>
      </w:r>
    </w:p>
    <w:p w:rsidR="00F9154A" w:rsidRDefault="00572409">
      <w:pPr>
        <w:widowControl w:val="0"/>
        <w:autoSpaceDE w:val="0"/>
        <w:autoSpaceDN w:val="0"/>
        <w:adjustRightInd w:val="0"/>
        <w:ind w:firstLine="567"/>
        <w:jc w:val="both"/>
        <w:rPr>
          <w:rFonts w:cs="Times New Roman"/>
          <w:szCs w:val="28"/>
        </w:rPr>
      </w:pPr>
      <w:r>
        <w:rPr>
          <w:rFonts w:cs="Times New Roman"/>
          <w:szCs w:val="28"/>
        </w:rPr>
        <w:t>- возможность направления заявителем документов в электронной форме посредством Единого и регионального порталов.</w:t>
      </w:r>
    </w:p>
    <w:p w:rsidR="00F9154A" w:rsidRDefault="00572409">
      <w:pPr>
        <w:ind w:firstLine="567"/>
        <w:jc w:val="both"/>
        <w:rPr>
          <w:rFonts w:cs="Times New Roman"/>
          <w:szCs w:val="28"/>
        </w:rPr>
      </w:pPr>
      <w:r>
        <w:rPr>
          <w:rFonts w:cs="Times New Roman"/>
          <w:szCs w:val="28"/>
        </w:rPr>
        <w:t>19.2. Показатели качества предоставления муниципальной услуги:</w:t>
      </w:r>
    </w:p>
    <w:p w:rsidR="00F9154A" w:rsidRDefault="00572409">
      <w:pPr>
        <w:autoSpaceDE w:val="0"/>
        <w:autoSpaceDN w:val="0"/>
        <w:adjustRightInd w:val="0"/>
        <w:ind w:firstLine="567"/>
        <w:jc w:val="both"/>
        <w:rPr>
          <w:rFonts w:eastAsia="Calibri" w:cs="Times New Roman"/>
          <w:szCs w:val="28"/>
        </w:rPr>
      </w:pPr>
      <w:r>
        <w:rPr>
          <w:rFonts w:eastAsia="Calibri" w:cs="Times New Roman"/>
          <w:szCs w:val="28"/>
        </w:rPr>
        <w:t xml:space="preserve">- соблюдение должностными лицами </w:t>
      </w:r>
      <w:r>
        <w:rPr>
          <w:rFonts w:cs="Times New Roman"/>
          <w:szCs w:val="28"/>
        </w:rPr>
        <w:t>уполномоченного органа</w:t>
      </w:r>
      <w:r>
        <w:rPr>
          <w:rFonts w:eastAsia="Calibri" w:cs="Times New Roman"/>
          <w:szCs w:val="28"/>
        </w:rPr>
        <w:t>, предоставляющими муниципальную услугу, сроков предоставления муниципальной            услуги;</w:t>
      </w:r>
    </w:p>
    <w:p w:rsidR="00F9154A" w:rsidRDefault="00572409">
      <w:pPr>
        <w:autoSpaceDE w:val="0"/>
        <w:autoSpaceDN w:val="0"/>
        <w:adjustRightInd w:val="0"/>
        <w:ind w:firstLine="567"/>
        <w:jc w:val="both"/>
        <w:rPr>
          <w:rFonts w:eastAsia="Calibri" w:cs="Times New Roman"/>
          <w:szCs w:val="28"/>
        </w:rPr>
      </w:pPr>
      <w:r>
        <w:rPr>
          <w:rFonts w:eastAsia="Calibri" w:cs="Times New Roman"/>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9154A" w:rsidRDefault="00572409">
      <w:pPr>
        <w:autoSpaceDE w:val="0"/>
        <w:autoSpaceDN w:val="0"/>
        <w:adjustRightInd w:val="0"/>
        <w:ind w:firstLine="567"/>
        <w:jc w:val="both"/>
        <w:rPr>
          <w:rFonts w:eastAsia="Calibri" w:cs="Times New Roman"/>
          <w:szCs w:val="28"/>
        </w:rPr>
      </w:pPr>
      <w:r>
        <w:rPr>
          <w:rFonts w:eastAsia="Calibri" w:cs="Times New Roman"/>
          <w:szCs w:val="28"/>
        </w:rPr>
        <w:t xml:space="preserve">- отсутствие обоснованных жалоб заявителей на качество предоставления муниципальной услуги, действия (бездействие) должностных лиц и решений, </w:t>
      </w:r>
      <w:r>
        <w:rPr>
          <w:rFonts w:eastAsia="Calibri" w:cs="Times New Roman"/>
          <w:spacing w:val="-4"/>
          <w:szCs w:val="28"/>
        </w:rPr>
        <w:t>принимаемых (осуществляемых) в ходе предоставления муниципальной услуги.</w:t>
      </w:r>
    </w:p>
    <w:p w:rsidR="00F9154A" w:rsidRDefault="00572409">
      <w:pPr>
        <w:autoSpaceDE w:val="0"/>
        <w:autoSpaceDN w:val="0"/>
        <w:adjustRightInd w:val="0"/>
        <w:ind w:firstLine="567"/>
        <w:jc w:val="both"/>
        <w:rPr>
          <w:rFonts w:cs="Times New Roman"/>
          <w:szCs w:val="28"/>
        </w:rPr>
      </w:pPr>
      <w:r>
        <w:rPr>
          <w:rFonts w:cs="Times New Roman"/>
          <w:szCs w:val="28"/>
        </w:rPr>
        <w:t>19.3.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9154A" w:rsidRDefault="00572409">
      <w:pPr>
        <w:ind w:firstLine="567"/>
        <w:jc w:val="both"/>
        <w:rPr>
          <w:rFonts w:cs="Times New Roman"/>
          <w:szCs w:val="28"/>
        </w:rPr>
      </w:pPr>
      <w:r>
        <w:rPr>
          <w:rFonts w:cs="Times New Roman"/>
          <w:szCs w:val="28"/>
        </w:rPr>
        <w:t xml:space="preserve">Предоставление муниципальной услуги в МФЦ осуществляется по </w:t>
      </w:r>
      <w:r>
        <w:rPr>
          <w:rFonts w:cs="Times New Roman"/>
          <w:spacing w:val="-4"/>
          <w:szCs w:val="28"/>
        </w:rPr>
        <w:t>принципу «одного окна» в соответствии с законодательством Российской Федерации.</w:t>
      </w:r>
    </w:p>
    <w:p w:rsidR="00F9154A" w:rsidRDefault="00572409">
      <w:pPr>
        <w:autoSpaceDE w:val="0"/>
        <w:autoSpaceDN w:val="0"/>
        <w:adjustRightInd w:val="0"/>
        <w:ind w:firstLine="567"/>
        <w:jc w:val="both"/>
        <w:outlineLvl w:val="2"/>
        <w:rPr>
          <w:rFonts w:cs="Times New Roman"/>
          <w:szCs w:val="28"/>
        </w:rPr>
      </w:pPr>
      <w:r>
        <w:rPr>
          <w:rFonts w:cs="Times New Roman"/>
          <w:szCs w:val="28"/>
        </w:rPr>
        <w:t>Информация и сведения о муниципальной услуге доступны через Единый и региональный порталы.</w:t>
      </w:r>
    </w:p>
    <w:p w:rsidR="00F9154A" w:rsidRDefault="00572409">
      <w:pPr>
        <w:widowControl w:val="0"/>
        <w:autoSpaceDE w:val="0"/>
        <w:autoSpaceDN w:val="0"/>
        <w:adjustRightInd w:val="0"/>
        <w:ind w:firstLine="567"/>
        <w:jc w:val="both"/>
        <w:rPr>
          <w:rFonts w:cs="Times New Roman"/>
          <w:szCs w:val="28"/>
        </w:rPr>
      </w:pPr>
      <w:r>
        <w:rPr>
          <w:rFonts w:cs="Times New Roman"/>
          <w:szCs w:val="28"/>
        </w:rPr>
        <w:t>В случае возможности обращения за муниципальной услугой</w:t>
      </w:r>
      <w:r>
        <w:rPr>
          <w:rFonts w:cs="Times New Roman"/>
          <w:szCs w:val="28"/>
        </w:rPr>
        <w:br/>
        <w:t>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w:t>
      </w:r>
    </w:p>
    <w:p w:rsidR="00F9154A" w:rsidRDefault="00572409">
      <w:pPr>
        <w:widowControl w:val="0"/>
        <w:autoSpaceDE w:val="0"/>
        <w:autoSpaceDN w:val="0"/>
        <w:adjustRightInd w:val="0"/>
        <w:ind w:firstLine="567"/>
        <w:jc w:val="both"/>
        <w:rPr>
          <w:rFonts w:cs="Times New Roman"/>
          <w:szCs w:val="28"/>
        </w:rPr>
      </w:pPr>
      <w:r>
        <w:rPr>
          <w:rFonts w:cs="Times New Roman"/>
          <w:szCs w:val="28"/>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F9154A" w:rsidRDefault="00572409">
      <w:pPr>
        <w:widowControl w:val="0"/>
        <w:autoSpaceDE w:val="0"/>
        <w:autoSpaceDN w:val="0"/>
        <w:adjustRightInd w:val="0"/>
        <w:ind w:firstLine="567"/>
        <w:jc w:val="both"/>
        <w:rPr>
          <w:rFonts w:cs="Times New Roman"/>
          <w:szCs w:val="28"/>
        </w:rPr>
      </w:pPr>
      <w:r>
        <w:rPr>
          <w:rFonts w:cs="Times New Roman"/>
          <w:szCs w:val="28"/>
        </w:rPr>
        <w:t>В случае возможности обращения за муниципальной услугой в элект-ронной форме заявитель формирует заявление посредством заполнения                     электронной формы в разделе «Личный кабинет» Единого или регионального порталов. В случае если предусмотрена личная идентификация заявителя,                то заявление и прилагаемые документы должны быть подписаны электронной подписью заявителя.</w:t>
      </w:r>
    </w:p>
    <w:p w:rsidR="00F9154A" w:rsidRDefault="00572409">
      <w:pPr>
        <w:widowControl w:val="0"/>
        <w:autoSpaceDE w:val="0"/>
        <w:autoSpaceDN w:val="0"/>
        <w:adjustRightInd w:val="0"/>
        <w:ind w:firstLine="567"/>
        <w:jc w:val="both"/>
        <w:rPr>
          <w:rFonts w:cs="Times New Roman"/>
          <w:szCs w:val="28"/>
        </w:rPr>
      </w:pPr>
      <w:r>
        <w:rPr>
          <w:rFonts w:cs="Times New Roman"/>
          <w:szCs w:val="28"/>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F9154A" w:rsidRDefault="00572409">
      <w:pPr>
        <w:widowControl w:val="0"/>
        <w:autoSpaceDE w:val="0"/>
        <w:autoSpaceDN w:val="0"/>
        <w:adjustRightInd w:val="0"/>
        <w:ind w:firstLine="567"/>
        <w:jc w:val="both"/>
        <w:rPr>
          <w:rFonts w:cs="Times New Roman"/>
          <w:szCs w:val="28"/>
        </w:rPr>
      </w:pPr>
      <w:r>
        <w:rPr>
          <w:rFonts w:cs="Times New Roman"/>
          <w:szCs w:val="28"/>
        </w:rPr>
        <w:t>- 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F9154A" w:rsidRDefault="00572409">
      <w:pPr>
        <w:widowControl w:val="0"/>
        <w:autoSpaceDE w:val="0"/>
        <w:autoSpaceDN w:val="0"/>
        <w:adjustRightInd w:val="0"/>
        <w:ind w:firstLine="567"/>
        <w:jc w:val="both"/>
        <w:rPr>
          <w:rFonts w:cs="Times New Roman"/>
          <w:szCs w:val="28"/>
        </w:rPr>
      </w:pPr>
      <w:r>
        <w:rPr>
          <w:rFonts w:cs="Times New Roman"/>
          <w:szCs w:val="28"/>
        </w:rPr>
        <w:t>- для всех входящих документов на бумажных носителях изготавливаются электронные образы.</w:t>
      </w:r>
    </w:p>
    <w:p w:rsidR="00F9154A" w:rsidRDefault="00572409">
      <w:pPr>
        <w:widowControl w:val="0"/>
        <w:autoSpaceDE w:val="0"/>
        <w:autoSpaceDN w:val="0"/>
        <w:adjustRightInd w:val="0"/>
        <w:ind w:firstLine="567"/>
        <w:jc w:val="both"/>
        <w:rPr>
          <w:rFonts w:cs="Times New Roman"/>
          <w:szCs w:val="28"/>
        </w:rPr>
      </w:pPr>
      <w:r>
        <w:rPr>
          <w:rFonts w:cs="Times New Roman"/>
          <w:szCs w:val="28"/>
        </w:rPr>
        <w:t>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06.04.2011 № 63-ФЗ «Об электронной подписи».</w:t>
      </w:r>
    </w:p>
    <w:p w:rsidR="00F9154A" w:rsidRDefault="00F9154A">
      <w:pPr>
        <w:widowControl w:val="0"/>
        <w:autoSpaceDE w:val="0"/>
        <w:autoSpaceDN w:val="0"/>
        <w:adjustRightInd w:val="0"/>
        <w:ind w:firstLine="567"/>
        <w:jc w:val="both"/>
        <w:rPr>
          <w:rFonts w:cs="Times New Roman"/>
          <w:szCs w:val="28"/>
        </w:rPr>
      </w:pPr>
    </w:p>
    <w:p w:rsidR="00F9154A" w:rsidRDefault="00F9154A">
      <w:pPr>
        <w:ind w:firstLine="567"/>
        <w:jc w:val="both"/>
        <w:rPr>
          <w:rFonts w:cs="Times New Roman"/>
          <w:szCs w:val="28"/>
        </w:rPr>
      </w:pPr>
    </w:p>
    <w:p w:rsidR="00F9154A" w:rsidRDefault="00F9154A">
      <w:pPr>
        <w:ind w:firstLine="567"/>
        <w:jc w:val="both"/>
        <w:rPr>
          <w:rFonts w:cs="Times New Roman"/>
          <w:szCs w:val="28"/>
        </w:rPr>
      </w:pPr>
    </w:p>
    <w:p w:rsidR="00F9154A" w:rsidRDefault="00F9154A">
      <w:pPr>
        <w:ind w:firstLine="567"/>
        <w:jc w:val="both"/>
        <w:rPr>
          <w:rFonts w:cs="Times New Roman"/>
          <w:szCs w:val="28"/>
        </w:rPr>
      </w:pPr>
    </w:p>
    <w:p w:rsidR="00F9154A" w:rsidRDefault="00F9154A">
      <w:pPr>
        <w:ind w:firstLine="567"/>
        <w:jc w:val="both"/>
        <w:rPr>
          <w:rFonts w:cs="Times New Roman"/>
          <w:szCs w:val="28"/>
        </w:rPr>
      </w:pPr>
    </w:p>
    <w:p w:rsidR="00F9154A" w:rsidRDefault="00F9154A">
      <w:pPr>
        <w:ind w:firstLine="567"/>
        <w:jc w:val="both"/>
        <w:rPr>
          <w:rFonts w:cs="Times New Roman"/>
          <w:szCs w:val="28"/>
        </w:rPr>
      </w:pPr>
    </w:p>
    <w:p w:rsidR="00F9154A" w:rsidRDefault="00572409">
      <w:pPr>
        <w:ind w:firstLine="567"/>
        <w:jc w:val="both"/>
        <w:rPr>
          <w:rFonts w:eastAsia="Calibri" w:cs="Times New Roman"/>
          <w:szCs w:val="28"/>
        </w:rPr>
      </w:pPr>
      <w:r>
        <w:rPr>
          <w:rFonts w:cs="Times New Roman"/>
          <w:szCs w:val="28"/>
        </w:rPr>
        <w:t xml:space="preserve">Раздел </w:t>
      </w:r>
      <w:r>
        <w:rPr>
          <w:rFonts w:cs="Times New Roman"/>
          <w:szCs w:val="28"/>
          <w:lang w:val="en-US"/>
        </w:rPr>
        <w:t>III</w:t>
      </w:r>
      <w:r>
        <w:rPr>
          <w:rFonts w:cs="Times New Roman"/>
          <w:szCs w:val="28"/>
        </w:rPr>
        <w:t xml:space="preserve">. </w:t>
      </w:r>
      <w:r>
        <w:rPr>
          <w:rFonts w:eastAsia="Calibri" w:cs="Times New Roman"/>
          <w:szCs w:val="28"/>
        </w:rPr>
        <w:t xml:space="preserve">Состав, последовательность и сроки выполнения </w:t>
      </w:r>
      <w:r>
        <w:rPr>
          <w:rFonts w:eastAsia="Calibri" w:cs="Times New Roman"/>
          <w:spacing w:val="-4"/>
          <w:szCs w:val="28"/>
        </w:rPr>
        <w:t>административных процедур, требования к порядку их выполнения, в том числе особенности</w:t>
      </w:r>
      <w:r>
        <w:rPr>
          <w:rFonts w:eastAsia="Calibri" w:cs="Times New Roman"/>
          <w:szCs w:val="28"/>
        </w:rPr>
        <w:t xml:space="preserve"> выполнения административных процедур в электронной форме, а также               </w:t>
      </w:r>
      <w:r>
        <w:rPr>
          <w:rFonts w:eastAsia="Calibri" w:cs="Times New Roman"/>
          <w:spacing w:val="-4"/>
          <w:szCs w:val="28"/>
        </w:rPr>
        <w:t>особенности выполнения административных процедур в многофункциональных</w:t>
      </w:r>
      <w:r>
        <w:rPr>
          <w:rFonts w:eastAsia="Calibri" w:cs="Times New Roman"/>
          <w:szCs w:val="28"/>
        </w:rPr>
        <w:t xml:space="preserve"> центрах</w:t>
      </w:r>
    </w:p>
    <w:p w:rsidR="00F9154A" w:rsidRDefault="00572409">
      <w:pPr>
        <w:ind w:firstLine="567"/>
        <w:jc w:val="both"/>
        <w:rPr>
          <w:rFonts w:cs="Times New Roman"/>
          <w:szCs w:val="28"/>
        </w:rPr>
      </w:pPr>
      <w:r>
        <w:rPr>
          <w:rFonts w:cs="Times New Roman"/>
          <w:szCs w:val="28"/>
        </w:rPr>
        <w:t xml:space="preserve">1. Предоставление муниципальной услуги «Выдача разрешения на строительство при осуществлении строительства, реконструкции объектов </w:t>
      </w:r>
      <w:r>
        <w:rPr>
          <w:rFonts w:cs="Times New Roman"/>
          <w:spacing w:val="-4"/>
          <w:szCs w:val="28"/>
        </w:rPr>
        <w:t>капитального строительства, расположенных на территории муниципального образования</w:t>
      </w:r>
      <w:r>
        <w:rPr>
          <w:rFonts w:cs="Times New Roman"/>
          <w:bCs/>
          <w:szCs w:val="28"/>
        </w:rPr>
        <w:t xml:space="preserve"> городской округ город Сургут</w:t>
      </w:r>
      <w:r>
        <w:rPr>
          <w:rFonts w:eastAsia="Calibri" w:cs="Times New Roman"/>
          <w:szCs w:val="28"/>
        </w:rPr>
        <w:t>»</w:t>
      </w:r>
      <w:r>
        <w:rPr>
          <w:rFonts w:cs="Times New Roman"/>
          <w:szCs w:val="28"/>
        </w:rPr>
        <w:t xml:space="preserve"> включает в себя следующие административные процедуры:</w:t>
      </w:r>
    </w:p>
    <w:p w:rsidR="00F9154A" w:rsidRDefault="00572409">
      <w:pPr>
        <w:autoSpaceDE w:val="0"/>
        <w:autoSpaceDN w:val="0"/>
        <w:adjustRightInd w:val="0"/>
        <w:ind w:firstLine="567"/>
        <w:jc w:val="both"/>
        <w:rPr>
          <w:rFonts w:cs="Times New Roman"/>
          <w:szCs w:val="28"/>
        </w:rPr>
      </w:pPr>
      <w:r>
        <w:rPr>
          <w:rFonts w:cs="Times New Roman"/>
          <w:szCs w:val="28"/>
        </w:rPr>
        <w:t>- прием и регистрация заявления о предоставлении муниципальной услуги;</w:t>
      </w:r>
    </w:p>
    <w:p w:rsidR="00F9154A" w:rsidRDefault="00572409">
      <w:pPr>
        <w:autoSpaceDE w:val="0"/>
        <w:autoSpaceDN w:val="0"/>
        <w:adjustRightInd w:val="0"/>
        <w:ind w:firstLine="567"/>
        <w:jc w:val="both"/>
        <w:rPr>
          <w:rFonts w:cs="Times New Roman"/>
          <w:szCs w:val="28"/>
        </w:rPr>
      </w:pPr>
      <w:r>
        <w:rPr>
          <w:rFonts w:cs="Times New Roman"/>
          <w:szCs w:val="28"/>
        </w:rPr>
        <w:t>- формирование и направление межведомственных запросов в органы                    власти, участвующие в предоставлении муниципальной услуги;</w:t>
      </w:r>
    </w:p>
    <w:p w:rsidR="00F9154A" w:rsidRDefault="00572409">
      <w:pPr>
        <w:autoSpaceDE w:val="0"/>
        <w:autoSpaceDN w:val="0"/>
        <w:adjustRightInd w:val="0"/>
        <w:ind w:firstLine="567"/>
        <w:jc w:val="both"/>
        <w:rPr>
          <w:rFonts w:cs="Times New Roman"/>
          <w:szCs w:val="28"/>
        </w:rPr>
      </w:pPr>
      <w:r>
        <w:rPr>
          <w:rFonts w:cs="Times New Roman"/>
          <w:szCs w:val="28"/>
        </w:rPr>
        <w:t>- проверка представленных документов и принятие решения о предоставлении или об отказе в предоставлении муниципальной услуги;</w:t>
      </w:r>
    </w:p>
    <w:p w:rsidR="00F9154A" w:rsidRDefault="00572409">
      <w:pPr>
        <w:autoSpaceDE w:val="0"/>
        <w:autoSpaceDN w:val="0"/>
        <w:adjustRightInd w:val="0"/>
        <w:ind w:firstLine="567"/>
        <w:jc w:val="both"/>
        <w:rPr>
          <w:rFonts w:cs="Times New Roman"/>
          <w:szCs w:val="28"/>
        </w:rPr>
      </w:pPr>
      <w:r>
        <w:rPr>
          <w:rFonts w:cs="Times New Roman"/>
          <w:szCs w:val="28"/>
        </w:rPr>
        <w:t>- выдача (направление) заявителю документов, являющихся результатом предоставления муниципальной услуги.</w:t>
      </w:r>
    </w:p>
    <w:p w:rsidR="00F9154A" w:rsidRDefault="00572409">
      <w:pPr>
        <w:autoSpaceDE w:val="0"/>
        <w:autoSpaceDN w:val="0"/>
        <w:adjustRightInd w:val="0"/>
        <w:ind w:firstLine="567"/>
        <w:jc w:val="both"/>
        <w:rPr>
          <w:rFonts w:cs="Times New Roman"/>
          <w:szCs w:val="28"/>
        </w:rPr>
      </w:pPr>
      <w:r>
        <w:rPr>
          <w:rFonts w:cs="Times New Roman"/>
          <w:szCs w:val="28"/>
        </w:rPr>
        <w:t>Блок-схема предоставления муниципальной услуги приведена в прило-жении 7 к административному регламенту.</w:t>
      </w:r>
    </w:p>
    <w:p w:rsidR="00F9154A" w:rsidRDefault="00572409">
      <w:pPr>
        <w:pStyle w:val="ConsPlusNormal"/>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2. Прием и регистрация заявления о предоставлении муниципальной услуги.</w:t>
      </w:r>
    </w:p>
    <w:p w:rsidR="00F9154A" w:rsidRDefault="00572409">
      <w:pPr>
        <w:autoSpaceDE w:val="0"/>
        <w:autoSpaceDN w:val="0"/>
        <w:adjustRightInd w:val="0"/>
        <w:ind w:firstLine="567"/>
        <w:jc w:val="both"/>
        <w:outlineLvl w:val="0"/>
        <w:rPr>
          <w:rFonts w:cs="Times New Roman"/>
          <w:bCs/>
          <w:szCs w:val="28"/>
        </w:rPr>
      </w:pPr>
      <w:r>
        <w:rPr>
          <w:rFonts w:cs="Times New Roman"/>
          <w:bCs/>
          <w:szCs w:val="28"/>
        </w:rPr>
        <w:t>Юридическим основанием для начала административной процедуры                является поступление в уполномоченный орган</w:t>
      </w:r>
      <w:r>
        <w:rPr>
          <w:rFonts w:cs="Times New Roman"/>
          <w:bCs/>
          <w:i/>
          <w:szCs w:val="28"/>
        </w:rPr>
        <w:t xml:space="preserve"> </w:t>
      </w:r>
      <w:r>
        <w:rPr>
          <w:rFonts w:cs="Times New Roman"/>
          <w:bCs/>
          <w:szCs w:val="28"/>
        </w:rPr>
        <w:t>заявления о предоставлении муниципальной услуги.</w:t>
      </w:r>
    </w:p>
    <w:p w:rsidR="00F9154A" w:rsidRDefault="00572409">
      <w:pPr>
        <w:widowControl w:val="0"/>
        <w:autoSpaceDE w:val="0"/>
        <w:autoSpaceDN w:val="0"/>
        <w:adjustRightInd w:val="0"/>
        <w:ind w:firstLine="567"/>
        <w:jc w:val="both"/>
        <w:rPr>
          <w:rFonts w:cs="Times New Roman"/>
          <w:szCs w:val="28"/>
        </w:rPr>
      </w:pPr>
      <w:r>
        <w:rPr>
          <w:rFonts w:cs="Times New Roman"/>
          <w:szCs w:val="28"/>
        </w:rPr>
        <w:t>Обращение заявителей может осуществляться в очной и заочной форме подачи заявления о предоставлении муниципальной услуги и иных необхо-димых документов.</w:t>
      </w:r>
    </w:p>
    <w:p w:rsidR="00F9154A" w:rsidRDefault="00572409">
      <w:pPr>
        <w:widowControl w:val="0"/>
        <w:autoSpaceDE w:val="0"/>
        <w:autoSpaceDN w:val="0"/>
        <w:adjustRightInd w:val="0"/>
        <w:ind w:firstLine="567"/>
        <w:jc w:val="both"/>
        <w:rPr>
          <w:rFonts w:cs="Times New Roman"/>
          <w:szCs w:val="28"/>
        </w:rPr>
      </w:pPr>
      <w:r>
        <w:rPr>
          <w:rFonts w:cs="Times New Roman"/>
          <w:szCs w:val="28"/>
        </w:rPr>
        <w:t xml:space="preserve">Очная форма подачи документов – подача заявления о предоставлении                </w:t>
      </w:r>
      <w:r>
        <w:rPr>
          <w:rFonts w:cs="Times New Roman"/>
          <w:spacing w:val="-4"/>
          <w:szCs w:val="28"/>
        </w:rPr>
        <w:t>муниципальной услуги при личном приеме в порядке общей очереди в приемные</w:t>
      </w:r>
      <w:r>
        <w:rPr>
          <w:rFonts w:cs="Times New Roman"/>
          <w:szCs w:val="28"/>
        </w:rPr>
        <w:t xml:space="preserve"> часы. При очной форме подачи документов заявитель подает заявление                               о предоставлении муниципальной услуги, а также документы, указанные                      в пункте 9 раздела </w:t>
      </w:r>
      <w:r>
        <w:rPr>
          <w:rFonts w:cs="Times New Roman"/>
          <w:szCs w:val="28"/>
          <w:lang w:val="en-US"/>
        </w:rPr>
        <w:t>II</w:t>
      </w:r>
      <w:r>
        <w:rPr>
          <w:rFonts w:cs="Times New Roman"/>
          <w:szCs w:val="28"/>
        </w:rPr>
        <w:t>, в бумажном виде, то есть документы установленной                     формы, сформированные на бумажном носителе.</w:t>
      </w:r>
    </w:p>
    <w:p w:rsidR="00F9154A" w:rsidRDefault="00572409">
      <w:pPr>
        <w:widowControl w:val="0"/>
        <w:autoSpaceDE w:val="0"/>
        <w:autoSpaceDN w:val="0"/>
        <w:adjustRightInd w:val="0"/>
        <w:ind w:firstLine="567"/>
        <w:jc w:val="both"/>
        <w:rPr>
          <w:rFonts w:cs="Times New Roman"/>
          <w:szCs w:val="28"/>
        </w:rPr>
      </w:pPr>
      <w:r>
        <w:rPr>
          <w:rFonts w:cs="Times New Roman"/>
          <w:szCs w:val="28"/>
        </w:rPr>
        <w:t xml:space="preserve">Заочная форма подачи документов – направление заявления о предоставлении муниципальной услуги и иных документов в бумажном виде по почте             </w:t>
      </w:r>
      <w:r>
        <w:rPr>
          <w:rFonts w:cs="Times New Roman"/>
          <w:spacing w:val="-4"/>
          <w:szCs w:val="28"/>
        </w:rPr>
        <w:t>заказным письмом, либо, при наличии технической возможности, в электронном</w:t>
      </w:r>
      <w:r>
        <w:rPr>
          <w:rFonts w:cs="Times New Roman"/>
          <w:szCs w:val="28"/>
        </w:rPr>
        <w:t xml:space="preserve"> виде через интернет-сайт «Портал государственных услуг Ханты-Мансийского автономного округа – Югры»: </w:t>
      </w:r>
      <w:r>
        <w:rPr>
          <w:rFonts w:cs="Times New Roman"/>
          <w:szCs w:val="28"/>
          <w:lang w:val="en-US"/>
        </w:rPr>
        <w:t>www</w:t>
      </w:r>
      <w:r>
        <w:rPr>
          <w:rFonts w:cs="Times New Roman"/>
          <w:szCs w:val="28"/>
        </w:rPr>
        <w:t>.86.gosuslugi.ru.</w:t>
      </w:r>
    </w:p>
    <w:p w:rsidR="00F9154A" w:rsidRDefault="00572409">
      <w:pPr>
        <w:widowControl w:val="0"/>
        <w:autoSpaceDE w:val="0"/>
        <w:autoSpaceDN w:val="0"/>
        <w:adjustRightInd w:val="0"/>
        <w:ind w:firstLine="567"/>
        <w:jc w:val="both"/>
        <w:rPr>
          <w:rFonts w:cs="Times New Roman"/>
          <w:szCs w:val="28"/>
        </w:rPr>
      </w:pPr>
      <w:r>
        <w:rPr>
          <w:rFonts w:cs="Times New Roman"/>
          <w:szCs w:val="28"/>
        </w:rPr>
        <w:t>При направлении пакета документов по почте днем регистрации заяв-ления является день получения письма в департаменте.</w:t>
      </w:r>
    </w:p>
    <w:p w:rsidR="00F9154A" w:rsidRDefault="00572409">
      <w:pPr>
        <w:widowControl w:val="0"/>
        <w:autoSpaceDE w:val="0"/>
        <w:autoSpaceDN w:val="0"/>
        <w:adjustRightInd w:val="0"/>
        <w:ind w:firstLine="567"/>
        <w:jc w:val="both"/>
        <w:rPr>
          <w:rFonts w:cs="Times New Roman"/>
          <w:szCs w:val="28"/>
        </w:rPr>
      </w:pPr>
      <w:r>
        <w:rPr>
          <w:rFonts w:cs="Times New Roman"/>
          <w:szCs w:val="28"/>
        </w:rPr>
        <w:t>При направлении пакета документов через портал в электронном виде днем получения заявления является день регистрации заявления на портале.                В случае регистрации такого заявления в нерабочее время (с 17.00 до 09.00),                в выходные и праздничные дни днем получения заявления в департаменте            является рабочий день, следующий за указанными датами.</w:t>
      </w:r>
    </w:p>
    <w:p w:rsidR="00F9154A" w:rsidRDefault="00F9154A">
      <w:pPr>
        <w:widowControl w:val="0"/>
        <w:autoSpaceDE w:val="0"/>
        <w:autoSpaceDN w:val="0"/>
        <w:adjustRightInd w:val="0"/>
        <w:ind w:firstLine="567"/>
        <w:jc w:val="both"/>
        <w:rPr>
          <w:rFonts w:cs="Times New Roman"/>
          <w:szCs w:val="28"/>
        </w:rPr>
      </w:pPr>
    </w:p>
    <w:p w:rsidR="00F9154A" w:rsidRDefault="00572409">
      <w:pPr>
        <w:widowControl w:val="0"/>
        <w:autoSpaceDE w:val="0"/>
        <w:autoSpaceDN w:val="0"/>
        <w:adjustRightInd w:val="0"/>
        <w:ind w:firstLine="567"/>
        <w:jc w:val="both"/>
        <w:rPr>
          <w:rFonts w:cs="Times New Roman"/>
          <w:szCs w:val="28"/>
        </w:rPr>
      </w:pPr>
      <w:r>
        <w:rPr>
          <w:rFonts w:cs="Times New Roman"/>
          <w:szCs w:val="28"/>
        </w:rPr>
        <w:t>При очной подаче документов специалист департамента или МФЦ, уполномоченный на прием заявителей, осуществляет следующие действия:</w:t>
      </w:r>
    </w:p>
    <w:p w:rsidR="00F9154A" w:rsidRDefault="00572409">
      <w:pPr>
        <w:widowControl w:val="0"/>
        <w:tabs>
          <w:tab w:val="left" w:pos="851"/>
        </w:tabs>
        <w:suppressAutoHyphens/>
        <w:ind w:firstLine="567"/>
        <w:jc w:val="both"/>
        <w:rPr>
          <w:rFonts w:cs="Times New Roman"/>
          <w:szCs w:val="28"/>
        </w:rPr>
      </w:pPr>
      <w:r>
        <w:rPr>
          <w:rFonts w:cs="Times New Roman"/>
          <w:szCs w:val="28"/>
        </w:rPr>
        <w:t xml:space="preserve">- устанавливает личность заявителя на основании предъявленного документа, при необходимости запрашивает у заявителя доверенность или иной документ на осуществление действий от имени получателя услуги; </w:t>
      </w:r>
    </w:p>
    <w:p w:rsidR="00F9154A" w:rsidRDefault="00572409">
      <w:pPr>
        <w:widowControl w:val="0"/>
        <w:tabs>
          <w:tab w:val="left" w:pos="851"/>
        </w:tabs>
        <w:suppressAutoHyphens/>
        <w:ind w:firstLine="567"/>
        <w:jc w:val="both"/>
        <w:rPr>
          <w:rFonts w:cs="Times New Roman"/>
          <w:szCs w:val="28"/>
        </w:rPr>
      </w:pPr>
      <w:r>
        <w:rPr>
          <w:rFonts w:cs="Times New Roman"/>
          <w:szCs w:val="28"/>
        </w:rPr>
        <w:t>- проверяет правильность оформления заявления;</w:t>
      </w:r>
    </w:p>
    <w:p w:rsidR="00F9154A" w:rsidRDefault="00572409">
      <w:pPr>
        <w:widowControl w:val="0"/>
        <w:tabs>
          <w:tab w:val="left" w:pos="851"/>
        </w:tabs>
        <w:suppressAutoHyphens/>
        <w:ind w:firstLine="567"/>
        <w:jc w:val="both"/>
        <w:rPr>
          <w:rFonts w:cs="Times New Roman"/>
          <w:szCs w:val="28"/>
        </w:rPr>
      </w:pPr>
      <w:r>
        <w:rPr>
          <w:rFonts w:cs="Times New Roman"/>
          <w:szCs w:val="28"/>
        </w:rPr>
        <w:t>- проверяет представленные документы на предмет комплектности                          и правильности оформления;</w:t>
      </w:r>
    </w:p>
    <w:p w:rsidR="00F9154A" w:rsidRDefault="00572409">
      <w:pPr>
        <w:widowControl w:val="0"/>
        <w:tabs>
          <w:tab w:val="left" w:pos="851"/>
        </w:tabs>
        <w:suppressAutoHyphens/>
        <w:ind w:firstLine="567"/>
        <w:jc w:val="both"/>
        <w:rPr>
          <w:rFonts w:cs="Times New Roman"/>
          <w:szCs w:val="28"/>
        </w:rPr>
      </w:pPr>
      <w:r>
        <w:rPr>
          <w:rFonts w:cs="Times New Roman"/>
          <w:szCs w:val="28"/>
        </w:rPr>
        <w:t xml:space="preserve">- принимает решение о приеме у заявителя предоставленных документов или решение об отказе в приеме документов по основаниям, указанным                           в пункте 13 раздела </w:t>
      </w:r>
      <w:r>
        <w:rPr>
          <w:rFonts w:cs="Times New Roman"/>
          <w:szCs w:val="28"/>
          <w:lang w:val="en-US"/>
        </w:rPr>
        <w:t>II</w:t>
      </w:r>
      <w:r>
        <w:rPr>
          <w:rFonts w:cs="Times New Roman"/>
          <w:szCs w:val="28"/>
        </w:rPr>
        <w:t xml:space="preserve"> настоящего административного регламента;</w:t>
      </w:r>
    </w:p>
    <w:p w:rsidR="00F9154A" w:rsidRDefault="00572409">
      <w:pPr>
        <w:widowControl w:val="0"/>
        <w:tabs>
          <w:tab w:val="left" w:pos="851"/>
        </w:tabs>
        <w:suppressAutoHyphens/>
        <w:ind w:firstLine="567"/>
        <w:jc w:val="both"/>
        <w:rPr>
          <w:rFonts w:cs="Times New Roman"/>
          <w:szCs w:val="28"/>
        </w:rPr>
      </w:pPr>
      <w:r>
        <w:rPr>
          <w:rFonts w:cs="Times New Roman"/>
          <w:szCs w:val="28"/>
        </w:rPr>
        <w:t>- выдает заявителю расписку-уведомление с описью представленных документов и датой их принятия, регистрирует принятое заявление и доку-менты.</w:t>
      </w:r>
    </w:p>
    <w:p w:rsidR="00F9154A" w:rsidRDefault="00572409">
      <w:pPr>
        <w:widowControl w:val="0"/>
        <w:autoSpaceDE w:val="0"/>
        <w:autoSpaceDN w:val="0"/>
        <w:adjustRightInd w:val="0"/>
        <w:ind w:firstLine="567"/>
        <w:jc w:val="both"/>
        <w:rPr>
          <w:rFonts w:cs="Times New Roman"/>
          <w:szCs w:val="28"/>
        </w:rPr>
      </w:pPr>
      <w:r>
        <w:rPr>
          <w:rFonts w:cs="Times New Roman"/>
          <w:szCs w:val="28"/>
        </w:rPr>
        <w:t>Максимальная продолжительность административной процедуры составляет 15 минут.</w:t>
      </w:r>
    </w:p>
    <w:p w:rsidR="00F9154A" w:rsidRDefault="00572409">
      <w:pPr>
        <w:widowControl w:val="0"/>
        <w:autoSpaceDE w:val="0"/>
        <w:autoSpaceDN w:val="0"/>
        <w:adjustRightInd w:val="0"/>
        <w:ind w:firstLine="567"/>
        <w:jc w:val="both"/>
        <w:rPr>
          <w:rFonts w:cs="Times New Roman"/>
          <w:szCs w:val="28"/>
        </w:rPr>
      </w:pPr>
      <w:r>
        <w:rPr>
          <w:rFonts w:cs="Times New Roman"/>
          <w:spacing w:val="-6"/>
          <w:szCs w:val="28"/>
        </w:rPr>
        <w:t>Если заявитель обратился заочно, специалист департамента, уполномоченный</w:t>
      </w:r>
      <w:r>
        <w:rPr>
          <w:rFonts w:cs="Times New Roman"/>
          <w:szCs w:val="28"/>
        </w:rPr>
        <w:t xml:space="preserve"> на прием заявителей, осуществляет следующие действия:</w:t>
      </w:r>
    </w:p>
    <w:p w:rsidR="00F9154A" w:rsidRDefault="00572409">
      <w:pPr>
        <w:widowControl w:val="0"/>
        <w:autoSpaceDE w:val="0"/>
        <w:autoSpaceDN w:val="0"/>
        <w:adjustRightInd w:val="0"/>
        <w:ind w:firstLine="567"/>
        <w:jc w:val="both"/>
        <w:rPr>
          <w:rFonts w:cs="Times New Roman"/>
          <w:szCs w:val="28"/>
        </w:rPr>
      </w:pPr>
      <w:r>
        <w:rPr>
          <w:rFonts w:cs="Times New Roman"/>
          <w:szCs w:val="28"/>
        </w:rPr>
        <w:t>- регистрирует заявление под индивидуальным порядковым номером            в день поступления документов в информационную систему (в рабочие дни);</w:t>
      </w:r>
    </w:p>
    <w:p w:rsidR="00F9154A" w:rsidRDefault="00572409">
      <w:pPr>
        <w:widowControl w:val="0"/>
        <w:tabs>
          <w:tab w:val="left" w:pos="709"/>
          <w:tab w:val="left" w:pos="851"/>
        </w:tabs>
        <w:suppressAutoHyphens/>
        <w:ind w:firstLine="567"/>
        <w:jc w:val="both"/>
        <w:rPr>
          <w:rFonts w:cs="Times New Roman"/>
          <w:szCs w:val="28"/>
        </w:rPr>
      </w:pPr>
      <w:r>
        <w:rPr>
          <w:rFonts w:cs="Times New Roman"/>
          <w:szCs w:val="28"/>
        </w:rPr>
        <w:t>- проверяет правильность оформления заявления;</w:t>
      </w:r>
    </w:p>
    <w:p w:rsidR="00F9154A" w:rsidRDefault="00572409">
      <w:pPr>
        <w:widowControl w:val="0"/>
        <w:tabs>
          <w:tab w:val="left" w:pos="709"/>
          <w:tab w:val="left" w:pos="851"/>
        </w:tabs>
        <w:suppressAutoHyphens/>
        <w:ind w:firstLine="567"/>
        <w:jc w:val="both"/>
        <w:rPr>
          <w:rFonts w:cs="Times New Roman"/>
          <w:szCs w:val="28"/>
        </w:rPr>
      </w:pPr>
      <w:r>
        <w:rPr>
          <w:rFonts w:cs="Times New Roman"/>
          <w:szCs w:val="28"/>
        </w:rPr>
        <w:t>- проверяет представленные документы на предмет комплектности;</w:t>
      </w:r>
    </w:p>
    <w:p w:rsidR="00F9154A" w:rsidRDefault="00572409">
      <w:pPr>
        <w:widowControl w:val="0"/>
        <w:tabs>
          <w:tab w:val="left" w:pos="709"/>
          <w:tab w:val="left" w:pos="851"/>
        </w:tabs>
        <w:suppressAutoHyphens/>
        <w:ind w:firstLine="567"/>
        <w:jc w:val="both"/>
        <w:rPr>
          <w:rFonts w:cs="Times New Roman"/>
          <w:szCs w:val="28"/>
        </w:rPr>
      </w:pPr>
      <w:r>
        <w:rPr>
          <w:rFonts w:cs="Times New Roman"/>
          <w:szCs w:val="28"/>
        </w:rPr>
        <w:t>- отправляет заявителю уведомление с описью принятых документов                 и датой их принятия либо с отказом в принятии документов.</w:t>
      </w:r>
    </w:p>
    <w:p w:rsidR="00F9154A" w:rsidRDefault="00572409">
      <w:pPr>
        <w:widowControl w:val="0"/>
        <w:autoSpaceDE w:val="0"/>
        <w:autoSpaceDN w:val="0"/>
        <w:adjustRightInd w:val="0"/>
        <w:ind w:firstLine="567"/>
        <w:jc w:val="both"/>
        <w:rPr>
          <w:rFonts w:cs="Times New Roman"/>
          <w:szCs w:val="28"/>
        </w:rPr>
      </w:pPr>
      <w:r>
        <w:rPr>
          <w:rFonts w:cs="Times New Roman"/>
          <w:szCs w:val="28"/>
        </w:rPr>
        <w:t>Расписка-уведомление о получении документов для предоставления муниципальной услуги (отказе в приеме документов) оформляется согласно приложению 6 к настоящему регламенту и направляется заявителю не позднее дня, следующего за днем поступления заявления, способом, который использовал заявитель.</w:t>
      </w:r>
    </w:p>
    <w:p w:rsidR="00F9154A" w:rsidRDefault="00572409">
      <w:pPr>
        <w:widowControl w:val="0"/>
        <w:autoSpaceDE w:val="0"/>
        <w:autoSpaceDN w:val="0"/>
        <w:adjustRightInd w:val="0"/>
        <w:ind w:firstLine="567"/>
        <w:jc w:val="both"/>
        <w:rPr>
          <w:rFonts w:cs="Times New Roman"/>
          <w:szCs w:val="28"/>
        </w:rPr>
      </w:pPr>
      <w:r>
        <w:rPr>
          <w:rFonts w:cs="Times New Roman"/>
          <w:szCs w:val="28"/>
        </w:rPr>
        <w:t xml:space="preserve">В случае если заявитель представил не все документы, указанные </w:t>
      </w:r>
      <w:r>
        <w:rPr>
          <w:rFonts w:cs="Times New Roman"/>
          <w:szCs w:val="28"/>
        </w:rPr>
        <w:br/>
        <w:t xml:space="preserve">в пункте 9 раздела </w:t>
      </w:r>
      <w:r>
        <w:rPr>
          <w:rFonts w:cs="Times New Roman"/>
          <w:szCs w:val="28"/>
          <w:lang w:val="en-US"/>
        </w:rPr>
        <w:t>II</w:t>
      </w:r>
      <w:r>
        <w:rPr>
          <w:rFonts w:cs="Times New Roman"/>
          <w:szCs w:val="28"/>
        </w:rPr>
        <w:t xml:space="preserve"> настоящего административного регламента, специалист департамента, уполномоченный на прием и регистрацию документов, передает комплект документов сотруднику департамента, уполномоченному на межведомственное взаимодействие, для направления межведомственных запросов                 в органы, указанные в пункте 4 раздела </w:t>
      </w:r>
      <w:r>
        <w:rPr>
          <w:rFonts w:cs="Times New Roman"/>
          <w:szCs w:val="28"/>
          <w:lang w:val="en-US"/>
        </w:rPr>
        <w:t>II</w:t>
      </w:r>
      <w:r>
        <w:rPr>
          <w:rFonts w:cs="Times New Roman"/>
          <w:szCs w:val="28"/>
        </w:rPr>
        <w:t xml:space="preserve"> настоящего административного              регламента. </w:t>
      </w:r>
    </w:p>
    <w:p w:rsidR="00F9154A" w:rsidRDefault="00572409">
      <w:pPr>
        <w:autoSpaceDE w:val="0"/>
        <w:autoSpaceDN w:val="0"/>
        <w:adjustRightInd w:val="0"/>
        <w:ind w:firstLine="567"/>
        <w:jc w:val="both"/>
        <w:rPr>
          <w:rFonts w:eastAsia="Calibri" w:cs="Times New Roman"/>
          <w:szCs w:val="28"/>
        </w:rPr>
      </w:pPr>
      <w:r>
        <w:rPr>
          <w:rFonts w:eastAsia="Calibri" w:cs="Times New Roman"/>
          <w:szCs w:val="28"/>
        </w:rPr>
        <w:t xml:space="preserve">Критерий принятия решения: представление заявителем документов,             предусмотренных </w:t>
      </w:r>
      <w:hyperlink w:anchor="Par91" w:history="1">
        <w:r>
          <w:rPr>
            <w:rFonts w:eastAsia="Calibri" w:cs="Times New Roman"/>
            <w:szCs w:val="28"/>
          </w:rPr>
          <w:t xml:space="preserve">пунктом </w:t>
        </w:r>
      </w:hyperlink>
      <w:r>
        <w:t>9</w:t>
      </w:r>
      <w:r>
        <w:rPr>
          <w:rFonts w:eastAsia="Calibri" w:cs="Times New Roman"/>
          <w:szCs w:val="28"/>
        </w:rPr>
        <w:t xml:space="preserve"> </w:t>
      </w:r>
      <w:r>
        <w:rPr>
          <w:rFonts w:cs="Times New Roman"/>
          <w:szCs w:val="28"/>
        </w:rPr>
        <w:t xml:space="preserve">раздела </w:t>
      </w:r>
      <w:r>
        <w:rPr>
          <w:rFonts w:cs="Times New Roman"/>
          <w:szCs w:val="28"/>
          <w:lang w:val="en-US"/>
        </w:rPr>
        <w:t>II</w:t>
      </w:r>
      <w:r>
        <w:rPr>
          <w:rFonts w:cs="Times New Roman"/>
          <w:szCs w:val="28"/>
        </w:rPr>
        <w:t xml:space="preserve"> </w:t>
      </w:r>
      <w:r>
        <w:rPr>
          <w:rFonts w:eastAsia="Calibri" w:cs="Times New Roman"/>
          <w:szCs w:val="28"/>
        </w:rPr>
        <w:t>настоящего административного регламента.</w:t>
      </w:r>
    </w:p>
    <w:p w:rsidR="00F9154A" w:rsidRDefault="00572409">
      <w:pPr>
        <w:widowControl w:val="0"/>
        <w:autoSpaceDE w:val="0"/>
        <w:autoSpaceDN w:val="0"/>
        <w:adjustRightInd w:val="0"/>
        <w:ind w:firstLine="567"/>
        <w:jc w:val="both"/>
        <w:rPr>
          <w:rFonts w:cs="Times New Roman"/>
          <w:szCs w:val="28"/>
        </w:rPr>
      </w:pPr>
      <w:r>
        <w:rPr>
          <w:rFonts w:cs="Times New Roman"/>
          <w:szCs w:val="28"/>
        </w:rPr>
        <w:t>Результат административной процедуры: прием и регистрация документов, представленных заявителем.</w:t>
      </w:r>
    </w:p>
    <w:p w:rsidR="00F9154A" w:rsidRDefault="00572409">
      <w:pPr>
        <w:autoSpaceDE w:val="0"/>
        <w:autoSpaceDN w:val="0"/>
        <w:adjustRightInd w:val="0"/>
        <w:ind w:firstLine="567"/>
        <w:jc w:val="both"/>
        <w:rPr>
          <w:rFonts w:eastAsia="Calibri" w:cs="Times New Roman"/>
          <w:szCs w:val="28"/>
        </w:rPr>
      </w:pPr>
      <w:r>
        <w:rPr>
          <w:rFonts w:eastAsia="Calibri" w:cs="Times New Roman"/>
          <w:szCs w:val="28"/>
        </w:rPr>
        <w:t>Способ фиксации результата выполнения административной процедуры: факт регистрации фиксируется в электронном документообороте.</w:t>
      </w:r>
    </w:p>
    <w:p w:rsidR="00F9154A" w:rsidRDefault="00572409">
      <w:pPr>
        <w:widowControl w:val="0"/>
        <w:autoSpaceDE w:val="0"/>
        <w:autoSpaceDN w:val="0"/>
        <w:adjustRightInd w:val="0"/>
        <w:ind w:firstLine="567"/>
        <w:jc w:val="both"/>
        <w:rPr>
          <w:rFonts w:cs="Times New Roman"/>
          <w:szCs w:val="28"/>
        </w:rPr>
      </w:pPr>
      <w:r>
        <w:rPr>
          <w:rFonts w:eastAsia="Calibri" w:cs="Times New Roman"/>
          <w:szCs w:val="28"/>
        </w:rPr>
        <w:t>Максимальный срок выполнения административной процедуры: регист-рация заявления осуществляется в течение 15 минут.</w:t>
      </w:r>
    </w:p>
    <w:p w:rsidR="00F9154A" w:rsidRDefault="00572409">
      <w:pPr>
        <w:widowControl w:val="0"/>
        <w:autoSpaceDE w:val="0"/>
        <w:autoSpaceDN w:val="0"/>
        <w:adjustRightInd w:val="0"/>
        <w:ind w:firstLine="567"/>
        <w:jc w:val="both"/>
        <w:rPr>
          <w:rFonts w:cs="Times New Roman"/>
          <w:szCs w:val="28"/>
        </w:rPr>
      </w:pPr>
      <w:r>
        <w:rPr>
          <w:rFonts w:cs="Times New Roman"/>
          <w:szCs w:val="28"/>
        </w:rPr>
        <w:t>3. Истребование документов (сведений), находящихся в распоряжении             государственных органов, органов местного самоуправления, подведомст-венных государственным органам или органам местного самоуправления организациях, и подлежат получению в рамках межведомственного информационного взаимодействия.</w:t>
      </w:r>
    </w:p>
    <w:p w:rsidR="00F9154A" w:rsidRDefault="00572409">
      <w:pPr>
        <w:widowControl w:val="0"/>
        <w:autoSpaceDE w:val="0"/>
        <w:autoSpaceDN w:val="0"/>
        <w:adjustRightInd w:val="0"/>
        <w:ind w:firstLine="567"/>
        <w:jc w:val="both"/>
        <w:rPr>
          <w:rFonts w:cs="Times New Roman"/>
          <w:szCs w:val="28"/>
        </w:rPr>
      </w:pPr>
      <w:r>
        <w:rPr>
          <w:rFonts w:cs="Times New Roman"/>
          <w:szCs w:val="28"/>
        </w:rPr>
        <w:t xml:space="preserve">Юридическим основанием для начала процедуры осуществления межведомственных запросов является получение специалистом департамента, уполномоченным на межведомственное взаимодействие, документов и информации для направления межведомственных запросов о получении документов,               указанных в пункте 10 раздела </w:t>
      </w:r>
      <w:r>
        <w:rPr>
          <w:rFonts w:cs="Times New Roman"/>
          <w:szCs w:val="28"/>
          <w:lang w:val="en-US"/>
        </w:rPr>
        <w:t>II</w:t>
      </w:r>
      <w:r>
        <w:rPr>
          <w:rFonts w:cs="Times New Roman"/>
          <w:szCs w:val="28"/>
        </w:rPr>
        <w:t xml:space="preserve"> настоящего административного регламента. </w:t>
      </w:r>
    </w:p>
    <w:p w:rsidR="00F9154A" w:rsidRDefault="00572409">
      <w:pPr>
        <w:widowControl w:val="0"/>
        <w:autoSpaceDE w:val="0"/>
        <w:autoSpaceDN w:val="0"/>
        <w:adjustRightInd w:val="0"/>
        <w:ind w:firstLine="567"/>
        <w:jc w:val="both"/>
        <w:rPr>
          <w:rFonts w:cs="Times New Roman"/>
          <w:szCs w:val="28"/>
        </w:rPr>
      </w:pPr>
      <w:r>
        <w:rPr>
          <w:rFonts w:cs="Times New Roman"/>
          <w:szCs w:val="28"/>
        </w:rPr>
        <w:t>Специалист департамента, уполномоченный на межведомственное взаимодействие, в течение дня с момента поступления заявления, но не более трех дней, оформляет межведомственный запрос и направляет его в соответст-вующий орган.</w:t>
      </w:r>
    </w:p>
    <w:p w:rsidR="00F9154A" w:rsidRDefault="00572409">
      <w:pPr>
        <w:widowControl w:val="0"/>
        <w:autoSpaceDE w:val="0"/>
        <w:autoSpaceDN w:val="0"/>
        <w:adjustRightInd w:val="0"/>
        <w:ind w:firstLine="567"/>
        <w:jc w:val="both"/>
        <w:rPr>
          <w:rFonts w:cs="Times New Roman"/>
          <w:szCs w:val="28"/>
        </w:rPr>
      </w:pPr>
      <w:r>
        <w:rPr>
          <w:rFonts w:cs="Times New Roman"/>
          <w:szCs w:val="28"/>
        </w:rPr>
        <w:t>Направление межведомственного запроса осуществляется по почте                            на бумажном носителе или через систему межведомственного электронного взаимодействия (далее – СМЭВ), подписанного усиленной квалифицированной электронной подписью специалиста, направившего запрос.</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Контроль за направлением запросов, получением ответов на запросы              и своевременной передачей указанных ответов специалисту департамента, уполномоченному на принятие решения о выдаче муниципальной услуги,                           осуществляет специалист департамента, уполномоченный на межведомст-венное взаимодействие.</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случае если ответ на межведомственный запрос не был получен вовремя, специалист департамента, уполномоченный на межведомственное взаимодействие, уведомляет заявителя о сложившейся ситуации способом, который            использовал заявитель при обращении, либо по телефону, в частности:</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 том, что заявителю не отказывается в предоставлении услуги;</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 том, что ответственность за нарушение сроков направления ответа                  на межведомственный запрос лежит на должностных лицах органа, в который был направлен межведомственный запрос, в соответствии с частью 6 статьи 7.1 Федерального закона от 27.07.2010 № 210-ФЗ;</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 праве заявителя самостоятельно представить соответствующий документ.</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При этом специалист департамента, уполномоченный на межведомст-венное взаимодействие, уведомляет руководителя департамента о непредоставлении информации по межведомственному запросу и направляет повторный межведомственный запрос.</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В день получения всех требуемых ответов на межведомственные запросы специалист департамента, уполномоченный на межведомственное взаимодействие, передает зарегистрированные ответы и заявление на предоставление                              </w:t>
      </w:r>
      <w:r>
        <w:rPr>
          <w:rFonts w:ascii="Times New Roman" w:hAnsi="Times New Roman" w:cs="Times New Roman"/>
          <w:spacing w:val="-4"/>
          <w:sz w:val="28"/>
          <w:szCs w:val="28"/>
        </w:rPr>
        <w:t>муниципальной услуги специалисту департамента, уполномоченному на принятие</w:t>
      </w:r>
      <w:r>
        <w:rPr>
          <w:rFonts w:ascii="Times New Roman" w:hAnsi="Times New Roman" w:cs="Times New Roman"/>
          <w:sz w:val="28"/>
          <w:szCs w:val="28"/>
        </w:rPr>
        <w:t xml:space="preserve"> решения о предоставлении муниципальной услуги.</w:t>
      </w:r>
    </w:p>
    <w:p w:rsidR="00F9154A" w:rsidRDefault="00F9154A">
      <w:pPr>
        <w:widowControl w:val="0"/>
        <w:autoSpaceDE w:val="0"/>
        <w:autoSpaceDN w:val="0"/>
        <w:adjustRightInd w:val="0"/>
        <w:ind w:firstLine="567"/>
        <w:jc w:val="both"/>
        <w:rPr>
          <w:rFonts w:cs="Times New Roman"/>
          <w:bCs/>
          <w:szCs w:val="28"/>
        </w:rPr>
      </w:pPr>
    </w:p>
    <w:p w:rsidR="00F9154A" w:rsidRDefault="00F9154A">
      <w:pPr>
        <w:widowControl w:val="0"/>
        <w:autoSpaceDE w:val="0"/>
        <w:autoSpaceDN w:val="0"/>
        <w:adjustRightInd w:val="0"/>
        <w:ind w:firstLine="567"/>
        <w:jc w:val="both"/>
        <w:rPr>
          <w:rFonts w:cs="Times New Roman"/>
          <w:bCs/>
          <w:szCs w:val="28"/>
        </w:rPr>
      </w:pPr>
    </w:p>
    <w:p w:rsidR="00F9154A" w:rsidRDefault="00572409">
      <w:pPr>
        <w:widowControl w:val="0"/>
        <w:autoSpaceDE w:val="0"/>
        <w:autoSpaceDN w:val="0"/>
        <w:adjustRightInd w:val="0"/>
        <w:ind w:firstLine="567"/>
        <w:jc w:val="both"/>
        <w:rPr>
          <w:rFonts w:cs="Times New Roman"/>
          <w:bCs/>
          <w:szCs w:val="28"/>
        </w:rPr>
      </w:pPr>
      <w:r>
        <w:rPr>
          <w:rFonts w:cs="Times New Roman"/>
          <w:bCs/>
          <w:szCs w:val="28"/>
        </w:rPr>
        <w:t>Критерий принятия решения о направлении межведомственного запроса: отсутствие документов, которые заявитель вправе представить по собственной инициативе.</w:t>
      </w:r>
    </w:p>
    <w:p w:rsidR="00F9154A" w:rsidRDefault="00572409">
      <w:pPr>
        <w:autoSpaceDE w:val="0"/>
        <w:autoSpaceDN w:val="0"/>
        <w:adjustRightInd w:val="0"/>
        <w:ind w:firstLine="567"/>
        <w:jc w:val="both"/>
        <w:outlineLvl w:val="0"/>
        <w:rPr>
          <w:rFonts w:cs="Times New Roman"/>
          <w:bCs/>
          <w:szCs w:val="28"/>
        </w:rPr>
      </w:pPr>
      <w:r>
        <w:rPr>
          <w:rFonts w:cs="Times New Roman"/>
          <w:bCs/>
          <w:szCs w:val="28"/>
        </w:rPr>
        <w:t>Результат выполнения административной процедуры: полученные ответы на межведомственные запросы</w:t>
      </w:r>
      <w:r>
        <w:rPr>
          <w:rFonts w:cs="Times New Roman"/>
          <w:szCs w:val="28"/>
        </w:rPr>
        <w:t>.</w:t>
      </w:r>
    </w:p>
    <w:p w:rsidR="00F9154A" w:rsidRDefault="00572409">
      <w:pPr>
        <w:ind w:firstLine="567"/>
        <w:jc w:val="both"/>
        <w:rPr>
          <w:rFonts w:cs="Times New Roman"/>
          <w:i/>
          <w:szCs w:val="28"/>
        </w:rPr>
      </w:pPr>
      <w:r>
        <w:rPr>
          <w:rFonts w:cs="Times New Roman"/>
          <w:bCs/>
          <w:szCs w:val="28"/>
        </w:rPr>
        <w:t xml:space="preserve">Способ фиксации результата выполнения административной процедуры: </w:t>
      </w:r>
      <w:r>
        <w:rPr>
          <w:rFonts w:cs="Times New Roman"/>
          <w:szCs w:val="28"/>
        </w:rPr>
        <w:t>специалист департамента, уполномоченный на межведомственное взаимодействие,</w:t>
      </w:r>
      <w:r>
        <w:rPr>
          <w:rFonts w:cs="Times New Roman"/>
          <w:i/>
          <w:szCs w:val="28"/>
        </w:rPr>
        <w:t xml:space="preserve"> </w:t>
      </w:r>
      <w:r>
        <w:rPr>
          <w:rFonts w:cs="Times New Roman"/>
          <w:szCs w:val="28"/>
        </w:rPr>
        <w:t>регистрирует ответы на межведомственные запросы в электронном                документообороте.</w:t>
      </w:r>
    </w:p>
    <w:p w:rsidR="00F9154A" w:rsidRDefault="00572409">
      <w:pPr>
        <w:autoSpaceDE w:val="0"/>
        <w:autoSpaceDN w:val="0"/>
        <w:adjustRightInd w:val="0"/>
        <w:ind w:firstLine="567"/>
        <w:jc w:val="both"/>
        <w:outlineLvl w:val="0"/>
        <w:rPr>
          <w:rFonts w:cs="Times New Roman"/>
          <w:szCs w:val="28"/>
        </w:rPr>
      </w:pPr>
      <w:r>
        <w:rPr>
          <w:rFonts w:cs="Times New Roman"/>
          <w:szCs w:val="28"/>
        </w:rPr>
        <w:t>Зарегистрированные ответы на межведомственные запросы передаются специалисту департамента, ответственному за предоставление муниципальной услуги.</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Максимальная продолжительность административной процедуры составляет не более трех рабочих дней со дня обращения заявителя.</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Если заявитель самостоятельно, по собственной инициативе, представил </w:t>
      </w:r>
      <w:r>
        <w:rPr>
          <w:rFonts w:ascii="Times New Roman" w:hAnsi="Times New Roman" w:cs="Times New Roman"/>
          <w:spacing w:val="-4"/>
          <w:sz w:val="28"/>
          <w:szCs w:val="28"/>
        </w:rPr>
        <w:t xml:space="preserve">все документы, указанные в пункте 10 раздела </w:t>
      </w:r>
      <w:r>
        <w:rPr>
          <w:rFonts w:ascii="Times New Roman" w:hAnsi="Times New Roman" w:cs="Times New Roman"/>
          <w:spacing w:val="-4"/>
          <w:sz w:val="28"/>
          <w:szCs w:val="28"/>
          <w:lang w:val="en-US"/>
        </w:rPr>
        <w:t>II</w:t>
      </w:r>
      <w:r>
        <w:rPr>
          <w:rFonts w:ascii="Times New Roman" w:hAnsi="Times New Roman" w:cs="Times New Roman"/>
          <w:spacing w:val="-4"/>
          <w:sz w:val="28"/>
          <w:szCs w:val="28"/>
        </w:rPr>
        <w:t xml:space="preserve"> административного регламента,</w:t>
      </w:r>
      <w:r>
        <w:rPr>
          <w:rFonts w:ascii="Times New Roman" w:hAnsi="Times New Roman" w:cs="Times New Roman"/>
          <w:sz w:val="28"/>
          <w:szCs w:val="28"/>
        </w:rPr>
        <w:t xml:space="preserve"> и отсутствует необходимость направления межведомственного запроса                     (все документы оформлены верно), то специалист, уполномоченный на прием                  и регистрацию документов, передает полный комплект специалисту департамента, уполномоченному на принятие решения о предоставлении муници-пальной услуги.</w:t>
      </w:r>
    </w:p>
    <w:p w:rsidR="00F9154A" w:rsidRDefault="00572409">
      <w:pPr>
        <w:suppressAutoHyphens/>
        <w:autoSpaceDE w:val="0"/>
        <w:autoSpaceDN w:val="0"/>
        <w:adjustRightInd w:val="0"/>
        <w:ind w:firstLine="567"/>
        <w:jc w:val="both"/>
        <w:rPr>
          <w:rFonts w:cs="Times New Roman"/>
          <w:szCs w:val="28"/>
        </w:rPr>
      </w:pPr>
      <w:r>
        <w:rPr>
          <w:rFonts w:cs="Times New Roman"/>
          <w:szCs w:val="28"/>
        </w:rPr>
        <w:t>4. Рассмотрение представленных документов и принятие решения</w:t>
      </w:r>
      <w:r>
        <w:rPr>
          <w:rFonts w:cs="Times New Roman"/>
          <w:szCs w:val="28"/>
        </w:rPr>
        <w:br/>
        <w:t>о предоставлении или об отказе в предоставлении муниципальной услуги.</w:t>
      </w:r>
    </w:p>
    <w:p w:rsidR="00F9154A" w:rsidRDefault="00572409">
      <w:pPr>
        <w:suppressAutoHyphens/>
        <w:autoSpaceDE w:val="0"/>
        <w:autoSpaceDN w:val="0"/>
        <w:adjustRightInd w:val="0"/>
        <w:ind w:firstLine="567"/>
        <w:jc w:val="both"/>
        <w:rPr>
          <w:rFonts w:cs="Times New Roman"/>
          <w:bCs/>
          <w:szCs w:val="28"/>
        </w:rPr>
      </w:pPr>
      <w:r>
        <w:rPr>
          <w:rFonts w:cs="Times New Roman"/>
          <w:bCs/>
          <w:szCs w:val="28"/>
        </w:rPr>
        <w:t>Основанием для начала административной процедуры является поступление специалисту департамента</w:t>
      </w:r>
      <w:r>
        <w:rPr>
          <w:rFonts w:cs="Times New Roman"/>
          <w:bCs/>
          <w:i/>
          <w:szCs w:val="28"/>
        </w:rPr>
        <w:t>,</w:t>
      </w:r>
      <w:r>
        <w:rPr>
          <w:rFonts w:cs="Times New Roman"/>
          <w:bCs/>
          <w:szCs w:val="28"/>
        </w:rPr>
        <w:t xml:space="preserve"> ответственному за предоставление муниципальной услуги, зарегистрированного заявления о предоставлении муниципальной услуги и (или) полученного(ых) ответа(ов) на межведомст-венный запрос.</w:t>
      </w:r>
    </w:p>
    <w:p w:rsidR="00F9154A" w:rsidRDefault="00572409">
      <w:pPr>
        <w:autoSpaceDE w:val="0"/>
        <w:autoSpaceDN w:val="0"/>
        <w:adjustRightInd w:val="0"/>
        <w:ind w:firstLine="567"/>
        <w:jc w:val="both"/>
        <w:rPr>
          <w:rFonts w:cs="Times New Roman"/>
          <w:spacing w:val="-4"/>
          <w:szCs w:val="28"/>
        </w:rPr>
      </w:pPr>
      <w:r>
        <w:rPr>
          <w:rFonts w:cs="Times New Roman"/>
          <w:szCs w:val="28"/>
        </w:rPr>
        <w:t xml:space="preserve">Сведения о должностных лицах, ответственных за выполнение каждого </w:t>
      </w:r>
      <w:r>
        <w:rPr>
          <w:rFonts w:cs="Times New Roman"/>
          <w:spacing w:val="-4"/>
          <w:szCs w:val="28"/>
        </w:rPr>
        <w:t>административного действия, входящего в состав административной процедуры:</w:t>
      </w:r>
    </w:p>
    <w:p w:rsidR="00F9154A" w:rsidRDefault="00572409">
      <w:pPr>
        <w:autoSpaceDE w:val="0"/>
        <w:autoSpaceDN w:val="0"/>
        <w:adjustRightInd w:val="0"/>
        <w:ind w:firstLine="567"/>
        <w:jc w:val="both"/>
        <w:rPr>
          <w:rFonts w:cs="Times New Roman"/>
          <w:szCs w:val="28"/>
        </w:rPr>
      </w:pPr>
      <w:r>
        <w:rPr>
          <w:rFonts w:cs="Times New Roman"/>
          <w:szCs w:val="28"/>
        </w:rPr>
        <w:t>- 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департамента</w:t>
      </w:r>
      <w:r>
        <w:rPr>
          <w:rFonts w:cs="Times New Roman"/>
          <w:i/>
          <w:szCs w:val="28"/>
        </w:rPr>
        <w:t>,</w:t>
      </w:r>
      <w:r>
        <w:rPr>
          <w:rFonts w:cs="Times New Roman"/>
          <w:szCs w:val="28"/>
        </w:rPr>
        <w:t xml:space="preserve"> ответственный за предоставление муниципальной услуги;</w:t>
      </w:r>
    </w:p>
    <w:p w:rsidR="00F9154A" w:rsidRDefault="00572409">
      <w:pPr>
        <w:autoSpaceDE w:val="0"/>
        <w:autoSpaceDN w:val="0"/>
        <w:adjustRightInd w:val="0"/>
        <w:ind w:firstLine="567"/>
        <w:jc w:val="both"/>
        <w:rPr>
          <w:rFonts w:cs="Times New Roman"/>
          <w:szCs w:val="28"/>
        </w:rPr>
      </w:pPr>
      <w:r>
        <w:rPr>
          <w:rFonts w:cs="Times New Roman"/>
          <w:szCs w:val="28"/>
        </w:rPr>
        <w:t>- за подписание документов, являющихся результатом предоставления             муниципальной услуги, – заместитель главы Администрации города либо лицо, его замещающее;</w:t>
      </w:r>
    </w:p>
    <w:p w:rsidR="00F9154A" w:rsidRDefault="00572409">
      <w:pPr>
        <w:autoSpaceDE w:val="0"/>
        <w:autoSpaceDN w:val="0"/>
        <w:adjustRightInd w:val="0"/>
        <w:ind w:firstLine="567"/>
        <w:jc w:val="both"/>
        <w:rPr>
          <w:rFonts w:cs="Times New Roman"/>
          <w:szCs w:val="28"/>
        </w:rPr>
      </w:pPr>
      <w:r>
        <w:rPr>
          <w:rFonts w:cs="Times New Roman"/>
          <w:szCs w:val="28"/>
        </w:rPr>
        <w:t>- за регистрацию подписанных заместителем главы Администрации города либо лицом, его замещающим, документов, являющихся результатом предоставления муниципальной услуги, – специалист департамента, ответственный           за предоставление муниципальной услуги.</w:t>
      </w:r>
    </w:p>
    <w:p w:rsidR="00F9154A" w:rsidRDefault="00572409">
      <w:pPr>
        <w:pStyle w:val="a6"/>
        <w:ind w:firstLine="567"/>
      </w:pPr>
      <w:r>
        <w:t>Специалист департамента, уполномоченный на принятие решения                         о предоставлении муниципальной услуги в течение шести</w:t>
      </w:r>
      <w:r>
        <w:rPr>
          <w:color w:val="FF0000"/>
        </w:rPr>
        <w:t xml:space="preserve"> </w:t>
      </w:r>
      <w:r>
        <w:t>рабочих дней со дня регистрации в департаменте заявления о выдаче разрешения на строительство:</w:t>
      </w:r>
    </w:p>
    <w:p w:rsidR="00F9154A" w:rsidRDefault="00572409">
      <w:pPr>
        <w:ind w:firstLine="567"/>
        <w:jc w:val="both"/>
        <w:rPr>
          <w:rFonts w:eastAsia="Calibri" w:cs="Times New Roman"/>
          <w:szCs w:val="28"/>
        </w:rPr>
      </w:pPr>
      <w:r>
        <w:rPr>
          <w:rFonts w:cs="Times New Roman"/>
          <w:szCs w:val="28"/>
        </w:rPr>
        <w:t>- проводит проверку наличия документов, необходимых для принятия                  решения о выдаче разрешения на строительство</w:t>
      </w:r>
      <w:r>
        <w:rPr>
          <w:rFonts w:eastAsia="Calibri" w:cs="Times New Roman"/>
          <w:szCs w:val="28"/>
        </w:rPr>
        <w:t>;</w:t>
      </w:r>
    </w:p>
    <w:p w:rsidR="00F9154A" w:rsidRDefault="00572409">
      <w:pPr>
        <w:ind w:firstLine="567"/>
        <w:jc w:val="both"/>
        <w:rPr>
          <w:rFonts w:cs="Times New Roman"/>
          <w:szCs w:val="28"/>
        </w:rPr>
      </w:pPr>
      <w:r>
        <w:rPr>
          <w:rFonts w:cs="Times New Roman"/>
          <w:szCs w:val="28"/>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w:t>
      </w:r>
      <w:r>
        <w:rPr>
          <w:rFonts w:cs="Times New Roman"/>
          <w:spacing w:val="-6"/>
          <w:szCs w:val="28"/>
        </w:rPr>
        <w:t>шенным использованием земельного участка и ограничениями, установленными</w:t>
      </w:r>
      <w:r>
        <w:rPr>
          <w:rFonts w:cs="Times New Roman"/>
          <w:szCs w:val="28"/>
        </w:rPr>
        <w:t xml:space="preserve">              в соответствии с </w:t>
      </w:r>
      <w:hyperlink r:id="rId30" w:history="1">
        <w:r>
          <w:rPr>
            <w:rFonts w:cs="Times New Roman"/>
            <w:szCs w:val="28"/>
          </w:rPr>
          <w:t>земельным</w:t>
        </w:r>
      </w:hyperlink>
      <w:r>
        <w:rPr>
          <w:rFonts w:cs="Times New Roman"/>
          <w:szCs w:val="28"/>
        </w:rPr>
        <w:t xml:space="preserve">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F9154A" w:rsidRDefault="00572409">
      <w:pPr>
        <w:autoSpaceDE w:val="0"/>
        <w:autoSpaceDN w:val="0"/>
        <w:adjustRightInd w:val="0"/>
        <w:ind w:firstLine="567"/>
        <w:jc w:val="both"/>
        <w:rPr>
          <w:rFonts w:eastAsia="Calibri" w:cs="Times New Roman"/>
          <w:szCs w:val="28"/>
        </w:rPr>
      </w:pPr>
      <w:r>
        <w:rPr>
          <w:rFonts w:eastAsia="Calibri" w:cs="Times New Roman"/>
          <w:szCs w:val="28"/>
        </w:rPr>
        <w:t>- принимает решение о предоставлении (об отказе в предоставлении)              муниципальной услуги;</w:t>
      </w:r>
    </w:p>
    <w:p w:rsidR="00F9154A" w:rsidRDefault="00572409">
      <w:pPr>
        <w:autoSpaceDE w:val="0"/>
        <w:autoSpaceDN w:val="0"/>
        <w:adjustRightInd w:val="0"/>
        <w:ind w:firstLine="567"/>
        <w:jc w:val="both"/>
        <w:rPr>
          <w:rFonts w:eastAsia="Calibri" w:cs="Times New Roman"/>
          <w:szCs w:val="28"/>
        </w:rPr>
      </w:pPr>
      <w:r>
        <w:rPr>
          <w:rFonts w:eastAsia="Calibri" w:cs="Times New Roman"/>
          <w:szCs w:val="28"/>
        </w:rPr>
        <w:t>- оформляет документы, являющиеся результатом предоставления муниципальной услуги.</w:t>
      </w:r>
    </w:p>
    <w:p w:rsidR="00F9154A" w:rsidRDefault="00572409">
      <w:pPr>
        <w:pStyle w:val="ConsPlusNormal"/>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Критерий принятия решения: </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наличие документов, предусмотренных пунктом 9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настоящего административного регламента;</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Calibri" w:hAnsi="Times New Roman" w:cs="Times New Roman"/>
          <w:sz w:val="28"/>
          <w:szCs w:val="28"/>
          <w:lang w:eastAsia="en-US"/>
        </w:rPr>
        <w:t>соответствие представленных документов требованиям настоящего               административного регламента</w:t>
      </w:r>
      <w:r>
        <w:rPr>
          <w:rFonts w:ascii="Times New Roman" w:hAnsi="Times New Roman" w:cs="Times New Roman"/>
          <w:sz w:val="28"/>
          <w:szCs w:val="28"/>
        </w:rPr>
        <w:t>;</w:t>
      </w:r>
    </w:p>
    <w:p w:rsidR="00F9154A" w:rsidRDefault="00572409">
      <w:pPr>
        <w:pStyle w:val="ConsPlusNormal"/>
        <w:ind w:firstLine="567"/>
        <w:jc w:val="both"/>
        <w:rPr>
          <w:rFonts w:ascii="Times New Roman" w:eastAsia="Calibri" w:hAnsi="Times New Roman" w:cs="Times New Roman"/>
          <w:sz w:val="28"/>
          <w:szCs w:val="28"/>
          <w:lang w:eastAsia="en-US"/>
        </w:rPr>
      </w:pPr>
      <w:r>
        <w:rPr>
          <w:rFonts w:ascii="Times New Roman" w:eastAsia="Calibri" w:hAnsi="Times New Roman" w:cs="Times New Roman"/>
          <w:spacing w:val="-4"/>
          <w:sz w:val="28"/>
          <w:szCs w:val="28"/>
          <w:lang w:eastAsia="en-US"/>
        </w:rPr>
        <w:t>- отсутствие оснований для отказа в предоставлении муниципальной услуги,</w:t>
      </w:r>
      <w:r>
        <w:rPr>
          <w:rFonts w:ascii="Times New Roman" w:eastAsia="Calibri" w:hAnsi="Times New Roman" w:cs="Times New Roman"/>
          <w:sz w:val="28"/>
          <w:szCs w:val="28"/>
          <w:lang w:eastAsia="en-US"/>
        </w:rPr>
        <w:t xml:space="preserve"> предусмотренных пунктом 13 </w:t>
      </w:r>
      <w:r>
        <w:rPr>
          <w:rFonts w:ascii="Times New Roman" w:hAnsi="Times New Roman" w:cs="Times New Roman"/>
          <w:sz w:val="28"/>
          <w:szCs w:val="28"/>
        </w:rPr>
        <w:t xml:space="preserve">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w:t>
      </w:r>
      <w:r>
        <w:rPr>
          <w:rFonts w:ascii="Times New Roman" w:eastAsia="Calibri" w:hAnsi="Times New Roman" w:cs="Times New Roman"/>
          <w:sz w:val="28"/>
          <w:szCs w:val="28"/>
          <w:lang w:eastAsia="en-US"/>
        </w:rPr>
        <w:t>настоящего административного                 регламента.</w:t>
      </w:r>
    </w:p>
    <w:p w:rsidR="00F9154A" w:rsidRDefault="00572409">
      <w:pPr>
        <w:pStyle w:val="ConsPlusNormal"/>
        <w:ind w:firstLine="567"/>
        <w:jc w:val="both"/>
        <w:rPr>
          <w:rFonts w:ascii="Times New Roman" w:hAnsi="Times New Roman" w:cs="Times New Roman"/>
          <w:sz w:val="28"/>
          <w:szCs w:val="28"/>
        </w:rPr>
      </w:pPr>
      <w:r>
        <w:rPr>
          <w:rFonts w:ascii="Times New Roman" w:eastAsia="Calibri" w:hAnsi="Times New Roman" w:cs="Times New Roman"/>
          <w:sz w:val="28"/>
          <w:szCs w:val="28"/>
          <w:lang w:eastAsia="en-US"/>
        </w:rPr>
        <w:t>Результат административной процедуры: решение о предоставлении                    (об отказе в предоставлении) муниципальной услуги.</w:t>
      </w:r>
      <w:r>
        <w:rPr>
          <w:rFonts w:ascii="Times New Roman" w:hAnsi="Times New Roman" w:cs="Times New Roman"/>
          <w:sz w:val="28"/>
          <w:szCs w:val="28"/>
        </w:rPr>
        <w:t xml:space="preserve"> </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Разрешение на строительство изготавливается в двух экземплярах:</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один экземпляр выдается заявителю либо лицу, уполномоченному                    на представление интересов заявителя в соответствии с законодательством       Российской Федерации;</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один экземпляр хранится в информационной системе обеспечения градостроительной деятельности.</w:t>
      </w:r>
    </w:p>
    <w:p w:rsidR="00F9154A" w:rsidRDefault="00572409">
      <w:pPr>
        <w:autoSpaceDE w:val="0"/>
        <w:autoSpaceDN w:val="0"/>
        <w:adjustRightInd w:val="0"/>
        <w:ind w:firstLine="567"/>
        <w:jc w:val="both"/>
        <w:rPr>
          <w:rFonts w:eastAsia="Calibri" w:cs="Times New Roman"/>
          <w:szCs w:val="28"/>
        </w:rPr>
      </w:pPr>
      <w:r>
        <w:rPr>
          <w:rFonts w:eastAsia="Calibri" w:cs="Times New Roman"/>
          <w:szCs w:val="28"/>
        </w:rPr>
        <w:t xml:space="preserve">Максимальный срок выполнения административной процедуры: </w:t>
      </w:r>
    </w:p>
    <w:p w:rsidR="00F9154A" w:rsidRDefault="00572409">
      <w:pPr>
        <w:autoSpaceDE w:val="0"/>
        <w:autoSpaceDN w:val="0"/>
        <w:adjustRightInd w:val="0"/>
        <w:ind w:firstLine="567"/>
        <w:jc w:val="both"/>
        <w:rPr>
          <w:rFonts w:eastAsia="Calibri" w:cs="Times New Roman"/>
          <w:color w:val="FF0000"/>
          <w:szCs w:val="28"/>
        </w:rPr>
      </w:pPr>
      <w:r>
        <w:rPr>
          <w:rFonts w:eastAsia="Calibri" w:cs="Times New Roman"/>
          <w:szCs w:val="28"/>
        </w:rPr>
        <w:t xml:space="preserve">- рассмотрение представленных документов и принятие решения о предоставлении (об отказе в предоставлении) муниципальной услуги осуществляется в </w:t>
      </w:r>
      <w:r>
        <w:rPr>
          <w:rFonts w:cs="Times New Roman"/>
          <w:szCs w:val="28"/>
        </w:rPr>
        <w:t>течение шести</w:t>
      </w:r>
      <w:r>
        <w:rPr>
          <w:rFonts w:cs="Times New Roman"/>
          <w:color w:val="FF0000"/>
          <w:szCs w:val="28"/>
        </w:rPr>
        <w:t xml:space="preserve"> </w:t>
      </w:r>
      <w:r>
        <w:rPr>
          <w:rFonts w:cs="Times New Roman"/>
          <w:szCs w:val="28"/>
        </w:rPr>
        <w:t>рабочих дней для разрешения на строительство, разрешения             с продленным сроком действия и девяти рабочих дней для разрешения                       на строительство с внесенными изменениями.</w:t>
      </w:r>
    </w:p>
    <w:p w:rsidR="00F9154A" w:rsidRDefault="00F9154A">
      <w:pPr>
        <w:pStyle w:val="u"/>
        <w:spacing w:before="0" w:beforeAutospacing="0" w:after="0" w:afterAutospacing="0"/>
        <w:ind w:firstLine="567"/>
        <w:jc w:val="both"/>
        <w:rPr>
          <w:sz w:val="28"/>
          <w:szCs w:val="28"/>
        </w:rPr>
      </w:pPr>
    </w:p>
    <w:p w:rsidR="00F9154A" w:rsidRDefault="00572409">
      <w:pPr>
        <w:tabs>
          <w:tab w:val="left" w:pos="993"/>
        </w:tabs>
        <w:autoSpaceDE w:val="0"/>
        <w:autoSpaceDN w:val="0"/>
        <w:adjustRightInd w:val="0"/>
        <w:ind w:firstLine="567"/>
        <w:jc w:val="both"/>
        <w:rPr>
          <w:rFonts w:cs="Times New Roman"/>
          <w:szCs w:val="28"/>
        </w:rPr>
      </w:pPr>
      <w:r>
        <w:rPr>
          <w:rFonts w:cs="Times New Roman"/>
          <w:szCs w:val="28"/>
        </w:rPr>
        <w:t>5. Выдача (направление) заявителю документов, являющихся результатом предоставления муниципальной услуги.</w:t>
      </w:r>
    </w:p>
    <w:p w:rsidR="00F9154A" w:rsidRDefault="00572409">
      <w:pPr>
        <w:tabs>
          <w:tab w:val="left" w:pos="993"/>
        </w:tabs>
        <w:autoSpaceDE w:val="0"/>
        <w:autoSpaceDN w:val="0"/>
        <w:adjustRightInd w:val="0"/>
        <w:ind w:firstLine="567"/>
        <w:jc w:val="both"/>
        <w:rPr>
          <w:rFonts w:eastAsia="Calibri" w:cs="Times New Roman"/>
          <w:color w:val="000000"/>
          <w:szCs w:val="28"/>
        </w:rPr>
      </w:pPr>
      <w:r>
        <w:rPr>
          <w:rFonts w:eastAsia="Calibri" w:cs="Times New Roman"/>
          <w:color w:val="000000"/>
          <w:szCs w:val="28"/>
        </w:rPr>
        <w:t>Основание для начала административной процедуры: принятие решения                 о предоставлении (об отказе в предоставлении) муниципальной услуги.</w:t>
      </w:r>
    </w:p>
    <w:p w:rsidR="00F9154A" w:rsidRDefault="00572409">
      <w:pPr>
        <w:autoSpaceDE w:val="0"/>
        <w:autoSpaceDN w:val="0"/>
        <w:adjustRightInd w:val="0"/>
        <w:ind w:firstLine="567"/>
        <w:jc w:val="both"/>
        <w:rPr>
          <w:rFonts w:eastAsia="Calibri" w:cs="Times New Roman"/>
          <w:color w:val="000000"/>
          <w:szCs w:val="28"/>
        </w:rPr>
      </w:pPr>
      <w:r>
        <w:rPr>
          <w:rFonts w:cs="Times New Roman"/>
          <w:color w:val="000000"/>
          <w:szCs w:val="28"/>
        </w:rPr>
        <w:t xml:space="preserve">Специалист департамента, уполномоченный на принятие решения                        </w:t>
      </w:r>
      <w:r>
        <w:rPr>
          <w:rFonts w:cs="Times New Roman"/>
          <w:szCs w:val="28"/>
        </w:rPr>
        <w:t>о предоставлении муниципальной услуги, в течение шести рабочих дней                         (для разрешения на строительство с внесенными изменениями – девяти рабочих дней)</w:t>
      </w:r>
      <w:r>
        <w:rPr>
          <w:rFonts w:cs="Times New Roman"/>
          <w:color w:val="000000"/>
          <w:szCs w:val="28"/>
        </w:rPr>
        <w:t xml:space="preserve"> со дня регистрации в департаменте заявления, готовит решение о выдаче (отказе в выдаче) муниципальной услуги с указанием причин, и передает                  его для дальнейшего утверждения</w:t>
      </w:r>
      <w:r>
        <w:rPr>
          <w:rFonts w:eastAsia="Calibri" w:cs="Times New Roman"/>
          <w:color w:val="000000"/>
          <w:szCs w:val="28"/>
        </w:rPr>
        <w:t xml:space="preserve"> уполномоченному должностному лицу.</w:t>
      </w:r>
    </w:p>
    <w:p w:rsidR="00F9154A" w:rsidRDefault="00572409">
      <w:pPr>
        <w:autoSpaceDE w:val="0"/>
        <w:autoSpaceDN w:val="0"/>
        <w:adjustRightInd w:val="0"/>
        <w:ind w:firstLine="567"/>
        <w:jc w:val="both"/>
        <w:outlineLvl w:val="0"/>
        <w:rPr>
          <w:rFonts w:cs="Times New Roman"/>
          <w:bCs/>
          <w:color w:val="000000"/>
          <w:szCs w:val="28"/>
        </w:rPr>
      </w:pPr>
      <w:r>
        <w:rPr>
          <w:rFonts w:cs="Times New Roman"/>
          <w:color w:val="000000"/>
          <w:szCs w:val="28"/>
        </w:rPr>
        <w:t>Заместитель главы Администрации города либо лицо, его замещающее,</w:t>
      </w:r>
      <w:r>
        <w:rPr>
          <w:rFonts w:cs="Times New Roman"/>
          <w:bCs/>
          <w:color w:val="000000"/>
          <w:szCs w:val="28"/>
        </w:rPr>
        <w:t xml:space="preserve"> принимает решение о подписании документов, являющихся результатом               предоставления муниципальной услуги не позднее одного</w:t>
      </w:r>
      <w:r>
        <w:rPr>
          <w:rFonts w:cs="Times New Roman"/>
          <w:bCs/>
          <w:szCs w:val="28"/>
        </w:rPr>
        <w:t xml:space="preserve"> рабочего</w:t>
      </w:r>
      <w:r>
        <w:rPr>
          <w:rFonts w:cs="Times New Roman"/>
          <w:bCs/>
          <w:color w:val="000000"/>
          <w:szCs w:val="28"/>
        </w:rPr>
        <w:t xml:space="preserve"> дня со дня подготовки оформления специалистом департамента документов, являющихся результатом предоставления муниципальной услуги.</w:t>
      </w:r>
    </w:p>
    <w:p w:rsidR="00F9154A" w:rsidRDefault="00572409">
      <w:pPr>
        <w:ind w:firstLine="567"/>
        <w:jc w:val="both"/>
        <w:rPr>
          <w:rFonts w:cs="Times New Roman"/>
          <w:bCs/>
          <w:color w:val="000000"/>
          <w:szCs w:val="28"/>
        </w:rPr>
      </w:pPr>
      <w:r>
        <w:rPr>
          <w:rFonts w:cs="Times New Roman"/>
          <w:bCs/>
          <w:color w:val="000000"/>
          <w:szCs w:val="28"/>
        </w:rPr>
        <w:t>Подписанные з</w:t>
      </w:r>
      <w:r>
        <w:rPr>
          <w:rFonts w:cs="Times New Roman"/>
          <w:color w:val="000000"/>
          <w:szCs w:val="28"/>
        </w:rPr>
        <w:t>аместителем главы Администрации города либо лицом,             его замещающим,</w:t>
      </w:r>
      <w:r>
        <w:rPr>
          <w:rFonts w:cs="Times New Roman"/>
          <w:bCs/>
          <w:color w:val="000000"/>
          <w:szCs w:val="28"/>
        </w:rPr>
        <w:t xml:space="preserve"> документы, являющиеся результатом предоставления муниципальной услуги, передаются </w:t>
      </w:r>
      <w:r>
        <w:rPr>
          <w:rFonts w:cs="Times New Roman"/>
          <w:color w:val="000000"/>
          <w:szCs w:val="28"/>
        </w:rPr>
        <w:t>специалисту департамента</w:t>
      </w:r>
      <w:r>
        <w:rPr>
          <w:rFonts w:cs="Times New Roman"/>
          <w:bCs/>
          <w:color w:val="000000"/>
          <w:szCs w:val="28"/>
        </w:rPr>
        <w:t xml:space="preserve"> для их регистрации                 в день их подписания.</w:t>
      </w:r>
    </w:p>
    <w:p w:rsidR="00F9154A" w:rsidRDefault="00572409">
      <w:pPr>
        <w:ind w:firstLine="567"/>
        <w:jc w:val="both"/>
        <w:rPr>
          <w:rFonts w:cs="Times New Roman"/>
          <w:bCs/>
          <w:szCs w:val="28"/>
        </w:rPr>
      </w:pPr>
      <w:r>
        <w:rPr>
          <w:rFonts w:cs="Times New Roman"/>
          <w:bCs/>
          <w:szCs w:val="28"/>
        </w:rPr>
        <w:t>Уполномоченный орган в течение семи рабочих дней (10-и рабочих дней                     для разрешения на строительство с внесенными изменениями)</w:t>
      </w:r>
      <w:r>
        <w:rPr>
          <w:rFonts w:cs="Times New Roman"/>
          <w:bCs/>
          <w:color w:val="FF0000"/>
          <w:szCs w:val="28"/>
        </w:rPr>
        <w:t xml:space="preserve"> </w:t>
      </w:r>
      <w:r>
        <w:rPr>
          <w:rFonts w:cs="Times New Roman"/>
          <w:bCs/>
          <w:szCs w:val="28"/>
        </w:rPr>
        <w:t xml:space="preserve">со дня полу-чения заявления о предоставлении муниципальной услуги выдает </w:t>
      </w:r>
      <w:r>
        <w:rPr>
          <w:rFonts w:cs="Times New Roman"/>
          <w:bCs/>
          <w:spacing w:val="-6"/>
          <w:szCs w:val="28"/>
        </w:rPr>
        <w:t>соответствующее разрешение на строительство или отказывает в выдаче такого разрешения</w:t>
      </w:r>
      <w:r>
        <w:rPr>
          <w:rFonts w:cs="Times New Roman"/>
          <w:bCs/>
          <w:szCs w:val="28"/>
        </w:rPr>
        <w:t xml:space="preserve">       с указанием причин отказа.</w:t>
      </w:r>
    </w:p>
    <w:p w:rsidR="00F9154A" w:rsidRDefault="00572409">
      <w:pPr>
        <w:autoSpaceDE w:val="0"/>
        <w:autoSpaceDN w:val="0"/>
        <w:adjustRightInd w:val="0"/>
        <w:ind w:firstLine="567"/>
        <w:jc w:val="both"/>
        <w:rPr>
          <w:rFonts w:eastAsia="Calibri" w:cs="Times New Roman"/>
          <w:color w:val="000000"/>
          <w:szCs w:val="28"/>
        </w:rPr>
      </w:pPr>
      <w:r>
        <w:rPr>
          <w:rFonts w:eastAsia="Calibri" w:cs="Times New Roman"/>
          <w:color w:val="000000"/>
          <w:szCs w:val="28"/>
        </w:rPr>
        <w:t xml:space="preserve">Критерий принятия решения: наличие (отсутствие) оснований для отказа                </w:t>
      </w:r>
      <w:r>
        <w:rPr>
          <w:rFonts w:eastAsia="Calibri" w:cs="Times New Roman"/>
          <w:color w:val="000000"/>
          <w:spacing w:val="-4"/>
          <w:szCs w:val="28"/>
        </w:rPr>
        <w:t>в предоставлении муниципальной услуги, предусмотренных пунктом 13 раздела</w:t>
      </w:r>
      <w:r>
        <w:rPr>
          <w:rFonts w:eastAsia="Calibri" w:cs="Times New Roman"/>
          <w:color w:val="000000"/>
          <w:szCs w:val="28"/>
        </w:rPr>
        <w:t xml:space="preserve"> </w:t>
      </w:r>
      <w:r>
        <w:rPr>
          <w:rFonts w:eastAsia="Calibri" w:cs="Times New Roman"/>
          <w:color w:val="000000"/>
          <w:szCs w:val="28"/>
          <w:lang w:val="en-US"/>
        </w:rPr>
        <w:t>II</w:t>
      </w:r>
      <w:r>
        <w:rPr>
          <w:rFonts w:eastAsia="Calibri" w:cs="Times New Roman"/>
          <w:color w:val="000000"/>
          <w:szCs w:val="28"/>
        </w:rPr>
        <w:t xml:space="preserve"> настоящего административного регламента.</w:t>
      </w:r>
    </w:p>
    <w:p w:rsidR="00F9154A" w:rsidRDefault="00572409">
      <w:pPr>
        <w:autoSpaceDE w:val="0"/>
        <w:autoSpaceDN w:val="0"/>
        <w:adjustRightInd w:val="0"/>
        <w:ind w:firstLine="567"/>
        <w:jc w:val="both"/>
        <w:rPr>
          <w:rFonts w:eastAsia="Calibri" w:cs="Times New Roman"/>
          <w:color w:val="000000"/>
          <w:szCs w:val="28"/>
        </w:rPr>
      </w:pPr>
      <w:r>
        <w:rPr>
          <w:rFonts w:eastAsia="Calibri" w:cs="Times New Roman"/>
          <w:color w:val="000000"/>
          <w:szCs w:val="28"/>
        </w:rPr>
        <w:t>Результат административной процедуры: выдача (направление) заявителю документов, являющихся результатом предоставления муниципальной услуги.</w:t>
      </w:r>
    </w:p>
    <w:p w:rsidR="00F9154A" w:rsidRDefault="00572409">
      <w:pPr>
        <w:autoSpaceDE w:val="0"/>
        <w:autoSpaceDN w:val="0"/>
        <w:adjustRightInd w:val="0"/>
        <w:ind w:firstLine="567"/>
        <w:jc w:val="both"/>
        <w:rPr>
          <w:rFonts w:eastAsia="Calibri" w:cs="Times New Roman"/>
          <w:color w:val="000000"/>
          <w:szCs w:val="28"/>
        </w:rPr>
      </w:pPr>
      <w:r>
        <w:rPr>
          <w:rFonts w:eastAsia="Calibri" w:cs="Times New Roman"/>
          <w:color w:val="000000"/>
          <w:szCs w:val="28"/>
        </w:rP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электронном документообороте (АИСОГД).</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6. </w:t>
      </w:r>
      <w:hyperlink w:anchor="Par536" w:history="1">
        <w:r>
          <w:rPr>
            <w:rFonts w:ascii="Times New Roman" w:hAnsi="Times New Roman" w:cs="Times New Roman"/>
            <w:sz w:val="28"/>
            <w:szCs w:val="28"/>
          </w:rPr>
          <w:t>Блок-схем</w:t>
        </w:r>
      </w:hyperlink>
      <w:r>
        <w:rPr>
          <w:rFonts w:ascii="Times New Roman" w:hAnsi="Times New Roman" w:cs="Times New Roman"/>
          <w:sz w:val="28"/>
          <w:szCs w:val="28"/>
        </w:rPr>
        <w:t xml:space="preserve">а последовательности административных действий (процедур) при предоставлении муниципальной услуги представлена в приложении 7 </w:t>
      </w:r>
      <w:r>
        <w:rPr>
          <w:rFonts w:ascii="Times New Roman" w:hAnsi="Times New Roman" w:cs="Times New Roman"/>
          <w:sz w:val="28"/>
          <w:szCs w:val="28"/>
        </w:rPr>
        <w:br/>
        <w:t>к настоящему административному регламенту.</w:t>
      </w:r>
    </w:p>
    <w:p w:rsidR="00F9154A" w:rsidRDefault="00F9154A">
      <w:pPr>
        <w:shd w:val="clear" w:color="auto" w:fill="FFFFFF"/>
        <w:ind w:firstLine="567"/>
        <w:jc w:val="both"/>
        <w:rPr>
          <w:rFonts w:cs="Times New Roman"/>
          <w:szCs w:val="28"/>
        </w:rPr>
      </w:pPr>
    </w:p>
    <w:p w:rsidR="00F9154A" w:rsidRDefault="00572409">
      <w:pPr>
        <w:ind w:firstLine="567"/>
        <w:jc w:val="both"/>
        <w:rPr>
          <w:rFonts w:cs="Times New Roman"/>
          <w:spacing w:val="-4"/>
          <w:szCs w:val="28"/>
        </w:rPr>
      </w:pPr>
      <w:r>
        <w:rPr>
          <w:rFonts w:cs="Times New Roman"/>
          <w:spacing w:val="-4"/>
          <w:szCs w:val="28"/>
        </w:rPr>
        <w:t xml:space="preserve">Раздел </w:t>
      </w:r>
      <w:r>
        <w:rPr>
          <w:rFonts w:cs="Times New Roman"/>
          <w:spacing w:val="-4"/>
          <w:szCs w:val="28"/>
          <w:lang w:val="en-US"/>
        </w:rPr>
        <w:t>IV</w:t>
      </w:r>
      <w:r>
        <w:rPr>
          <w:rFonts w:cs="Times New Roman"/>
          <w:spacing w:val="-4"/>
          <w:szCs w:val="28"/>
        </w:rPr>
        <w:t>. Формы контроля за исполнением административного регламента</w:t>
      </w:r>
    </w:p>
    <w:p w:rsidR="00F9154A" w:rsidRDefault="005724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заместителем             руководителя департамента (назначенным им ответственным специалистом).</w:t>
      </w:r>
    </w:p>
    <w:p w:rsidR="00F9154A" w:rsidRDefault="00572409">
      <w:pPr>
        <w:shd w:val="clear" w:color="auto" w:fill="FFFFFF"/>
        <w:ind w:firstLine="567"/>
        <w:jc w:val="both"/>
        <w:rPr>
          <w:rFonts w:cs="Times New Roman"/>
          <w:color w:val="000000"/>
          <w:szCs w:val="28"/>
        </w:rPr>
      </w:pPr>
      <w:r>
        <w:rPr>
          <w:rFonts w:cs="Times New Roman"/>
          <w:color w:val="000000"/>
          <w:szCs w:val="28"/>
        </w:rPr>
        <w:t xml:space="preserve">Текущий контроль осуществляется путем проведения проверок соблю-дения и исполнения специалистами департамента положений настоящего                  административного регламента, иных нормативных правовых актов Российской </w:t>
      </w:r>
      <w:r>
        <w:rPr>
          <w:rFonts w:cs="Times New Roman"/>
          <w:color w:val="000000"/>
          <w:spacing w:val="-4"/>
          <w:szCs w:val="28"/>
        </w:rPr>
        <w:t>Федерации и Ханты-Мансийского автономного округа – Югры, устанавливающих</w:t>
      </w:r>
      <w:r>
        <w:rPr>
          <w:rFonts w:cs="Times New Roman"/>
          <w:color w:val="000000"/>
          <w:szCs w:val="28"/>
        </w:rPr>
        <w:t xml:space="preserve"> требования к предоставлению муниципальной услуги, не реже чем один раз                 в квартал.</w:t>
      </w:r>
    </w:p>
    <w:p w:rsidR="00F9154A" w:rsidRDefault="00572409">
      <w:pPr>
        <w:widowControl w:val="0"/>
        <w:autoSpaceDE w:val="0"/>
        <w:autoSpaceDN w:val="0"/>
        <w:adjustRightInd w:val="0"/>
        <w:ind w:firstLine="567"/>
        <w:jc w:val="both"/>
        <w:rPr>
          <w:rFonts w:cs="Times New Roman"/>
          <w:color w:val="000000"/>
          <w:szCs w:val="28"/>
        </w:rPr>
      </w:pPr>
      <w:r>
        <w:rPr>
          <w:rFonts w:cs="Times New Roman"/>
          <w:color w:val="000000"/>
          <w:szCs w:val="28"/>
        </w:rPr>
        <w:t>2. Контроль за полнотой и качеством предоставления муниципальной               услуги включает в себя проведение плановых проверок и внеплановых                          проверок, в частности проверок по конкретному обращению заявителя                          в том числе со стороны граждан, их объединений и организаций (осуществляется на основании приказа руководителя департамента).</w:t>
      </w:r>
    </w:p>
    <w:p w:rsidR="00F9154A" w:rsidRDefault="00572409">
      <w:pPr>
        <w:widowControl w:val="0"/>
        <w:autoSpaceDE w:val="0"/>
        <w:autoSpaceDN w:val="0"/>
        <w:adjustRightInd w:val="0"/>
        <w:ind w:firstLine="567"/>
        <w:jc w:val="both"/>
        <w:rPr>
          <w:rFonts w:cs="Times New Roman"/>
          <w:color w:val="000000"/>
          <w:szCs w:val="28"/>
        </w:rPr>
      </w:pPr>
      <w:r>
        <w:rPr>
          <w:rFonts w:cs="Times New Roman"/>
          <w:color w:val="000000"/>
          <w:szCs w:val="28"/>
        </w:rP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F9154A" w:rsidRDefault="00572409">
      <w:pPr>
        <w:shd w:val="clear" w:color="auto" w:fill="FFFFFF"/>
        <w:ind w:firstLine="567"/>
        <w:jc w:val="both"/>
        <w:rPr>
          <w:rFonts w:cs="Times New Roman"/>
          <w:color w:val="000000"/>
          <w:szCs w:val="28"/>
        </w:rPr>
      </w:pPr>
      <w:r>
        <w:rPr>
          <w:rFonts w:cs="Times New Roman"/>
          <w:color w:val="000000"/>
          <w:szCs w:val="28"/>
        </w:rPr>
        <w:t>В случае проведения проверки по конкретному обращению заявителя                   в течение 15-и рабочих дней со дня регистрации письменного обращения             заявителю направляется по почте информация о результатах проверки, проведенной по обращению и мерах, принятых в отношении виновных в нарушении законодательства Российской Федерации должностных лиц.</w:t>
      </w:r>
    </w:p>
    <w:p w:rsidR="00F9154A" w:rsidRDefault="00572409">
      <w:pPr>
        <w:shd w:val="clear" w:color="auto" w:fill="FFFFFF"/>
        <w:ind w:firstLine="567"/>
        <w:jc w:val="both"/>
        <w:rPr>
          <w:rFonts w:cs="Times New Roman"/>
          <w:color w:val="000000"/>
          <w:szCs w:val="28"/>
        </w:rPr>
      </w:pPr>
      <w:r>
        <w:rPr>
          <w:rFonts w:cs="Times New Roman"/>
          <w:color w:val="000000"/>
          <w:szCs w:val="28"/>
        </w:rPr>
        <w:t>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в форме их письменных и электронных обращений.</w:t>
      </w:r>
    </w:p>
    <w:p w:rsidR="00F9154A" w:rsidRDefault="00572409">
      <w:pPr>
        <w:widowControl w:val="0"/>
        <w:autoSpaceDE w:val="0"/>
        <w:autoSpaceDN w:val="0"/>
        <w:adjustRightInd w:val="0"/>
        <w:ind w:firstLine="567"/>
        <w:jc w:val="both"/>
        <w:rPr>
          <w:rFonts w:cs="Times New Roman"/>
          <w:color w:val="000000"/>
          <w:szCs w:val="28"/>
        </w:rPr>
      </w:pPr>
      <w:bookmarkStart w:id="8" w:name="Par257"/>
      <w:bookmarkEnd w:id="8"/>
      <w:r>
        <w:rPr>
          <w:rFonts w:cs="Times New Roman"/>
          <w:color w:val="000000"/>
          <w:szCs w:val="28"/>
        </w:rPr>
        <w:t>Результаты проверки оформляются в виде акта, в котором отмечаются             выявленные недостатки и указываются предложения по их устранению,                         акт утверждается руководителем департамента.</w:t>
      </w:r>
    </w:p>
    <w:p w:rsidR="00F9154A" w:rsidRDefault="00572409">
      <w:pPr>
        <w:widowControl w:val="0"/>
        <w:autoSpaceDE w:val="0"/>
        <w:autoSpaceDN w:val="0"/>
        <w:adjustRightInd w:val="0"/>
        <w:ind w:firstLine="567"/>
        <w:jc w:val="both"/>
        <w:rPr>
          <w:rFonts w:cs="Times New Roman"/>
          <w:color w:val="000000"/>
          <w:szCs w:val="28"/>
        </w:rPr>
      </w:pPr>
      <w:r>
        <w:rPr>
          <w:rFonts w:cs="Times New Roman"/>
          <w:color w:val="000000"/>
          <w:szCs w:val="28"/>
        </w:rPr>
        <w:t>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9154A" w:rsidRDefault="00572409">
      <w:pPr>
        <w:widowControl w:val="0"/>
        <w:autoSpaceDE w:val="0"/>
        <w:autoSpaceDN w:val="0"/>
        <w:adjustRightInd w:val="0"/>
        <w:ind w:firstLine="567"/>
        <w:jc w:val="both"/>
        <w:rPr>
          <w:rFonts w:cs="Times New Roman"/>
          <w:color w:val="000000"/>
          <w:szCs w:val="28"/>
        </w:rPr>
      </w:pPr>
      <w:r>
        <w:rPr>
          <w:rFonts w:cs="Times New Roman"/>
          <w:color w:val="000000"/>
          <w:szCs w:val="28"/>
        </w:rPr>
        <w:t>Должностное лицо департамента,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автономного округа за:</w:t>
      </w:r>
    </w:p>
    <w:p w:rsidR="00F9154A" w:rsidRDefault="00572409">
      <w:pPr>
        <w:widowControl w:val="0"/>
        <w:autoSpaceDE w:val="0"/>
        <w:autoSpaceDN w:val="0"/>
        <w:adjustRightInd w:val="0"/>
        <w:ind w:firstLine="567"/>
        <w:jc w:val="both"/>
        <w:rPr>
          <w:rFonts w:cs="Times New Roman"/>
          <w:color w:val="000000"/>
          <w:szCs w:val="28"/>
        </w:rPr>
      </w:pPr>
      <w:r>
        <w:rPr>
          <w:rFonts w:cs="Times New Roman"/>
          <w:color w:val="000000"/>
          <w:szCs w:val="28"/>
        </w:rPr>
        <w:t>- нарушение срока регистрации запроса заявителя о предоставлении муниципальной услуги и срока предоставления муниципальной услуги;</w:t>
      </w:r>
    </w:p>
    <w:p w:rsidR="00F9154A" w:rsidRDefault="00572409">
      <w:pPr>
        <w:widowControl w:val="0"/>
        <w:autoSpaceDE w:val="0"/>
        <w:autoSpaceDN w:val="0"/>
        <w:adjustRightInd w:val="0"/>
        <w:ind w:firstLine="567"/>
        <w:jc w:val="both"/>
        <w:rPr>
          <w:rFonts w:cs="Times New Roman"/>
          <w:color w:val="000000"/>
          <w:szCs w:val="28"/>
        </w:rPr>
      </w:pPr>
      <w:r>
        <w:rPr>
          <w:rFonts w:cs="Times New Roman"/>
          <w:color w:val="000000"/>
          <w:szCs w:val="28"/>
        </w:rPr>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F9154A" w:rsidRDefault="00572409">
      <w:pPr>
        <w:widowControl w:val="0"/>
        <w:autoSpaceDE w:val="0"/>
        <w:autoSpaceDN w:val="0"/>
        <w:adjustRightInd w:val="0"/>
        <w:ind w:firstLine="567"/>
        <w:jc w:val="both"/>
        <w:rPr>
          <w:rFonts w:cs="Times New Roman"/>
          <w:color w:val="000000"/>
          <w:szCs w:val="28"/>
        </w:rPr>
      </w:pPr>
      <w:r>
        <w:rPr>
          <w:rFonts w:cs="Times New Roman"/>
          <w:color w:val="000000"/>
          <w:spacing w:val="-4"/>
          <w:szCs w:val="28"/>
        </w:rPr>
        <w:t xml:space="preserve">- превышение максимального срока ожидания в очереди при подаче запроса </w:t>
      </w:r>
      <w:r>
        <w:rPr>
          <w:rFonts w:cs="Times New Roman"/>
          <w:color w:val="000000"/>
          <w:szCs w:val="28"/>
        </w:rPr>
        <w:t>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F9154A" w:rsidRDefault="00572409">
      <w:pPr>
        <w:widowControl w:val="0"/>
        <w:autoSpaceDE w:val="0"/>
        <w:autoSpaceDN w:val="0"/>
        <w:adjustRightInd w:val="0"/>
        <w:ind w:firstLine="567"/>
        <w:jc w:val="both"/>
        <w:rPr>
          <w:rFonts w:cs="Times New Roman"/>
          <w:color w:val="000000"/>
          <w:szCs w:val="28"/>
        </w:rPr>
      </w:pPr>
      <w:r>
        <w:rPr>
          <w:rFonts w:cs="Times New Roman"/>
          <w:color w:val="000000"/>
          <w:spacing w:val="-4"/>
          <w:szCs w:val="28"/>
        </w:rPr>
        <w:t>Персональная ответственность сотрудников закрепляется в их должностных</w:t>
      </w:r>
      <w:r>
        <w:rPr>
          <w:rFonts w:cs="Times New Roman"/>
          <w:color w:val="000000"/>
          <w:szCs w:val="28"/>
        </w:rPr>
        <w:t xml:space="preserve"> инструкциях в соответствии с требованиями законодательства.</w:t>
      </w:r>
    </w:p>
    <w:p w:rsidR="00F9154A" w:rsidRDefault="00F9154A">
      <w:pPr>
        <w:pStyle w:val="ConsPlusNormal"/>
        <w:ind w:firstLine="567"/>
        <w:jc w:val="both"/>
        <w:rPr>
          <w:rFonts w:ascii="Times New Roman" w:hAnsi="Times New Roman" w:cs="Times New Roman"/>
          <w:color w:val="000000"/>
          <w:sz w:val="28"/>
          <w:szCs w:val="28"/>
        </w:rPr>
      </w:pPr>
    </w:p>
    <w:p w:rsidR="00F9154A" w:rsidRDefault="00F9154A">
      <w:pPr>
        <w:pStyle w:val="ConsPlusNormal"/>
        <w:ind w:firstLine="567"/>
        <w:jc w:val="both"/>
        <w:rPr>
          <w:rFonts w:ascii="Times New Roman" w:hAnsi="Times New Roman" w:cs="Times New Roman"/>
          <w:color w:val="000000"/>
          <w:sz w:val="28"/>
          <w:szCs w:val="28"/>
        </w:rPr>
      </w:pPr>
    </w:p>
    <w:p w:rsidR="00F9154A" w:rsidRDefault="00572409">
      <w:pPr>
        <w:pStyle w:val="26"/>
        <w:shd w:val="clear" w:color="auto" w:fill="auto"/>
        <w:tabs>
          <w:tab w:val="left" w:pos="820"/>
        </w:tabs>
        <w:spacing w:line="240" w:lineRule="auto"/>
        <w:ind w:firstLine="567"/>
        <w:rPr>
          <w:rFonts w:ascii="Times New Roman" w:hAnsi="Times New Roman" w:cs="Times New Roman"/>
          <w:color w:val="000000"/>
          <w:sz w:val="28"/>
          <w:szCs w:val="28"/>
          <w:lang w:bidi="ru-RU"/>
        </w:rPr>
      </w:pPr>
      <w:r>
        <w:rPr>
          <w:rFonts w:ascii="Times New Roman" w:hAnsi="Times New Roman" w:cs="Times New Roman"/>
          <w:color w:val="000000"/>
          <w:sz w:val="28"/>
          <w:szCs w:val="28"/>
        </w:rPr>
        <w:t xml:space="preserve">Раздел </w:t>
      </w:r>
      <w:r>
        <w:rPr>
          <w:rFonts w:ascii="Times New Roman" w:hAnsi="Times New Roman" w:cs="Times New Roman"/>
          <w:color w:val="000000"/>
          <w:sz w:val="28"/>
          <w:szCs w:val="28"/>
          <w:lang w:val="en-US"/>
        </w:rPr>
        <w:t>V</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bidi="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9154A" w:rsidRDefault="00572409">
      <w:pPr>
        <w:pStyle w:val="26"/>
        <w:shd w:val="clear" w:color="auto" w:fill="auto"/>
        <w:tabs>
          <w:tab w:val="left" w:pos="997"/>
        </w:tabs>
        <w:spacing w:line="24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lang w:bidi="ru-RU"/>
        </w:rPr>
        <w:t>1. Заявители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его структурных подразделений и должностных лиц, муниципальных                         служащих при предоставлении муниципальной услуги (далее – жалоба).</w:t>
      </w:r>
    </w:p>
    <w:p w:rsidR="00F9154A" w:rsidRDefault="00572409">
      <w:pPr>
        <w:pStyle w:val="26"/>
        <w:shd w:val="clear" w:color="auto" w:fill="auto"/>
        <w:spacing w:line="24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lang w:bidi="ru-RU"/>
        </w:rPr>
        <w:t>Действие настоящего раздела административного регламента распространяется на жалобы, поданные с соблюдением требований Федерального закона от 27.07.2010 №</w:t>
      </w:r>
      <w:r>
        <w:rPr>
          <w:rFonts w:ascii="Times New Roman" w:hAnsi="Times New Roman" w:cs="Times New Roman"/>
          <w:color w:val="000000"/>
          <w:sz w:val="28"/>
          <w:szCs w:val="28"/>
          <w:lang w:bidi="en-US"/>
        </w:rPr>
        <w:t xml:space="preserve"> </w:t>
      </w:r>
      <w:r>
        <w:rPr>
          <w:rFonts w:ascii="Times New Roman" w:hAnsi="Times New Roman" w:cs="Times New Roman"/>
          <w:color w:val="000000"/>
          <w:sz w:val="28"/>
          <w:szCs w:val="28"/>
          <w:lang w:bidi="ru-RU"/>
        </w:rPr>
        <w:t>210-ФЗ «Об организации предоставления государственных               и муниципальных услуг».</w:t>
      </w:r>
    </w:p>
    <w:p w:rsidR="00F9154A" w:rsidRDefault="00572409">
      <w:pPr>
        <w:pStyle w:val="26"/>
        <w:shd w:val="clear" w:color="auto" w:fill="auto"/>
        <w:tabs>
          <w:tab w:val="left" w:pos="993"/>
        </w:tabs>
        <w:spacing w:line="24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lang w:bidi="ru-RU"/>
        </w:rPr>
        <w:t>2. Жалоба подается в письменной форме на бумажном носителе, в электронной форме в орган, предоставляющий муниципальную услугу, а также                   может быть принята при личном приеме заявителя либо через многофункциональный центр предоставления государственных и муниципальных услуг.</w:t>
      </w:r>
    </w:p>
    <w:p w:rsidR="00F9154A" w:rsidRDefault="00572409">
      <w:pPr>
        <w:pStyle w:val="26"/>
        <w:shd w:val="clear" w:color="auto" w:fill="auto"/>
        <w:tabs>
          <w:tab w:val="left" w:pos="1026"/>
        </w:tabs>
        <w:spacing w:line="24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lang w:bidi="ru-RU"/>
        </w:rPr>
        <w:t>3. Жалоба должна содержать:</w:t>
      </w:r>
    </w:p>
    <w:p w:rsidR="00F9154A" w:rsidRDefault="00572409">
      <w:pPr>
        <w:ind w:firstLine="567"/>
        <w:jc w:val="both"/>
        <w:rPr>
          <w:rFonts w:cs="Times New Roman"/>
          <w:color w:val="000000"/>
          <w:szCs w:val="28"/>
        </w:rPr>
      </w:pPr>
      <w:r>
        <w:rPr>
          <w:rFonts w:cs="Times New Roman"/>
          <w:color w:val="000000"/>
          <w:szCs w:val="28"/>
        </w:rPr>
        <w:t>-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F9154A" w:rsidRDefault="00572409">
      <w:pPr>
        <w:widowControl w:val="0"/>
        <w:tabs>
          <w:tab w:val="left" w:pos="738"/>
        </w:tabs>
        <w:ind w:firstLine="567"/>
        <w:jc w:val="both"/>
        <w:rPr>
          <w:rFonts w:eastAsia="Arial" w:cs="Times New Roman"/>
          <w:color w:val="000000"/>
          <w:szCs w:val="28"/>
          <w:lang w:bidi="ru-RU"/>
        </w:rPr>
      </w:pPr>
      <w:r>
        <w:rPr>
          <w:rFonts w:eastAsia="Arial" w:cs="Times New Roman"/>
          <w:color w:val="000000"/>
          <w:szCs w:val="28"/>
          <w:lang w:bidi="ru-RU"/>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154A" w:rsidRDefault="00572409">
      <w:pPr>
        <w:widowControl w:val="0"/>
        <w:tabs>
          <w:tab w:val="left" w:pos="725"/>
        </w:tabs>
        <w:ind w:firstLine="567"/>
        <w:jc w:val="both"/>
        <w:rPr>
          <w:rFonts w:eastAsia="Arial" w:cs="Times New Roman"/>
          <w:color w:val="000000"/>
          <w:szCs w:val="28"/>
          <w:lang w:bidi="ru-RU"/>
        </w:rPr>
      </w:pPr>
      <w:r>
        <w:rPr>
          <w:rFonts w:eastAsia="Arial" w:cs="Times New Roman"/>
          <w:color w:val="000000"/>
          <w:szCs w:val="28"/>
          <w:lang w:bidi="ru-RU"/>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F9154A" w:rsidRDefault="00572409">
      <w:pPr>
        <w:widowControl w:val="0"/>
        <w:tabs>
          <w:tab w:val="left" w:pos="730"/>
        </w:tabs>
        <w:ind w:firstLine="567"/>
        <w:jc w:val="both"/>
        <w:rPr>
          <w:rFonts w:eastAsia="Arial" w:cs="Times New Roman"/>
          <w:color w:val="000000"/>
          <w:szCs w:val="28"/>
          <w:lang w:bidi="ru-RU"/>
        </w:rPr>
      </w:pPr>
      <w:r>
        <w:rPr>
          <w:rFonts w:eastAsia="Arial" w:cs="Times New Roman"/>
          <w:color w:val="000000"/>
          <w:szCs w:val="28"/>
          <w:lang w:bidi="ru-RU"/>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9154A" w:rsidRDefault="00572409">
      <w:pPr>
        <w:widowControl w:val="0"/>
        <w:tabs>
          <w:tab w:val="left" w:pos="998"/>
        </w:tabs>
        <w:ind w:firstLine="567"/>
        <w:jc w:val="both"/>
        <w:rPr>
          <w:rFonts w:eastAsia="Arial" w:cs="Times New Roman"/>
          <w:color w:val="000000"/>
          <w:szCs w:val="28"/>
          <w:lang w:bidi="ru-RU"/>
        </w:rPr>
      </w:pPr>
      <w:r>
        <w:rPr>
          <w:rFonts w:eastAsia="Arial" w:cs="Times New Roman"/>
          <w:color w:val="000000"/>
          <w:szCs w:val="28"/>
          <w:lang w:bidi="ru-RU"/>
        </w:rP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F9154A" w:rsidRDefault="00572409">
      <w:pPr>
        <w:widowControl w:val="0"/>
        <w:tabs>
          <w:tab w:val="left" w:pos="730"/>
        </w:tabs>
        <w:ind w:firstLine="567"/>
        <w:jc w:val="both"/>
        <w:rPr>
          <w:rFonts w:eastAsia="Arial" w:cs="Times New Roman"/>
          <w:color w:val="000000"/>
          <w:szCs w:val="28"/>
          <w:lang w:bidi="ru-RU"/>
        </w:rPr>
      </w:pPr>
      <w:r>
        <w:rPr>
          <w:rFonts w:eastAsia="Arial" w:cs="Times New Roman"/>
          <w:color w:val="000000"/>
          <w:szCs w:val="28"/>
          <w:lang w:bidi="ru-RU"/>
        </w:rPr>
        <w:t>- оформленная в соответствии с законодательством Российской Федерации доверенность (для физических лиц);</w:t>
      </w:r>
    </w:p>
    <w:p w:rsidR="00F9154A" w:rsidRDefault="00572409">
      <w:pPr>
        <w:widowControl w:val="0"/>
        <w:tabs>
          <w:tab w:val="left" w:pos="738"/>
        </w:tabs>
        <w:ind w:firstLine="567"/>
        <w:jc w:val="both"/>
        <w:rPr>
          <w:rFonts w:eastAsia="Arial" w:cs="Times New Roman"/>
          <w:color w:val="000000"/>
          <w:szCs w:val="28"/>
          <w:lang w:bidi="ru-RU"/>
        </w:rPr>
      </w:pPr>
      <w:r>
        <w:rPr>
          <w:rFonts w:eastAsia="Arial" w:cs="Times New Roman"/>
          <w:color w:val="000000"/>
          <w:szCs w:val="28"/>
          <w:lang w:bidi="ru-RU"/>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9154A" w:rsidRDefault="00F9154A">
      <w:pPr>
        <w:widowControl w:val="0"/>
        <w:tabs>
          <w:tab w:val="left" w:pos="734"/>
        </w:tabs>
        <w:ind w:firstLine="567"/>
        <w:jc w:val="both"/>
        <w:rPr>
          <w:rFonts w:eastAsia="Arial" w:cs="Times New Roman"/>
          <w:color w:val="000000"/>
          <w:szCs w:val="28"/>
          <w:lang w:bidi="ru-RU"/>
        </w:rPr>
      </w:pPr>
    </w:p>
    <w:p w:rsidR="00F9154A" w:rsidRDefault="00572409">
      <w:pPr>
        <w:widowControl w:val="0"/>
        <w:tabs>
          <w:tab w:val="left" w:pos="734"/>
        </w:tabs>
        <w:ind w:firstLine="567"/>
        <w:jc w:val="both"/>
        <w:rPr>
          <w:rFonts w:eastAsia="Arial" w:cs="Times New Roman"/>
          <w:color w:val="000000"/>
          <w:szCs w:val="28"/>
          <w:lang w:bidi="ru-RU"/>
        </w:rPr>
      </w:pPr>
      <w:r>
        <w:rPr>
          <w:rFonts w:eastAsia="Arial" w:cs="Times New Roman"/>
          <w:color w:val="000000"/>
          <w:szCs w:val="28"/>
          <w:lang w:bidi="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9154A" w:rsidRDefault="00572409">
      <w:pPr>
        <w:widowControl w:val="0"/>
        <w:tabs>
          <w:tab w:val="left" w:pos="998"/>
        </w:tabs>
        <w:ind w:firstLine="567"/>
        <w:jc w:val="both"/>
        <w:rPr>
          <w:rFonts w:eastAsia="Arial" w:cs="Times New Roman"/>
          <w:color w:val="000000"/>
          <w:szCs w:val="28"/>
          <w:lang w:bidi="ru-RU"/>
        </w:rPr>
      </w:pPr>
      <w:r>
        <w:rPr>
          <w:rFonts w:eastAsia="Arial" w:cs="Times New Roman"/>
          <w:color w:val="000000"/>
          <w:szCs w:val="28"/>
          <w:lang w:bidi="ru-RU"/>
        </w:rPr>
        <w:t>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9154A" w:rsidRDefault="00572409">
      <w:pPr>
        <w:widowControl w:val="0"/>
        <w:ind w:firstLine="567"/>
        <w:jc w:val="both"/>
        <w:rPr>
          <w:rFonts w:eastAsia="Arial" w:cs="Times New Roman"/>
          <w:color w:val="000000"/>
          <w:szCs w:val="28"/>
          <w:lang w:bidi="ru-RU"/>
        </w:rPr>
      </w:pPr>
      <w:r>
        <w:rPr>
          <w:rFonts w:eastAsia="Arial" w:cs="Times New Roman"/>
          <w:color w:val="000000"/>
          <w:szCs w:val="28"/>
          <w:lang w:bidi="ru-RU"/>
        </w:rPr>
        <w:t>Время приема жалоб должно совпадать со временем предоставления            муниципальных услуг.</w:t>
      </w:r>
    </w:p>
    <w:p w:rsidR="00F9154A" w:rsidRDefault="00572409">
      <w:pPr>
        <w:widowControl w:val="0"/>
        <w:ind w:firstLine="567"/>
        <w:jc w:val="both"/>
        <w:rPr>
          <w:rFonts w:eastAsia="Arial" w:cs="Times New Roman"/>
          <w:color w:val="000000"/>
          <w:szCs w:val="28"/>
          <w:lang w:bidi="ru-RU"/>
        </w:rPr>
      </w:pPr>
      <w:r>
        <w:rPr>
          <w:rFonts w:eastAsia="Arial" w:cs="Times New Roman"/>
          <w:color w:val="000000"/>
          <w:szCs w:val="28"/>
          <w:lang w:bidi="ru-RU"/>
        </w:rPr>
        <w:t>Жалоба в письменной форме может быть также направлена по почте.</w:t>
      </w:r>
    </w:p>
    <w:p w:rsidR="00F9154A" w:rsidRDefault="00572409">
      <w:pPr>
        <w:widowControl w:val="0"/>
        <w:ind w:firstLine="567"/>
        <w:jc w:val="both"/>
        <w:rPr>
          <w:rFonts w:eastAsia="Arial" w:cs="Times New Roman"/>
          <w:color w:val="000000"/>
          <w:szCs w:val="28"/>
          <w:lang w:bidi="ru-RU"/>
        </w:rPr>
      </w:pPr>
      <w:r>
        <w:rPr>
          <w:rFonts w:eastAsia="Arial" w:cs="Times New Roman"/>
          <w:color w:val="000000"/>
          <w:szCs w:val="28"/>
          <w:lang w:bidi="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9154A" w:rsidRDefault="00572409">
      <w:pPr>
        <w:widowControl w:val="0"/>
        <w:tabs>
          <w:tab w:val="left" w:pos="998"/>
        </w:tabs>
        <w:ind w:firstLine="567"/>
        <w:jc w:val="both"/>
        <w:rPr>
          <w:rFonts w:eastAsia="Arial" w:cs="Times New Roman"/>
          <w:color w:val="000000"/>
          <w:szCs w:val="28"/>
          <w:lang w:bidi="ru-RU"/>
        </w:rPr>
      </w:pPr>
      <w:r>
        <w:rPr>
          <w:rFonts w:eastAsia="Arial" w:cs="Times New Roman"/>
          <w:color w:val="000000"/>
          <w:szCs w:val="28"/>
          <w:lang w:bidi="ru-RU"/>
        </w:rPr>
        <w:t>6. Жалоба в электронной форме подается заявителем посредством электронной почты,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w:t>
      </w:r>
    </w:p>
    <w:p w:rsidR="00F9154A" w:rsidRDefault="00572409">
      <w:pPr>
        <w:widowControl w:val="0"/>
        <w:tabs>
          <w:tab w:val="left" w:pos="998"/>
        </w:tabs>
        <w:ind w:firstLine="567"/>
        <w:jc w:val="both"/>
        <w:rPr>
          <w:rFonts w:eastAsia="Arial" w:cs="Times New Roman"/>
          <w:color w:val="000000"/>
          <w:szCs w:val="28"/>
          <w:lang w:bidi="ru-RU"/>
        </w:rPr>
      </w:pPr>
      <w:r>
        <w:rPr>
          <w:rFonts w:eastAsia="Arial" w:cs="Times New Roman"/>
          <w:color w:val="000000"/>
          <w:spacing w:val="-6"/>
          <w:szCs w:val="28"/>
          <w:lang w:bidi="ru-RU"/>
        </w:rPr>
        <w:t>7. При подаче жалобы в электронном виде документы, указанные в пункте 4</w:t>
      </w:r>
      <w:r>
        <w:rPr>
          <w:rFonts w:eastAsia="Arial" w:cs="Times New Roman"/>
          <w:color w:val="000000"/>
          <w:szCs w:val="28"/>
          <w:lang w:bidi="ru-RU"/>
        </w:rPr>
        <w:t xml:space="preserve"> настоящего раздела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9154A" w:rsidRDefault="00572409">
      <w:pPr>
        <w:widowControl w:val="0"/>
        <w:tabs>
          <w:tab w:val="left" w:pos="998"/>
        </w:tabs>
        <w:ind w:firstLine="567"/>
        <w:jc w:val="both"/>
        <w:rPr>
          <w:rFonts w:eastAsia="Arial" w:cs="Times New Roman"/>
          <w:color w:val="000000"/>
          <w:szCs w:val="28"/>
          <w:lang w:bidi="ru-RU"/>
        </w:rPr>
      </w:pPr>
      <w:r>
        <w:rPr>
          <w:rFonts w:eastAsia="Arial" w:cs="Times New Roman"/>
          <w:color w:val="000000"/>
          <w:szCs w:val="28"/>
          <w:lang w:bidi="ru-RU"/>
        </w:rPr>
        <w:t>8.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w:t>
      </w:r>
    </w:p>
    <w:p w:rsidR="00F9154A" w:rsidRDefault="00572409">
      <w:pPr>
        <w:widowControl w:val="0"/>
        <w:ind w:firstLine="567"/>
        <w:jc w:val="both"/>
        <w:rPr>
          <w:rFonts w:eastAsia="Arial" w:cs="Times New Roman"/>
          <w:color w:val="000000"/>
          <w:szCs w:val="28"/>
          <w:lang w:bidi="ru-RU"/>
        </w:rPr>
      </w:pPr>
      <w:r>
        <w:rPr>
          <w:rFonts w:eastAsia="Arial" w:cs="Times New Roman"/>
          <w:color w:val="000000"/>
          <w:szCs w:val="28"/>
          <w:lang w:bidi="ru-RU"/>
        </w:rPr>
        <w:t>В случае если обжалуются решения руководителя органа, предоставляющего муниципальную услугу, жалоба рассматривается заместителем главы            Администрации города, курирующим соответствующую сферу, в порядке,              предусмотренном настоящим разделом административного регламента.</w:t>
      </w:r>
    </w:p>
    <w:p w:rsidR="00F9154A" w:rsidRDefault="00572409">
      <w:pPr>
        <w:widowControl w:val="0"/>
        <w:tabs>
          <w:tab w:val="left" w:pos="998"/>
        </w:tabs>
        <w:ind w:firstLine="567"/>
        <w:jc w:val="both"/>
        <w:rPr>
          <w:rFonts w:eastAsia="Arial" w:cs="Times New Roman"/>
          <w:color w:val="000000"/>
          <w:szCs w:val="28"/>
          <w:lang w:bidi="ru-RU"/>
        </w:rPr>
      </w:pPr>
      <w:r>
        <w:rPr>
          <w:rFonts w:eastAsia="Arial" w:cs="Times New Roman"/>
          <w:color w:val="000000"/>
          <w:szCs w:val="28"/>
          <w:lang w:bidi="ru-RU"/>
        </w:rPr>
        <w:t>9. В случае если жалоба подана заявителем в орган, в компетенцию которого не входит принятие решения по жалобе в соответствии с требованиями пункта 8 настоящего раздела административного регламента,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9154A" w:rsidRDefault="00572409">
      <w:pPr>
        <w:widowControl w:val="0"/>
        <w:ind w:firstLine="567"/>
        <w:jc w:val="both"/>
        <w:rPr>
          <w:rFonts w:eastAsia="Arial" w:cs="Times New Roman"/>
          <w:color w:val="000000"/>
          <w:szCs w:val="28"/>
          <w:lang w:bidi="ru-RU"/>
        </w:rPr>
      </w:pPr>
      <w:r>
        <w:rPr>
          <w:rFonts w:eastAsia="Arial" w:cs="Times New Roman"/>
          <w:color w:val="000000"/>
          <w:szCs w:val="28"/>
          <w:lang w:bidi="ru-RU"/>
        </w:rPr>
        <w:t>При этом срок рассмотрения жалобы исчисляется со дня регистрации             жалобы в уполномоченном на ее рассмотрение органе.</w:t>
      </w:r>
    </w:p>
    <w:p w:rsidR="00F9154A" w:rsidRDefault="00572409">
      <w:pPr>
        <w:widowControl w:val="0"/>
        <w:ind w:firstLine="567"/>
        <w:jc w:val="both"/>
        <w:rPr>
          <w:rFonts w:eastAsia="Arial" w:cs="Times New Roman"/>
          <w:color w:val="000000"/>
          <w:szCs w:val="28"/>
          <w:lang w:bidi="ru-RU"/>
        </w:rPr>
      </w:pPr>
      <w:r>
        <w:rPr>
          <w:rFonts w:eastAsia="Arial" w:cs="Times New Roman"/>
          <w:color w:val="000000"/>
          <w:szCs w:val="28"/>
          <w:lang w:bidi="ru-RU"/>
        </w:rPr>
        <w:t>10. Заявитель может обратиться с жалобой в том числе в случаях:</w:t>
      </w:r>
    </w:p>
    <w:p w:rsidR="00F9154A" w:rsidRDefault="00572409">
      <w:pPr>
        <w:widowControl w:val="0"/>
        <w:tabs>
          <w:tab w:val="left" w:pos="774"/>
        </w:tabs>
        <w:ind w:firstLine="567"/>
        <w:jc w:val="both"/>
        <w:rPr>
          <w:rFonts w:eastAsia="Arial" w:cs="Times New Roman"/>
          <w:color w:val="000000"/>
          <w:szCs w:val="28"/>
          <w:lang w:bidi="ru-RU"/>
        </w:rPr>
      </w:pPr>
      <w:r>
        <w:rPr>
          <w:rFonts w:eastAsia="Arial" w:cs="Times New Roman"/>
          <w:color w:val="000000"/>
          <w:szCs w:val="28"/>
          <w:lang w:bidi="ru-RU"/>
        </w:rPr>
        <w:t>- нарушения срока регистрации запроса заявителя о предоставлении муниципальной услуги;</w:t>
      </w:r>
    </w:p>
    <w:p w:rsidR="00F9154A" w:rsidRDefault="00572409">
      <w:pPr>
        <w:widowControl w:val="0"/>
        <w:tabs>
          <w:tab w:val="left" w:pos="778"/>
        </w:tabs>
        <w:ind w:firstLine="567"/>
        <w:jc w:val="both"/>
        <w:rPr>
          <w:rFonts w:eastAsia="Arial" w:cs="Times New Roman"/>
          <w:color w:val="000000"/>
          <w:szCs w:val="28"/>
          <w:lang w:bidi="ru-RU"/>
        </w:rPr>
      </w:pPr>
      <w:r>
        <w:rPr>
          <w:rFonts w:eastAsia="Arial" w:cs="Times New Roman"/>
          <w:color w:val="000000"/>
          <w:szCs w:val="28"/>
          <w:lang w:bidi="ru-RU"/>
        </w:rPr>
        <w:t>- нарушения срока предоставления муниципальной услуги;</w:t>
      </w:r>
    </w:p>
    <w:p w:rsidR="00F9154A" w:rsidRDefault="00572409">
      <w:pPr>
        <w:widowControl w:val="0"/>
        <w:tabs>
          <w:tab w:val="left" w:pos="730"/>
        </w:tabs>
        <w:ind w:firstLine="567"/>
        <w:jc w:val="both"/>
        <w:rPr>
          <w:rFonts w:eastAsia="Arial" w:cs="Times New Roman"/>
          <w:color w:val="000000"/>
          <w:szCs w:val="28"/>
          <w:lang w:bidi="ru-RU"/>
        </w:rPr>
      </w:pPr>
      <w:r>
        <w:rPr>
          <w:rFonts w:eastAsia="Arial" w:cs="Times New Roman"/>
          <w:color w:val="000000"/>
          <w:szCs w:val="28"/>
          <w:lang w:bidi="ru-RU"/>
        </w:rPr>
        <w:t>- требования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F9154A" w:rsidRDefault="00572409">
      <w:pPr>
        <w:widowControl w:val="0"/>
        <w:tabs>
          <w:tab w:val="left" w:pos="778"/>
        </w:tabs>
        <w:ind w:firstLine="567"/>
        <w:jc w:val="both"/>
        <w:rPr>
          <w:rFonts w:eastAsia="Arial" w:cs="Times New Roman"/>
          <w:color w:val="000000"/>
          <w:szCs w:val="28"/>
          <w:lang w:bidi="ru-RU"/>
        </w:rPr>
      </w:pPr>
      <w:r>
        <w:rPr>
          <w:rFonts w:eastAsia="Arial" w:cs="Times New Roman"/>
          <w:color w:val="000000"/>
          <w:szCs w:val="28"/>
          <w:lang w:bidi="ru-RU"/>
        </w:rPr>
        <w:t>- отказа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F9154A" w:rsidRDefault="00572409">
      <w:pPr>
        <w:widowControl w:val="0"/>
        <w:tabs>
          <w:tab w:val="left" w:pos="738"/>
        </w:tabs>
        <w:ind w:firstLine="567"/>
        <w:jc w:val="both"/>
        <w:rPr>
          <w:rFonts w:eastAsia="Arial" w:cs="Times New Roman"/>
          <w:color w:val="000000"/>
          <w:szCs w:val="28"/>
          <w:lang w:bidi="ru-RU"/>
        </w:rPr>
      </w:pPr>
      <w:r>
        <w:rPr>
          <w:rFonts w:eastAsia="Arial" w:cs="Times New Roman"/>
          <w:color w:val="000000"/>
          <w:szCs w:val="28"/>
          <w:lang w:bidi="ru-RU"/>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9154A" w:rsidRDefault="00572409">
      <w:pPr>
        <w:widowControl w:val="0"/>
        <w:tabs>
          <w:tab w:val="left" w:pos="738"/>
        </w:tabs>
        <w:ind w:firstLine="567"/>
        <w:jc w:val="both"/>
        <w:rPr>
          <w:rFonts w:eastAsia="Arial" w:cs="Times New Roman"/>
          <w:color w:val="000000"/>
          <w:szCs w:val="28"/>
          <w:lang w:bidi="ru-RU"/>
        </w:rPr>
      </w:pPr>
      <w:r>
        <w:rPr>
          <w:rFonts w:eastAsia="Arial" w:cs="Times New Roman"/>
          <w:color w:val="000000"/>
          <w:szCs w:val="28"/>
          <w:lang w:bidi="ru-RU"/>
        </w:rPr>
        <w:t>- требования внесения заявителем при предоставлении муниципальной                  услуги платы, не предусмотренной нормативными правовыми актами Российской Федерации;</w:t>
      </w:r>
    </w:p>
    <w:p w:rsidR="00F9154A" w:rsidRDefault="00572409">
      <w:pPr>
        <w:widowControl w:val="0"/>
        <w:tabs>
          <w:tab w:val="left" w:pos="745"/>
        </w:tabs>
        <w:ind w:firstLine="567"/>
        <w:jc w:val="both"/>
        <w:rPr>
          <w:rFonts w:eastAsia="Arial" w:cs="Times New Roman"/>
          <w:color w:val="000000"/>
          <w:szCs w:val="28"/>
          <w:lang w:bidi="ru-RU"/>
        </w:rPr>
      </w:pPr>
      <w:r>
        <w:rPr>
          <w:rFonts w:eastAsia="Arial" w:cs="Times New Roman"/>
          <w:color w:val="000000"/>
          <w:szCs w:val="28"/>
          <w:lang w:bidi="ru-RU"/>
        </w:rPr>
        <w:t>- отказа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9154A" w:rsidRDefault="00572409">
      <w:pPr>
        <w:widowControl w:val="0"/>
        <w:tabs>
          <w:tab w:val="left" w:pos="1104"/>
        </w:tabs>
        <w:ind w:firstLine="567"/>
        <w:jc w:val="both"/>
        <w:rPr>
          <w:rFonts w:eastAsia="Arial" w:cs="Times New Roman"/>
          <w:color w:val="000000"/>
          <w:szCs w:val="28"/>
          <w:lang w:bidi="ru-RU"/>
        </w:rPr>
      </w:pPr>
      <w:r>
        <w:rPr>
          <w:rFonts w:eastAsia="Arial" w:cs="Times New Roman"/>
          <w:color w:val="000000"/>
          <w:szCs w:val="28"/>
          <w:lang w:bidi="ru-RU"/>
        </w:rPr>
        <w:t xml:space="preserve">11. Заявитель вправе запрашивать и получать в органе, предоставляющем муниципальную услугу, информацию и документы, необходимые для </w:t>
      </w:r>
      <w:r>
        <w:rPr>
          <w:rFonts w:eastAsia="Arial" w:cs="Times New Roman"/>
          <w:color w:val="000000"/>
          <w:spacing w:val="-4"/>
          <w:szCs w:val="28"/>
          <w:lang w:bidi="ru-RU"/>
        </w:rPr>
        <w:t>обоснования и рассмотрения жалобы, если это не затрагивает права, свободы и законные</w:t>
      </w:r>
      <w:r>
        <w:rPr>
          <w:rFonts w:eastAsia="Arial" w:cs="Times New Roman"/>
          <w:color w:val="000000"/>
          <w:szCs w:val="28"/>
          <w:lang w:bidi="ru-RU"/>
        </w:rPr>
        <w:t xml:space="preserve"> интересы других лиц и если в указанных информации и документах не содержатся сведения, составляющие охраняемую федеральным законом тайну.</w:t>
      </w:r>
    </w:p>
    <w:p w:rsidR="00F9154A" w:rsidRDefault="00572409">
      <w:pPr>
        <w:widowControl w:val="0"/>
        <w:tabs>
          <w:tab w:val="left" w:pos="1104"/>
        </w:tabs>
        <w:ind w:firstLine="567"/>
        <w:jc w:val="both"/>
        <w:rPr>
          <w:rFonts w:eastAsia="Arial" w:cs="Times New Roman"/>
          <w:color w:val="000000"/>
          <w:szCs w:val="28"/>
          <w:lang w:bidi="ru-RU"/>
        </w:rPr>
      </w:pPr>
      <w:r>
        <w:rPr>
          <w:rFonts w:eastAsia="Arial" w:cs="Times New Roman"/>
          <w:color w:val="000000"/>
          <w:szCs w:val="28"/>
          <w:lang w:bidi="ru-RU"/>
        </w:rPr>
        <w:t>12. В органе, предоставляющем муниципальную услугу, определяются уполномоченные на рассмотрение жалоб должностные лица, которые обеспечивают:</w:t>
      </w:r>
    </w:p>
    <w:p w:rsidR="00F9154A" w:rsidRDefault="00572409">
      <w:pPr>
        <w:widowControl w:val="0"/>
        <w:ind w:firstLine="567"/>
        <w:jc w:val="both"/>
        <w:rPr>
          <w:rFonts w:eastAsia="Arial" w:cs="Times New Roman"/>
          <w:color w:val="000000"/>
          <w:szCs w:val="28"/>
          <w:lang w:bidi="ru-RU"/>
        </w:rPr>
      </w:pPr>
      <w:r>
        <w:rPr>
          <w:rFonts w:eastAsia="Arial" w:cs="Times New Roman"/>
          <w:color w:val="000000"/>
          <w:szCs w:val="28"/>
          <w:lang w:bidi="ru-RU"/>
        </w:rPr>
        <w:t>- прием и рассмотрение жалоб в соответствии с требованиями настоящего раздела административного регламента;</w:t>
      </w:r>
    </w:p>
    <w:p w:rsidR="00F9154A" w:rsidRDefault="00572409">
      <w:pPr>
        <w:widowControl w:val="0"/>
        <w:tabs>
          <w:tab w:val="left" w:pos="738"/>
        </w:tabs>
        <w:ind w:firstLine="567"/>
        <w:jc w:val="both"/>
        <w:rPr>
          <w:rFonts w:eastAsia="Arial" w:cs="Times New Roman"/>
          <w:color w:val="000000"/>
          <w:szCs w:val="28"/>
          <w:lang w:bidi="ru-RU"/>
        </w:rPr>
      </w:pPr>
      <w:r>
        <w:rPr>
          <w:rFonts w:eastAsia="Arial" w:cs="Times New Roman"/>
          <w:color w:val="000000"/>
          <w:szCs w:val="28"/>
          <w:lang w:bidi="ru-RU"/>
        </w:rPr>
        <w:t>- направление жалоб в уполномоченный на их рассмотрение орган в соответствии с пунктом 9 настоящего раздела административного регламента.</w:t>
      </w:r>
    </w:p>
    <w:p w:rsidR="00F9154A" w:rsidRDefault="00572409">
      <w:pPr>
        <w:widowControl w:val="0"/>
        <w:tabs>
          <w:tab w:val="left" w:pos="1108"/>
        </w:tabs>
        <w:ind w:firstLine="567"/>
        <w:jc w:val="both"/>
        <w:rPr>
          <w:rFonts w:eastAsia="Arial" w:cs="Times New Roman"/>
          <w:color w:val="000000"/>
          <w:szCs w:val="28"/>
          <w:lang w:bidi="ru-RU"/>
        </w:rPr>
      </w:pPr>
      <w:r>
        <w:rPr>
          <w:rFonts w:eastAsia="Arial" w:cs="Times New Roman"/>
          <w:color w:val="000000"/>
          <w:spacing w:val="-4"/>
          <w:szCs w:val="28"/>
          <w:lang w:bidi="ru-RU"/>
        </w:rPr>
        <w:t>13. В случае установления в ходе или по результатам рассмотрения жалобы</w:t>
      </w:r>
      <w:r>
        <w:rPr>
          <w:rFonts w:eastAsia="Arial" w:cs="Times New Roman"/>
          <w:color w:val="000000"/>
          <w:szCs w:val="28"/>
          <w:lang w:bidi="ru-RU"/>
        </w:rPr>
        <w:t xml:space="preserve"> признаков состава административного правонарушения, предусмотренного </w:t>
      </w:r>
      <w:r>
        <w:rPr>
          <w:rFonts w:eastAsia="Arial" w:cs="Times New Roman"/>
          <w:color w:val="000000"/>
          <w:szCs w:val="28"/>
          <w:lang w:bidi="ru-RU"/>
        </w:rPr>
        <w:br/>
        <w:t xml:space="preserve">статьей 5.63 Кодекса Российской Федерации об административных </w:t>
      </w:r>
      <w:r>
        <w:rPr>
          <w:rFonts w:eastAsia="Arial" w:cs="Times New Roman"/>
          <w:color w:val="000000"/>
          <w:spacing w:val="-6"/>
          <w:szCs w:val="28"/>
          <w:lang w:bidi="ru-RU"/>
        </w:rPr>
        <w:t>правонарушениях, или признаков состава преступления, должностное лицо, уполномоченное</w:t>
      </w:r>
      <w:r>
        <w:rPr>
          <w:rFonts w:eastAsia="Arial" w:cs="Times New Roman"/>
          <w:color w:val="000000"/>
          <w:szCs w:val="28"/>
          <w:lang w:bidi="ru-RU"/>
        </w:rPr>
        <w:t xml:space="preserve"> на рассмотрение жалоб, незамедлительно направляет соответствующие материалы в органы прокуратуры.</w:t>
      </w:r>
    </w:p>
    <w:p w:rsidR="00F9154A" w:rsidRDefault="00572409">
      <w:pPr>
        <w:widowControl w:val="0"/>
        <w:tabs>
          <w:tab w:val="left" w:pos="1158"/>
        </w:tabs>
        <w:ind w:firstLine="567"/>
        <w:jc w:val="both"/>
        <w:rPr>
          <w:rFonts w:eastAsia="Arial" w:cs="Times New Roman"/>
          <w:color w:val="000000"/>
          <w:szCs w:val="28"/>
          <w:lang w:bidi="ru-RU"/>
        </w:rPr>
      </w:pPr>
      <w:r>
        <w:rPr>
          <w:rFonts w:eastAsia="Arial" w:cs="Times New Roman"/>
          <w:color w:val="000000"/>
          <w:szCs w:val="28"/>
          <w:lang w:bidi="ru-RU"/>
        </w:rPr>
        <w:t>14. Орган, предоставляющий муниципальную услугу, обеспечивает:</w:t>
      </w:r>
    </w:p>
    <w:p w:rsidR="00F9154A" w:rsidRDefault="00572409">
      <w:pPr>
        <w:widowControl w:val="0"/>
        <w:tabs>
          <w:tab w:val="left" w:pos="801"/>
        </w:tabs>
        <w:ind w:firstLine="567"/>
        <w:jc w:val="both"/>
        <w:rPr>
          <w:rFonts w:eastAsia="Arial" w:cs="Times New Roman"/>
          <w:color w:val="000000"/>
          <w:szCs w:val="28"/>
          <w:lang w:bidi="ru-RU"/>
        </w:rPr>
      </w:pPr>
      <w:r>
        <w:rPr>
          <w:rFonts w:eastAsia="Arial" w:cs="Times New Roman"/>
          <w:color w:val="000000"/>
          <w:szCs w:val="28"/>
          <w:lang w:bidi="ru-RU"/>
        </w:rPr>
        <w:t>- оснащение мест приема жалоб;</w:t>
      </w:r>
    </w:p>
    <w:p w:rsidR="00F9154A" w:rsidRDefault="00572409">
      <w:pPr>
        <w:widowControl w:val="0"/>
        <w:tabs>
          <w:tab w:val="left" w:pos="741"/>
        </w:tabs>
        <w:ind w:firstLine="567"/>
        <w:jc w:val="both"/>
        <w:rPr>
          <w:rFonts w:eastAsia="Arial" w:cs="Times New Roman"/>
          <w:color w:val="000000"/>
          <w:szCs w:val="28"/>
          <w:lang w:bidi="ru-RU"/>
        </w:rPr>
      </w:pPr>
      <w:r>
        <w:rPr>
          <w:rFonts w:eastAsia="Arial" w:cs="Times New Roman"/>
          <w:color w:val="000000"/>
          <w:szCs w:val="28"/>
          <w:lang w:bidi="ru-RU"/>
        </w:rPr>
        <w:t>- информирование заявителей о порядке обжалования решений и действий (бездействия) органов местного самоуправления и их структурных подразде-лений и должностных лиц, муниципальных служащих посредством размещения информации на стендах в местах предоставления муниципальной услуги,                      на их официальных сайтах;</w:t>
      </w:r>
    </w:p>
    <w:p w:rsidR="00F9154A" w:rsidRDefault="00572409">
      <w:pPr>
        <w:widowControl w:val="0"/>
        <w:tabs>
          <w:tab w:val="left" w:pos="741"/>
        </w:tabs>
        <w:ind w:firstLine="567"/>
        <w:jc w:val="both"/>
        <w:rPr>
          <w:rFonts w:eastAsia="Arial" w:cs="Times New Roman"/>
          <w:color w:val="000000"/>
          <w:szCs w:val="28"/>
          <w:lang w:bidi="ru-RU"/>
        </w:rPr>
      </w:pPr>
      <w:r>
        <w:rPr>
          <w:rFonts w:eastAsia="Arial" w:cs="Times New Roman"/>
          <w:color w:val="000000"/>
          <w:spacing w:val="-4"/>
          <w:szCs w:val="28"/>
          <w:lang w:bidi="ru-RU"/>
        </w:rPr>
        <w:t>- консультирование заявителей о порядке обжалования решений и действий</w:t>
      </w:r>
      <w:r>
        <w:rPr>
          <w:rFonts w:eastAsia="Arial" w:cs="Times New Roman"/>
          <w:color w:val="000000"/>
          <w:szCs w:val="28"/>
          <w:lang w:bidi="ru-RU"/>
        </w:rPr>
        <w:t xml:space="preserve"> (бездействия) органа, предоставляющего муниципальную услугу, его </w:t>
      </w:r>
      <w:r>
        <w:rPr>
          <w:rFonts w:eastAsia="Arial" w:cs="Times New Roman"/>
          <w:color w:val="000000"/>
          <w:spacing w:val="-6"/>
          <w:szCs w:val="28"/>
          <w:lang w:bidi="ru-RU"/>
        </w:rPr>
        <w:t>должностных лиц либо муниципальных служащих, в том числе по телефону, электронной</w:t>
      </w:r>
      <w:r>
        <w:rPr>
          <w:rFonts w:eastAsia="Arial" w:cs="Times New Roman"/>
          <w:color w:val="000000"/>
          <w:szCs w:val="28"/>
          <w:lang w:bidi="ru-RU"/>
        </w:rPr>
        <w:t xml:space="preserve"> почте, при личном приеме;</w:t>
      </w:r>
    </w:p>
    <w:p w:rsidR="00F9154A" w:rsidRDefault="00F9154A">
      <w:pPr>
        <w:widowControl w:val="0"/>
        <w:tabs>
          <w:tab w:val="left" w:pos="738"/>
        </w:tabs>
        <w:ind w:firstLine="567"/>
        <w:jc w:val="both"/>
        <w:rPr>
          <w:rFonts w:eastAsia="Arial" w:cs="Times New Roman"/>
          <w:color w:val="000000"/>
          <w:szCs w:val="28"/>
          <w:lang w:bidi="ru-RU"/>
        </w:rPr>
      </w:pPr>
    </w:p>
    <w:p w:rsidR="00F9154A" w:rsidRDefault="00F9154A">
      <w:pPr>
        <w:widowControl w:val="0"/>
        <w:tabs>
          <w:tab w:val="left" w:pos="738"/>
        </w:tabs>
        <w:ind w:firstLine="567"/>
        <w:jc w:val="both"/>
        <w:rPr>
          <w:rFonts w:eastAsia="Arial" w:cs="Times New Roman"/>
          <w:color w:val="000000"/>
          <w:szCs w:val="28"/>
          <w:lang w:bidi="ru-RU"/>
        </w:rPr>
      </w:pPr>
    </w:p>
    <w:p w:rsidR="00F9154A" w:rsidRDefault="00572409">
      <w:pPr>
        <w:widowControl w:val="0"/>
        <w:tabs>
          <w:tab w:val="left" w:pos="738"/>
        </w:tabs>
        <w:ind w:firstLine="567"/>
        <w:jc w:val="both"/>
        <w:rPr>
          <w:rFonts w:eastAsia="Arial" w:cs="Times New Roman"/>
          <w:color w:val="000000"/>
          <w:szCs w:val="28"/>
          <w:lang w:bidi="ru-RU"/>
        </w:rPr>
      </w:pPr>
      <w:r>
        <w:rPr>
          <w:rFonts w:eastAsia="Arial" w:cs="Times New Roman"/>
          <w:color w:val="000000"/>
          <w:szCs w:val="28"/>
          <w:lang w:bidi="ru-RU"/>
        </w:rPr>
        <w:t>-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F9154A" w:rsidRDefault="00572409">
      <w:pPr>
        <w:widowControl w:val="0"/>
        <w:tabs>
          <w:tab w:val="left" w:pos="1112"/>
        </w:tabs>
        <w:ind w:firstLine="567"/>
        <w:jc w:val="both"/>
        <w:rPr>
          <w:rFonts w:eastAsia="Arial" w:cs="Times New Roman"/>
          <w:color w:val="000000"/>
          <w:szCs w:val="28"/>
          <w:lang w:bidi="ru-RU"/>
        </w:rPr>
      </w:pPr>
      <w:r>
        <w:rPr>
          <w:rFonts w:eastAsia="Arial" w:cs="Times New Roman"/>
          <w:color w:val="000000"/>
          <w:szCs w:val="28"/>
          <w:lang w:bidi="ru-RU"/>
        </w:rPr>
        <w:t>15.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15-и рабочих дней со дня ее регистрации.</w:t>
      </w:r>
    </w:p>
    <w:p w:rsidR="00F9154A" w:rsidRDefault="00572409">
      <w:pPr>
        <w:widowControl w:val="0"/>
        <w:ind w:firstLine="567"/>
        <w:jc w:val="both"/>
        <w:rPr>
          <w:rFonts w:eastAsia="Arial" w:cs="Times New Roman"/>
          <w:color w:val="000000"/>
          <w:szCs w:val="28"/>
          <w:lang w:bidi="ru-RU"/>
        </w:rPr>
      </w:pPr>
      <w:r>
        <w:rPr>
          <w:rFonts w:eastAsia="Arial" w:cs="Times New Roman"/>
          <w:color w:val="000000"/>
          <w:szCs w:val="28"/>
          <w:lang w:bidi="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F9154A" w:rsidRDefault="00572409">
      <w:pPr>
        <w:widowControl w:val="0"/>
        <w:tabs>
          <w:tab w:val="left" w:pos="1105"/>
        </w:tabs>
        <w:ind w:firstLine="567"/>
        <w:jc w:val="both"/>
        <w:rPr>
          <w:rFonts w:eastAsia="Arial" w:cs="Times New Roman"/>
          <w:color w:val="000000"/>
          <w:szCs w:val="28"/>
          <w:lang w:bidi="ru-RU"/>
        </w:rPr>
      </w:pPr>
      <w:r>
        <w:rPr>
          <w:rFonts w:eastAsia="Arial" w:cs="Times New Roman"/>
          <w:color w:val="000000"/>
          <w:szCs w:val="28"/>
          <w:lang w:bidi="ru-RU"/>
        </w:rPr>
        <w:t>16.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F9154A" w:rsidRDefault="00572409">
      <w:pPr>
        <w:widowControl w:val="0"/>
        <w:ind w:firstLine="567"/>
        <w:jc w:val="both"/>
        <w:rPr>
          <w:rFonts w:eastAsia="Arial" w:cs="Times New Roman"/>
          <w:color w:val="000000"/>
          <w:szCs w:val="28"/>
          <w:lang w:bidi="ru-RU"/>
        </w:rPr>
      </w:pPr>
      <w:r>
        <w:rPr>
          <w:rFonts w:eastAsia="Arial" w:cs="Times New Roman"/>
          <w:color w:val="000000"/>
          <w:szCs w:val="28"/>
          <w:lang w:bidi="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F9154A" w:rsidRDefault="00572409">
      <w:pPr>
        <w:widowControl w:val="0"/>
        <w:tabs>
          <w:tab w:val="left" w:pos="1104"/>
        </w:tabs>
        <w:ind w:firstLine="567"/>
        <w:jc w:val="both"/>
        <w:rPr>
          <w:rFonts w:eastAsia="Arial" w:cs="Times New Roman"/>
          <w:color w:val="000000"/>
          <w:szCs w:val="28"/>
          <w:lang w:bidi="ru-RU"/>
        </w:rPr>
      </w:pPr>
      <w:r>
        <w:rPr>
          <w:rFonts w:eastAsia="Arial" w:cs="Times New Roman"/>
          <w:color w:val="000000"/>
          <w:szCs w:val="28"/>
          <w:lang w:bidi="ru-RU"/>
        </w:rPr>
        <w:t>17. Ответ по результатам рассмотрения жалобы направляется заявителю                          не позднее дня, следующего за днем принятия решения, в письменной форме.</w:t>
      </w:r>
    </w:p>
    <w:p w:rsidR="00F9154A" w:rsidRDefault="00572409">
      <w:pPr>
        <w:widowControl w:val="0"/>
        <w:tabs>
          <w:tab w:val="left" w:pos="1158"/>
        </w:tabs>
        <w:ind w:firstLine="567"/>
        <w:jc w:val="both"/>
        <w:rPr>
          <w:rFonts w:eastAsia="Arial" w:cs="Times New Roman"/>
          <w:color w:val="000000"/>
          <w:szCs w:val="28"/>
          <w:lang w:bidi="ru-RU"/>
        </w:rPr>
      </w:pPr>
      <w:r>
        <w:rPr>
          <w:rFonts w:eastAsia="Arial" w:cs="Times New Roman"/>
          <w:color w:val="000000"/>
          <w:szCs w:val="28"/>
          <w:lang w:bidi="ru-RU"/>
        </w:rPr>
        <w:t>18. В ответе по результатам рассмотрения жалобы указываются:</w:t>
      </w:r>
    </w:p>
    <w:p w:rsidR="00F9154A" w:rsidRDefault="00572409">
      <w:pPr>
        <w:widowControl w:val="0"/>
        <w:tabs>
          <w:tab w:val="left" w:pos="748"/>
        </w:tabs>
        <w:ind w:firstLine="567"/>
        <w:jc w:val="both"/>
        <w:rPr>
          <w:rFonts w:eastAsia="Arial" w:cs="Times New Roman"/>
          <w:color w:val="000000"/>
          <w:szCs w:val="28"/>
          <w:lang w:bidi="ru-RU"/>
        </w:rPr>
      </w:pPr>
      <w:r>
        <w:rPr>
          <w:rFonts w:eastAsia="Arial" w:cs="Times New Roman"/>
          <w:color w:val="000000"/>
          <w:szCs w:val="28"/>
          <w:lang w:bidi="ru-RU"/>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9154A" w:rsidRDefault="00572409">
      <w:pPr>
        <w:widowControl w:val="0"/>
        <w:tabs>
          <w:tab w:val="left" w:pos="748"/>
        </w:tabs>
        <w:ind w:firstLine="567"/>
        <w:jc w:val="both"/>
        <w:rPr>
          <w:rFonts w:eastAsia="Arial" w:cs="Times New Roman"/>
          <w:color w:val="000000"/>
          <w:szCs w:val="28"/>
          <w:lang w:bidi="ru-RU"/>
        </w:rPr>
      </w:pPr>
      <w:r>
        <w:rPr>
          <w:rFonts w:eastAsia="Arial" w:cs="Times New Roman"/>
          <w:color w:val="000000"/>
          <w:szCs w:val="28"/>
          <w:lang w:bidi="ru-RU"/>
        </w:rPr>
        <w:t>- номер, дата, место принятия решения, включая сведения о должностном лице, решение или действие (бездействие) которого обжалуется.</w:t>
      </w:r>
    </w:p>
    <w:p w:rsidR="00F9154A" w:rsidRDefault="00F9154A">
      <w:pPr>
        <w:ind w:firstLine="567"/>
        <w:jc w:val="both"/>
        <w:rPr>
          <w:rFonts w:cs="Times New Roman"/>
          <w:color w:val="000000"/>
          <w:szCs w:val="28"/>
        </w:rPr>
      </w:pPr>
    </w:p>
    <w:p w:rsidR="00F9154A" w:rsidRDefault="00F9154A">
      <w:pPr>
        <w:ind w:firstLine="567"/>
        <w:jc w:val="both"/>
        <w:rPr>
          <w:rFonts w:cs="Times New Roman"/>
          <w:color w:val="000000"/>
          <w:szCs w:val="28"/>
        </w:rPr>
      </w:pPr>
    </w:p>
    <w:p w:rsidR="00F9154A" w:rsidRDefault="00F9154A">
      <w:pPr>
        <w:ind w:firstLine="567"/>
        <w:jc w:val="both"/>
        <w:rPr>
          <w:rFonts w:cs="Times New Roman"/>
          <w:color w:val="000000"/>
          <w:szCs w:val="28"/>
        </w:rPr>
      </w:pPr>
    </w:p>
    <w:p w:rsidR="00F9154A" w:rsidRDefault="00F9154A">
      <w:pPr>
        <w:ind w:firstLine="567"/>
        <w:jc w:val="both"/>
        <w:rPr>
          <w:color w:val="000000"/>
          <w:szCs w:val="28"/>
        </w:rPr>
      </w:pPr>
    </w:p>
    <w:p w:rsidR="00F9154A" w:rsidRDefault="00F9154A">
      <w:pPr>
        <w:ind w:firstLine="567"/>
        <w:jc w:val="both"/>
        <w:rPr>
          <w:color w:val="000000"/>
          <w:szCs w:val="28"/>
        </w:rPr>
      </w:pPr>
    </w:p>
    <w:p w:rsidR="00F9154A" w:rsidRDefault="00F9154A">
      <w:pPr>
        <w:ind w:firstLine="567"/>
        <w:jc w:val="both"/>
        <w:rPr>
          <w:color w:val="000000"/>
          <w:szCs w:val="28"/>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sectPr w:rsidR="00F9154A">
          <w:headerReference w:type="default" r:id="rId31"/>
          <w:pgSz w:w="11906" w:h="16838"/>
          <w:pgMar w:top="1134" w:right="567" w:bottom="1134" w:left="1701" w:header="709" w:footer="709" w:gutter="0"/>
          <w:cols w:space="708"/>
          <w:docGrid w:linePitch="360"/>
        </w:sectPr>
      </w:pPr>
    </w:p>
    <w:p w:rsidR="00F9154A" w:rsidRDefault="00572409">
      <w:pPr>
        <w:autoSpaceDE w:val="0"/>
        <w:autoSpaceDN w:val="0"/>
        <w:adjustRightInd w:val="0"/>
        <w:ind w:left="9923"/>
        <w:rPr>
          <w:bCs/>
        </w:rPr>
      </w:pPr>
      <w:r>
        <w:rPr>
          <w:bCs/>
        </w:rPr>
        <w:t>Приложение 1</w:t>
      </w:r>
    </w:p>
    <w:p w:rsidR="00F9154A" w:rsidRDefault="00572409">
      <w:pPr>
        <w:ind w:left="9923"/>
        <w:contextualSpacing/>
        <w:rPr>
          <w:rFonts w:eastAsia="Calibri"/>
        </w:rPr>
      </w:pPr>
      <w:r>
        <w:rPr>
          <w:rFonts w:eastAsia="Calibri"/>
        </w:rPr>
        <w:t xml:space="preserve">к административному регламенту </w:t>
      </w:r>
    </w:p>
    <w:p w:rsidR="00F9154A" w:rsidRDefault="00572409">
      <w:pPr>
        <w:ind w:left="9923"/>
        <w:contextualSpacing/>
        <w:rPr>
          <w:rFonts w:eastAsia="Calibri"/>
        </w:rPr>
      </w:pPr>
      <w:r>
        <w:rPr>
          <w:rFonts w:eastAsia="Calibri"/>
        </w:rPr>
        <w:t xml:space="preserve">предоставления муниципальной </w:t>
      </w:r>
    </w:p>
    <w:p w:rsidR="00F9154A" w:rsidRDefault="00572409">
      <w:pPr>
        <w:ind w:left="9923"/>
        <w:contextualSpacing/>
        <w:rPr>
          <w:rFonts w:eastAsia="Calibri"/>
        </w:rPr>
      </w:pPr>
      <w:r>
        <w:rPr>
          <w:rFonts w:eastAsia="Calibri"/>
        </w:rPr>
        <w:t xml:space="preserve">услуги «Выдача разрешения </w:t>
      </w:r>
    </w:p>
    <w:p w:rsidR="00F9154A" w:rsidRDefault="00572409">
      <w:pPr>
        <w:ind w:left="9923"/>
        <w:contextualSpacing/>
        <w:rPr>
          <w:rFonts w:eastAsia="Calibri"/>
        </w:rPr>
      </w:pPr>
      <w:r>
        <w:rPr>
          <w:rFonts w:eastAsia="Calibri"/>
        </w:rPr>
        <w:t xml:space="preserve">на строительство при осуществлении </w:t>
      </w:r>
    </w:p>
    <w:p w:rsidR="00F9154A" w:rsidRDefault="00572409">
      <w:pPr>
        <w:ind w:left="9923"/>
        <w:contextualSpacing/>
        <w:rPr>
          <w:rFonts w:eastAsia="Calibri"/>
        </w:rPr>
      </w:pPr>
      <w:r>
        <w:rPr>
          <w:rFonts w:eastAsia="Calibri"/>
        </w:rPr>
        <w:t xml:space="preserve">строительства, реконструкции </w:t>
      </w:r>
    </w:p>
    <w:p w:rsidR="00F9154A" w:rsidRDefault="00572409">
      <w:pPr>
        <w:ind w:left="9923"/>
        <w:contextualSpacing/>
        <w:rPr>
          <w:rFonts w:eastAsia="Calibri"/>
        </w:rPr>
      </w:pPr>
      <w:r>
        <w:rPr>
          <w:rFonts w:eastAsia="Calibri"/>
          <w:spacing w:val="-4"/>
        </w:rPr>
        <w:t>объектов капитального строительства,</w:t>
      </w:r>
      <w:r>
        <w:rPr>
          <w:rFonts w:eastAsia="Calibri"/>
        </w:rPr>
        <w:t xml:space="preserve"> </w:t>
      </w:r>
    </w:p>
    <w:p w:rsidR="00F9154A" w:rsidRDefault="00572409">
      <w:pPr>
        <w:ind w:left="9923"/>
        <w:contextualSpacing/>
        <w:rPr>
          <w:rFonts w:eastAsia="Calibri"/>
        </w:rPr>
      </w:pPr>
      <w:r>
        <w:rPr>
          <w:rFonts w:eastAsia="Calibri"/>
        </w:rPr>
        <w:t xml:space="preserve">расположенных на территории </w:t>
      </w:r>
    </w:p>
    <w:p w:rsidR="00F9154A" w:rsidRDefault="00572409">
      <w:pPr>
        <w:ind w:left="9923"/>
        <w:contextualSpacing/>
        <w:rPr>
          <w:rFonts w:eastAsia="Calibri"/>
        </w:rPr>
      </w:pPr>
      <w:r>
        <w:rPr>
          <w:rFonts w:eastAsia="Calibri"/>
        </w:rPr>
        <w:t xml:space="preserve">муниципального образования </w:t>
      </w:r>
    </w:p>
    <w:p w:rsidR="00F9154A" w:rsidRDefault="00572409">
      <w:pPr>
        <w:ind w:left="9923"/>
        <w:contextualSpacing/>
        <w:rPr>
          <w:rFonts w:eastAsia="Calibri"/>
        </w:rPr>
      </w:pPr>
      <w:r>
        <w:rPr>
          <w:rFonts w:eastAsia="Calibri"/>
        </w:rPr>
        <w:t>городской округ город Сургут</w:t>
      </w:r>
    </w:p>
    <w:p w:rsidR="00F9154A" w:rsidRDefault="00F9154A">
      <w:pPr>
        <w:ind w:left="5103"/>
        <w:jc w:val="center"/>
        <w:rPr>
          <w:color w:val="7030A0"/>
          <w:szCs w:val="28"/>
        </w:rPr>
      </w:pPr>
    </w:p>
    <w:p w:rsidR="00F9154A" w:rsidRDefault="00F9154A">
      <w:pPr>
        <w:jc w:val="center"/>
        <w:rPr>
          <w:rFonts w:eastAsia="Calibri"/>
          <w:szCs w:val="28"/>
        </w:rPr>
      </w:pPr>
    </w:p>
    <w:p w:rsidR="00F9154A" w:rsidRDefault="00572409">
      <w:pPr>
        <w:jc w:val="center"/>
        <w:rPr>
          <w:rFonts w:eastAsia="Calibri"/>
          <w:szCs w:val="28"/>
        </w:rPr>
      </w:pPr>
      <w:r>
        <w:rPr>
          <w:rFonts w:eastAsia="Calibri"/>
          <w:szCs w:val="28"/>
        </w:rPr>
        <w:t xml:space="preserve">Перечень </w:t>
      </w:r>
    </w:p>
    <w:p w:rsidR="00F9154A" w:rsidRDefault="00572409">
      <w:pPr>
        <w:jc w:val="center"/>
        <w:rPr>
          <w:rFonts w:eastAsia="Calibri"/>
          <w:szCs w:val="28"/>
        </w:rPr>
      </w:pPr>
      <w:r>
        <w:rPr>
          <w:rFonts w:eastAsia="Calibri"/>
          <w:szCs w:val="28"/>
        </w:rPr>
        <w:t xml:space="preserve">государственных органов, органов местного самоуправления и организаций, </w:t>
      </w:r>
    </w:p>
    <w:p w:rsidR="00F9154A" w:rsidRDefault="00572409">
      <w:pPr>
        <w:jc w:val="center"/>
        <w:rPr>
          <w:rFonts w:eastAsia="Calibri"/>
          <w:szCs w:val="28"/>
        </w:rPr>
      </w:pPr>
      <w:r>
        <w:rPr>
          <w:rFonts w:eastAsia="Calibri"/>
          <w:szCs w:val="28"/>
        </w:rPr>
        <w:t>подведомственных государственным органам или органам местного самоуправления, участвующих в предоставлении</w:t>
      </w:r>
    </w:p>
    <w:p w:rsidR="00F9154A" w:rsidRDefault="00572409">
      <w:pPr>
        <w:jc w:val="center"/>
        <w:rPr>
          <w:rFonts w:eastAsia="Calibri"/>
          <w:sz w:val="26"/>
          <w:szCs w:val="24"/>
        </w:rPr>
      </w:pPr>
      <w:r>
        <w:rPr>
          <w:rFonts w:eastAsia="Calibri"/>
          <w:szCs w:val="28"/>
        </w:rPr>
        <w:t>муниципальной услуги</w:t>
      </w:r>
    </w:p>
    <w:p w:rsidR="00F9154A" w:rsidRDefault="00F9154A">
      <w:pPr>
        <w:jc w:val="center"/>
        <w:rPr>
          <w:rFonts w:eastAsia="Calibri"/>
          <w:sz w:val="26"/>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3119"/>
        <w:gridCol w:w="2551"/>
        <w:gridCol w:w="2693"/>
        <w:gridCol w:w="2694"/>
      </w:tblGrid>
      <w:tr w:rsidR="00F9154A">
        <w:tc>
          <w:tcPr>
            <w:tcW w:w="3544" w:type="dxa"/>
          </w:tcPr>
          <w:p w:rsidR="00F9154A" w:rsidRDefault="00572409">
            <w:pPr>
              <w:jc w:val="center"/>
              <w:rPr>
                <w:rFonts w:eastAsia="Calibri"/>
                <w:szCs w:val="28"/>
              </w:rPr>
            </w:pPr>
            <w:r>
              <w:rPr>
                <w:rFonts w:eastAsia="Calibri"/>
                <w:szCs w:val="28"/>
              </w:rPr>
              <w:t xml:space="preserve">Наименование </w:t>
            </w:r>
          </w:p>
          <w:p w:rsidR="00F9154A" w:rsidRDefault="00572409">
            <w:pPr>
              <w:jc w:val="center"/>
              <w:rPr>
                <w:rFonts w:eastAsia="Calibri"/>
                <w:szCs w:val="28"/>
              </w:rPr>
            </w:pPr>
            <w:r>
              <w:rPr>
                <w:rFonts w:eastAsia="Calibri"/>
                <w:szCs w:val="28"/>
              </w:rPr>
              <w:t>органа</w:t>
            </w:r>
          </w:p>
        </w:tc>
        <w:tc>
          <w:tcPr>
            <w:tcW w:w="3119" w:type="dxa"/>
          </w:tcPr>
          <w:p w:rsidR="00F9154A" w:rsidRDefault="00572409">
            <w:pPr>
              <w:jc w:val="center"/>
              <w:rPr>
                <w:rFonts w:eastAsia="Calibri"/>
                <w:szCs w:val="28"/>
              </w:rPr>
            </w:pPr>
            <w:r>
              <w:rPr>
                <w:rFonts w:eastAsia="Calibri"/>
                <w:szCs w:val="28"/>
              </w:rPr>
              <w:t>Адрес</w:t>
            </w:r>
          </w:p>
        </w:tc>
        <w:tc>
          <w:tcPr>
            <w:tcW w:w="2551" w:type="dxa"/>
          </w:tcPr>
          <w:p w:rsidR="00F9154A" w:rsidRDefault="00572409">
            <w:pPr>
              <w:jc w:val="center"/>
              <w:rPr>
                <w:rFonts w:eastAsia="Calibri"/>
                <w:szCs w:val="28"/>
              </w:rPr>
            </w:pPr>
            <w:r>
              <w:rPr>
                <w:rFonts w:eastAsia="Calibri"/>
                <w:szCs w:val="28"/>
              </w:rPr>
              <w:t>График работы</w:t>
            </w:r>
          </w:p>
        </w:tc>
        <w:tc>
          <w:tcPr>
            <w:tcW w:w="2693" w:type="dxa"/>
          </w:tcPr>
          <w:p w:rsidR="00F9154A" w:rsidRDefault="00572409">
            <w:pPr>
              <w:jc w:val="center"/>
              <w:rPr>
                <w:rFonts w:eastAsia="Calibri"/>
                <w:szCs w:val="28"/>
              </w:rPr>
            </w:pPr>
            <w:r>
              <w:rPr>
                <w:rFonts w:eastAsia="Calibri"/>
                <w:szCs w:val="28"/>
              </w:rPr>
              <w:t xml:space="preserve">Контактные </w:t>
            </w:r>
          </w:p>
          <w:p w:rsidR="00F9154A" w:rsidRDefault="00572409">
            <w:pPr>
              <w:jc w:val="center"/>
              <w:rPr>
                <w:rFonts w:eastAsia="Calibri"/>
                <w:szCs w:val="28"/>
              </w:rPr>
            </w:pPr>
            <w:r>
              <w:rPr>
                <w:rFonts w:eastAsia="Calibri"/>
                <w:szCs w:val="28"/>
              </w:rPr>
              <w:t>телефоны</w:t>
            </w:r>
          </w:p>
        </w:tc>
        <w:tc>
          <w:tcPr>
            <w:tcW w:w="2694" w:type="dxa"/>
          </w:tcPr>
          <w:p w:rsidR="00F9154A" w:rsidRDefault="00572409">
            <w:pPr>
              <w:jc w:val="center"/>
              <w:rPr>
                <w:rFonts w:eastAsia="Calibri"/>
                <w:szCs w:val="28"/>
              </w:rPr>
            </w:pPr>
            <w:r>
              <w:rPr>
                <w:rFonts w:eastAsia="Calibri"/>
                <w:szCs w:val="28"/>
              </w:rPr>
              <w:t>Адрес</w:t>
            </w:r>
          </w:p>
          <w:p w:rsidR="00F9154A" w:rsidRDefault="00572409">
            <w:pPr>
              <w:jc w:val="center"/>
              <w:rPr>
                <w:rFonts w:eastAsia="Calibri"/>
                <w:szCs w:val="28"/>
              </w:rPr>
            </w:pPr>
            <w:r>
              <w:rPr>
                <w:rFonts w:eastAsia="Calibri"/>
                <w:szCs w:val="28"/>
              </w:rPr>
              <w:t>электронной почты</w:t>
            </w:r>
          </w:p>
        </w:tc>
      </w:tr>
      <w:tr w:rsidR="00F9154A">
        <w:tc>
          <w:tcPr>
            <w:tcW w:w="3544" w:type="dxa"/>
          </w:tcPr>
          <w:p w:rsidR="00F9154A" w:rsidRDefault="00572409">
            <w:pPr>
              <w:rPr>
                <w:rFonts w:eastAsia="Calibri"/>
                <w:szCs w:val="28"/>
              </w:rPr>
            </w:pPr>
            <w:r>
              <w:rPr>
                <w:rFonts w:eastAsia="Calibri"/>
                <w:szCs w:val="28"/>
              </w:rPr>
              <w:t xml:space="preserve">Управление Федеральной службы государственной регистрации, кадастра </w:t>
            </w:r>
          </w:p>
          <w:p w:rsidR="00F9154A" w:rsidRDefault="00572409">
            <w:pPr>
              <w:rPr>
                <w:rFonts w:eastAsia="Calibri"/>
                <w:szCs w:val="28"/>
              </w:rPr>
            </w:pPr>
            <w:r>
              <w:rPr>
                <w:rFonts w:eastAsia="Calibri"/>
                <w:szCs w:val="28"/>
              </w:rPr>
              <w:t xml:space="preserve">и картографии </w:t>
            </w:r>
          </w:p>
          <w:p w:rsidR="00F9154A" w:rsidRDefault="00572409">
            <w:pPr>
              <w:rPr>
                <w:rFonts w:eastAsia="Calibri"/>
                <w:szCs w:val="28"/>
              </w:rPr>
            </w:pPr>
            <w:r>
              <w:rPr>
                <w:rFonts w:eastAsia="Calibri"/>
                <w:szCs w:val="28"/>
              </w:rPr>
              <w:t xml:space="preserve">по Ханты-Мансийскому автономному округу – </w:t>
            </w:r>
          </w:p>
          <w:p w:rsidR="00F9154A" w:rsidRDefault="00572409">
            <w:pPr>
              <w:rPr>
                <w:rFonts w:eastAsia="Calibri"/>
                <w:szCs w:val="28"/>
              </w:rPr>
            </w:pPr>
            <w:r>
              <w:rPr>
                <w:rFonts w:eastAsia="Calibri"/>
                <w:szCs w:val="28"/>
              </w:rPr>
              <w:t xml:space="preserve">Югре </w:t>
            </w:r>
          </w:p>
        </w:tc>
        <w:tc>
          <w:tcPr>
            <w:tcW w:w="3119" w:type="dxa"/>
          </w:tcPr>
          <w:p w:rsidR="00F9154A" w:rsidRDefault="00572409">
            <w:pPr>
              <w:ind w:right="-108"/>
              <w:rPr>
                <w:rFonts w:eastAsia="Calibri"/>
                <w:szCs w:val="28"/>
              </w:rPr>
            </w:pPr>
            <w:r>
              <w:rPr>
                <w:rFonts w:eastAsia="Calibri"/>
                <w:szCs w:val="28"/>
              </w:rPr>
              <w:t xml:space="preserve">город Ханты-Мансийск, </w:t>
            </w:r>
          </w:p>
          <w:p w:rsidR="00F9154A" w:rsidRDefault="00572409">
            <w:pPr>
              <w:ind w:right="-108"/>
              <w:rPr>
                <w:rFonts w:eastAsia="Calibri"/>
                <w:szCs w:val="28"/>
              </w:rPr>
            </w:pPr>
            <w:r>
              <w:rPr>
                <w:rFonts w:eastAsia="Calibri"/>
                <w:szCs w:val="28"/>
              </w:rPr>
              <w:t>улица Мира, 27</w:t>
            </w:r>
          </w:p>
        </w:tc>
        <w:tc>
          <w:tcPr>
            <w:tcW w:w="2551" w:type="dxa"/>
          </w:tcPr>
          <w:p w:rsidR="00F9154A" w:rsidRDefault="00572409">
            <w:pPr>
              <w:rPr>
                <w:rFonts w:eastAsia="Calibri"/>
                <w:szCs w:val="28"/>
              </w:rPr>
            </w:pPr>
            <w:r>
              <w:rPr>
                <w:rFonts w:eastAsia="Calibri"/>
                <w:szCs w:val="28"/>
              </w:rPr>
              <w:t xml:space="preserve">понедельник – пятница с 09.00 </w:t>
            </w:r>
          </w:p>
          <w:p w:rsidR="00F9154A" w:rsidRDefault="00572409">
            <w:pPr>
              <w:rPr>
                <w:rFonts w:eastAsia="Calibri"/>
                <w:szCs w:val="28"/>
              </w:rPr>
            </w:pPr>
            <w:r>
              <w:rPr>
                <w:rFonts w:eastAsia="Calibri"/>
                <w:szCs w:val="28"/>
              </w:rPr>
              <w:t>до 17.00</w:t>
            </w:r>
          </w:p>
        </w:tc>
        <w:tc>
          <w:tcPr>
            <w:tcW w:w="2693" w:type="dxa"/>
          </w:tcPr>
          <w:p w:rsidR="00F9154A" w:rsidRDefault="00572409">
            <w:pPr>
              <w:jc w:val="center"/>
              <w:rPr>
                <w:szCs w:val="28"/>
                <w:shd w:val="clear" w:color="auto" w:fill="FFFFFF"/>
              </w:rPr>
            </w:pPr>
            <w:r>
              <w:rPr>
                <w:szCs w:val="28"/>
                <w:shd w:val="clear" w:color="auto" w:fill="FFFFFF"/>
              </w:rPr>
              <w:t>8(3467) 93-06-10,</w:t>
            </w:r>
          </w:p>
          <w:p w:rsidR="00F9154A" w:rsidRDefault="00572409">
            <w:pPr>
              <w:jc w:val="center"/>
              <w:rPr>
                <w:rFonts w:eastAsia="Calibri"/>
                <w:szCs w:val="28"/>
              </w:rPr>
            </w:pPr>
            <w:r>
              <w:rPr>
                <w:szCs w:val="28"/>
                <w:shd w:val="clear" w:color="auto" w:fill="FFFFFF"/>
              </w:rPr>
              <w:t>93-07-28</w:t>
            </w:r>
          </w:p>
        </w:tc>
        <w:tc>
          <w:tcPr>
            <w:tcW w:w="2694" w:type="dxa"/>
          </w:tcPr>
          <w:p w:rsidR="00F9154A" w:rsidRDefault="00572409">
            <w:pPr>
              <w:jc w:val="center"/>
              <w:rPr>
                <w:rFonts w:eastAsia="Calibri"/>
                <w:szCs w:val="28"/>
                <w:lang w:val="en-US"/>
              </w:rPr>
            </w:pPr>
            <w:r>
              <w:rPr>
                <w:szCs w:val="28"/>
                <w:shd w:val="clear" w:color="auto" w:fill="FFFFFF"/>
              </w:rPr>
              <w:t>86_upr@rosreestr.ru</w:t>
            </w:r>
          </w:p>
        </w:tc>
      </w:tr>
    </w:tbl>
    <w:p w:rsidR="00F9154A" w:rsidRDefault="00F9154A"/>
    <w:p w:rsidR="00F9154A" w:rsidRDefault="00F9154A"/>
    <w:p w:rsidR="00F9154A" w:rsidRDefault="00F9154A"/>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3119"/>
        <w:gridCol w:w="2551"/>
        <w:gridCol w:w="2693"/>
        <w:gridCol w:w="2694"/>
      </w:tblGrid>
      <w:tr w:rsidR="00F9154A">
        <w:tc>
          <w:tcPr>
            <w:tcW w:w="3544" w:type="dxa"/>
          </w:tcPr>
          <w:p w:rsidR="00F9154A" w:rsidRDefault="00572409">
            <w:pPr>
              <w:rPr>
                <w:rFonts w:eastAsia="Calibri"/>
                <w:szCs w:val="28"/>
              </w:rPr>
            </w:pPr>
            <w:r>
              <w:rPr>
                <w:rFonts w:eastAsia="Calibri"/>
                <w:szCs w:val="28"/>
              </w:rPr>
              <w:t xml:space="preserve">Автономное учреждение Ханты-Мансийского </w:t>
            </w:r>
          </w:p>
          <w:p w:rsidR="00F9154A" w:rsidRDefault="00572409">
            <w:pPr>
              <w:rPr>
                <w:rFonts w:eastAsia="Calibri"/>
                <w:szCs w:val="28"/>
              </w:rPr>
            </w:pPr>
            <w:r>
              <w:rPr>
                <w:rFonts w:eastAsia="Calibri"/>
                <w:szCs w:val="28"/>
              </w:rPr>
              <w:t xml:space="preserve">автономного округа – </w:t>
            </w:r>
          </w:p>
          <w:p w:rsidR="00F9154A" w:rsidRDefault="00572409">
            <w:pPr>
              <w:rPr>
                <w:rFonts w:eastAsia="Calibri"/>
                <w:szCs w:val="28"/>
              </w:rPr>
            </w:pPr>
            <w:r>
              <w:rPr>
                <w:rFonts w:eastAsia="Calibri"/>
                <w:szCs w:val="28"/>
              </w:rPr>
              <w:t xml:space="preserve">Югры «Управление государственной экспертизы проектной документации </w:t>
            </w:r>
          </w:p>
          <w:p w:rsidR="00F9154A" w:rsidRDefault="00572409">
            <w:pPr>
              <w:rPr>
                <w:rFonts w:eastAsia="Calibri"/>
                <w:szCs w:val="28"/>
              </w:rPr>
            </w:pPr>
            <w:r>
              <w:rPr>
                <w:rFonts w:eastAsia="Calibri"/>
                <w:szCs w:val="28"/>
              </w:rPr>
              <w:t xml:space="preserve">и ценообразования </w:t>
            </w:r>
          </w:p>
          <w:p w:rsidR="00F9154A" w:rsidRDefault="00572409">
            <w:pPr>
              <w:rPr>
                <w:rFonts w:eastAsia="Calibri"/>
                <w:szCs w:val="28"/>
              </w:rPr>
            </w:pPr>
            <w:r>
              <w:rPr>
                <w:rFonts w:eastAsia="Calibri"/>
                <w:szCs w:val="28"/>
              </w:rPr>
              <w:t>в строительстве»</w:t>
            </w:r>
          </w:p>
        </w:tc>
        <w:tc>
          <w:tcPr>
            <w:tcW w:w="3119" w:type="dxa"/>
          </w:tcPr>
          <w:p w:rsidR="00F9154A" w:rsidRDefault="00572409">
            <w:pPr>
              <w:rPr>
                <w:rFonts w:eastAsia="Calibri"/>
                <w:szCs w:val="28"/>
              </w:rPr>
            </w:pPr>
            <w:r>
              <w:rPr>
                <w:rFonts w:eastAsia="Calibri"/>
                <w:szCs w:val="28"/>
              </w:rPr>
              <w:t xml:space="preserve">город Ханты-Мансийск, </w:t>
            </w:r>
          </w:p>
          <w:p w:rsidR="00F9154A" w:rsidRDefault="00572409">
            <w:pPr>
              <w:rPr>
                <w:rFonts w:eastAsia="Calibri"/>
                <w:szCs w:val="28"/>
              </w:rPr>
            </w:pPr>
            <w:r>
              <w:rPr>
                <w:rFonts w:eastAsia="Calibri"/>
                <w:szCs w:val="28"/>
              </w:rPr>
              <w:t>улица Коминтерна, 23</w:t>
            </w:r>
          </w:p>
        </w:tc>
        <w:tc>
          <w:tcPr>
            <w:tcW w:w="2551" w:type="dxa"/>
          </w:tcPr>
          <w:p w:rsidR="00F9154A" w:rsidRDefault="00572409">
            <w:pPr>
              <w:rPr>
                <w:rFonts w:eastAsia="Calibri"/>
                <w:szCs w:val="28"/>
              </w:rPr>
            </w:pPr>
            <w:r>
              <w:rPr>
                <w:rFonts w:eastAsia="Calibri"/>
                <w:szCs w:val="28"/>
              </w:rPr>
              <w:t xml:space="preserve">понедельник – пятница с 09.00 </w:t>
            </w:r>
          </w:p>
          <w:p w:rsidR="00F9154A" w:rsidRDefault="00572409">
            <w:pPr>
              <w:rPr>
                <w:rFonts w:eastAsia="Calibri"/>
                <w:szCs w:val="28"/>
              </w:rPr>
            </w:pPr>
            <w:r>
              <w:rPr>
                <w:rFonts w:eastAsia="Calibri"/>
                <w:szCs w:val="28"/>
              </w:rPr>
              <w:t>до 18.00</w:t>
            </w:r>
          </w:p>
        </w:tc>
        <w:tc>
          <w:tcPr>
            <w:tcW w:w="2693" w:type="dxa"/>
          </w:tcPr>
          <w:p w:rsidR="00F9154A" w:rsidRDefault="00572409">
            <w:pPr>
              <w:jc w:val="center"/>
              <w:rPr>
                <w:rFonts w:eastAsia="Calibri"/>
                <w:szCs w:val="28"/>
              </w:rPr>
            </w:pPr>
            <w:r>
              <w:rPr>
                <w:rFonts w:eastAsia="Calibri"/>
                <w:szCs w:val="28"/>
              </w:rPr>
              <w:t>(3467) 35-99-35,</w:t>
            </w:r>
          </w:p>
          <w:p w:rsidR="00F9154A" w:rsidRDefault="00572409">
            <w:pPr>
              <w:jc w:val="center"/>
              <w:rPr>
                <w:rFonts w:eastAsia="Calibri"/>
                <w:szCs w:val="28"/>
              </w:rPr>
            </w:pPr>
            <w:r>
              <w:rPr>
                <w:rFonts w:eastAsia="Calibri"/>
                <w:szCs w:val="28"/>
              </w:rPr>
              <w:t>33-11-21</w:t>
            </w:r>
          </w:p>
        </w:tc>
        <w:tc>
          <w:tcPr>
            <w:tcW w:w="2694" w:type="dxa"/>
          </w:tcPr>
          <w:p w:rsidR="00F9154A" w:rsidRDefault="00572409">
            <w:pPr>
              <w:jc w:val="center"/>
              <w:rPr>
                <w:rFonts w:eastAsia="Calibri"/>
                <w:szCs w:val="28"/>
                <w:lang w:val="en-US"/>
              </w:rPr>
            </w:pPr>
            <w:r>
              <w:rPr>
                <w:rFonts w:eastAsia="Calibri"/>
                <w:szCs w:val="28"/>
                <w:lang w:val="en-US"/>
              </w:rPr>
              <w:t>ugehmao@mail.ru</w:t>
            </w:r>
          </w:p>
        </w:tc>
      </w:tr>
      <w:tr w:rsidR="00F9154A">
        <w:trPr>
          <w:trHeight w:val="950"/>
        </w:trPr>
        <w:tc>
          <w:tcPr>
            <w:tcW w:w="3544" w:type="dxa"/>
          </w:tcPr>
          <w:p w:rsidR="00F9154A" w:rsidRDefault="00572409">
            <w:pPr>
              <w:rPr>
                <w:rFonts w:eastAsia="Calibri"/>
                <w:szCs w:val="28"/>
              </w:rPr>
            </w:pPr>
            <w:r>
              <w:rPr>
                <w:rFonts w:eastAsia="Calibri"/>
                <w:szCs w:val="28"/>
              </w:rPr>
              <w:t xml:space="preserve">Комитет по земельным </w:t>
            </w:r>
          </w:p>
          <w:p w:rsidR="00F9154A" w:rsidRDefault="00572409">
            <w:pPr>
              <w:rPr>
                <w:rFonts w:eastAsia="Calibri"/>
                <w:szCs w:val="28"/>
              </w:rPr>
            </w:pPr>
            <w:r>
              <w:rPr>
                <w:rFonts w:eastAsia="Calibri"/>
                <w:szCs w:val="28"/>
              </w:rPr>
              <w:t xml:space="preserve">отношениям </w:t>
            </w:r>
          </w:p>
        </w:tc>
        <w:tc>
          <w:tcPr>
            <w:tcW w:w="3119" w:type="dxa"/>
          </w:tcPr>
          <w:p w:rsidR="00F9154A" w:rsidRDefault="00572409">
            <w:pPr>
              <w:rPr>
                <w:rFonts w:eastAsia="Calibri"/>
                <w:szCs w:val="28"/>
              </w:rPr>
            </w:pPr>
            <w:r>
              <w:rPr>
                <w:rFonts w:eastAsia="Calibri"/>
                <w:szCs w:val="28"/>
              </w:rPr>
              <w:t>город Сургут,</w:t>
            </w:r>
          </w:p>
          <w:p w:rsidR="00F9154A" w:rsidRDefault="00572409">
            <w:pPr>
              <w:rPr>
                <w:rFonts w:eastAsia="Calibri"/>
                <w:szCs w:val="28"/>
              </w:rPr>
            </w:pPr>
            <w:r>
              <w:rPr>
                <w:rFonts w:eastAsia="Calibri"/>
                <w:szCs w:val="28"/>
              </w:rPr>
              <w:t xml:space="preserve">улица Восход, </w:t>
            </w:r>
          </w:p>
          <w:p w:rsidR="00F9154A" w:rsidRDefault="00572409">
            <w:pPr>
              <w:rPr>
                <w:rFonts w:eastAsia="Calibri"/>
                <w:szCs w:val="28"/>
              </w:rPr>
            </w:pPr>
            <w:r>
              <w:rPr>
                <w:rFonts w:eastAsia="Calibri"/>
                <w:szCs w:val="28"/>
              </w:rPr>
              <w:t>дом 4, этаж 4</w:t>
            </w:r>
          </w:p>
        </w:tc>
        <w:tc>
          <w:tcPr>
            <w:tcW w:w="2551" w:type="dxa"/>
          </w:tcPr>
          <w:p w:rsidR="00F9154A" w:rsidRDefault="00572409">
            <w:pPr>
              <w:rPr>
                <w:rFonts w:eastAsia="Calibri"/>
                <w:szCs w:val="28"/>
              </w:rPr>
            </w:pPr>
            <w:r>
              <w:rPr>
                <w:rFonts w:eastAsia="Calibri"/>
                <w:szCs w:val="28"/>
              </w:rPr>
              <w:t xml:space="preserve">понедельник – пятница с 09.00 </w:t>
            </w:r>
          </w:p>
          <w:p w:rsidR="00F9154A" w:rsidRDefault="00572409">
            <w:pPr>
              <w:rPr>
                <w:rFonts w:eastAsia="Calibri"/>
                <w:szCs w:val="28"/>
              </w:rPr>
            </w:pPr>
            <w:r>
              <w:rPr>
                <w:rFonts w:eastAsia="Calibri"/>
                <w:szCs w:val="28"/>
              </w:rPr>
              <w:t>до 17.00</w:t>
            </w:r>
          </w:p>
        </w:tc>
        <w:tc>
          <w:tcPr>
            <w:tcW w:w="2693" w:type="dxa"/>
          </w:tcPr>
          <w:p w:rsidR="00F9154A" w:rsidRDefault="00572409">
            <w:pPr>
              <w:jc w:val="center"/>
              <w:rPr>
                <w:rFonts w:eastAsia="Calibri"/>
                <w:szCs w:val="28"/>
              </w:rPr>
            </w:pPr>
            <w:r>
              <w:rPr>
                <w:rFonts w:eastAsia="Calibri"/>
                <w:szCs w:val="28"/>
              </w:rPr>
              <w:t>(3462) 52-83-00,</w:t>
            </w:r>
          </w:p>
          <w:p w:rsidR="00F9154A" w:rsidRDefault="00572409">
            <w:pPr>
              <w:jc w:val="center"/>
              <w:rPr>
                <w:rFonts w:eastAsia="Calibri"/>
                <w:szCs w:val="28"/>
              </w:rPr>
            </w:pPr>
            <w:r>
              <w:rPr>
                <w:rFonts w:eastAsia="Calibri"/>
                <w:szCs w:val="28"/>
              </w:rPr>
              <w:t>(3462) 52-83-22,</w:t>
            </w:r>
          </w:p>
          <w:p w:rsidR="00F9154A" w:rsidRDefault="00572409">
            <w:pPr>
              <w:jc w:val="center"/>
              <w:rPr>
                <w:rFonts w:eastAsia="Calibri"/>
                <w:szCs w:val="28"/>
              </w:rPr>
            </w:pPr>
            <w:r>
              <w:rPr>
                <w:rFonts w:eastAsia="Calibri"/>
                <w:szCs w:val="28"/>
              </w:rPr>
              <w:t>(3462) 52-83-54</w:t>
            </w:r>
          </w:p>
        </w:tc>
        <w:tc>
          <w:tcPr>
            <w:tcW w:w="2694" w:type="dxa"/>
          </w:tcPr>
          <w:p w:rsidR="00F9154A" w:rsidRDefault="003C2CB6">
            <w:pPr>
              <w:jc w:val="center"/>
              <w:rPr>
                <w:szCs w:val="28"/>
              </w:rPr>
            </w:pPr>
            <w:hyperlink r:id="rId32" w:history="1">
              <w:r w:rsidR="00572409">
                <w:rPr>
                  <w:szCs w:val="28"/>
                  <w:bdr w:val="none" w:sz="0" w:space="0" w:color="auto" w:frame="1"/>
                </w:rPr>
                <w:t>kumi@admsurgut.ru</w:t>
              </w:r>
            </w:hyperlink>
            <w:r w:rsidR="00572409">
              <w:rPr>
                <w:szCs w:val="28"/>
              </w:rPr>
              <w:t>,</w:t>
            </w:r>
          </w:p>
          <w:p w:rsidR="00F9154A" w:rsidRDefault="003C2CB6">
            <w:pPr>
              <w:jc w:val="center"/>
              <w:rPr>
                <w:rFonts w:eastAsia="Calibri"/>
                <w:szCs w:val="28"/>
              </w:rPr>
            </w:pPr>
            <w:hyperlink r:id="rId33" w:history="1">
              <w:r w:rsidR="00572409">
                <w:rPr>
                  <w:szCs w:val="28"/>
                  <w:bdr w:val="none" w:sz="0" w:space="0" w:color="auto" w:frame="1"/>
                </w:rPr>
                <w:t>komzem@admsurgut.ru</w:t>
              </w:r>
            </w:hyperlink>
          </w:p>
        </w:tc>
      </w:tr>
      <w:tr w:rsidR="00F9154A">
        <w:tc>
          <w:tcPr>
            <w:tcW w:w="3544" w:type="dxa"/>
            <w:tcBorders>
              <w:top w:val="single" w:sz="4" w:space="0" w:color="000000"/>
              <w:left w:val="single" w:sz="4" w:space="0" w:color="000000"/>
              <w:bottom w:val="single" w:sz="4" w:space="0" w:color="000000"/>
              <w:right w:val="single" w:sz="4" w:space="0" w:color="000000"/>
            </w:tcBorders>
          </w:tcPr>
          <w:p w:rsidR="00F9154A" w:rsidRDefault="00572409">
            <w:pPr>
              <w:rPr>
                <w:rFonts w:eastAsia="Calibri"/>
                <w:szCs w:val="28"/>
              </w:rPr>
            </w:pPr>
            <w:r>
              <w:rPr>
                <w:rFonts w:eastAsia="Calibri"/>
                <w:szCs w:val="28"/>
              </w:rPr>
              <w:t xml:space="preserve">Департамент архитектуры и градостроительства </w:t>
            </w:r>
          </w:p>
        </w:tc>
        <w:tc>
          <w:tcPr>
            <w:tcW w:w="3119" w:type="dxa"/>
            <w:tcBorders>
              <w:top w:val="single" w:sz="4" w:space="0" w:color="000000"/>
              <w:left w:val="single" w:sz="4" w:space="0" w:color="000000"/>
              <w:bottom w:val="single" w:sz="4" w:space="0" w:color="000000"/>
              <w:right w:val="single" w:sz="4" w:space="0" w:color="000000"/>
            </w:tcBorders>
          </w:tcPr>
          <w:p w:rsidR="00F9154A" w:rsidRDefault="00572409">
            <w:pPr>
              <w:rPr>
                <w:rFonts w:eastAsia="Calibri"/>
                <w:szCs w:val="28"/>
              </w:rPr>
            </w:pPr>
            <w:r>
              <w:rPr>
                <w:rFonts w:eastAsia="Calibri"/>
                <w:szCs w:val="28"/>
              </w:rPr>
              <w:t xml:space="preserve">город Сургут, </w:t>
            </w:r>
          </w:p>
          <w:p w:rsidR="00F9154A" w:rsidRDefault="00572409">
            <w:pPr>
              <w:rPr>
                <w:rFonts w:eastAsia="Calibri"/>
                <w:szCs w:val="28"/>
              </w:rPr>
            </w:pPr>
            <w:r>
              <w:rPr>
                <w:rFonts w:eastAsia="Calibri"/>
                <w:szCs w:val="28"/>
              </w:rPr>
              <w:t xml:space="preserve">улица Восход, </w:t>
            </w:r>
          </w:p>
          <w:p w:rsidR="00F9154A" w:rsidRDefault="00572409">
            <w:pPr>
              <w:rPr>
                <w:rFonts w:eastAsia="Calibri"/>
                <w:szCs w:val="28"/>
              </w:rPr>
            </w:pPr>
            <w:r>
              <w:rPr>
                <w:rFonts w:eastAsia="Calibri"/>
                <w:szCs w:val="28"/>
              </w:rPr>
              <w:t>дом 4, 3 этаж</w:t>
            </w:r>
          </w:p>
        </w:tc>
        <w:tc>
          <w:tcPr>
            <w:tcW w:w="2551" w:type="dxa"/>
            <w:tcBorders>
              <w:top w:val="single" w:sz="4" w:space="0" w:color="000000"/>
              <w:left w:val="single" w:sz="4" w:space="0" w:color="000000"/>
              <w:bottom w:val="single" w:sz="4" w:space="0" w:color="000000"/>
              <w:right w:val="single" w:sz="4" w:space="0" w:color="000000"/>
            </w:tcBorders>
          </w:tcPr>
          <w:p w:rsidR="00F9154A" w:rsidRDefault="00572409">
            <w:pPr>
              <w:rPr>
                <w:rFonts w:eastAsia="Calibri"/>
                <w:szCs w:val="28"/>
              </w:rPr>
            </w:pPr>
            <w:r>
              <w:rPr>
                <w:rFonts w:eastAsia="Calibri"/>
                <w:szCs w:val="28"/>
              </w:rPr>
              <w:t xml:space="preserve">понедельник – пятница с 09.00 </w:t>
            </w:r>
          </w:p>
          <w:p w:rsidR="00F9154A" w:rsidRDefault="00572409">
            <w:pPr>
              <w:rPr>
                <w:rFonts w:eastAsia="Calibri"/>
                <w:szCs w:val="28"/>
              </w:rPr>
            </w:pPr>
            <w:r>
              <w:rPr>
                <w:rFonts w:eastAsia="Calibri"/>
                <w:szCs w:val="28"/>
              </w:rPr>
              <w:t xml:space="preserve">до 17.00 </w:t>
            </w:r>
          </w:p>
        </w:tc>
        <w:tc>
          <w:tcPr>
            <w:tcW w:w="2693" w:type="dxa"/>
            <w:tcBorders>
              <w:top w:val="single" w:sz="4" w:space="0" w:color="000000"/>
              <w:left w:val="single" w:sz="4" w:space="0" w:color="000000"/>
              <w:bottom w:val="single" w:sz="4" w:space="0" w:color="000000"/>
              <w:right w:val="single" w:sz="4" w:space="0" w:color="000000"/>
            </w:tcBorders>
          </w:tcPr>
          <w:p w:rsidR="00F9154A" w:rsidRDefault="00572409">
            <w:pPr>
              <w:jc w:val="center"/>
              <w:rPr>
                <w:rFonts w:eastAsia="Calibri"/>
                <w:szCs w:val="28"/>
              </w:rPr>
            </w:pPr>
            <w:r>
              <w:rPr>
                <w:rFonts w:eastAsia="Calibri"/>
                <w:szCs w:val="28"/>
              </w:rPr>
              <w:t xml:space="preserve">приемная: </w:t>
            </w:r>
          </w:p>
          <w:p w:rsidR="00F9154A" w:rsidRDefault="00572409">
            <w:pPr>
              <w:jc w:val="center"/>
              <w:rPr>
                <w:rFonts w:eastAsia="Calibri"/>
                <w:szCs w:val="28"/>
              </w:rPr>
            </w:pPr>
            <w:r>
              <w:rPr>
                <w:rFonts w:eastAsia="Calibri"/>
                <w:szCs w:val="28"/>
              </w:rPr>
              <w:t xml:space="preserve">(3462) 52-82-57, </w:t>
            </w:r>
          </w:p>
          <w:p w:rsidR="00F9154A" w:rsidRDefault="00572409">
            <w:pPr>
              <w:jc w:val="center"/>
              <w:rPr>
                <w:rFonts w:eastAsia="Calibri"/>
                <w:szCs w:val="28"/>
              </w:rPr>
            </w:pPr>
            <w:r>
              <w:rPr>
                <w:rFonts w:eastAsia="Calibri"/>
                <w:szCs w:val="28"/>
              </w:rPr>
              <w:t xml:space="preserve">канцелярия: </w:t>
            </w:r>
          </w:p>
          <w:p w:rsidR="00F9154A" w:rsidRDefault="00572409">
            <w:pPr>
              <w:jc w:val="center"/>
              <w:rPr>
                <w:rFonts w:eastAsia="Calibri"/>
                <w:szCs w:val="28"/>
              </w:rPr>
            </w:pPr>
            <w:r>
              <w:rPr>
                <w:rFonts w:eastAsia="Calibri"/>
                <w:szCs w:val="28"/>
              </w:rPr>
              <w:t>(3462) 52-82-29,</w:t>
            </w:r>
          </w:p>
          <w:p w:rsidR="00F9154A" w:rsidRDefault="00572409">
            <w:pPr>
              <w:jc w:val="center"/>
              <w:rPr>
                <w:rFonts w:eastAsia="Calibri"/>
                <w:szCs w:val="28"/>
              </w:rPr>
            </w:pPr>
            <w:r>
              <w:rPr>
                <w:rFonts w:eastAsia="Calibri"/>
                <w:szCs w:val="28"/>
              </w:rPr>
              <w:t>факс:</w:t>
            </w:r>
          </w:p>
          <w:p w:rsidR="00F9154A" w:rsidRDefault="00572409">
            <w:pPr>
              <w:jc w:val="center"/>
              <w:rPr>
                <w:rFonts w:eastAsia="Calibri"/>
                <w:szCs w:val="28"/>
              </w:rPr>
            </w:pPr>
            <w:r>
              <w:rPr>
                <w:rFonts w:eastAsia="Calibri"/>
                <w:szCs w:val="28"/>
              </w:rPr>
              <w:t>(3462) 52-80-35</w:t>
            </w:r>
          </w:p>
        </w:tc>
        <w:tc>
          <w:tcPr>
            <w:tcW w:w="2694" w:type="dxa"/>
            <w:tcBorders>
              <w:top w:val="single" w:sz="4" w:space="0" w:color="000000"/>
              <w:left w:val="single" w:sz="4" w:space="0" w:color="000000"/>
              <w:bottom w:val="single" w:sz="4" w:space="0" w:color="000000"/>
              <w:right w:val="single" w:sz="4" w:space="0" w:color="000000"/>
            </w:tcBorders>
          </w:tcPr>
          <w:p w:rsidR="00F9154A" w:rsidRDefault="003C2CB6">
            <w:pPr>
              <w:jc w:val="center"/>
              <w:rPr>
                <w:rFonts w:eastAsia="Calibri"/>
                <w:szCs w:val="28"/>
              </w:rPr>
            </w:pPr>
            <w:hyperlink r:id="rId34" w:history="1">
              <w:r w:rsidR="00572409">
                <w:rPr>
                  <w:rFonts w:eastAsia="Calibri"/>
                  <w:szCs w:val="28"/>
                </w:rPr>
                <w:t>dag@admsurgut.ru</w:t>
              </w:r>
            </w:hyperlink>
          </w:p>
        </w:tc>
      </w:tr>
    </w:tbl>
    <w:p w:rsidR="00F9154A" w:rsidRDefault="00F9154A">
      <w:pPr>
        <w:autoSpaceDE w:val="0"/>
        <w:autoSpaceDN w:val="0"/>
        <w:adjustRightInd w:val="0"/>
        <w:ind w:firstLine="4678"/>
        <w:rPr>
          <w:bCs/>
        </w:rPr>
        <w:sectPr w:rsidR="00F9154A">
          <w:pgSz w:w="16838" w:h="11906" w:orient="landscape"/>
          <w:pgMar w:top="1701" w:right="1134" w:bottom="567" w:left="1134" w:header="709" w:footer="709" w:gutter="0"/>
          <w:cols w:space="708"/>
          <w:docGrid w:linePitch="360"/>
        </w:sectPr>
      </w:pPr>
    </w:p>
    <w:p w:rsidR="00F9154A" w:rsidRDefault="00572409">
      <w:pPr>
        <w:autoSpaceDE w:val="0"/>
        <w:autoSpaceDN w:val="0"/>
        <w:adjustRightInd w:val="0"/>
        <w:ind w:left="5103"/>
        <w:rPr>
          <w:bCs/>
        </w:rPr>
      </w:pPr>
      <w:r>
        <w:rPr>
          <w:bCs/>
        </w:rPr>
        <w:t>Приложение 2</w:t>
      </w:r>
    </w:p>
    <w:p w:rsidR="00F9154A" w:rsidRDefault="00572409">
      <w:pPr>
        <w:ind w:left="5103"/>
        <w:contextualSpacing/>
        <w:rPr>
          <w:rFonts w:eastAsia="Calibri"/>
        </w:rPr>
      </w:pPr>
      <w:r>
        <w:rPr>
          <w:rFonts w:eastAsia="Calibri"/>
        </w:rPr>
        <w:t xml:space="preserve">к административному регламенту </w:t>
      </w:r>
    </w:p>
    <w:p w:rsidR="00F9154A" w:rsidRDefault="00572409">
      <w:pPr>
        <w:ind w:left="5103"/>
        <w:contextualSpacing/>
        <w:rPr>
          <w:rFonts w:eastAsia="Calibri"/>
        </w:rPr>
      </w:pPr>
      <w:r>
        <w:rPr>
          <w:rFonts w:eastAsia="Calibri"/>
        </w:rPr>
        <w:t xml:space="preserve">предоставления муниципальной </w:t>
      </w:r>
    </w:p>
    <w:p w:rsidR="00F9154A" w:rsidRDefault="00572409">
      <w:pPr>
        <w:ind w:left="5103"/>
        <w:contextualSpacing/>
        <w:rPr>
          <w:rFonts w:eastAsia="Calibri"/>
        </w:rPr>
      </w:pPr>
      <w:r>
        <w:rPr>
          <w:rFonts w:eastAsia="Calibri"/>
        </w:rPr>
        <w:t xml:space="preserve">услуги «Выдача разрешения </w:t>
      </w:r>
    </w:p>
    <w:p w:rsidR="00F9154A" w:rsidRDefault="00572409">
      <w:pPr>
        <w:ind w:left="5103"/>
        <w:contextualSpacing/>
        <w:rPr>
          <w:rFonts w:eastAsia="Calibri"/>
        </w:rPr>
      </w:pPr>
      <w:r>
        <w:rPr>
          <w:rFonts w:eastAsia="Calibri"/>
        </w:rPr>
        <w:t xml:space="preserve">на строительство при осуществлении строительства, реконструкции </w:t>
      </w:r>
    </w:p>
    <w:p w:rsidR="00F9154A" w:rsidRDefault="00572409">
      <w:pPr>
        <w:ind w:left="5103"/>
        <w:contextualSpacing/>
        <w:rPr>
          <w:rFonts w:eastAsia="Calibri"/>
        </w:rPr>
      </w:pPr>
      <w:r>
        <w:rPr>
          <w:rFonts w:eastAsia="Calibri"/>
          <w:spacing w:val="-4"/>
        </w:rPr>
        <w:t>объектов капитального строительства,</w:t>
      </w:r>
      <w:r>
        <w:rPr>
          <w:rFonts w:eastAsia="Calibri"/>
        </w:rPr>
        <w:t xml:space="preserve"> расположенных на территории </w:t>
      </w:r>
    </w:p>
    <w:p w:rsidR="00F9154A" w:rsidRDefault="00572409">
      <w:pPr>
        <w:ind w:left="5103"/>
        <w:contextualSpacing/>
        <w:rPr>
          <w:rFonts w:eastAsia="Calibri"/>
        </w:rPr>
      </w:pPr>
      <w:r>
        <w:rPr>
          <w:rFonts w:eastAsia="Calibri"/>
        </w:rPr>
        <w:t xml:space="preserve">муниципального образования </w:t>
      </w:r>
    </w:p>
    <w:p w:rsidR="00F9154A" w:rsidRDefault="00572409">
      <w:pPr>
        <w:ind w:left="5103"/>
        <w:contextualSpacing/>
        <w:rPr>
          <w:rFonts w:eastAsia="Calibri"/>
        </w:rPr>
      </w:pPr>
      <w:r>
        <w:rPr>
          <w:rFonts w:eastAsia="Calibri"/>
        </w:rPr>
        <w:t>городской округ город Сургут</w:t>
      </w: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572409">
      <w:pPr>
        <w:autoSpaceDE w:val="0"/>
        <w:autoSpaceDN w:val="0"/>
        <w:adjustRightInd w:val="0"/>
        <w:ind w:left="3969" w:hanging="5"/>
        <w:jc w:val="both"/>
        <w:rPr>
          <w:sz w:val="24"/>
          <w:szCs w:val="24"/>
        </w:rPr>
      </w:pPr>
      <w:r>
        <w:rPr>
          <w:sz w:val="24"/>
          <w:szCs w:val="24"/>
        </w:rPr>
        <w:t xml:space="preserve">кому: департамент архитектуры и градостроительства </w:t>
      </w:r>
    </w:p>
    <w:p w:rsidR="00F9154A" w:rsidRDefault="00572409">
      <w:pPr>
        <w:autoSpaceDE w:val="0"/>
        <w:autoSpaceDN w:val="0"/>
        <w:adjustRightInd w:val="0"/>
        <w:ind w:left="3969" w:hanging="5"/>
        <w:jc w:val="both"/>
        <w:rPr>
          <w:sz w:val="24"/>
          <w:szCs w:val="24"/>
        </w:rPr>
      </w:pPr>
      <w:r>
        <w:rPr>
          <w:sz w:val="24"/>
          <w:szCs w:val="24"/>
        </w:rPr>
        <w:t>от кого:________________________________________</w:t>
      </w:r>
    </w:p>
    <w:p w:rsidR="00F9154A" w:rsidRDefault="00572409">
      <w:pPr>
        <w:autoSpaceDE w:val="0"/>
        <w:autoSpaceDN w:val="0"/>
        <w:adjustRightInd w:val="0"/>
        <w:ind w:left="3969" w:hanging="5"/>
        <w:jc w:val="both"/>
        <w:rPr>
          <w:sz w:val="24"/>
          <w:szCs w:val="24"/>
          <w:vertAlign w:val="superscript"/>
        </w:rPr>
      </w:pPr>
      <w:r>
        <w:rPr>
          <w:sz w:val="24"/>
          <w:szCs w:val="24"/>
          <w:vertAlign w:val="superscript"/>
        </w:rPr>
        <w:t xml:space="preserve">                          (наименование юридического лица и Ф.И.О. руководителя </w:t>
      </w:r>
    </w:p>
    <w:p w:rsidR="00F9154A" w:rsidRDefault="00572409">
      <w:pPr>
        <w:autoSpaceDE w:val="0"/>
        <w:autoSpaceDN w:val="0"/>
        <w:adjustRightInd w:val="0"/>
        <w:ind w:left="3969" w:hanging="5"/>
        <w:jc w:val="both"/>
        <w:rPr>
          <w:sz w:val="24"/>
          <w:szCs w:val="24"/>
        </w:rPr>
      </w:pPr>
      <w:r>
        <w:rPr>
          <w:sz w:val="24"/>
          <w:szCs w:val="24"/>
        </w:rPr>
        <w:t>_______________________________________________</w:t>
      </w:r>
    </w:p>
    <w:p w:rsidR="00F9154A" w:rsidRDefault="00572409">
      <w:pPr>
        <w:autoSpaceDE w:val="0"/>
        <w:autoSpaceDN w:val="0"/>
        <w:adjustRightInd w:val="0"/>
        <w:ind w:left="3969" w:hanging="5"/>
        <w:rPr>
          <w:sz w:val="24"/>
          <w:szCs w:val="24"/>
        </w:rPr>
      </w:pPr>
      <w:r>
        <w:rPr>
          <w:sz w:val="24"/>
          <w:szCs w:val="24"/>
          <w:vertAlign w:val="superscript"/>
        </w:rPr>
        <w:t xml:space="preserve">                                    или Ф.И.О. физического лица – застройщика, </w:t>
      </w:r>
      <w:r>
        <w:rPr>
          <w:sz w:val="24"/>
          <w:szCs w:val="24"/>
        </w:rPr>
        <w:t>_______________________________________________</w:t>
      </w:r>
    </w:p>
    <w:p w:rsidR="00F9154A" w:rsidRDefault="00572409">
      <w:pPr>
        <w:autoSpaceDE w:val="0"/>
        <w:autoSpaceDN w:val="0"/>
        <w:adjustRightInd w:val="0"/>
        <w:ind w:left="3969" w:hanging="5"/>
        <w:jc w:val="both"/>
        <w:rPr>
          <w:sz w:val="24"/>
          <w:szCs w:val="24"/>
          <w:vertAlign w:val="superscript"/>
        </w:rPr>
      </w:pPr>
      <w:r>
        <w:rPr>
          <w:sz w:val="24"/>
          <w:szCs w:val="24"/>
          <w:vertAlign w:val="superscript"/>
        </w:rPr>
        <w:t xml:space="preserve">              планирующего осуществлять строительство, реконструкцию ОКС,</w:t>
      </w:r>
    </w:p>
    <w:p w:rsidR="00F9154A" w:rsidRDefault="00572409">
      <w:pPr>
        <w:autoSpaceDE w:val="0"/>
        <w:autoSpaceDN w:val="0"/>
        <w:adjustRightInd w:val="0"/>
        <w:ind w:left="3969" w:hanging="5"/>
        <w:jc w:val="both"/>
        <w:rPr>
          <w:sz w:val="24"/>
          <w:szCs w:val="24"/>
        </w:rPr>
      </w:pPr>
      <w:r>
        <w:rPr>
          <w:sz w:val="24"/>
          <w:szCs w:val="24"/>
        </w:rPr>
        <w:t>_______________________________________________</w:t>
      </w:r>
    </w:p>
    <w:p w:rsidR="00F9154A" w:rsidRDefault="00572409">
      <w:pPr>
        <w:autoSpaceDE w:val="0"/>
        <w:autoSpaceDN w:val="0"/>
        <w:adjustRightInd w:val="0"/>
        <w:ind w:left="3969" w:hanging="5"/>
        <w:jc w:val="both"/>
        <w:rPr>
          <w:sz w:val="24"/>
          <w:szCs w:val="24"/>
          <w:vertAlign w:val="superscript"/>
        </w:rPr>
      </w:pPr>
      <w:r>
        <w:rPr>
          <w:sz w:val="24"/>
          <w:szCs w:val="24"/>
          <w:vertAlign w:val="superscript"/>
        </w:rPr>
        <w:t xml:space="preserve">                      ИНН, юридический и почтовый адреса, адрес регистрации</w:t>
      </w:r>
    </w:p>
    <w:p w:rsidR="00F9154A" w:rsidRDefault="00572409">
      <w:pPr>
        <w:autoSpaceDE w:val="0"/>
        <w:autoSpaceDN w:val="0"/>
        <w:adjustRightInd w:val="0"/>
        <w:ind w:left="3969" w:hanging="5"/>
        <w:jc w:val="both"/>
        <w:rPr>
          <w:sz w:val="24"/>
          <w:szCs w:val="24"/>
        </w:rPr>
      </w:pPr>
      <w:r>
        <w:rPr>
          <w:sz w:val="24"/>
          <w:szCs w:val="24"/>
        </w:rPr>
        <w:t>_______________________________________________</w:t>
      </w:r>
    </w:p>
    <w:p w:rsidR="00F9154A" w:rsidRDefault="00572409">
      <w:pPr>
        <w:autoSpaceDE w:val="0"/>
        <w:autoSpaceDN w:val="0"/>
        <w:adjustRightInd w:val="0"/>
        <w:ind w:left="3969" w:hanging="5"/>
        <w:jc w:val="both"/>
        <w:rPr>
          <w:sz w:val="24"/>
          <w:szCs w:val="24"/>
          <w:vertAlign w:val="superscript"/>
        </w:rPr>
      </w:pPr>
      <w:r>
        <w:rPr>
          <w:sz w:val="24"/>
          <w:szCs w:val="24"/>
          <w:vertAlign w:val="superscript"/>
        </w:rPr>
        <w:t xml:space="preserve">                              контактный телефон, адрес электронной почты,</w:t>
      </w:r>
    </w:p>
    <w:p w:rsidR="00F9154A" w:rsidRDefault="00572409">
      <w:pPr>
        <w:autoSpaceDE w:val="0"/>
        <w:autoSpaceDN w:val="0"/>
        <w:adjustRightInd w:val="0"/>
        <w:ind w:left="3969" w:hanging="5"/>
        <w:jc w:val="both"/>
        <w:rPr>
          <w:sz w:val="24"/>
          <w:szCs w:val="24"/>
        </w:rPr>
      </w:pPr>
      <w:r>
        <w:rPr>
          <w:sz w:val="24"/>
          <w:szCs w:val="24"/>
        </w:rPr>
        <w:t>_______________________________________________</w:t>
      </w:r>
    </w:p>
    <w:p w:rsidR="00F9154A" w:rsidRDefault="00572409">
      <w:pPr>
        <w:autoSpaceDE w:val="0"/>
        <w:autoSpaceDN w:val="0"/>
        <w:adjustRightInd w:val="0"/>
        <w:ind w:left="4248" w:firstLine="708"/>
        <w:jc w:val="both"/>
        <w:rPr>
          <w:sz w:val="24"/>
          <w:szCs w:val="24"/>
          <w:vertAlign w:val="superscript"/>
        </w:rPr>
      </w:pPr>
      <w:r>
        <w:rPr>
          <w:sz w:val="24"/>
          <w:szCs w:val="24"/>
          <w:vertAlign w:val="superscript"/>
        </w:rPr>
        <w:t>банковские реквизиты (наименование банка, р/с, к/с, БИК)</w:t>
      </w:r>
    </w:p>
    <w:p w:rsidR="00F9154A" w:rsidRDefault="00F9154A">
      <w:pPr>
        <w:autoSpaceDE w:val="0"/>
        <w:autoSpaceDN w:val="0"/>
        <w:adjustRightInd w:val="0"/>
        <w:ind w:firstLine="720"/>
        <w:jc w:val="both"/>
        <w:rPr>
          <w:sz w:val="24"/>
          <w:szCs w:val="24"/>
        </w:rPr>
      </w:pPr>
    </w:p>
    <w:p w:rsidR="00F9154A" w:rsidRDefault="00F9154A">
      <w:pPr>
        <w:autoSpaceDE w:val="0"/>
        <w:autoSpaceDN w:val="0"/>
        <w:adjustRightInd w:val="0"/>
        <w:ind w:firstLine="720"/>
        <w:jc w:val="both"/>
        <w:rPr>
          <w:sz w:val="24"/>
          <w:szCs w:val="24"/>
        </w:rPr>
      </w:pPr>
    </w:p>
    <w:p w:rsidR="00F9154A" w:rsidRDefault="00572409">
      <w:pPr>
        <w:autoSpaceDE w:val="0"/>
        <w:autoSpaceDN w:val="0"/>
        <w:adjustRightInd w:val="0"/>
        <w:jc w:val="center"/>
        <w:rPr>
          <w:szCs w:val="28"/>
        </w:rPr>
      </w:pPr>
      <w:r>
        <w:rPr>
          <w:bCs/>
          <w:szCs w:val="28"/>
        </w:rPr>
        <w:t>Заявление</w:t>
      </w:r>
    </w:p>
    <w:p w:rsidR="00F9154A" w:rsidRDefault="00572409">
      <w:pPr>
        <w:autoSpaceDE w:val="0"/>
        <w:autoSpaceDN w:val="0"/>
        <w:adjustRightInd w:val="0"/>
        <w:jc w:val="center"/>
        <w:rPr>
          <w:szCs w:val="28"/>
        </w:rPr>
      </w:pPr>
      <w:r>
        <w:rPr>
          <w:bCs/>
          <w:szCs w:val="28"/>
        </w:rPr>
        <w:t>о выдаче разрешения на строительство</w:t>
      </w:r>
    </w:p>
    <w:p w:rsidR="00F9154A" w:rsidRDefault="00F9154A">
      <w:pPr>
        <w:autoSpaceDE w:val="0"/>
        <w:autoSpaceDN w:val="0"/>
        <w:adjustRightInd w:val="0"/>
        <w:ind w:firstLine="720"/>
        <w:jc w:val="both"/>
        <w:rPr>
          <w:sz w:val="24"/>
          <w:szCs w:val="24"/>
        </w:rPr>
      </w:pPr>
    </w:p>
    <w:p w:rsidR="00F9154A" w:rsidRDefault="00572409">
      <w:pPr>
        <w:pBdr>
          <w:bottom w:val="single" w:sz="4" w:space="1" w:color="auto"/>
        </w:pBdr>
        <w:autoSpaceDE w:val="0"/>
        <w:autoSpaceDN w:val="0"/>
        <w:adjustRightInd w:val="0"/>
        <w:ind w:left="709" w:hanging="1"/>
        <w:jc w:val="both"/>
        <w:rPr>
          <w:sz w:val="24"/>
          <w:szCs w:val="24"/>
        </w:rPr>
      </w:pPr>
      <w:r>
        <w:rPr>
          <w:sz w:val="24"/>
          <w:szCs w:val="24"/>
        </w:rPr>
        <w:t>Прошу выдать разрешение на строительство/реконструкцию объекта</w:t>
      </w:r>
    </w:p>
    <w:p w:rsidR="00F9154A" w:rsidRDefault="00572409">
      <w:pPr>
        <w:autoSpaceDE w:val="0"/>
        <w:autoSpaceDN w:val="0"/>
        <w:adjustRightInd w:val="0"/>
        <w:ind w:left="2832" w:firstLine="708"/>
        <w:jc w:val="both"/>
        <w:rPr>
          <w:sz w:val="24"/>
          <w:szCs w:val="24"/>
          <w:vertAlign w:val="superscript"/>
        </w:rPr>
      </w:pPr>
      <w:r>
        <w:rPr>
          <w:sz w:val="24"/>
          <w:szCs w:val="24"/>
          <w:vertAlign w:val="superscript"/>
        </w:rPr>
        <w:t>(нужное подчеркнуть)</w:t>
      </w:r>
    </w:p>
    <w:p w:rsidR="00F9154A" w:rsidRDefault="00F9154A">
      <w:pPr>
        <w:pBdr>
          <w:bottom w:val="single" w:sz="4" w:space="1" w:color="auto"/>
        </w:pBdr>
        <w:autoSpaceDE w:val="0"/>
        <w:autoSpaceDN w:val="0"/>
        <w:adjustRightInd w:val="0"/>
        <w:jc w:val="both"/>
        <w:rPr>
          <w:sz w:val="24"/>
          <w:szCs w:val="24"/>
        </w:rPr>
      </w:pPr>
    </w:p>
    <w:p w:rsidR="00F9154A" w:rsidRDefault="00572409">
      <w:pPr>
        <w:autoSpaceDE w:val="0"/>
        <w:autoSpaceDN w:val="0"/>
        <w:adjustRightInd w:val="0"/>
        <w:ind w:left="2832" w:firstLine="708"/>
        <w:jc w:val="both"/>
        <w:rPr>
          <w:sz w:val="24"/>
          <w:szCs w:val="24"/>
          <w:vertAlign w:val="superscript"/>
        </w:rPr>
      </w:pPr>
      <w:r>
        <w:rPr>
          <w:sz w:val="24"/>
          <w:szCs w:val="24"/>
          <w:vertAlign w:val="superscript"/>
        </w:rPr>
        <w:t>(наименование объекта)</w:t>
      </w:r>
    </w:p>
    <w:p w:rsidR="00F9154A" w:rsidRDefault="00572409">
      <w:pPr>
        <w:pBdr>
          <w:bottom w:val="single" w:sz="4" w:space="1" w:color="auto"/>
        </w:pBdr>
        <w:autoSpaceDE w:val="0"/>
        <w:autoSpaceDN w:val="0"/>
        <w:adjustRightInd w:val="0"/>
        <w:jc w:val="both"/>
        <w:rPr>
          <w:sz w:val="24"/>
          <w:szCs w:val="24"/>
        </w:rPr>
      </w:pPr>
      <w:r>
        <w:rPr>
          <w:sz w:val="24"/>
          <w:szCs w:val="24"/>
        </w:rPr>
        <w:t xml:space="preserve">на земельном участке по адресу: </w:t>
      </w:r>
    </w:p>
    <w:p w:rsidR="00F9154A" w:rsidRDefault="00572409">
      <w:pPr>
        <w:autoSpaceDE w:val="0"/>
        <w:autoSpaceDN w:val="0"/>
        <w:adjustRightInd w:val="0"/>
        <w:ind w:left="2832" w:firstLine="708"/>
        <w:jc w:val="both"/>
        <w:rPr>
          <w:sz w:val="24"/>
          <w:szCs w:val="24"/>
          <w:vertAlign w:val="superscript"/>
        </w:rPr>
      </w:pPr>
      <w:r>
        <w:rPr>
          <w:sz w:val="24"/>
          <w:szCs w:val="24"/>
          <w:vertAlign w:val="superscript"/>
        </w:rPr>
        <w:t>(город, район, улица, кадастровый номер земельного участка)</w:t>
      </w:r>
    </w:p>
    <w:p w:rsidR="00F9154A" w:rsidRDefault="00572409">
      <w:pPr>
        <w:autoSpaceDE w:val="0"/>
        <w:autoSpaceDN w:val="0"/>
        <w:adjustRightInd w:val="0"/>
        <w:jc w:val="both"/>
        <w:rPr>
          <w:sz w:val="24"/>
          <w:szCs w:val="24"/>
        </w:rPr>
      </w:pPr>
      <w:r>
        <w:rPr>
          <w:sz w:val="24"/>
          <w:szCs w:val="24"/>
        </w:rPr>
        <w:t>сроком на ____________________________ месяца(ев).</w:t>
      </w:r>
    </w:p>
    <w:p w:rsidR="00F9154A" w:rsidRDefault="00F9154A">
      <w:pPr>
        <w:autoSpaceDE w:val="0"/>
        <w:autoSpaceDN w:val="0"/>
        <w:adjustRightInd w:val="0"/>
        <w:ind w:firstLine="708"/>
        <w:jc w:val="both"/>
        <w:rPr>
          <w:sz w:val="24"/>
          <w:szCs w:val="24"/>
        </w:rPr>
      </w:pPr>
    </w:p>
    <w:p w:rsidR="00F9154A" w:rsidRDefault="00572409">
      <w:pPr>
        <w:autoSpaceDE w:val="0"/>
        <w:autoSpaceDN w:val="0"/>
        <w:adjustRightInd w:val="0"/>
        <w:jc w:val="both"/>
        <w:rPr>
          <w:sz w:val="24"/>
          <w:szCs w:val="24"/>
        </w:rPr>
      </w:pPr>
      <w:r>
        <w:rPr>
          <w:sz w:val="24"/>
          <w:szCs w:val="24"/>
        </w:rPr>
        <w:t>Строительство (реконструкция) будет осуществляться на основании: ___________________</w:t>
      </w:r>
    </w:p>
    <w:p w:rsidR="00F9154A" w:rsidRDefault="00F9154A">
      <w:pPr>
        <w:pBdr>
          <w:bottom w:val="single" w:sz="4" w:space="1" w:color="auto"/>
        </w:pBdr>
        <w:autoSpaceDE w:val="0"/>
        <w:autoSpaceDN w:val="0"/>
        <w:adjustRightInd w:val="0"/>
        <w:ind w:firstLine="708"/>
        <w:jc w:val="both"/>
        <w:rPr>
          <w:sz w:val="24"/>
          <w:szCs w:val="24"/>
        </w:rPr>
      </w:pPr>
    </w:p>
    <w:p w:rsidR="00F9154A" w:rsidRDefault="00572409">
      <w:pPr>
        <w:autoSpaceDE w:val="0"/>
        <w:autoSpaceDN w:val="0"/>
        <w:adjustRightInd w:val="0"/>
        <w:ind w:left="708" w:firstLine="708"/>
        <w:jc w:val="center"/>
        <w:rPr>
          <w:sz w:val="24"/>
          <w:szCs w:val="24"/>
          <w:vertAlign w:val="superscript"/>
        </w:rPr>
      </w:pPr>
      <w:r>
        <w:rPr>
          <w:sz w:val="24"/>
          <w:szCs w:val="24"/>
          <w:vertAlign w:val="superscript"/>
        </w:rPr>
        <w:t>(наименование, реквизиты градостроительного плана земельного участка)</w:t>
      </w:r>
    </w:p>
    <w:p w:rsidR="00F9154A" w:rsidRDefault="00572409">
      <w:pPr>
        <w:autoSpaceDE w:val="0"/>
        <w:autoSpaceDN w:val="0"/>
        <w:adjustRightInd w:val="0"/>
        <w:rPr>
          <w:sz w:val="24"/>
          <w:szCs w:val="24"/>
        </w:rPr>
      </w:pPr>
      <w:r>
        <w:rPr>
          <w:sz w:val="24"/>
          <w:szCs w:val="24"/>
        </w:rPr>
        <w:t>от __________ № _________.</w:t>
      </w:r>
    </w:p>
    <w:p w:rsidR="00F9154A" w:rsidRDefault="00F9154A">
      <w:pPr>
        <w:autoSpaceDE w:val="0"/>
        <w:autoSpaceDN w:val="0"/>
        <w:adjustRightInd w:val="0"/>
        <w:jc w:val="both"/>
        <w:rPr>
          <w:sz w:val="24"/>
          <w:szCs w:val="24"/>
        </w:rPr>
      </w:pPr>
    </w:p>
    <w:p w:rsidR="00F9154A" w:rsidRDefault="00572409">
      <w:pPr>
        <w:autoSpaceDE w:val="0"/>
        <w:autoSpaceDN w:val="0"/>
        <w:adjustRightInd w:val="0"/>
        <w:jc w:val="both"/>
        <w:rPr>
          <w:sz w:val="24"/>
          <w:szCs w:val="24"/>
        </w:rPr>
      </w:pPr>
      <w:r>
        <w:rPr>
          <w:sz w:val="24"/>
          <w:szCs w:val="24"/>
        </w:rPr>
        <w:t>Право на пользование землей закреплено ____________________________________________</w:t>
      </w:r>
    </w:p>
    <w:p w:rsidR="00F9154A" w:rsidRDefault="00F9154A">
      <w:pPr>
        <w:pBdr>
          <w:bottom w:val="single" w:sz="4" w:space="1" w:color="auto"/>
        </w:pBdr>
        <w:autoSpaceDE w:val="0"/>
        <w:autoSpaceDN w:val="0"/>
        <w:adjustRightInd w:val="0"/>
        <w:jc w:val="both"/>
        <w:rPr>
          <w:sz w:val="24"/>
          <w:szCs w:val="24"/>
        </w:rPr>
      </w:pPr>
    </w:p>
    <w:p w:rsidR="00F9154A" w:rsidRDefault="00572409">
      <w:pPr>
        <w:autoSpaceDE w:val="0"/>
        <w:autoSpaceDN w:val="0"/>
        <w:adjustRightInd w:val="0"/>
        <w:jc w:val="center"/>
        <w:rPr>
          <w:sz w:val="24"/>
          <w:szCs w:val="24"/>
          <w:vertAlign w:val="superscript"/>
        </w:rPr>
      </w:pPr>
      <w:r>
        <w:rPr>
          <w:sz w:val="24"/>
          <w:szCs w:val="24"/>
          <w:vertAlign w:val="superscript"/>
        </w:rPr>
        <w:t>(наименование, реквизиты документа)</w:t>
      </w:r>
    </w:p>
    <w:p w:rsidR="00F9154A" w:rsidRDefault="00572409">
      <w:pPr>
        <w:autoSpaceDE w:val="0"/>
        <w:autoSpaceDN w:val="0"/>
        <w:adjustRightInd w:val="0"/>
        <w:jc w:val="both"/>
        <w:rPr>
          <w:sz w:val="24"/>
          <w:szCs w:val="24"/>
        </w:rPr>
      </w:pPr>
      <w:r>
        <w:rPr>
          <w:sz w:val="24"/>
          <w:szCs w:val="24"/>
        </w:rPr>
        <w:t>от ______________ № _______</w:t>
      </w:r>
    </w:p>
    <w:p w:rsidR="00F9154A" w:rsidRDefault="00F9154A">
      <w:pPr>
        <w:autoSpaceDE w:val="0"/>
        <w:autoSpaceDN w:val="0"/>
        <w:adjustRightInd w:val="0"/>
        <w:jc w:val="both"/>
        <w:rPr>
          <w:sz w:val="24"/>
          <w:szCs w:val="24"/>
        </w:rPr>
      </w:pPr>
    </w:p>
    <w:p w:rsidR="00F9154A" w:rsidRDefault="00572409">
      <w:pPr>
        <w:autoSpaceDE w:val="0"/>
        <w:autoSpaceDN w:val="0"/>
        <w:adjustRightInd w:val="0"/>
        <w:jc w:val="both"/>
        <w:rPr>
          <w:sz w:val="24"/>
          <w:szCs w:val="24"/>
        </w:rPr>
      </w:pPr>
      <w:r>
        <w:rPr>
          <w:sz w:val="24"/>
          <w:szCs w:val="24"/>
        </w:rPr>
        <w:t>Разрешение на отклонение от предельных параметров разрешенного строительства (реконструкции)______________________________________________________________________</w:t>
      </w:r>
    </w:p>
    <w:p w:rsidR="00F9154A" w:rsidRDefault="00572409">
      <w:pPr>
        <w:autoSpaceDE w:val="0"/>
        <w:autoSpaceDN w:val="0"/>
        <w:adjustRightInd w:val="0"/>
        <w:jc w:val="both"/>
        <w:rPr>
          <w:sz w:val="24"/>
          <w:szCs w:val="24"/>
          <w:vertAlign w:val="superscript"/>
        </w:rPr>
      </w:pPr>
      <w:r>
        <w:rPr>
          <w:sz w:val="24"/>
          <w:szCs w:val="24"/>
        </w:rPr>
        <w:tab/>
      </w:r>
      <w:r>
        <w:rPr>
          <w:sz w:val="24"/>
          <w:szCs w:val="24"/>
        </w:rPr>
        <w:tab/>
      </w:r>
      <w:r>
        <w:rPr>
          <w:sz w:val="24"/>
          <w:szCs w:val="24"/>
        </w:rPr>
        <w:tab/>
      </w:r>
      <w:r>
        <w:rPr>
          <w:sz w:val="24"/>
          <w:szCs w:val="24"/>
        </w:rPr>
        <w:tab/>
      </w:r>
      <w:r>
        <w:rPr>
          <w:sz w:val="24"/>
          <w:szCs w:val="24"/>
        </w:rPr>
        <w:tab/>
      </w:r>
      <w:r>
        <w:rPr>
          <w:sz w:val="24"/>
          <w:szCs w:val="24"/>
          <w:vertAlign w:val="superscript"/>
        </w:rPr>
        <w:t>(наименование, реквизиты документа)</w:t>
      </w:r>
    </w:p>
    <w:p w:rsidR="00F9154A" w:rsidRDefault="00572409">
      <w:pPr>
        <w:autoSpaceDE w:val="0"/>
        <w:autoSpaceDN w:val="0"/>
        <w:adjustRightInd w:val="0"/>
        <w:jc w:val="both"/>
        <w:rPr>
          <w:sz w:val="24"/>
          <w:szCs w:val="24"/>
        </w:rPr>
      </w:pPr>
      <w:r>
        <w:rPr>
          <w:sz w:val="24"/>
          <w:szCs w:val="24"/>
        </w:rPr>
        <w:t>от ___________________ № _______</w:t>
      </w:r>
    </w:p>
    <w:p w:rsidR="00F9154A" w:rsidRDefault="00F9154A">
      <w:pPr>
        <w:autoSpaceDE w:val="0"/>
        <w:autoSpaceDN w:val="0"/>
        <w:adjustRightInd w:val="0"/>
        <w:jc w:val="both"/>
        <w:rPr>
          <w:sz w:val="24"/>
          <w:szCs w:val="24"/>
        </w:rPr>
      </w:pPr>
    </w:p>
    <w:p w:rsidR="00F9154A" w:rsidRDefault="00572409">
      <w:pPr>
        <w:autoSpaceDE w:val="0"/>
        <w:autoSpaceDN w:val="0"/>
        <w:adjustRightInd w:val="0"/>
        <w:jc w:val="both"/>
        <w:rPr>
          <w:sz w:val="24"/>
          <w:szCs w:val="24"/>
        </w:rPr>
      </w:pPr>
      <w:r>
        <w:rPr>
          <w:sz w:val="24"/>
          <w:szCs w:val="24"/>
        </w:rPr>
        <w:t>Проектная документация на строительство объекта разработана:</w:t>
      </w:r>
    </w:p>
    <w:p w:rsidR="00F9154A" w:rsidRDefault="00572409">
      <w:pPr>
        <w:pBdr>
          <w:bottom w:val="single" w:sz="4" w:space="1" w:color="auto"/>
        </w:pBdr>
        <w:autoSpaceDE w:val="0"/>
        <w:autoSpaceDN w:val="0"/>
        <w:adjustRightInd w:val="0"/>
        <w:jc w:val="both"/>
        <w:rPr>
          <w:sz w:val="24"/>
          <w:szCs w:val="24"/>
        </w:rPr>
      </w:pPr>
      <w:r>
        <w:rPr>
          <w:sz w:val="24"/>
          <w:szCs w:val="24"/>
        </w:rPr>
        <w:t xml:space="preserve"> </w:t>
      </w:r>
    </w:p>
    <w:p w:rsidR="00F9154A" w:rsidRDefault="00572409">
      <w:pPr>
        <w:autoSpaceDE w:val="0"/>
        <w:autoSpaceDN w:val="0"/>
        <w:adjustRightInd w:val="0"/>
        <w:jc w:val="center"/>
        <w:rPr>
          <w:sz w:val="24"/>
          <w:szCs w:val="24"/>
          <w:vertAlign w:val="superscript"/>
        </w:rPr>
      </w:pPr>
      <w:r>
        <w:rPr>
          <w:sz w:val="24"/>
          <w:szCs w:val="24"/>
          <w:vertAlign w:val="superscript"/>
        </w:rPr>
        <w:t>(наименование проектной организации, ИНН, юридический и почтовый адреса,</w:t>
      </w:r>
    </w:p>
    <w:p w:rsidR="00F9154A" w:rsidRDefault="00F9154A">
      <w:pPr>
        <w:pBdr>
          <w:bottom w:val="single" w:sz="4" w:space="1" w:color="auto"/>
        </w:pBdr>
        <w:autoSpaceDE w:val="0"/>
        <w:autoSpaceDN w:val="0"/>
        <w:adjustRightInd w:val="0"/>
        <w:jc w:val="both"/>
        <w:rPr>
          <w:sz w:val="24"/>
          <w:szCs w:val="24"/>
        </w:rPr>
      </w:pPr>
    </w:p>
    <w:p w:rsidR="00F9154A" w:rsidRDefault="00572409">
      <w:pPr>
        <w:autoSpaceDE w:val="0"/>
        <w:autoSpaceDN w:val="0"/>
        <w:adjustRightInd w:val="0"/>
        <w:jc w:val="center"/>
        <w:rPr>
          <w:sz w:val="24"/>
          <w:szCs w:val="24"/>
          <w:vertAlign w:val="superscript"/>
        </w:rPr>
      </w:pPr>
      <w:r>
        <w:rPr>
          <w:sz w:val="24"/>
          <w:szCs w:val="24"/>
          <w:vertAlign w:val="superscript"/>
        </w:rPr>
        <w:t xml:space="preserve">Ф.И.О. руководителя, номер телефона, </w:t>
      </w:r>
    </w:p>
    <w:p w:rsidR="00F9154A" w:rsidRDefault="00F9154A">
      <w:pPr>
        <w:pBdr>
          <w:bottom w:val="single" w:sz="4" w:space="1" w:color="auto"/>
        </w:pBdr>
        <w:autoSpaceDE w:val="0"/>
        <w:autoSpaceDN w:val="0"/>
        <w:adjustRightInd w:val="0"/>
        <w:jc w:val="both"/>
        <w:rPr>
          <w:sz w:val="24"/>
          <w:szCs w:val="24"/>
        </w:rPr>
      </w:pPr>
    </w:p>
    <w:p w:rsidR="00F9154A" w:rsidRDefault="00572409">
      <w:pPr>
        <w:autoSpaceDE w:val="0"/>
        <w:autoSpaceDN w:val="0"/>
        <w:adjustRightInd w:val="0"/>
        <w:jc w:val="center"/>
        <w:rPr>
          <w:sz w:val="24"/>
          <w:szCs w:val="24"/>
          <w:vertAlign w:val="superscript"/>
        </w:rPr>
      </w:pPr>
      <w:r>
        <w:rPr>
          <w:sz w:val="24"/>
          <w:szCs w:val="24"/>
          <w:vertAlign w:val="superscript"/>
        </w:rPr>
        <w:t>банковские реквизиты (наименование банка, р/с, к/с, БИК)</w:t>
      </w:r>
    </w:p>
    <w:p w:rsidR="00F9154A" w:rsidRDefault="00572409">
      <w:pPr>
        <w:autoSpaceDE w:val="0"/>
        <w:autoSpaceDN w:val="0"/>
        <w:adjustRightInd w:val="0"/>
        <w:jc w:val="both"/>
        <w:rPr>
          <w:sz w:val="24"/>
          <w:szCs w:val="24"/>
        </w:rPr>
      </w:pPr>
      <w:r>
        <w:rPr>
          <w:sz w:val="24"/>
          <w:szCs w:val="24"/>
        </w:rPr>
        <w:t>имеющей право на выполнение проектных работ, закрепленное</w:t>
      </w:r>
    </w:p>
    <w:p w:rsidR="00F9154A" w:rsidRDefault="00F9154A">
      <w:pPr>
        <w:pBdr>
          <w:bottom w:val="single" w:sz="4" w:space="1" w:color="auto"/>
        </w:pBdr>
        <w:autoSpaceDE w:val="0"/>
        <w:autoSpaceDN w:val="0"/>
        <w:adjustRightInd w:val="0"/>
        <w:jc w:val="both"/>
        <w:rPr>
          <w:sz w:val="24"/>
          <w:szCs w:val="24"/>
        </w:rPr>
      </w:pPr>
    </w:p>
    <w:p w:rsidR="00F9154A" w:rsidRDefault="00572409">
      <w:pPr>
        <w:autoSpaceDE w:val="0"/>
        <w:autoSpaceDN w:val="0"/>
        <w:adjustRightInd w:val="0"/>
        <w:jc w:val="center"/>
        <w:rPr>
          <w:sz w:val="24"/>
          <w:szCs w:val="24"/>
          <w:vertAlign w:val="superscript"/>
        </w:rPr>
      </w:pPr>
      <w:r>
        <w:rPr>
          <w:sz w:val="24"/>
          <w:szCs w:val="24"/>
          <w:vertAlign w:val="superscript"/>
        </w:rPr>
        <w:t>(наименование документа и уполномоченной организации, его выдавшей)</w:t>
      </w:r>
    </w:p>
    <w:p w:rsidR="00F9154A" w:rsidRDefault="00572409">
      <w:pPr>
        <w:autoSpaceDE w:val="0"/>
        <w:autoSpaceDN w:val="0"/>
        <w:adjustRightInd w:val="0"/>
        <w:jc w:val="both"/>
        <w:rPr>
          <w:sz w:val="24"/>
          <w:szCs w:val="24"/>
        </w:rPr>
      </w:pPr>
      <w:r>
        <w:rPr>
          <w:sz w:val="24"/>
          <w:szCs w:val="24"/>
        </w:rPr>
        <w:t>от _____________ № _______________________, и согласована в установленном порядке            с заинтересованными организациями и органами архитектуры и градостроительства:</w:t>
      </w:r>
    </w:p>
    <w:p w:rsidR="00F9154A" w:rsidRDefault="00F9154A">
      <w:pPr>
        <w:autoSpaceDE w:val="0"/>
        <w:autoSpaceDN w:val="0"/>
        <w:adjustRightInd w:val="0"/>
        <w:ind w:firstLine="708"/>
        <w:jc w:val="both"/>
        <w:rPr>
          <w:sz w:val="24"/>
          <w:szCs w:val="24"/>
        </w:rPr>
      </w:pPr>
    </w:p>
    <w:p w:rsidR="00F9154A" w:rsidRDefault="00572409">
      <w:pPr>
        <w:autoSpaceDE w:val="0"/>
        <w:autoSpaceDN w:val="0"/>
        <w:adjustRightInd w:val="0"/>
        <w:jc w:val="both"/>
        <w:rPr>
          <w:sz w:val="24"/>
          <w:szCs w:val="24"/>
        </w:rPr>
      </w:pPr>
      <w:r>
        <w:rPr>
          <w:sz w:val="24"/>
          <w:szCs w:val="24"/>
        </w:rPr>
        <w:t>- положительное заключение государственной (негосударственной) экспертизы проектной документации получено ___________________________________________________________</w:t>
      </w:r>
    </w:p>
    <w:p w:rsidR="00F9154A" w:rsidRDefault="00F9154A">
      <w:pPr>
        <w:pBdr>
          <w:bottom w:val="single" w:sz="4" w:space="1" w:color="auto"/>
        </w:pBdr>
        <w:autoSpaceDE w:val="0"/>
        <w:autoSpaceDN w:val="0"/>
        <w:adjustRightInd w:val="0"/>
        <w:ind w:firstLine="708"/>
        <w:jc w:val="both"/>
        <w:rPr>
          <w:sz w:val="24"/>
          <w:szCs w:val="24"/>
        </w:rPr>
      </w:pPr>
    </w:p>
    <w:p w:rsidR="00F9154A" w:rsidRDefault="00572409">
      <w:pPr>
        <w:autoSpaceDE w:val="0"/>
        <w:autoSpaceDN w:val="0"/>
        <w:adjustRightInd w:val="0"/>
        <w:jc w:val="center"/>
        <w:rPr>
          <w:sz w:val="24"/>
          <w:szCs w:val="24"/>
          <w:vertAlign w:val="superscript"/>
        </w:rPr>
      </w:pPr>
      <w:r>
        <w:rPr>
          <w:sz w:val="24"/>
          <w:szCs w:val="24"/>
          <w:vertAlign w:val="superscript"/>
        </w:rPr>
        <w:t>(наименование организации)</w:t>
      </w:r>
    </w:p>
    <w:p w:rsidR="00F9154A" w:rsidRDefault="00572409">
      <w:pPr>
        <w:autoSpaceDE w:val="0"/>
        <w:autoSpaceDN w:val="0"/>
        <w:adjustRightInd w:val="0"/>
        <w:jc w:val="both"/>
        <w:rPr>
          <w:sz w:val="24"/>
          <w:szCs w:val="24"/>
        </w:rPr>
      </w:pPr>
      <w:r>
        <w:rPr>
          <w:sz w:val="24"/>
          <w:szCs w:val="24"/>
        </w:rPr>
        <w:t>за № ________ от ____________.</w:t>
      </w:r>
    </w:p>
    <w:p w:rsidR="00F9154A" w:rsidRDefault="00F9154A">
      <w:pPr>
        <w:autoSpaceDE w:val="0"/>
        <w:autoSpaceDN w:val="0"/>
        <w:adjustRightInd w:val="0"/>
        <w:jc w:val="both"/>
        <w:rPr>
          <w:sz w:val="24"/>
          <w:szCs w:val="24"/>
        </w:rPr>
      </w:pPr>
    </w:p>
    <w:p w:rsidR="00F9154A" w:rsidRDefault="00572409">
      <w:pPr>
        <w:autoSpaceDE w:val="0"/>
        <w:autoSpaceDN w:val="0"/>
        <w:adjustRightInd w:val="0"/>
        <w:jc w:val="both"/>
        <w:rPr>
          <w:sz w:val="24"/>
          <w:szCs w:val="24"/>
        </w:rPr>
      </w:pPr>
      <w:r>
        <w:rPr>
          <w:sz w:val="24"/>
          <w:szCs w:val="24"/>
        </w:rPr>
        <w:t>- схема планировочной организации земельного участка согласована</w:t>
      </w:r>
    </w:p>
    <w:p w:rsidR="00F9154A" w:rsidRDefault="00F9154A">
      <w:pPr>
        <w:pBdr>
          <w:bottom w:val="single" w:sz="4" w:space="1" w:color="auto"/>
        </w:pBdr>
        <w:autoSpaceDE w:val="0"/>
        <w:autoSpaceDN w:val="0"/>
        <w:adjustRightInd w:val="0"/>
        <w:jc w:val="both"/>
        <w:rPr>
          <w:sz w:val="24"/>
          <w:szCs w:val="24"/>
        </w:rPr>
      </w:pPr>
    </w:p>
    <w:p w:rsidR="00F9154A" w:rsidRDefault="00572409">
      <w:pPr>
        <w:autoSpaceDE w:val="0"/>
        <w:autoSpaceDN w:val="0"/>
        <w:adjustRightInd w:val="0"/>
        <w:jc w:val="center"/>
        <w:rPr>
          <w:sz w:val="24"/>
          <w:szCs w:val="24"/>
        </w:rPr>
      </w:pPr>
      <w:r>
        <w:rPr>
          <w:sz w:val="24"/>
          <w:szCs w:val="24"/>
          <w:vertAlign w:val="superscript"/>
        </w:rPr>
        <w:t>(наименование организации)</w:t>
      </w:r>
    </w:p>
    <w:p w:rsidR="00F9154A" w:rsidRDefault="00572409">
      <w:pPr>
        <w:autoSpaceDE w:val="0"/>
        <w:autoSpaceDN w:val="0"/>
        <w:adjustRightInd w:val="0"/>
        <w:jc w:val="both"/>
        <w:rPr>
          <w:sz w:val="24"/>
          <w:szCs w:val="24"/>
        </w:rPr>
      </w:pPr>
      <w:r>
        <w:rPr>
          <w:sz w:val="24"/>
          <w:szCs w:val="24"/>
        </w:rPr>
        <w:t>за № ________ от ____________.</w:t>
      </w:r>
    </w:p>
    <w:p w:rsidR="00F9154A" w:rsidRDefault="00F9154A">
      <w:pPr>
        <w:autoSpaceDE w:val="0"/>
        <w:autoSpaceDN w:val="0"/>
        <w:adjustRightInd w:val="0"/>
        <w:ind w:left="708" w:firstLine="708"/>
        <w:jc w:val="both"/>
        <w:rPr>
          <w:sz w:val="24"/>
          <w:szCs w:val="24"/>
          <w:vertAlign w:val="superscript"/>
        </w:rPr>
      </w:pPr>
    </w:p>
    <w:p w:rsidR="00F9154A" w:rsidRDefault="00572409">
      <w:pPr>
        <w:autoSpaceDE w:val="0"/>
        <w:autoSpaceDN w:val="0"/>
        <w:adjustRightInd w:val="0"/>
        <w:jc w:val="both"/>
        <w:rPr>
          <w:sz w:val="24"/>
          <w:szCs w:val="24"/>
        </w:rPr>
      </w:pPr>
      <w:r>
        <w:rPr>
          <w:sz w:val="24"/>
          <w:szCs w:val="24"/>
        </w:rPr>
        <w:t>Проектно-сметная документация утверждена</w:t>
      </w:r>
    </w:p>
    <w:p w:rsidR="00F9154A" w:rsidRDefault="00F9154A">
      <w:pPr>
        <w:pBdr>
          <w:bottom w:val="single" w:sz="4" w:space="1" w:color="auto"/>
        </w:pBdr>
        <w:autoSpaceDE w:val="0"/>
        <w:autoSpaceDN w:val="0"/>
        <w:adjustRightInd w:val="0"/>
        <w:jc w:val="both"/>
        <w:rPr>
          <w:sz w:val="24"/>
          <w:szCs w:val="24"/>
        </w:rPr>
      </w:pPr>
    </w:p>
    <w:p w:rsidR="00F9154A" w:rsidRDefault="00572409">
      <w:pPr>
        <w:autoSpaceDE w:val="0"/>
        <w:autoSpaceDN w:val="0"/>
        <w:adjustRightInd w:val="0"/>
        <w:jc w:val="center"/>
        <w:rPr>
          <w:sz w:val="24"/>
          <w:szCs w:val="24"/>
        </w:rPr>
      </w:pPr>
      <w:r>
        <w:rPr>
          <w:sz w:val="24"/>
          <w:szCs w:val="24"/>
          <w:vertAlign w:val="superscript"/>
        </w:rPr>
        <w:t>(наименование организации)</w:t>
      </w:r>
    </w:p>
    <w:p w:rsidR="00F9154A" w:rsidRDefault="00572409">
      <w:pPr>
        <w:autoSpaceDE w:val="0"/>
        <w:autoSpaceDN w:val="0"/>
        <w:adjustRightInd w:val="0"/>
        <w:jc w:val="both"/>
        <w:rPr>
          <w:sz w:val="24"/>
          <w:szCs w:val="24"/>
        </w:rPr>
      </w:pPr>
      <w:r>
        <w:rPr>
          <w:sz w:val="24"/>
          <w:szCs w:val="24"/>
        </w:rPr>
        <w:t>за № ________ от ____________.</w:t>
      </w:r>
    </w:p>
    <w:p w:rsidR="00F9154A" w:rsidRDefault="00F9154A">
      <w:pPr>
        <w:autoSpaceDE w:val="0"/>
        <w:autoSpaceDN w:val="0"/>
        <w:adjustRightInd w:val="0"/>
        <w:ind w:firstLine="720"/>
        <w:jc w:val="both"/>
        <w:rPr>
          <w:sz w:val="24"/>
          <w:szCs w:val="24"/>
        </w:rPr>
      </w:pPr>
    </w:p>
    <w:p w:rsidR="00F9154A" w:rsidRDefault="00572409">
      <w:pPr>
        <w:autoSpaceDE w:val="0"/>
        <w:autoSpaceDN w:val="0"/>
        <w:adjustRightInd w:val="0"/>
        <w:jc w:val="both"/>
        <w:rPr>
          <w:sz w:val="24"/>
          <w:szCs w:val="24"/>
        </w:rPr>
      </w:pPr>
      <w:r>
        <w:rPr>
          <w:sz w:val="24"/>
          <w:szCs w:val="24"/>
        </w:rPr>
        <w:t>Дополнительно информируем:</w:t>
      </w:r>
    </w:p>
    <w:p w:rsidR="00F9154A" w:rsidRDefault="00572409">
      <w:pPr>
        <w:pBdr>
          <w:bottom w:val="single" w:sz="4" w:space="1" w:color="auto"/>
        </w:pBdr>
        <w:autoSpaceDE w:val="0"/>
        <w:autoSpaceDN w:val="0"/>
        <w:adjustRightInd w:val="0"/>
        <w:jc w:val="both"/>
        <w:rPr>
          <w:sz w:val="24"/>
          <w:szCs w:val="24"/>
        </w:rPr>
      </w:pPr>
      <w:r>
        <w:rPr>
          <w:sz w:val="24"/>
          <w:szCs w:val="24"/>
        </w:rPr>
        <w:t>Финансирование строительства (реконструкции) застройщиком будет осуществляться                   за счет (собственные средства, бюджет и другое):</w:t>
      </w:r>
    </w:p>
    <w:p w:rsidR="00F9154A" w:rsidRDefault="00F9154A">
      <w:pPr>
        <w:pBdr>
          <w:bottom w:val="single" w:sz="4" w:space="1" w:color="auto"/>
        </w:pBdr>
        <w:autoSpaceDE w:val="0"/>
        <w:autoSpaceDN w:val="0"/>
        <w:adjustRightInd w:val="0"/>
        <w:ind w:firstLine="708"/>
        <w:jc w:val="both"/>
        <w:rPr>
          <w:sz w:val="24"/>
          <w:szCs w:val="24"/>
        </w:rPr>
      </w:pPr>
    </w:p>
    <w:p w:rsidR="00F9154A" w:rsidRDefault="00572409">
      <w:pPr>
        <w:autoSpaceDE w:val="0"/>
        <w:autoSpaceDN w:val="0"/>
        <w:adjustRightInd w:val="0"/>
        <w:ind w:left="2832" w:firstLine="708"/>
        <w:jc w:val="both"/>
        <w:rPr>
          <w:sz w:val="24"/>
          <w:szCs w:val="24"/>
          <w:vertAlign w:val="superscript"/>
        </w:rPr>
      </w:pPr>
      <w:r>
        <w:rPr>
          <w:sz w:val="24"/>
          <w:szCs w:val="24"/>
          <w:vertAlign w:val="superscript"/>
        </w:rPr>
        <w:t>(банковские реквизиты и номер счета)</w:t>
      </w:r>
    </w:p>
    <w:p w:rsidR="00F9154A" w:rsidRDefault="00572409">
      <w:pPr>
        <w:autoSpaceDE w:val="0"/>
        <w:autoSpaceDN w:val="0"/>
        <w:adjustRightInd w:val="0"/>
        <w:jc w:val="both"/>
        <w:rPr>
          <w:sz w:val="24"/>
          <w:szCs w:val="24"/>
        </w:rPr>
      </w:pPr>
      <w:r>
        <w:rPr>
          <w:sz w:val="24"/>
          <w:szCs w:val="24"/>
        </w:rPr>
        <w:t xml:space="preserve">Работы будут производиться подрядным (хозяйственным) способом в соответствии с договором от ______________ № _______ </w:t>
      </w:r>
    </w:p>
    <w:p w:rsidR="00F9154A" w:rsidRDefault="00572409">
      <w:pPr>
        <w:pBdr>
          <w:bottom w:val="single" w:sz="4" w:space="1" w:color="auto"/>
        </w:pBdr>
        <w:autoSpaceDE w:val="0"/>
        <w:autoSpaceDN w:val="0"/>
        <w:adjustRightInd w:val="0"/>
        <w:jc w:val="both"/>
        <w:rPr>
          <w:sz w:val="24"/>
          <w:szCs w:val="24"/>
        </w:rPr>
      </w:pPr>
      <w:r>
        <w:rPr>
          <w:sz w:val="24"/>
          <w:szCs w:val="24"/>
        </w:rPr>
        <w:t>с</w:t>
      </w:r>
    </w:p>
    <w:p w:rsidR="00F9154A" w:rsidRDefault="00572409">
      <w:pPr>
        <w:autoSpaceDE w:val="0"/>
        <w:autoSpaceDN w:val="0"/>
        <w:adjustRightInd w:val="0"/>
        <w:jc w:val="center"/>
        <w:rPr>
          <w:sz w:val="24"/>
          <w:szCs w:val="24"/>
          <w:vertAlign w:val="superscript"/>
        </w:rPr>
      </w:pPr>
      <w:r>
        <w:rPr>
          <w:sz w:val="24"/>
          <w:szCs w:val="24"/>
          <w:vertAlign w:val="superscript"/>
        </w:rPr>
        <w:t>(наименование организации, ИНН,</w:t>
      </w:r>
    </w:p>
    <w:p w:rsidR="00F9154A" w:rsidRDefault="00F9154A">
      <w:pPr>
        <w:pBdr>
          <w:bottom w:val="single" w:sz="4" w:space="1" w:color="auto"/>
        </w:pBdr>
        <w:autoSpaceDE w:val="0"/>
        <w:autoSpaceDN w:val="0"/>
        <w:adjustRightInd w:val="0"/>
        <w:jc w:val="both"/>
        <w:rPr>
          <w:sz w:val="24"/>
          <w:szCs w:val="24"/>
        </w:rPr>
      </w:pPr>
    </w:p>
    <w:p w:rsidR="00F9154A" w:rsidRDefault="00572409">
      <w:pPr>
        <w:autoSpaceDE w:val="0"/>
        <w:autoSpaceDN w:val="0"/>
        <w:adjustRightInd w:val="0"/>
        <w:jc w:val="center"/>
        <w:rPr>
          <w:sz w:val="24"/>
          <w:szCs w:val="24"/>
          <w:vertAlign w:val="superscript"/>
        </w:rPr>
      </w:pPr>
      <w:r>
        <w:rPr>
          <w:sz w:val="24"/>
          <w:szCs w:val="24"/>
          <w:vertAlign w:val="superscript"/>
        </w:rPr>
        <w:t>юридический и почтовый адреса, Ф.И.О. руководителя, номер телефона,</w:t>
      </w:r>
    </w:p>
    <w:p w:rsidR="00F9154A" w:rsidRDefault="00F9154A">
      <w:pPr>
        <w:pBdr>
          <w:bottom w:val="single" w:sz="4" w:space="1" w:color="auto"/>
        </w:pBdr>
        <w:autoSpaceDE w:val="0"/>
        <w:autoSpaceDN w:val="0"/>
        <w:adjustRightInd w:val="0"/>
        <w:jc w:val="both"/>
        <w:rPr>
          <w:sz w:val="24"/>
          <w:szCs w:val="24"/>
        </w:rPr>
      </w:pPr>
    </w:p>
    <w:p w:rsidR="00F9154A" w:rsidRDefault="00572409">
      <w:pPr>
        <w:autoSpaceDE w:val="0"/>
        <w:autoSpaceDN w:val="0"/>
        <w:adjustRightInd w:val="0"/>
        <w:jc w:val="center"/>
        <w:rPr>
          <w:sz w:val="24"/>
          <w:szCs w:val="24"/>
          <w:vertAlign w:val="superscript"/>
        </w:rPr>
      </w:pPr>
      <w:r>
        <w:rPr>
          <w:sz w:val="24"/>
          <w:szCs w:val="24"/>
          <w:vertAlign w:val="superscript"/>
        </w:rPr>
        <w:t>банковские реквизиты (наименование банка, р/с, к/с, БИК)</w:t>
      </w:r>
    </w:p>
    <w:p w:rsidR="00F9154A" w:rsidRDefault="00572409">
      <w:pPr>
        <w:autoSpaceDE w:val="0"/>
        <w:autoSpaceDN w:val="0"/>
        <w:adjustRightInd w:val="0"/>
        <w:jc w:val="both"/>
        <w:rPr>
          <w:sz w:val="24"/>
          <w:szCs w:val="24"/>
        </w:rPr>
      </w:pPr>
      <w:r>
        <w:rPr>
          <w:sz w:val="24"/>
          <w:szCs w:val="24"/>
        </w:rPr>
        <w:t>Право выполнения строительно-монтажных работ закреплено___________________________</w:t>
      </w:r>
    </w:p>
    <w:p w:rsidR="00F9154A" w:rsidRDefault="00F9154A">
      <w:pPr>
        <w:pBdr>
          <w:bottom w:val="single" w:sz="4" w:space="1" w:color="auto"/>
        </w:pBdr>
        <w:autoSpaceDE w:val="0"/>
        <w:autoSpaceDN w:val="0"/>
        <w:adjustRightInd w:val="0"/>
        <w:jc w:val="both"/>
        <w:rPr>
          <w:sz w:val="24"/>
          <w:szCs w:val="24"/>
        </w:rPr>
      </w:pPr>
    </w:p>
    <w:p w:rsidR="00F9154A" w:rsidRDefault="00572409">
      <w:pPr>
        <w:autoSpaceDE w:val="0"/>
        <w:autoSpaceDN w:val="0"/>
        <w:adjustRightInd w:val="0"/>
        <w:jc w:val="center"/>
        <w:rPr>
          <w:sz w:val="24"/>
          <w:szCs w:val="24"/>
          <w:vertAlign w:val="superscript"/>
        </w:rPr>
      </w:pPr>
      <w:r>
        <w:rPr>
          <w:sz w:val="24"/>
          <w:szCs w:val="24"/>
          <w:vertAlign w:val="superscript"/>
        </w:rPr>
        <w:t>(наименование документа и уполномоченной организации, его выдавшей)</w:t>
      </w:r>
    </w:p>
    <w:p w:rsidR="00F9154A" w:rsidRDefault="00572409">
      <w:pPr>
        <w:autoSpaceDE w:val="0"/>
        <w:autoSpaceDN w:val="0"/>
        <w:adjustRightInd w:val="0"/>
        <w:jc w:val="both"/>
        <w:rPr>
          <w:sz w:val="24"/>
          <w:szCs w:val="24"/>
        </w:rPr>
      </w:pPr>
      <w:r>
        <w:rPr>
          <w:sz w:val="24"/>
          <w:szCs w:val="24"/>
        </w:rPr>
        <w:t>от ______________ № ______________________.</w:t>
      </w:r>
    </w:p>
    <w:p w:rsidR="00F9154A" w:rsidRDefault="00572409">
      <w:pPr>
        <w:autoSpaceDE w:val="0"/>
        <w:autoSpaceDN w:val="0"/>
        <w:adjustRightInd w:val="0"/>
        <w:jc w:val="both"/>
        <w:rPr>
          <w:sz w:val="24"/>
          <w:szCs w:val="24"/>
        </w:rPr>
      </w:pPr>
      <w:r>
        <w:rPr>
          <w:sz w:val="24"/>
          <w:szCs w:val="24"/>
        </w:rPr>
        <w:t>Производителем работ приказом ___________ от _____________ № ____________ назначен</w:t>
      </w:r>
    </w:p>
    <w:p w:rsidR="00F9154A" w:rsidRDefault="00572409">
      <w:pPr>
        <w:autoSpaceDE w:val="0"/>
        <w:autoSpaceDN w:val="0"/>
        <w:adjustRightInd w:val="0"/>
        <w:jc w:val="both"/>
        <w:rPr>
          <w:sz w:val="24"/>
          <w:szCs w:val="24"/>
        </w:rPr>
      </w:pPr>
      <w:r>
        <w:rPr>
          <w:sz w:val="24"/>
          <w:szCs w:val="24"/>
        </w:rPr>
        <w:t>________________________________________________________________________________</w:t>
      </w:r>
    </w:p>
    <w:p w:rsidR="00F9154A" w:rsidRDefault="00572409">
      <w:pPr>
        <w:autoSpaceDE w:val="0"/>
        <w:autoSpaceDN w:val="0"/>
        <w:adjustRightInd w:val="0"/>
        <w:jc w:val="both"/>
        <w:rPr>
          <w:sz w:val="24"/>
          <w:szCs w:val="24"/>
          <w:vertAlign w:val="superscript"/>
        </w:rPr>
      </w:pP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t>(должность, фамилия, имя, отчество, контактный телефон)</w:t>
      </w:r>
    </w:p>
    <w:p w:rsidR="00F9154A" w:rsidRDefault="00572409">
      <w:pPr>
        <w:autoSpaceDE w:val="0"/>
        <w:autoSpaceDN w:val="0"/>
        <w:adjustRightInd w:val="0"/>
        <w:jc w:val="both"/>
        <w:rPr>
          <w:sz w:val="24"/>
          <w:szCs w:val="24"/>
        </w:rPr>
      </w:pPr>
      <w:r>
        <w:rPr>
          <w:sz w:val="24"/>
          <w:szCs w:val="24"/>
        </w:rPr>
        <w:t>имеющий _____________ специальное образование и стаж работы в строительстве _____ лет.</w:t>
      </w:r>
    </w:p>
    <w:p w:rsidR="00F9154A" w:rsidRDefault="00572409">
      <w:pPr>
        <w:autoSpaceDE w:val="0"/>
        <w:autoSpaceDN w:val="0"/>
        <w:adjustRightInd w:val="0"/>
        <w:jc w:val="both"/>
        <w:rPr>
          <w:sz w:val="24"/>
          <w:szCs w:val="24"/>
          <w:vertAlign w:val="superscript"/>
        </w:rPr>
      </w:pPr>
      <w:r>
        <w:rPr>
          <w:sz w:val="24"/>
          <w:szCs w:val="24"/>
          <w:vertAlign w:val="superscript"/>
        </w:rPr>
        <w:t xml:space="preserve">                              (высшее, среднее)</w:t>
      </w:r>
    </w:p>
    <w:p w:rsidR="00F9154A" w:rsidRDefault="00572409">
      <w:pPr>
        <w:autoSpaceDE w:val="0"/>
        <w:autoSpaceDN w:val="0"/>
        <w:adjustRightInd w:val="0"/>
        <w:jc w:val="both"/>
        <w:rPr>
          <w:sz w:val="24"/>
          <w:szCs w:val="24"/>
        </w:rPr>
      </w:pPr>
      <w:r>
        <w:rPr>
          <w:sz w:val="24"/>
          <w:szCs w:val="24"/>
        </w:rPr>
        <w:t>Строительный контроль в соответствии с договором от ________________ № ________ будет осуществляться _________________________________________________________________</w:t>
      </w:r>
    </w:p>
    <w:p w:rsidR="00F9154A" w:rsidRDefault="00572409">
      <w:pPr>
        <w:autoSpaceDE w:val="0"/>
        <w:autoSpaceDN w:val="0"/>
        <w:adjustRightInd w:val="0"/>
        <w:ind w:left="2832" w:firstLine="708"/>
        <w:jc w:val="both"/>
        <w:rPr>
          <w:sz w:val="24"/>
          <w:szCs w:val="24"/>
          <w:vertAlign w:val="superscript"/>
        </w:rPr>
      </w:pPr>
      <w:r>
        <w:rPr>
          <w:sz w:val="24"/>
          <w:szCs w:val="24"/>
          <w:vertAlign w:val="superscript"/>
        </w:rPr>
        <w:t xml:space="preserve">(наименование организации, ИНН, юридический </w:t>
      </w:r>
    </w:p>
    <w:p w:rsidR="00F9154A" w:rsidRDefault="00F9154A">
      <w:pPr>
        <w:pBdr>
          <w:bottom w:val="single" w:sz="4" w:space="1" w:color="auto"/>
        </w:pBdr>
        <w:autoSpaceDE w:val="0"/>
        <w:autoSpaceDN w:val="0"/>
        <w:adjustRightInd w:val="0"/>
        <w:jc w:val="both"/>
        <w:rPr>
          <w:sz w:val="24"/>
          <w:szCs w:val="24"/>
        </w:rPr>
      </w:pPr>
    </w:p>
    <w:p w:rsidR="00F9154A" w:rsidRDefault="00572409">
      <w:pPr>
        <w:autoSpaceDE w:val="0"/>
        <w:autoSpaceDN w:val="0"/>
        <w:adjustRightInd w:val="0"/>
        <w:jc w:val="center"/>
        <w:rPr>
          <w:sz w:val="24"/>
          <w:szCs w:val="24"/>
          <w:vertAlign w:val="superscript"/>
        </w:rPr>
      </w:pPr>
      <w:r>
        <w:rPr>
          <w:sz w:val="24"/>
          <w:szCs w:val="24"/>
          <w:vertAlign w:val="superscript"/>
        </w:rPr>
        <w:t>и почтовый адреса, Ф.И.О. руководителя, номер телефона, банковские</w:t>
      </w:r>
    </w:p>
    <w:p w:rsidR="00F9154A" w:rsidRDefault="00F9154A">
      <w:pPr>
        <w:pBdr>
          <w:bottom w:val="single" w:sz="4" w:space="1" w:color="auto"/>
        </w:pBdr>
        <w:autoSpaceDE w:val="0"/>
        <w:autoSpaceDN w:val="0"/>
        <w:adjustRightInd w:val="0"/>
        <w:jc w:val="both"/>
        <w:rPr>
          <w:sz w:val="24"/>
          <w:szCs w:val="24"/>
        </w:rPr>
      </w:pPr>
    </w:p>
    <w:p w:rsidR="00F9154A" w:rsidRDefault="00572409">
      <w:pPr>
        <w:autoSpaceDE w:val="0"/>
        <w:autoSpaceDN w:val="0"/>
        <w:adjustRightInd w:val="0"/>
        <w:jc w:val="center"/>
        <w:rPr>
          <w:sz w:val="24"/>
          <w:szCs w:val="24"/>
          <w:vertAlign w:val="superscript"/>
        </w:rPr>
      </w:pPr>
      <w:r>
        <w:rPr>
          <w:sz w:val="24"/>
          <w:szCs w:val="24"/>
          <w:vertAlign w:val="superscript"/>
        </w:rPr>
        <w:t>реквизиты (наименование банка, р/с, к/с, БИК)</w:t>
      </w:r>
    </w:p>
    <w:p w:rsidR="00F9154A" w:rsidRDefault="00F9154A">
      <w:pPr>
        <w:autoSpaceDE w:val="0"/>
        <w:autoSpaceDN w:val="0"/>
        <w:adjustRightInd w:val="0"/>
        <w:jc w:val="both"/>
        <w:rPr>
          <w:sz w:val="24"/>
          <w:szCs w:val="24"/>
        </w:rPr>
      </w:pPr>
    </w:p>
    <w:p w:rsidR="00F9154A" w:rsidRDefault="00572409">
      <w:pPr>
        <w:autoSpaceDE w:val="0"/>
        <w:autoSpaceDN w:val="0"/>
        <w:adjustRightInd w:val="0"/>
        <w:jc w:val="both"/>
        <w:rPr>
          <w:sz w:val="24"/>
          <w:szCs w:val="24"/>
        </w:rPr>
      </w:pPr>
      <w:r>
        <w:rPr>
          <w:sz w:val="24"/>
          <w:szCs w:val="24"/>
        </w:rPr>
        <w:t xml:space="preserve">Право выполнения функций технического заказчика (застройщика) закреплено </w:t>
      </w:r>
    </w:p>
    <w:p w:rsidR="00F9154A" w:rsidRDefault="00F9154A">
      <w:pPr>
        <w:pBdr>
          <w:bottom w:val="single" w:sz="4" w:space="1" w:color="auto"/>
        </w:pBdr>
        <w:autoSpaceDE w:val="0"/>
        <w:autoSpaceDN w:val="0"/>
        <w:adjustRightInd w:val="0"/>
        <w:jc w:val="both"/>
        <w:rPr>
          <w:sz w:val="24"/>
          <w:szCs w:val="24"/>
        </w:rPr>
      </w:pPr>
    </w:p>
    <w:p w:rsidR="00F9154A" w:rsidRDefault="00572409">
      <w:pPr>
        <w:autoSpaceDE w:val="0"/>
        <w:autoSpaceDN w:val="0"/>
        <w:adjustRightInd w:val="0"/>
        <w:jc w:val="center"/>
        <w:rPr>
          <w:sz w:val="24"/>
          <w:szCs w:val="24"/>
          <w:vertAlign w:val="superscript"/>
        </w:rPr>
      </w:pPr>
      <w:r>
        <w:rPr>
          <w:sz w:val="24"/>
          <w:szCs w:val="24"/>
          <w:vertAlign w:val="superscript"/>
        </w:rPr>
        <w:t>(наименование документа и организации, его выдавшей)</w:t>
      </w:r>
    </w:p>
    <w:p w:rsidR="00F9154A" w:rsidRDefault="00572409">
      <w:pPr>
        <w:autoSpaceDE w:val="0"/>
        <w:autoSpaceDN w:val="0"/>
        <w:adjustRightInd w:val="0"/>
        <w:jc w:val="both"/>
        <w:rPr>
          <w:sz w:val="24"/>
          <w:szCs w:val="24"/>
        </w:rPr>
      </w:pPr>
      <w:r>
        <w:rPr>
          <w:sz w:val="24"/>
          <w:szCs w:val="24"/>
        </w:rPr>
        <w:t>от _______________ № _______________.</w:t>
      </w:r>
    </w:p>
    <w:p w:rsidR="00F9154A" w:rsidRDefault="00F9154A">
      <w:pPr>
        <w:autoSpaceDE w:val="0"/>
        <w:autoSpaceDN w:val="0"/>
        <w:adjustRightInd w:val="0"/>
        <w:jc w:val="both"/>
        <w:rPr>
          <w:sz w:val="24"/>
          <w:szCs w:val="24"/>
        </w:rPr>
      </w:pPr>
    </w:p>
    <w:p w:rsidR="00F9154A" w:rsidRDefault="00F9154A">
      <w:pPr>
        <w:pBdr>
          <w:bottom w:val="single" w:sz="4" w:space="1" w:color="auto"/>
        </w:pBdr>
        <w:ind w:firstLine="709"/>
        <w:rPr>
          <w:sz w:val="24"/>
          <w:szCs w:val="24"/>
        </w:rPr>
      </w:pPr>
    </w:p>
    <w:p w:rsidR="00F9154A" w:rsidRDefault="00572409">
      <w:pPr>
        <w:pBdr>
          <w:bottom w:val="single" w:sz="4" w:space="1" w:color="auto"/>
        </w:pBdr>
        <w:jc w:val="both"/>
        <w:rPr>
          <w:sz w:val="24"/>
          <w:szCs w:val="24"/>
        </w:rPr>
      </w:pPr>
      <w:r>
        <w:rPr>
          <w:sz w:val="24"/>
          <w:szCs w:val="24"/>
        </w:rPr>
        <w:t xml:space="preserve">Результат муниципальной услуги прошу предоставить при личном приеме, по почте, </w:t>
      </w:r>
      <w:r>
        <w:rPr>
          <w:sz w:val="24"/>
          <w:szCs w:val="24"/>
        </w:rPr>
        <w:br/>
        <w:t>через Единый порта, через региональный портал, через официальный сайт.</w:t>
      </w:r>
    </w:p>
    <w:p w:rsidR="00F9154A" w:rsidRDefault="00F9154A">
      <w:pPr>
        <w:pBdr>
          <w:bottom w:val="single" w:sz="4" w:space="1" w:color="auto"/>
        </w:pBdr>
        <w:jc w:val="both"/>
        <w:rPr>
          <w:sz w:val="24"/>
          <w:szCs w:val="24"/>
        </w:rPr>
      </w:pPr>
    </w:p>
    <w:p w:rsidR="00F9154A" w:rsidRDefault="00572409">
      <w:pPr>
        <w:ind w:firstLine="709"/>
        <w:jc w:val="center"/>
        <w:rPr>
          <w:szCs w:val="28"/>
        </w:rPr>
      </w:pPr>
      <w:r>
        <w:rPr>
          <w:szCs w:val="28"/>
          <w:vertAlign w:val="superscript"/>
        </w:rPr>
        <w:t>(нужное подчеркнуть)</w:t>
      </w:r>
    </w:p>
    <w:p w:rsidR="00F9154A" w:rsidRDefault="00F9154A">
      <w:pPr>
        <w:autoSpaceDE w:val="0"/>
        <w:autoSpaceDN w:val="0"/>
        <w:adjustRightInd w:val="0"/>
        <w:jc w:val="both"/>
        <w:rPr>
          <w:sz w:val="24"/>
          <w:szCs w:val="24"/>
        </w:rPr>
      </w:pPr>
    </w:p>
    <w:p w:rsidR="00F9154A" w:rsidRDefault="00572409">
      <w:pPr>
        <w:autoSpaceDE w:val="0"/>
        <w:autoSpaceDN w:val="0"/>
        <w:adjustRightInd w:val="0"/>
        <w:ind w:firstLine="567"/>
        <w:jc w:val="both"/>
        <w:rPr>
          <w:sz w:val="24"/>
          <w:szCs w:val="24"/>
        </w:rPr>
      </w:pPr>
      <w:r>
        <w:rPr>
          <w:sz w:val="24"/>
          <w:szCs w:val="24"/>
        </w:rPr>
        <w:t>Приложение *(рекомендуемое в соответствии с ч.7 ст.51 Градостроительного кодекса Российской Федерации):</w:t>
      </w:r>
    </w:p>
    <w:p w:rsidR="00F9154A" w:rsidRDefault="00572409">
      <w:pPr>
        <w:autoSpaceDE w:val="0"/>
        <w:autoSpaceDN w:val="0"/>
        <w:adjustRightInd w:val="0"/>
        <w:ind w:firstLine="567"/>
        <w:jc w:val="both"/>
        <w:rPr>
          <w:sz w:val="24"/>
          <w:szCs w:val="24"/>
        </w:rPr>
      </w:pPr>
      <w:bookmarkStart w:id="9" w:name="sub_51071"/>
      <w:r>
        <w:rPr>
          <w:sz w:val="24"/>
          <w:szCs w:val="24"/>
        </w:rPr>
        <w:t>1. Правоустанавливающие документы на земельный участок, право на который не зарегистрировано в ЕГРП (и другие по собственной инициативе).</w:t>
      </w:r>
    </w:p>
    <w:p w:rsidR="00F9154A" w:rsidRDefault="00572409">
      <w:pPr>
        <w:autoSpaceDE w:val="0"/>
        <w:autoSpaceDN w:val="0"/>
        <w:adjustRightInd w:val="0"/>
        <w:ind w:firstLine="567"/>
        <w:jc w:val="both"/>
        <w:rPr>
          <w:sz w:val="24"/>
          <w:szCs w:val="24"/>
        </w:rPr>
      </w:pPr>
      <w:bookmarkStart w:id="10" w:name="sub_51072"/>
      <w:bookmarkEnd w:id="9"/>
      <w:r>
        <w:rPr>
          <w:sz w:val="24"/>
          <w:szCs w:val="24"/>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(по собственной инициативе).</w:t>
      </w:r>
    </w:p>
    <w:p w:rsidR="00F9154A" w:rsidRDefault="00572409">
      <w:pPr>
        <w:autoSpaceDE w:val="0"/>
        <w:autoSpaceDN w:val="0"/>
        <w:adjustRightInd w:val="0"/>
        <w:ind w:firstLine="567"/>
        <w:jc w:val="both"/>
        <w:rPr>
          <w:sz w:val="24"/>
          <w:szCs w:val="24"/>
        </w:rPr>
      </w:pPr>
      <w:bookmarkStart w:id="11" w:name="sub_51073"/>
      <w:bookmarkEnd w:id="10"/>
      <w:r>
        <w:rPr>
          <w:sz w:val="24"/>
          <w:szCs w:val="24"/>
        </w:rPr>
        <w:t>3. Материалы, содержащиеся в проектной документации:</w:t>
      </w:r>
    </w:p>
    <w:bookmarkEnd w:id="11"/>
    <w:p w:rsidR="00F9154A" w:rsidRDefault="00572409">
      <w:pPr>
        <w:autoSpaceDE w:val="0"/>
        <w:autoSpaceDN w:val="0"/>
        <w:adjustRightInd w:val="0"/>
        <w:ind w:firstLine="567"/>
        <w:jc w:val="both"/>
        <w:rPr>
          <w:sz w:val="24"/>
          <w:szCs w:val="24"/>
        </w:rPr>
      </w:pPr>
      <w:r>
        <w:rPr>
          <w:sz w:val="24"/>
          <w:szCs w:val="24"/>
        </w:rPr>
        <w:t xml:space="preserve">1) пояснительная записка; </w:t>
      </w:r>
    </w:p>
    <w:p w:rsidR="00F9154A" w:rsidRDefault="00572409">
      <w:pPr>
        <w:autoSpaceDE w:val="0"/>
        <w:autoSpaceDN w:val="0"/>
        <w:adjustRightInd w:val="0"/>
        <w:ind w:firstLine="567"/>
        <w:jc w:val="both"/>
        <w:rPr>
          <w:sz w:val="24"/>
          <w:szCs w:val="24"/>
        </w:rPr>
      </w:pPr>
      <w:r>
        <w:rPr>
          <w:sz w:val="24"/>
          <w:szCs w:val="24"/>
        </w:rPr>
        <w:t>2)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9154A" w:rsidRDefault="00572409">
      <w:pPr>
        <w:autoSpaceDE w:val="0"/>
        <w:autoSpaceDN w:val="0"/>
        <w:adjustRightInd w:val="0"/>
        <w:ind w:firstLine="567"/>
        <w:jc w:val="both"/>
        <w:rPr>
          <w:sz w:val="24"/>
          <w:szCs w:val="24"/>
        </w:rPr>
      </w:pPr>
      <w:r>
        <w:rPr>
          <w:sz w:val="24"/>
          <w:szCs w:val="24"/>
        </w:rPr>
        <w:t xml:space="preserve">3) схема планировочной организации земельного участка, подтверждающая располо-жение линейного объекта в пределах </w:t>
      </w:r>
      <w:hyperlink w:anchor="sub_1011" w:history="1">
        <w:r>
          <w:rPr>
            <w:sz w:val="24"/>
            <w:szCs w:val="24"/>
          </w:rPr>
          <w:t>красных линий</w:t>
        </w:r>
      </w:hyperlink>
      <w:r>
        <w:rPr>
          <w:sz w:val="24"/>
          <w:szCs w:val="24"/>
        </w:rPr>
        <w:t>, утвержденных в составе документации по планировке территории применительно к линейным объектам;</w:t>
      </w:r>
    </w:p>
    <w:p w:rsidR="00F9154A" w:rsidRDefault="00572409">
      <w:pPr>
        <w:autoSpaceDE w:val="0"/>
        <w:autoSpaceDN w:val="0"/>
        <w:adjustRightInd w:val="0"/>
        <w:ind w:firstLine="567"/>
        <w:jc w:val="both"/>
        <w:rPr>
          <w:sz w:val="24"/>
          <w:szCs w:val="24"/>
        </w:rPr>
      </w:pPr>
      <w:r>
        <w:rPr>
          <w:sz w:val="24"/>
          <w:szCs w:val="24"/>
        </w:rPr>
        <w:t>4) схемы, отображающие архитектурные решения;</w:t>
      </w:r>
    </w:p>
    <w:p w:rsidR="00F9154A" w:rsidRDefault="00572409">
      <w:pPr>
        <w:autoSpaceDE w:val="0"/>
        <w:autoSpaceDN w:val="0"/>
        <w:adjustRightInd w:val="0"/>
        <w:ind w:firstLine="567"/>
        <w:jc w:val="both"/>
        <w:rPr>
          <w:sz w:val="24"/>
          <w:szCs w:val="24"/>
        </w:rPr>
      </w:pPr>
      <w:r>
        <w:rPr>
          <w:sz w:val="24"/>
          <w:szCs w:val="24"/>
        </w:rPr>
        <w:t>5)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F9154A" w:rsidRDefault="00572409">
      <w:pPr>
        <w:autoSpaceDE w:val="0"/>
        <w:autoSpaceDN w:val="0"/>
        <w:adjustRightInd w:val="0"/>
        <w:ind w:firstLine="567"/>
        <w:jc w:val="both"/>
        <w:rPr>
          <w:sz w:val="24"/>
          <w:szCs w:val="24"/>
        </w:rPr>
      </w:pPr>
      <w:r>
        <w:rPr>
          <w:sz w:val="24"/>
          <w:szCs w:val="24"/>
        </w:rPr>
        <w:t>6) проект организации строительства объекта капитального строительства;</w:t>
      </w:r>
    </w:p>
    <w:p w:rsidR="00F9154A" w:rsidRDefault="00572409">
      <w:pPr>
        <w:autoSpaceDE w:val="0"/>
        <w:autoSpaceDN w:val="0"/>
        <w:adjustRightInd w:val="0"/>
        <w:ind w:firstLine="567"/>
        <w:jc w:val="both"/>
        <w:rPr>
          <w:sz w:val="24"/>
          <w:szCs w:val="24"/>
        </w:rPr>
      </w:pPr>
      <w:r>
        <w:rPr>
          <w:sz w:val="24"/>
          <w:szCs w:val="24"/>
        </w:rPr>
        <w:t>7) проект организации работ по сносу или демонтажу объектов капитального строительства, их частей;</w:t>
      </w:r>
    </w:p>
    <w:p w:rsidR="00F9154A" w:rsidRDefault="00572409">
      <w:pPr>
        <w:autoSpaceDE w:val="0"/>
        <w:autoSpaceDN w:val="0"/>
        <w:adjustRightInd w:val="0"/>
        <w:ind w:firstLine="567"/>
        <w:jc w:val="both"/>
        <w:rPr>
          <w:sz w:val="24"/>
          <w:szCs w:val="24"/>
        </w:rPr>
      </w:pPr>
      <w:r>
        <w:rPr>
          <w:sz w:val="24"/>
          <w:szCs w:val="24"/>
        </w:rPr>
        <w:t xml:space="preserve">8) </w:t>
      </w:r>
      <w:r>
        <w:rPr>
          <w:rFonts w:eastAsia="Calibri"/>
          <w:sz w:val="24"/>
          <w:szCs w:val="24"/>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Pr>
          <w:sz w:val="24"/>
          <w:szCs w:val="24"/>
        </w:rPr>
        <w:t>Градостроительного кодекса Российской Федерации</w:t>
      </w:r>
      <w:r>
        <w:rPr>
          <w:rFonts w:eastAsia="Calibri"/>
          <w:sz w:val="24"/>
          <w:szCs w:val="24"/>
        </w:rPr>
        <w:t>.</w:t>
      </w:r>
    </w:p>
    <w:p w:rsidR="00F9154A" w:rsidRDefault="00572409">
      <w:pPr>
        <w:autoSpaceDE w:val="0"/>
        <w:autoSpaceDN w:val="0"/>
        <w:adjustRightInd w:val="0"/>
        <w:ind w:firstLine="567"/>
        <w:jc w:val="both"/>
        <w:rPr>
          <w:sz w:val="24"/>
          <w:szCs w:val="24"/>
        </w:rPr>
      </w:pPr>
      <w:bookmarkStart w:id="12" w:name="sub_51074"/>
      <w:r>
        <w:rPr>
          <w:sz w:val="24"/>
          <w:szCs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sub_48121" w:history="1">
        <w:r>
          <w:rPr>
            <w:sz w:val="24"/>
            <w:szCs w:val="24"/>
          </w:rPr>
          <w:t>частью 12.1 статьи 48</w:t>
        </w:r>
      </w:hyperlink>
      <w:r>
        <w:rPr>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w:anchor="sub_49" w:history="1">
        <w:r>
          <w:rPr>
            <w:sz w:val="24"/>
            <w:szCs w:val="24"/>
          </w:rPr>
          <w:t>статьей 49</w:t>
        </w:r>
      </w:hyperlink>
      <w:r>
        <w:rPr>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w:anchor="sub_4934" w:history="1">
        <w:r>
          <w:rPr>
            <w:sz w:val="24"/>
            <w:szCs w:val="24"/>
          </w:rPr>
          <w:t>частью 3.4 статьи 49</w:t>
        </w:r>
      </w:hyperlink>
      <w:r>
        <w:rPr>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sub_4906" w:history="1">
        <w:r>
          <w:rPr>
            <w:sz w:val="24"/>
            <w:szCs w:val="24"/>
          </w:rPr>
          <w:t>частью 6 статьи 49</w:t>
        </w:r>
      </w:hyperlink>
      <w:r>
        <w:rPr>
          <w:sz w:val="24"/>
          <w:szCs w:val="24"/>
        </w:rPr>
        <w:t xml:space="preserve"> Градостроительного кодекса Российской Федерации (заключение государственной экспертизы по собственной инициативе); заключение, предусмотренное                      </w:t>
      </w:r>
      <w:hyperlink w:anchor="sub_4935" w:history="1">
        <w:r>
          <w:rPr>
            <w:sz w:val="24"/>
            <w:szCs w:val="24"/>
          </w:rPr>
          <w:t>частью 3.5 статьи 49</w:t>
        </w:r>
      </w:hyperlink>
      <w:r>
        <w:rPr>
          <w:sz w:val="24"/>
          <w:szCs w:val="24"/>
        </w:rPr>
        <w:t xml:space="preserve"> Градостроительного кодекса Российской Федерации, в случае использования модифицированной проектной документации.</w:t>
      </w:r>
    </w:p>
    <w:p w:rsidR="00F9154A" w:rsidRDefault="00572409">
      <w:pPr>
        <w:autoSpaceDE w:val="0"/>
        <w:autoSpaceDN w:val="0"/>
        <w:adjustRightInd w:val="0"/>
        <w:ind w:firstLine="567"/>
        <w:jc w:val="both"/>
        <w:rPr>
          <w:sz w:val="24"/>
          <w:szCs w:val="24"/>
        </w:rPr>
      </w:pPr>
      <w:bookmarkStart w:id="13" w:name="sub_51075"/>
      <w:bookmarkEnd w:id="12"/>
      <w:r>
        <w:rPr>
          <w:sz w:val="24"/>
          <w:szCs w:val="24"/>
        </w:rPr>
        <w:t xml:space="preserve">5. Разрешение на отклонение от предельных параметров разрешенного строительства, </w:t>
      </w:r>
      <w:hyperlink w:anchor="sub_1014" w:history="1">
        <w:r>
          <w:rPr>
            <w:sz w:val="24"/>
            <w:szCs w:val="24"/>
          </w:rPr>
          <w:t>реконструкции</w:t>
        </w:r>
      </w:hyperlink>
      <w:r>
        <w:rPr>
          <w:sz w:val="24"/>
          <w:szCs w:val="24"/>
        </w:rPr>
        <w:t xml:space="preserve"> (в случае если застройщику было предоставлено такое разрешение в </w:t>
      </w:r>
      <w:r>
        <w:rPr>
          <w:spacing w:val="-4"/>
          <w:sz w:val="24"/>
          <w:szCs w:val="24"/>
        </w:rPr>
        <w:t xml:space="preserve">соответствии со </w:t>
      </w:r>
      <w:hyperlink w:anchor="sub_40" w:history="1">
        <w:r>
          <w:rPr>
            <w:spacing w:val="-4"/>
            <w:sz w:val="24"/>
            <w:szCs w:val="24"/>
          </w:rPr>
          <w:t>статьей 40</w:t>
        </w:r>
      </w:hyperlink>
      <w:r>
        <w:rPr>
          <w:spacing w:val="-4"/>
          <w:sz w:val="24"/>
          <w:szCs w:val="24"/>
        </w:rPr>
        <w:t xml:space="preserve"> Градостроительного кодекса Российской Федерации) (по собственной            </w:t>
      </w:r>
      <w:r>
        <w:rPr>
          <w:sz w:val="24"/>
          <w:szCs w:val="24"/>
        </w:rPr>
        <w:t xml:space="preserve"> инициативе).</w:t>
      </w:r>
    </w:p>
    <w:p w:rsidR="00F9154A" w:rsidRDefault="00572409">
      <w:pPr>
        <w:widowControl w:val="0"/>
        <w:autoSpaceDE w:val="0"/>
        <w:autoSpaceDN w:val="0"/>
        <w:adjustRightInd w:val="0"/>
        <w:ind w:firstLine="567"/>
        <w:jc w:val="both"/>
        <w:rPr>
          <w:sz w:val="24"/>
          <w:szCs w:val="24"/>
        </w:rPr>
      </w:pPr>
      <w:bookmarkStart w:id="14" w:name="sub_51077"/>
      <w:bookmarkEnd w:id="13"/>
      <w:r>
        <w:rPr>
          <w:sz w:val="24"/>
          <w:szCs w:val="24"/>
        </w:rPr>
        <w:t xml:space="preserve">6. Согласие всех правообладателей объекта капитального строительства в случае               реконструкции такого объекта, за исключением случаев, указанных в </w:t>
      </w:r>
      <w:hyperlink w:anchor="Par2003" w:tooltip="Ссылка на текущий документ" w:history="1">
        <w:r>
          <w:rPr>
            <w:sz w:val="24"/>
            <w:szCs w:val="24"/>
          </w:rPr>
          <w:t>пункте 6.2</w:t>
        </w:r>
      </w:hyperlink>
      <w:r>
        <w:t>.</w:t>
      </w:r>
    </w:p>
    <w:p w:rsidR="00F9154A" w:rsidRDefault="00572409">
      <w:pPr>
        <w:widowControl w:val="0"/>
        <w:autoSpaceDE w:val="0"/>
        <w:autoSpaceDN w:val="0"/>
        <w:adjustRightInd w:val="0"/>
        <w:ind w:firstLine="567"/>
        <w:jc w:val="both"/>
        <w:rPr>
          <w:sz w:val="24"/>
          <w:szCs w:val="24"/>
        </w:rPr>
      </w:pPr>
      <w:r>
        <w:rPr>
          <w:sz w:val="24"/>
          <w:szCs w:val="24"/>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w:t>
      </w:r>
      <w:r>
        <w:rPr>
          <w:rFonts w:eastAsia="Calibri"/>
          <w:sz w:val="24"/>
          <w:szCs w:val="24"/>
        </w:rPr>
        <w:t>Государственной корпорацией                 по космической деятельности «Роскосмос»,</w:t>
      </w:r>
      <w:r>
        <w:rPr>
          <w:rFonts w:eastAsia="Calibri"/>
          <w:szCs w:val="28"/>
        </w:rPr>
        <w:t xml:space="preserve"> </w:t>
      </w:r>
      <w:r>
        <w:rPr>
          <w:sz w:val="24"/>
          <w:szCs w:val="24"/>
        </w:rPr>
        <w:t>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9154A" w:rsidRDefault="00572409">
      <w:pPr>
        <w:widowControl w:val="0"/>
        <w:autoSpaceDE w:val="0"/>
        <w:autoSpaceDN w:val="0"/>
        <w:adjustRightInd w:val="0"/>
        <w:ind w:firstLine="567"/>
        <w:jc w:val="both"/>
        <w:rPr>
          <w:sz w:val="24"/>
          <w:szCs w:val="24"/>
        </w:rPr>
      </w:pPr>
      <w:bookmarkStart w:id="15" w:name="Par2003"/>
      <w:bookmarkEnd w:id="15"/>
      <w:r>
        <w:rPr>
          <w:sz w:val="24"/>
          <w:szCs w:val="24"/>
        </w:rPr>
        <w:t xml:space="preserve">6.2. Решение общего собрания собственников помещений в многоквартирном доме, принятое в соответствии с жилищным </w:t>
      </w:r>
      <w:hyperlink r:id="rId35" w:tooltip="&quot;Жилищный кодекс Российской Федерации&quot; от 29.12.2004 N 188-ФЗ (ред. от 29.12.2014){КонсультантПлюс}" w:history="1">
        <w:r>
          <w:rPr>
            <w:sz w:val="24"/>
            <w:szCs w:val="24"/>
          </w:rPr>
          <w:t>законодательством</w:t>
        </w:r>
      </w:hyperlink>
      <w:r>
        <w:rPr>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F9154A" w:rsidRDefault="00572409">
      <w:pPr>
        <w:widowControl w:val="0"/>
        <w:autoSpaceDE w:val="0"/>
        <w:autoSpaceDN w:val="0"/>
        <w:adjustRightInd w:val="0"/>
        <w:ind w:firstLine="567"/>
        <w:jc w:val="both"/>
        <w:rPr>
          <w:sz w:val="24"/>
          <w:szCs w:val="24"/>
        </w:rPr>
      </w:pPr>
      <w:r>
        <w:rPr>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9154A" w:rsidRDefault="00572409">
      <w:pPr>
        <w:autoSpaceDE w:val="0"/>
        <w:autoSpaceDN w:val="0"/>
        <w:adjustRightInd w:val="0"/>
        <w:ind w:firstLine="567"/>
        <w:jc w:val="both"/>
        <w:rPr>
          <w:sz w:val="24"/>
          <w:szCs w:val="24"/>
        </w:rPr>
      </w:pPr>
      <w:r>
        <w:rPr>
          <w:spacing w:val="-4"/>
          <w:sz w:val="24"/>
          <w:szCs w:val="24"/>
        </w:rPr>
        <w:t xml:space="preserve">8. Документы, предусмотренные законодательством Российской Федерации об объектах </w:t>
      </w:r>
      <w:r>
        <w:rPr>
          <w:sz w:val="24"/>
          <w:szCs w:val="24"/>
        </w:rPr>
        <w:t>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9154A" w:rsidRDefault="00F9154A">
      <w:pPr>
        <w:autoSpaceDE w:val="0"/>
        <w:autoSpaceDN w:val="0"/>
        <w:adjustRightInd w:val="0"/>
        <w:ind w:firstLine="567"/>
        <w:jc w:val="both"/>
        <w:rPr>
          <w:sz w:val="24"/>
          <w:szCs w:val="24"/>
        </w:rPr>
      </w:pPr>
    </w:p>
    <w:p w:rsidR="00F9154A" w:rsidRDefault="00572409">
      <w:pPr>
        <w:autoSpaceDE w:val="0"/>
        <w:autoSpaceDN w:val="0"/>
        <w:adjustRightInd w:val="0"/>
        <w:ind w:firstLine="567"/>
        <w:jc w:val="both"/>
        <w:rPr>
          <w:sz w:val="24"/>
          <w:szCs w:val="24"/>
        </w:rPr>
      </w:pPr>
      <w:r>
        <w:rPr>
          <w:sz w:val="24"/>
          <w:szCs w:val="24"/>
        </w:rPr>
        <w:t>Обязуюсь:</w:t>
      </w:r>
    </w:p>
    <w:p w:rsidR="00F9154A" w:rsidRDefault="00572409">
      <w:pPr>
        <w:autoSpaceDE w:val="0"/>
        <w:autoSpaceDN w:val="0"/>
        <w:adjustRightInd w:val="0"/>
        <w:ind w:firstLine="567"/>
        <w:jc w:val="both"/>
        <w:rPr>
          <w:sz w:val="24"/>
          <w:szCs w:val="24"/>
        </w:rPr>
      </w:pPr>
      <w:r>
        <w:rPr>
          <w:sz w:val="24"/>
          <w:szCs w:val="24"/>
        </w:rPr>
        <w:t>- в течение 10-и дней со дня получения разрешения на строительство безвозмездно                  передать сведения об объекте и один экземпляр проектной документации в соответствии            с частью 18 статьи 51 Градостроительного кодекса Российской Федерации для размещения                    в информационной системе обеспечения градостроительной деятельности;</w:t>
      </w:r>
    </w:p>
    <w:p w:rsidR="00F9154A" w:rsidRDefault="00572409">
      <w:pPr>
        <w:autoSpaceDE w:val="0"/>
        <w:autoSpaceDN w:val="0"/>
        <w:adjustRightInd w:val="0"/>
        <w:ind w:firstLine="567"/>
        <w:jc w:val="both"/>
        <w:rPr>
          <w:sz w:val="24"/>
          <w:szCs w:val="24"/>
        </w:rPr>
      </w:pPr>
      <w:r>
        <w:rPr>
          <w:sz w:val="24"/>
          <w:szCs w:val="24"/>
        </w:rPr>
        <w:t>- не позднее чем за семь рабочих дней до начала строительства известить орган государственного строительного контроля (в случаях, предусмотренных статьей 49 Градостроительного кодекса Российской Федерации);</w:t>
      </w:r>
    </w:p>
    <w:p w:rsidR="00F9154A" w:rsidRDefault="00572409">
      <w:pPr>
        <w:autoSpaceDE w:val="0"/>
        <w:autoSpaceDN w:val="0"/>
        <w:adjustRightInd w:val="0"/>
        <w:ind w:firstLine="567"/>
        <w:jc w:val="both"/>
        <w:rPr>
          <w:sz w:val="24"/>
          <w:szCs w:val="24"/>
        </w:rPr>
      </w:pPr>
      <w:r>
        <w:rPr>
          <w:sz w:val="24"/>
          <w:szCs w:val="24"/>
        </w:rPr>
        <w:t>- обо всех изменениях, связанных с приведенными в настоящем заявлении сведениями, сообщать в департамент архитектуры и градостроительства.</w:t>
      </w:r>
    </w:p>
    <w:bookmarkEnd w:id="14"/>
    <w:p w:rsidR="00F9154A" w:rsidRDefault="00F9154A">
      <w:pPr>
        <w:autoSpaceDE w:val="0"/>
        <w:autoSpaceDN w:val="0"/>
        <w:adjustRightInd w:val="0"/>
        <w:ind w:firstLine="567"/>
        <w:jc w:val="both"/>
        <w:rPr>
          <w:sz w:val="24"/>
          <w:szCs w:val="24"/>
        </w:rPr>
      </w:pPr>
    </w:p>
    <w:p w:rsidR="00F9154A" w:rsidRDefault="00572409">
      <w:pPr>
        <w:autoSpaceDE w:val="0"/>
        <w:autoSpaceDN w:val="0"/>
        <w:adjustRightInd w:val="0"/>
        <w:jc w:val="both"/>
        <w:rPr>
          <w:sz w:val="24"/>
          <w:szCs w:val="24"/>
        </w:rPr>
      </w:pPr>
      <w:r>
        <w:rPr>
          <w:sz w:val="24"/>
          <w:szCs w:val="24"/>
        </w:rPr>
        <w:t>____________________________________    __________________      _____________________</w:t>
      </w:r>
    </w:p>
    <w:p w:rsidR="00F9154A" w:rsidRDefault="00572409">
      <w:pPr>
        <w:autoSpaceDE w:val="0"/>
        <w:autoSpaceDN w:val="0"/>
        <w:adjustRightInd w:val="0"/>
        <w:ind w:left="708" w:firstLine="708"/>
        <w:jc w:val="both"/>
        <w:rPr>
          <w:sz w:val="24"/>
          <w:szCs w:val="24"/>
          <w:vertAlign w:val="superscript"/>
        </w:rPr>
      </w:pPr>
      <w:r>
        <w:rPr>
          <w:sz w:val="24"/>
          <w:szCs w:val="24"/>
          <w:vertAlign w:val="superscript"/>
        </w:rPr>
        <w:t>(должность)</w:t>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t xml:space="preserve"> (подпись)</w:t>
      </w:r>
      <w:r>
        <w:rPr>
          <w:sz w:val="24"/>
          <w:szCs w:val="24"/>
          <w:vertAlign w:val="superscript"/>
        </w:rPr>
        <w:tab/>
      </w:r>
      <w:r>
        <w:rPr>
          <w:sz w:val="24"/>
          <w:szCs w:val="24"/>
          <w:vertAlign w:val="superscript"/>
        </w:rPr>
        <w:tab/>
        <w:t xml:space="preserve">         (расшифровка подписи)</w:t>
      </w:r>
    </w:p>
    <w:p w:rsidR="00F9154A" w:rsidRDefault="00572409">
      <w:pPr>
        <w:autoSpaceDE w:val="0"/>
        <w:autoSpaceDN w:val="0"/>
        <w:adjustRightInd w:val="0"/>
        <w:jc w:val="both"/>
        <w:rPr>
          <w:sz w:val="24"/>
          <w:szCs w:val="24"/>
        </w:rPr>
      </w:pPr>
      <w:r>
        <w:rPr>
          <w:sz w:val="24"/>
          <w:szCs w:val="24"/>
        </w:rPr>
        <w:t>«____» ________________________.</w:t>
      </w:r>
    </w:p>
    <w:p w:rsidR="00F9154A" w:rsidRDefault="00572409">
      <w:pPr>
        <w:autoSpaceDE w:val="0"/>
        <w:autoSpaceDN w:val="0"/>
        <w:adjustRightInd w:val="0"/>
        <w:jc w:val="both"/>
        <w:rPr>
          <w:sz w:val="24"/>
          <w:szCs w:val="24"/>
        </w:rPr>
      </w:pPr>
      <w:r>
        <w:rPr>
          <w:sz w:val="24"/>
          <w:szCs w:val="24"/>
        </w:rPr>
        <w:t>М.П.</w:t>
      </w:r>
    </w:p>
    <w:p w:rsidR="00F9154A" w:rsidRDefault="00F9154A">
      <w:pPr>
        <w:autoSpaceDE w:val="0"/>
        <w:autoSpaceDN w:val="0"/>
        <w:adjustRightInd w:val="0"/>
      </w:pPr>
    </w:p>
    <w:p w:rsidR="00F9154A" w:rsidRDefault="00572409">
      <w:pPr>
        <w:autoSpaceDE w:val="0"/>
        <w:autoSpaceDN w:val="0"/>
        <w:adjustRightInd w:val="0"/>
        <w:ind w:firstLine="567"/>
        <w:rPr>
          <w:sz w:val="24"/>
          <w:szCs w:val="24"/>
        </w:rPr>
      </w:pPr>
      <w:r>
        <w:rPr>
          <w:sz w:val="24"/>
          <w:szCs w:val="24"/>
        </w:rPr>
        <w:t>Примечание: *указать прилагаемые документы (копии или оригиналы).</w:t>
      </w: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572409">
      <w:pPr>
        <w:autoSpaceDE w:val="0"/>
        <w:autoSpaceDN w:val="0"/>
        <w:adjustRightInd w:val="0"/>
        <w:ind w:left="5103"/>
        <w:rPr>
          <w:bCs/>
        </w:rPr>
      </w:pPr>
      <w:r>
        <w:rPr>
          <w:bCs/>
        </w:rPr>
        <w:t>Приложение 3</w:t>
      </w:r>
    </w:p>
    <w:p w:rsidR="00F9154A" w:rsidRDefault="00572409">
      <w:pPr>
        <w:ind w:left="5103"/>
        <w:contextualSpacing/>
        <w:rPr>
          <w:rFonts w:eastAsia="Calibri"/>
        </w:rPr>
      </w:pPr>
      <w:r>
        <w:rPr>
          <w:rFonts w:eastAsia="Calibri"/>
        </w:rPr>
        <w:t xml:space="preserve">к административному регламенту </w:t>
      </w:r>
    </w:p>
    <w:p w:rsidR="00F9154A" w:rsidRDefault="00572409">
      <w:pPr>
        <w:ind w:left="5103"/>
        <w:contextualSpacing/>
        <w:rPr>
          <w:rFonts w:eastAsia="Calibri"/>
        </w:rPr>
      </w:pPr>
      <w:r>
        <w:rPr>
          <w:rFonts w:eastAsia="Calibri"/>
        </w:rPr>
        <w:t xml:space="preserve">предоставления муниципальной </w:t>
      </w:r>
    </w:p>
    <w:p w:rsidR="00F9154A" w:rsidRDefault="00572409">
      <w:pPr>
        <w:ind w:left="5103"/>
        <w:contextualSpacing/>
        <w:rPr>
          <w:rFonts w:eastAsia="Calibri"/>
        </w:rPr>
      </w:pPr>
      <w:r>
        <w:rPr>
          <w:rFonts w:eastAsia="Calibri"/>
        </w:rPr>
        <w:t xml:space="preserve">услуги «Выдача разрешения </w:t>
      </w:r>
    </w:p>
    <w:p w:rsidR="00F9154A" w:rsidRDefault="00572409">
      <w:pPr>
        <w:ind w:left="5103"/>
        <w:contextualSpacing/>
        <w:rPr>
          <w:rFonts w:eastAsia="Calibri"/>
        </w:rPr>
      </w:pPr>
      <w:r>
        <w:rPr>
          <w:rFonts w:eastAsia="Calibri"/>
        </w:rPr>
        <w:t xml:space="preserve">на строительство при осуществлении строительства, реконструкции </w:t>
      </w:r>
    </w:p>
    <w:p w:rsidR="00F9154A" w:rsidRDefault="00572409">
      <w:pPr>
        <w:ind w:left="5103"/>
        <w:contextualSpacing/>
        <w:rPr>
          <w:rFonts w:eastAsia="Calibri"/>
        </w:rPr>
      </w:pPr>
      <w:r>
        <w:rPr>
          <w:rFonts w:eastAsia="Calibri"/>
          <w:spacing w:val="-4"/>
        </w:rPr>
        <w:t>объектов капитального строительства,</w:t>
      </w:r>
      <w:r>
        <w:rPr>
          <w:rFonts w:eastAsia="Calibri"/>
        </w:rPr>
        <w:t xml:space="preserve"> расположенных на территории </w:t>
      </w:r>
    </w:p>
    <w:p w:rsidR="00F9154A" w:rsidRDefault="00572409">
      <w:pPr>
        <w:ind w:left="5103"/>
        <w:contextualSpacing/>
        <w:rPr>
          <w:rFonts w:eastAsia="Calibri"/>
        </w:rPr>
      </w:pPr>
      <w:r>
        <w:rPr>
          <w:rFonts w:eastAsia="Calibri"/>
        </w:rPr>
        <w:t xml:space="preserve">муниципального образования </w:t>
      </w:r>
    </w:p>
    <w:p w:rsidR="00F9154A" w:rsidRDefault="00572409">
      <w:pPr>
        <w:ind w:left="5103"/>
        <w:contextualSpacing/>
        <w:rPr>
          <w:rFonts w:eastAsia="Calibri"/>
        </w:rPr>
      </w:pPr>
      <w:r>
        <w:rPr>
          <w:rFonts w:eastAsia="Calibri"/>
        </w:rPr>
        <w:t>городской округ город Сургут</w:t>
      </w:r>
    </w:p>
    <w:p w:rsidR="00F9154A" w:rsidRDefault="00F9154A">
      <w:pPr>
        <w:autoSpaceDE w:val="0"/>
        <w:autoSpaceDN w:val="0"/>
        <w:adjustRightInd w:val="0"/>
        <w:ind w:left="4956" w:hanging="703"/>
        <w:jc w:val="both"/>
        <w:rPr>
          <w:sz w:val="24"/>
          <w:szCs w:val="24"/>
        </w:rPr>
      </w:pPr>
    </w:p>
    <w:p w:rsidR="00F9154A" w:rsidRDefault="00F9154A">
      <w:pPr>
        <w:autoSpaceDE w:val="0"/>
        <w:autoSpaceDN w:val="0"/>
        <w:adjustRightInd w:val="0"/>
        <w:ind w:left="4956" w:hanging="703"/>
        <w:jc w:val="both"/>
        <w:rPr>
          <w:sz w:val="24"/>
          <w:szCs w:val="24"/>
        </w:rPr>
      </w:pPr>
    </w:p>
    <w:p w:rsidR="00F9154A" w:rsidRDefault="00572409">
      <w:pPr>
        <w:autoSpaceDE w:val="0"/>
        <w:autoSpaceDN w:val="0"/>
        <w:adjustRightInd w:val="0"/>
        <w:ind w:left="3969"/>
        <w:jc w:val="both"/>
        <w:rPr>
          <w:sz w:val="24"/>
          <w:szCs w:val="24"/>
        </w:rPr>
      </w:pPr>
      <w:r>
        <w:rPr>
          <w:sz w:val="24"/>
          <w:szCs w:val="24"/>
        </w:rPr>
        <w:t xml:space="preserve">кому: департамент архитектуры и градостроительства </w:t>
      </w:r>
    </w:p>
    <w:p w:rsidR="00F9154A" w:rsidRDefault="00572409">
      <w:pPr>
        <w:autoSpaceDE w:val="0"/>
        <w:autoSpaceDN w:val="0"/>
        <w:adjustRightInd w:val="0"/>
        <w:ind w:left="3969"/>
        <w:jc w:val="both"/>
        <w:rPr>
          <w:sz w:val="20"/>
          <w:szCs w:val="20"/>
        </w:rPr>
      </w:pPr>
      <w:r>
        <w:rPr>
          <w:sz w:val="24"/>
          <w:szCs w:val="24"/>
        </w:rPr>
        <w:t>от кого</w:t>
      </w:r>
      <w:r>
        <w:rPr>
          <w:sz w:val="20"/>
          <w:szCs w:val="20"/>
        </w:rPr>
        <w:t>:_____________________________________________</w:t>
      </w:r>
    </w:p>
    <w:p w:rsidR="00F9154A" w:rsidRDefault="00572409">
      <w:pPr>
        <w:autoSpaceDE w:val="0"/>
        <w:autoSpaceDN w:val="0"/>
        <w:adjustRightInd w:val="0"/>
        <w:ind w:left="3969"/>
        <w:jc w:val="both"/>
        <w:rPr>
          <w:sz w:val="24"/>
          <w:szCs w:val="24"/>
          <w:vertAlign w:val="superscript"/>
        </w:rPr>
      </w:pPr>
      <w:r>
        <w:rPr>
          <w:sz w:val="24"/>
          <w:szCs w:val="24"/>
          <w:vertAlign w:val="superscript"/>
        </w:rPr>
        <w:t xml:space="preserve">                   (наименование юридического лица и Ф.И.О. руководителя </w:t>
      </w:r>
    </w:p>
    <w:p w:rsidR="00F9154A" w:rsidRDefault="00572409">
      <w:pPr>
        <w:autoSpaceDE w:val="0"/>
        <w:autoSpaceDN w:val="0"/>
        <w:adjustRightInd w:val="0"/>
        <w:ind w:left="3969"/>
        <w:jc w:val="both"/>
        <w:rPr>
          <w:sz w:val="20"/>
          <w:szCs w:val="20"/>
        </w:rPr>
      </w:pPr>
      <w:r>
        <w:rPr>
          <w:sz w:val="20"/>
          <w:szCs w:val="20"/>
        </w:rPr>
        <w:t>_____________________________________________________</w:t>
      </w:r>
    </w:p>
    <w:p w:rsidR="00F9154A" w:rsidRDefault="00572409">
      <w:pPr>
        <w:autoSpaceDE w:val="0"/>
        <w:autoSpaceDN w:val="0"/>
        <w:adjustRightInd w:val="0"/>
        <w:ind w:left="3969"/>
        <w:jc w:val="center"/>
        <w:rPr>
          <w:sz w:val="24"/>
          <w:szCs w:val="24"/>
          <w:vertAlign w:val="superscript"/>
        </w:rPr>
      </w:pPr>
      <w:r>
        <w:rPr>
          <w:sz w:val="24"/>
          <w:szCs w:val="24"/>
          <w:vertAlign w:val="superscript"/>
        </w:rPr>
        <w:t>или Ф.И.О. физического лица – застройщика, планирующего</w:t>
      </w:r>
    </w:p>
    <w:p w:rsidR="00F9154A" w:rsidRDefault="00572409">
      <w:pPr>
        <w:autoSpaceDE w:val="0"/>
        <w:autoSpaceDN w:val="0"/>
        <w:adjustRightInd w:val="0"/>
        <w:ind w:left="3969"/>
        <w:jc w:val="both"/>
        <w:rPr>
          <w:sz w:val="20"/>
          <w:szCs w:val="20"/>
        </w:rPr>
      </w:pPr>
      <w:r>
        <w:rPr>
          <w:sz w:val="20"/>
          <w:szCs w:val="20"/>
        </w:rPr>
        <w:t>_____________________________________________________</w:t>
      </w:r>
    </w:p>
    <w:p w:rsidR="00F9154A" w:rsidRDefault="00572409">
      <w:pPr>
        <w:autoSpaceDE w:val="0"/>
        <w:autoSpaceDN w:val="0"/>
        <w:adjustRightInd w:val="0"/>
        <w:ind w:left="3969"/>
        <w:jc w:val="center"/>
        <w:rPr>
          <w:sz w:val="24"/>
          <w:szCs w:val="24"/>
          <w:vertAlign w:val="superscript"/>
        </w:rPr>
      </w:pPr>
      <w:r>
        <w:rPr>
          <w:sz w:val="24"/>
          <w:szCs w:val="24"/>
          <w:vertAlign w:val="superscript"/>
        </w:rPr>
        <w:t>осуществлять строительство, реконструкцию,</w:t>
      </w:r>
    </w:p>
    <w:p w:rsidR="00F9154A" w:rsidRDefault="00572409">
      <w:pPr>
        <w:autoSpaceDE w:val="0"/>
        <w:autoSpaceDN w:val="0"/>
        <w:adjustRightInd w:val="0"/>
        <w:ind w:left="3969"/>
        <w:jc w:val="both"/>
        <w:rPr>
          <w:sz w:val="20"/>
          <w:szCs w:val="20"/>
        </w:rPr>
      </w:pPr>
      <w:r>
        <w:rPr>
          <w:sz w:val="20"/>
          <w:szCs w:val="20"/>
        </w:rPr>
        <w:t>_____________________________________________________</w:t>
      </w:r>
    </w:p>
    <w:p w:rsidR="00F9154A" w:rsidRDefault="00572409">
      <w:pPr>
        <w:autoSpaceDE w:val="0"/>
        <w:autoSpaceDN w:val="0"/>
        <w:adjustRightInd w:val="0"/>
        <w:ind w:left="3969"/>
        <w:jc w:val="center"/>
        <w:rPr>
          <w:sz w:val="24"/>
          <w:szCs w:val="24"/>
          <w:vertAlign w:val="superscript"/>
        </w:rPr>
      </w:pPr>
      <w:r>
        <w:rPr>
          <w:sz w:val="24"/>
          <w:szCs w:val="24"/>
          <w:vertAlign w:val="superscript"/>
        </w:rPr>
        <w:t>ИНН, юридический и почтовый адреса, адрес регистрации</w:t>
      </w:r>
    </w:p>
    <w:p w:rsidR="00F9154A" w:rsidRDefault="00572409">
      <w:pPr>
        <w:autoSpaceDE w:val="0"/>
        <w:autoSpaceDN w:val="0"/>
        <w:adjustRightInd w:val="0"/>
        <w:ind w:left="3969"/>
        <w:jc w:val="both"/>
        <w:rPr>
          <w:sz w:val="20"/>
          <w:szCs w:val="20"/>
        </w:rPr>
      </w:pPr>
      <w:r>
        <w:rPr>
          <w:sz w:val="20"/>
          <w:szCs w:val="20"/>
        </w:rPr>
        <w:t>_____________________________________________________</w:t>
      </w:r>
    </w:p>
    <w:p w:rsidR="00F9154A" w:rsidRDefault="00572409">
      <w:pPr>
        <w:autoSpaceDE w:val="0"/>
        <w:autoSpaceDN w:val="0"/>
        <w:adjustRightInd w:val="0"/>
        <w:ind w:left="3969"/>
        <w:jc w:val="center"/>
        <w:rPr>
          <w:sz w:val="24"/>
          <w:szCs w:val="24"/>
          <w:vertAlign w:val="superscript"/>
        </w:rPr>
      </w:pPr>
      <w:r>
        <w:rPr>
          <w:sz w:val="24"/>
          <w:szCs w:val="24"/>
          <w:vertAlign w:val="superscript"/>
        </w:rPr>
        <w:t>контактный телефон, адрес электронной почты,</w:t>
      </w:r>
    </w:p>
    <w:p w:rsidR="00F9154A" w:rsidRDefault="00572409">
      <w:pPr>
        <w:autoSpaceDE w:val="0"/>
        <w:autoSpaceDN w:val="0"/>
        <w:adjustRightInd w:val="0"/>
        <w:ind w:left="3969"/>
        <w:jc w:val="both"/>
        <w:rPr>
          <w:sz w:val="20"/>
          <w:szCs w:val="20"/>
        </w:rPr>
      </w:pPr>
      <w:r>
        <w:rPr>
          <w:sz w:val="20"/>
          <w:szCs w:val="20"/>
        </w:rPr>
        <w:t>_____________________________________________________</w:t>
      </w:r>
    </w:p>
    <w:p w:rsidR="00F9154A" w:rsidRDefault="00572409">
      <w:pPr>
        <w:autoSpaceDE w:val="0"/>
        <w:autoSpaceDN w:val="0"/>
        <w:adjustRightInd w:val="0"/>
        <w:ind w:left="3969"/>
        <w:jc w:val="center"/>
        <w:rPr>
          <w:sz w:val="24"/>
          <w:szCs w:val="24"/>
          <w:vertAlign w:val="superscript"/>
        </w:rPr>
      </w:pPr>
      <w:r>
        <w:rPr>
          <w:sz w:val="24"/>
          <w:szCs w:val="24"/>
          <w:vertAlign w:val="superscript"/>
        </w:rPr>
        <w:t>банковские реквизиты (наименование банка, р/с, к/с, БИК)</w:t>
      </w:r>
    </w:p>
    <w:p w:rsidR="00F9154A" w:rsidRDefault="00F9154A">
      <w:pPr>
        <w:ind w:left="3969"/>
        <w:jc w:val="center"/>
        <w:rPr>
          <w:szCs w:val="20"/>
        </w:rPr>
      </w:pPr>
    </w:p>
    <w:p w:rsidR="00F9154A" w:rsidRDefault="00F9154A">
      <w:pPr>
        <w:rPr>
          <w:szCs w:val="20"/>
        </w:rPr>
      </w:pPr>
    </w:p>
    <w:p w:rsidR="00F9154A" w:rsidRDefault="00572409">
      <w:pPr>
        <w:keepNext/>
        <w:jc w:val="center"/>
        <w:outlineLvl w:val="3"/>
        <w:rPr>
          <w:sz w:val="32"/>
          <w:szCs w:val="20"/>
        </w:rPr>
      </w:pPr>
      <w:r>
        <w:rPr>
          <w:sz w:val="32"/>
          <w:szCs w:val="20"/>
        </w:rPr>
        <w:t>Заявление</w:t>
      </w:r>
    </w:p>
    <w:p w:rsidR="00F9154A" w:rsidRDefault="00572409">
      <w:pPr>
        <w:jc w:val="center"/>
        <w:rPr>
          <w:szCs w:val="28"/>
        </w:rPr>
      </w:pPr>
      <w:r>
        <w:rPr>
          <w:szCs w:val="28"/>
        </w:rPr>
        <w:t>о выдаче разрешения на строительство индивидуального жилого дома</w:t>
      </w:r>
    </w:p>
    <w:p w:rsidR="00F9154A" w:rsidRDefault="00F9154A">
      <w:pPr>
        <w:pBdr>
          <w:bottom w:val="single" w:sz="4" w:space="1" w:color="auto"/>
        </w:pBdr>
        <w:autoSpaceDE w:val="0"/>
        <w:autoSpaceDN w:val="0"/>
        <w:adjustRightInd w:val="0"/>
        <w:jc w:val="both"/>
        <w:rPr>
          <w:szCs w:val="28"/>
        </w:rPr>
      </w:pPr>
    </w:p>
    <w:p w:rsidR="00F9154A" w:rsidRDefault="00572409">
      <w:pPr>
        <w:pBdr>
          <w:bottom w:val="single" w:sz="4" w:space="1" w:color="auto"/>
        </w:pBdr>
        <w:autoSpaceDE w:val="0"/>
        <w:autoSpaceDN w:val="0"/>
        <w:adjustRightInd w:val="0"/>
        <w:jc w:val="both"/>
        <w:rPr>
          <w:sz w:val="24"/>
          <w:szCs w:val="24"/>
        </w:rPr>
      </w:pPr>
      <w:r>
        <w:rPr>
          <w:sz w:val="24"/>
          <w:szCs w:val="24"/>
        </w:rPr>
        <w:t xml:space="preserve">Прошу выдать разрешение на строительство/ реконструкцию объекта  </w:t>
      </w:r>
    </w:p>
    <w:p w:rsidR="00F9154A" w:rsidRDefault="00572409">
      <w:pPr>
        <w:autoSpaceDE w:val="0"/>
        <w:autoSpaceDN w:val="0"/>
        <w:adjustRightInd w:val="0"/>
        <w:ind w:left="2832" w:firstLine="708"/>
        <w:jc w:val="both"/>
        <w:rPr>
          <w:sz w:val="20"/>
          <w:szCs w:val="20"/>
          <w:vertAlign w:val="superscript"/>
        </w:rPr>
      </w:pPr>
      <w:r>
        <w:rPr>
          <w:sz w:val="20"/>
          <w:szCs w:val="20"/>
          <w:vertAlign w:val="superscript"/>
        </w:rPr>
        <w:t>(нужное подчеркнуть)</w:t>
      </w:r>
    </w:p>
    <w:p w:rsidR="00F9154A" w:rsidRDefault="00572409">
      <w:pPr>
        <w:pBdr>
          <w:bottom w:val="single" w:sz="4" w:space="1" w:color="auto"/>
        </w:pBdr>
        <w:autoSpaceDE w:val="0"/>
        <w:autoSpaceDN w:val="0"/>
        <w:adjustRightInd w:val="0"/>
        <w:jc w:val="both"/>
        <w:rPr>
          <w:sz w:val="24"/>
          <w:szCs w:val="24"/>
        </w:rPr>
      </w:pPr>
      <w:r>
        <w:rPr>
          <w:sz w:val="24"/>
          <w:szCs w:val="24"/>
        </w:rPr>
        <w:t xml:space="preserve"> </w:t>
      </w:r>
    </w:p>
    <w:p w:rsidR="00F9154A" w:rsidRDefault="00572409">
      <w:pPr>
        <w:autoSpaceDE w:val="0"/>
        <w:autoSpaceDN w:val="0"/>
        <w:adjustRightInd w:val="0"/>
        <w:ind w:left="2832" w:firstLine="708"/>
        <w:jc w:val="both"/>
        <w:rPr>
          <w:sz w:val="20"/>
          <w:szCs w:val="20"/>
          <w:vertAlign w:val="superscript"/>
        </w:rPr>
      </w:pPr>
      <w:r>
        <w:rPr>
          <w:sz w:val="20"/>
          <w:szCs w:val="20"/>
          <w:vertAlign w:val="superscript"/>
        </w:rPr>
        <w:t>(наименование объекта)</w:t>
      </w:r>
    </w:p>
    <w:p w:rsidR="00F9154A" w:rsidRDefault="00572409">
      <w:pPr>
        <w:pBdr>
          <w:bottom w:val="single" w:sz="4" w:space="1" w:color="auto"/>
        </w:pBdr>
        <w:autoSpaceDE w:val="0"/>
        <w:autoSpaceDN w:val="0"/>
        <w:adjustRightInd w:val="0"/>
        <w:jc w:val="both"/>
        <w:rPr>
          <w:sz w:val="24"/>
          <w:szCs w:val="24"/>
        </w:rPr>
      </w:pPr>
      <w:r>
        <w:rPr>
          <w:sz w:val="24"/>
          <w:szCs w:val="24"/>
        </w:rPr>
        <w:t xml:space="preserve">на земельном участке по адресу: </w:t>
      </w:r>
    </w:p>
    <w:p w:rsidR="00F9154A" w:rsidRDefault="00F9154A">
      <w:pPr>
        <w:pBdr>
          <w:bottom w:val="single" w:sz="4" w:space="1" w:color="auto"/>
        </w:pBdr>
        <w:autoSpaceDE w:val="0"/>
        <w:autoSpaceDN w:val="0"/>
        <w:adjustRightInd w:val="0"/>
        <w:jc w:val="both"/>
        <w:rPr>
          <w:sz w:val="24"/>
          <w:szCs w:val="24"/>
        </w:rPr>
      </w:pPr>
    </w:p>
    <w:p w:rsidR="00F9154A" w:rsidRDefault="00572409">
      <w:pPr>
        <w:autoSpaceDE w:val="0"/>
        <w:autoSpaceDN w:val="0"/>
        <w:adjustRightInd w:val="0"/>
        <w:ind w:left="2832" w:firstLine="708"/>
        <w:jc w:val="both"/>
        <w:rPr>
          <w:sz w:val="20"/>
          <w:szCs w:val="20"/>
          <w:vertAlign w:val="superscript"/>
        </w:rPr>
      </w:pPr>
      <w:r>
        <w:rPr>
          <w:sz w:val="20"/>
          <w:szCs w:val="20"/>
          <w:vertAlign w:val="superscript"/>
        </w:rPr>
        <w:t>(город, район, улица, кадастровый номер земельного участка)</w:t>
      </w:r>
    </w:p>
    <w:p w:rsidR="00F9154A" w:rsidRDefault="00F9154A">
      <w:pPr>
        <w:pBdr>
          <w:bottom w:val="single" w:sz="4" w:space="1" w:color="auto"/>
        </w:pBdr>
        <w:autoSpaceDE w:val="0"/>
        <w:autoSpaceDN w:val="0"/>
        <w:adjustRightInd w:val="0"/>
        <w:jc w:val="both"/>
        <w:rPr>
          <w:sz w:val="20"/>
          <w:szCs w:val="20"/>
        </w:rPr>
      </w:pPr>
    </w:p>
    <w:p w:rsidR="00F9154A" w:rsidRDefault="00F9154A">
      <w:pPr>
        <w:autoSpaceDE w:val="0"/>
        <w:autoSpaceDN w:val="0"/>
        <w:adjustRightInd w:val="0"/>
        <w:ind w:firstLine="720"/>
        <w:jc w:val="both"/>
        <w:rPr>
          <w:sz w:val="20"/>
          <w:szCs w:val="20"/>
        </w:rPr>
      </w:pPr>
    </w:p>
    <w:p w:rsidR="00F9154A" w:rsidRDefault="00572409">
      <w:pPr>
        <w:autoSpaceDE w:val="0"/>
        <w:autoSpaceDN w:val="0"/>
        <w:adjustRightInd w:val="0"/>
        <w:jc w:val="both"/>
        <w:rPr>
          <w:sz w:val="20"/>
          <w:szCs w:val="20"/>
        </w:rPr>
      </w:pPr>
      <w:r>
        <w:rPr>
          <w:sz w:val="24"/>
          <w:szCs w:val="24"/>
        </w:rPr>
        <w:t>сроком на</w:t>
      </w:r>
      <w:r>
        <w:rPr>
          <w:sz w:val="20"/>
          <w:szCs w:val="20"/>
        </w:rPr>
        <w:t xml:space="preserve"> ____________________________ месяца(ев).</w:t>
      </w:r>
    </w:p>
    <w:p w:rsidR="00F9154A" w:rsidRDefault="00F9154A">
      <w:pPr>
        <w:autoSpaceDE w:val="0"/>
        <w:autoSpaceDN w:val="0"/>
        <w:adjustRightInd w:val="0"/>
        <w:ind w:firstLine="708"/>
        <w:jc w:val="both"/>
        <w:rPr>
          <w:sz w:val="20"/>
          <w:szCs w:val="20"/>
        </w:rPr>
      </w:pPr>
    </w:p>
    <w:p w:rsidR="00F9154A" w:rsidRDefault="00572409">
      <w:pPr>
        <w:autoSpaceDE w:val="0"/>
        <w:autoSpaceDN w:val="0"/>
        <w:adjustRightInd w:val="0"/>
        <w:jc w:val="both"/>
        <w:rPr>
          <w:sz w:val="20"/>
          <w:szCs w:val="20"/>
        </w:rPr>
      </w:pPr>
      <w:r>
        <w:rPr>
          <w:sz w:val="24"/>
          <w:szCs w:val="24"/>
        </w:rPr>
        <w:t>Строительство (реконструкция) будет осуществляться на основании градостроительного плана земельного участка № _________________________,</w:t>
      </w:r>
      <w:r>
        <w:rPr>
          <w:sz w:val="20"/>
          <w:szCs w:val="20"/>
          <w:vertAlign w:val="superscript"/>
        </w:rPr>
        <w:t xml:space="preserve"> </w:t>
      </w:r>
      <w:r>
        <w:rPr>
          <w:sz w:val="24"/>
          <w:szCs w:val="24"/>
        </w:rPr>
        <w:t>утвержденного постановлением Администрации города</w:t>
      </w:r>
      <w:r>
        <w:rPr>
          <w:sz w:val="20"/>
          <w:szCs w:val="20"/>
          <w:vertAlign w:val="superscript"/>
        </w:rPr>
        <w:t xml:space="preserve"> </w:t>
      </w:r>
      <w:r>
        <w:rPr>
          <w:sz w:val="24"/>
          <w:szCs w:val="24"/>
        </w:rPr>
        <w:t xml:space="preserve"> от</w:t>
      </w:r>
      <w:r>
        <w:rPr>
          <w:sz w:val="20"/>
          <w:szCs w:val="20"/>
        </w:rPr>
        <w:t xml:space="preserve"> ______________</w:t>
      </w:r>
      <w:r>
        <w:rPr>
          <w:sz w:val="24"/>
          <w:szCs w:val="24"/>
        </w:rPr>
        <w:t xml:space="preserve"> № </w:t>
      </w:r>
      <w:r>
        <w:rPr>
          <w:sz w:val="20"/>
          <w:szCs w:val="20"/>
        </w:rPr>
        <w:t>_________.</w:t>
      </w:r>
    </w:p>
    <w:p w:rsidR="00F9154A" w:rsidRDefault="00F9154A">
      <w:pPr>
        <w:autoSpaceDE w:val="0"/>
        <w:autoSpaceDN w:val="0"/>
        <w:adjustRightInd w:val="0"/>
        <w:jc w:val="both"/>
        <w:rPr>
          <w:sz w:val="20"/>
          <w:szCs w:val="20"/>
        </w:rPr>
      </w:pPr>
    </w:p>
    <w:p w:rsidR="00F9154A" w:rsidRDefault="00572409">
      <w:pPr>
        <w:autoSpaceDE w:val="0"/>
        <w:autoSpaceDN w:val="0"/>
        <w:adjustRightInd w:val="0"/>
        <w:jc w:val="both"/>
        <w:rPr>
          <w:sz w:val="24"/>
          <w:szCs w:val="24"/>
        </w:rPr>
      </w:pPr>
      <w:r>
        <w:rPr>
          <w:sz w:val="24"/>
          <w:szCs w:val="24"/>
        </w:rPr>
        <w:t xml:space="preserve">Право на пользование землей закреплено </w:t>
      </w:r>
    </w:p>
    <w:p w:rsidR="00F9154A" w:rsidRDefault="00F9154A">
      <w:pPr>
        <w:pBdr>
          <w:bottom w:val="single" w:sz="4" w:space="1" w:color="auto"/>
        </w:pBdr>
        <w:autoSpaceDE w:val="0"/>
        <w:autoSpaceDN w:val="0"/>
        <w:adjustRightInd w:val="0"/>
        <w:jc w:val="both"/>
        <w:rPr>
          <w:sz w:val="20"/>
          <w:szCs w:val="20"/>
        </w:rPr>
      </w:pPr>
    </w:p>
    <w:p w:rsidR="00F9154A" w:rsidRDefault="00572409">
      <w:pPr>
        <w:autoSpaceDE w:val="0"/>
        <w:autoSpaceDN w:val="0"/>
        <w:adjustRightInd w:val="0"/>
        <w:jc w:val="center"/>
        <w:rPr>
          <w:sz w:val="20"/>
          <w:szCs w:val="20"/>
          <w:vertAlign w:val="superscript"/>
        </w:rPr>
      </w:pPr>
      <w:r>
        <w:rPr>
          <w:sz w:val="20"/>
          <w:szCs w:val="20"/>
          <w:vertAlign w:val="superscript"/>
        </w:rPr>
        <w:t>(наименование, реквизиты  документа (свидетельство на право собственности, договор аренды и прочее)</w:t>
      </w:r>
    </w:p>
    <w:p w:rsidR="00F9154A" w:rsidRDefault="00572409">
      <w:pPr>
        <w:autoSpaceDE w:val="0"/>
        <w:autoSpaceDN w:val="0"/>
        <w:adjustRightInd w:val="0"/>
        <w:jc w:val="both"/>
        <w:rPr>
          <w:sz w:val="20"/>
          <w:szCs w:val="20"/>
        </w:rPr>
      </w:pPr>
      <w:r>
        <w:rPr>
          <w:sz w:val="20"/>
          <w:szCs w:val="20"/>
        </w:rPr>
        <w:t>_________________________ от ___________________ № ___________________________</w:t>
      </w:r>
    </w:p>
    <w:p w:rsidR="00F9154A" w:rsidRDefault="00F9154A">
      <w:pPr>
        <w:autoSpaceDE w:val="0"/>
        <w:autoSpaceDN w:val="0"/>
        <w:adjustRightInd w:val="0"/>
        <w:ind w:firstLine="708"/>
        <w:jc w:val="both"/>
        <w:rPr>
          <w:sz w:val="20"/>
          <w:szCs w:val="20"/>
        </w:rPr>
      </w:pPr>
    </w:p>
    <w:p w:rsidR="00F9154A" w:rsidRDefault="00F9154A">
      <w:pPr>
        <w:autoSpaceDE w:val="0"/>
        <w:autoSpaceDN w:val="0"/>
        <w:adjustRightInd w:val="0"/>
        <w:ind w:firstLine="708"/>
        <w:jc w:val="both"/>
        <w:rPr>
          <w:sz w:val="20"/>
          <w:szCs w:val="20"/>
        </w:rPr>
      </w:pPr>
    </w:p>
    <w:p w:rsidR="00F9154A" w:rsidRDefault="00572409">
      <w:pPr>
        <w:pBdr>
          <w:bottom w:val="single" w:sz="4" w:space="1" w:color="auto"/>
        </w:pBdr>
        <w:autoSpaceDE w:val="0"/>
        <w:autoSpaceDN w:val="0"/>
        <w:adjustRightInd w:val="0"/>
        <w:jc w:val="both"/>
        <w:rPr>
          <w:sz w:val="24"/>
          <w:szCs w:val="24"/>
        </w:rPr>
      </w:pPr>
      <w:r>
        <w:rPr>
          <w:sz w:val="24"/>
          <w:szCs w:val="24"/>
        </w:rPr>
        <w:t xml:space="preserve">Разрешение на отклонение от предельных параметров разрешенного строительства (реконструкции): постановление Администрации города от ________________ № _______ </w:t>
      </w:r>
    </w:p>
    <w:p w:rsidR="00F9154A" w:rsidRDefault="00F9154A">
      <w:pPr>
        <w:pBdr>
          <w:bottom w:val="single" w:sz="4" w:space="1" w:color="auto"/>
        </w:pBdr>
        <w:autoSpaceDE w:val="0"/>
        <w:autoSpaceDN w:val="0"/>
        <w:adjustRightInd w:val="0"/>
        <w:jc w:val="both"/>
        <w:rPr>
          <w:sz w:val="24"/>
          <w:szCs w:val="24"/>
        </w:rPr>
      </w:pPr>
    </w:p>
    <w:p w:rsidR="00F9154A" w:rsidRDefault="00572409">
      <w:pPr>
        <w:autoSpaceDE w:val="0"/>
        <w:autoSpaceDN w:val="0"/>
        <w:adjustRightInd w:val="0"/>
        <w:jc w:val="center"/>
        <w:rPr>
          <w:sz w:val="24"/>
          <w:szCs w:val="24"/>
          <w:vertAlign w:val="superscript"/>
        </w:rPr>
      </w:pPr>
      <w:r>
        <w:rPr>
          <w:sz w:val="24"/>
          <w:szCs w:val="24"/>
          <w:vertAlign w:val="superscript"/>
        </w:rPr>
        <w:t>(наименование, реквизиты документа)</w:t>
      </w:r>
    </w:p>
    <w:p w:rsidR="00F9154A" w:rsidRDefault="00572409">
      <w:pPr>
        <w:jc w:val="both"/>
        <w:rPr>
          <w:bCs/>
          <w:sz w:val="24"/>
          <w:szCs w:val="20"/>
        </w:rPr>
      </w:pPr>
      <w:r>
        <w:rPr>
          <w:bCs/>
          <w:sz w:val="26"/>
          <w:szCs w:val="26"/>
        </w:rPr>
        <w:t>Технико-экономические показатели жилого дома</w:t>
      </w:r>
      <w:r>
        <w:rPr>
          <w:bCs/>
          <w:sz w:val="24"/>
          <w:szCs w:val="20"/>
        </w:rPr>
        <w:t>:</w:t>
      </w:r>
    </w:p>
    <w:p w:rsidR="00F9154A" w:rsidRDefault="00572409">
      <w:pPr>
        <w:jc w:val="both"/>
        <w:rPr>
          <w:sz w:val="16"/>
          <w:szCs w:val="16"/>
        </w:rPr>
      </w:pPr>
      <w:r>
        <w:rPr>
          <w:sz w:val="16"/>
          <w:szCs w:val="16"/>
        </w:rPr>
        <w:t>(планируемые показатели строительства, реконструкции)</w:t>
      </w:r>
    </w:p>
    <w:p w:rsidR="00F9154A" w:rsidRDefault="00F9154A">
      <w:pPr>
        <w:jc w:val="both"/>
        <w:rPr>
          <w:sz w:val="24"/>
          <w:szCs w:val="20"/>
        </w:rPr>
      </w:pPr>
    </w:p>
    <w:p w:rsidR="00F9154A" w:rsidRDefault="00572409">
      <w:pPr>
        <w:jc w:val="both"/>
        <w:rPr>
          <w:sz w:val="24"/>
          <w:szCs w:val="20"/>
        </w:rPr>
      </w:pPr>
      <w:r>
        <w:rPr>
          <w:sz w:val="24"/>
          <w:szCs w:val="20"/>
        </w:rPr>
        <w:t>этажность ____________________________, площадь застройки ___________________ кв. м</w:t>
      </w:r>
    </w:p>
    <w:p w:rsidR="00F9154A" w:rsidRDefault="00572409">
      <w:pPr>
        <w:jc w:val="both"/>
        <w:rPr>
          <w:sz w:val="24"/>
          <w:szCs w:val="20"/>
        </w:rPr>
      </w:pPr>
      <w:r>
        <w:rPr>
          <w:sz w:val="24"/>
          <w:szCs w:val="20"/>
        </w:rPr>
        <w:t>общая площадь _________________ кв. м, строительный объем ___________________ куб. м</w:t>
      </w:r>
    </w:p>
    <w:p w:rsidR="00F9154A" w:rsidRDefault="00F9154A">
      <w:pPr>
        <w:jc w:val="both"/>
        <w:rPr>
          <w:sz w:val="24"/>
          <w:szCs w:val="20"/>
        </w:rPr>
      </w:pPr>
    </w:p>
    <w:p w:rsidR="00F9154A" w:rsidRDefault="00572409">
      <w:pPr>
        <w:jc w:val="both"/>
        <w:rPr>
          <w:sz w:val="24"/>
          <w:szCs w:val="20"/>
        </w:rPr>
      </w:pPr>
      <w:r>
        <w:rPr>
          <w:sz w:val="24"/>
          <w:szCs w:val="20"/>
        </w:rPr>
        <w:t>Материалы основных конструктивных элементов:</w:t>
      </w:r>
    </w:p>
    <w:p w:rsidR="00F9154A" w:rsidRDefault="00572409">
      <w:pPr>
        <w:jc w:val="both"/>
        <w:rPr>
          <w:sz w:val="24"/>
          <w:szCs w:val="20"/>
        </w:rPr>
      </w:pPr>
      <w:r>
        <w:rPr>
          <w:sz w:val="24"/>
          <w:szCs w:val="20"/>
        </w:rPr>
        <w:t>фундамент ____________________________ стены ___________________________________</w:t>
      </w:r>
    </w:p>
    <w:p w:rsidR="00F9154A" w:rsidRDefault="00572409">
      <w:pPr>
        <w:jc w:val="both"/>
        <w:rPr>
          <w:sz w:val="24"/>
          <w:szCs w:val="20"/>
        </w:rPr>
      </w:pPr>
      <w:r>
        <w:rPr>
          <w:sz w:val="24"/>
          <w:szCs w:val="20"/>
        </w:rPr>
        <w:t>перекрытия ___________________________ кровля ___________________________________</w:t>
      </w:r>
    </w:p>
    <w:p w:rsidR="00F9154A" w:rsidRDefault="00572409">
      <w:pPr>
        <w:jc w:val="both"/>
        <w:rPr>
          <w:sz w:val="24"/>
          <w:szCs w:val="20"/>
        </w:rPr>
      </w:pPr>
      <w:r>
        <w:rPr>
          <w:sz w:val="24"/>
          <w:szCs w:val="20"/>
        </w:rPr>
        <w:t>цветовое решение внешнего облика _________________________________________________</w:t>
      </w:r>
    </w:p>
    <w:p w:rsidR="00F9154A" w:rsidRDefault="00F9154A">
      <w:pPr>
        <w:jc w:val="both"/>
        <w:rPr>
          <w:sz w:val="24"/>
          <w:szCs w:val="20"/>
        </w:rPr>
      </w:pPr>
    </w:p>
    <w:p w:rsidR="00F9154A" w:rsidRDefault="00572409">
      <w:pPr>
        <w:jc w:val="both"/>
        <w:rPr>
          <w:sz w:val="24"/>
          <w:szCs w:val="20"/>
        </w:rPr>
      </w:pPr>
      <w:r>
        <w:rPr>
          <w:sz w:val="24"/>
          <w:szCs w:val="20"/>
        </w:rPr>
        <w:t xml:space="preserve">Инженерное обеспечение </w:t>
      </w:r>
      <w:r>
        <w:t>(точка подключения, ТУ):</w:t>
      </w:r>
    </w:p>
    <w:p w:rsidR="00F9154A" w:rsidRDefault="00572409">
      <w:pPr>
        <w:jc w:val="both"/>
        <w:rPr>
          <w:sz w:val="24"/>
          <w:szCs w:val="20"/>
        </w:rPr>
      </w:pPr>
      <w:r>
        <w:rPr>
          <w:sz w:val="24"/>
          <w:szCs w:val="20"/>
        </w:rPr>
        <w:t>электроснабжение ____________________ водоснабжение ____________________________</w:t>
      </w:r>
    </w:p>
    <w:p w:rsidR="00F9154A" w:rsidRDefault="00572409">
      <w:pPr>
        <w:jc w:val="both"/>
        <w:rPr>
          <w:sz w:val="24"/>
          <w:szCs w:val="20"/>
          <w:vertAlign w:val="superscript"/>
        </w:rPr>
      </w:pPr>
      <w:r>
        <w:rPr>
          <w:sz w:val="24"/>
          <w:szCs w:val="20"/>
        </w:rPr>
        <w:t xml:space="preserve">                                    </w:t>
      </w:r>
      <w:r>
        <w:rPr>
          <w:sz w:val="24"/>
          <w:szCs w:val="20"/>
          <w:vertAlign w:val="superscript"/>
        </w:rPr>
        <w:t>(централизованное и прочее)                                                      (централизованное, скважина и прочее)</w:t>
      </w:r>
    </w:p>
    <w:p w:rsidR="00F9154A" w:rsidRDefault="00572409">
      <w:pPr>
        <w:jc w:val="both"/>
        <w:rPr>
          <w:sz w:val="24"/>
          <w:szCs w:val="20"/>
        </w:rPr>
      </w:pPr>
      <w:r>
        <w:rPr>
          <w:sz w:val="24"/>
          <w:szCs w:val="20"/>
        </w:rPr>
        <w:t>теплоснабжение ______________________ канализация ________________________________</w:t>
      </w:r>
    </w:p>
    <w:p w:rsidR="00F9154A" w:rsidRDefault="00572409">
      <w:pPr>
        <w:jc w:val="both"/>
        <w:rPr>
          <w:sz w:val="24"/>
          <w:szCs w:val="20"/>
          <w:vertAlign w:val="superscript"/>
        </w:rPr>
      </w:pPr>
      <w:r>
        <w:rPr>
          <w:sz w:val="24"/>
          <w:szCs w:val="20"/>
        </w:rPr>
        <w:t xml:space="preserve">             </w:t>
      </w:r>
      <w:r>
        <w:rPr>
          <w:sz w:val="24"/>
          <w:szCs w:val="20"/>
          <w:vertAlign w:val="superscript"/>
        </w:rPr>
        <w:t>(централизованное, печное, электрическое и прочее)                                                (централизованная, септик и прочее)</w:t>
      </w:r>
    </w:p>
    <w:p w:rsidR="00F9154A" w:rsidRDefault="00572409">
      <w:pPr>
        <w:jc w:val="both"/>
        <w:rPr>
          <w:sz w:val="24"/>
          <w:szCs w:val="20"/>
        </w:rPr>
      </w:pPr>
      <w:r>
        <w:rPr>
          <w:sz w:val="24"/>
          <w:szCs w:val="20"/>
        </w:rPr>
        <w:t>газоснабжение _________________________.</w:t>
      </w:r>
    </w:p>
    <w:p w:rsidR="00F9154A" w:rsidRDefault="00572409">
      <w:pPr>
        <w:jc w:val="both"/>
        <w:rPr>
          <w:sz w:val="24"/>
          <w:szCs w:val="20"/>
          <w:vertAlign w:val="superscript"/>
        </w:rPr>
      </w:pPr>
      <w:r>
        <w:rPr>
          <w:sz w:val="24"/>
          <w:szCs w:val="20"/>
          <w:vertAlign w:val="superscript"/>
        </w:rPr>
        <w:t xml:space="preserve">                                           (централизованное, баллон и прочее)</w:t>
      </w:r>
    </w:p>
    <w:p w:rsidR="00F9154A" w:rsidRDefault="00F9154A">
      <w:pPr>
        <w:jc w:val="both"/>
        <w:rPr>
          <w:sz w:val="24"/>
          <w:szCs w:val="20"/>
        </w:rPr>
      </w:pPr>
    </w:p>
    <w:p w:rsidR="00F9154A" w:rsidRDefault="00572409">
      <w:pPr>
        <w:jc w:val="both"/>
        <w:rPr>
          <w:sz w:val="24"/>
          <w:szCs w:val="20"/>
        </w:rPr>
      </w:pPr>
      <w:r>
        <w:rPr>
          <w:sz w:val="24"/>
          <w:szCs w:val="20"/>
        </w:rPr>
        <w:t>Хозяйственные постройки (гараж, баня, сарай, теплица):</w:t>
      </w:r>
    </w:p>
    <w:p w:rsidR="00F9154A" w:rsidRDefault="00572409">
      <w:pPr>
        <w:jc w:val="both"/>
        <w:rPr>
          <w:sz w:val="24"/>
          <w:szCs w:val="20"/>
        </w:rPr>
      </w:pPr>
      <w:r>
        <w:rPr>
          <w:sz w:val="24"/>
          <w:szCs w:val="20"/>
        </w:rPr>
        <w:t>_______________________________________________________ площадью ________ кв. м,</w:t>
      </w:r>
    </w:p>
    <w:p w:rsidR="00F9154A" w:rsidRDefault="00572409">
      <w:pPr>
        <w:jc w:val="both"/>
        <w:rPr>
          <w:sz w:val="24"/>
          <w:szCs w:val="20"/>
          <w:vertAlign w:val="superscript"/>
        </w:rPr>
      </w:pPr>
      <w:r>
        <w:rPr>
          <w:sz w:val="24"/>
          <w:szCs w:val="20"/>
        </w:rPr>
        <w:tab/>
      </w:r>
      <w:r>
        <w:rPr>
          <w:sz w:val="24"/>
          <w:szCs w:val="20"/>
        </w:rPr>
        <w:tab/>
      </w:r>
      <w:r>
        <w:rPr>
          <w:sz w:val="24"/>
          <w:szCs w:val="20"/>
          <w:vertAlign w:val="superscript"/>
        </w:rPr>
        <w:t>(встроенный, пристроенный, отдельно стоящий)</w:t>
      </w:r>
    </w:p>
    <w:p w:rsidR="00F9154A" w:rsidRDefault="00572409">
      <w:pPr>
        <w:jc w:val="both"/>
        <w:rPr>
          <w:sz w:val="24"/>
          <w:szCs w:val="20"/>
        </w:rPr>
      </w:pPr>
      <w:r>
        <w:rPr>
          <w:sz w:val="24"/>
          <w:szCs w:val="20"/>
        </w:rPr>
        <w:t>Материалы основных конструктивных элементов хозяйственной постройки:</w:t>
      </w:r>
    </w:p>
    <w:p w:rsidR="00F9154A" w:rsidRDefault="00572409">
      <w:pPr>
        <w:jc w:val="both"/>
        <w:rPr>
          <w:sz w:val="24"/>
          <w:szCs w:val="20"/>
        </w:rPr>
      </w:pPr>
      <w:r>
        <w:rPr>
          <w:sz w:val="24"/>
          <w:szCs w:val="20"/>
        </w:rPr>
        <w:t>_______________________________________________________________________________</w:t>
      </w:r>
    </w:p>
    <w:p w:rsidR="00F9154A" w:rsidRDefault="00572409">
      <w:pPr>
        <w:jc w:val="center"/>
        <w:rPr>
          <w:sz w:val="24"/>
          <w:szCs w:val="20"/>
          <w:vertAlign w:val="superscript"/>
        </w:rPr>
      </w:pPr>
      <w:r>
        <w:rPr>
          <w:sz w:val="24"/>
          <w:szCs w:val="20"/>
          <w:vertAlign w:val="superscript"/>
        </w:rPr>
        <w:t>(фундамент, стены, кровля)</w:t>
      </w:r>
    </w:p>
    <w:p w:rsidR="00F9154A" w:rsidRDefault="00F9154A">
      <w:pPr>
        <w:jc w:val="both"/>
        <w:rPr>
          <w:bCs/>
          <w:sz w:val="26"/>
          <w:szCs w:val="26"/>
          <w:u w:val="single"/>
        </w:rPr>
      </w:pPr>
    </w:p>
    <w:p w:rsidR="00F9154A" w:rsidRDefault="00572409">
      <w:pPr>
        <w:jc w:val="both"/>
        <w:rPr>
          <w:sz w:val="24"/>
          <w:szCs w:val="20"/>
        </w:rPr>
      </w:pPr>
      <w:r>
        <w:rPr>
          <w:bCs/>
          <w:sz w:val="26"/>
          <w:szCs w:val="26"/>
        </w:rPr>
        <w:t>Технико-экономические показатели жилого дома</w:t>
      </w:r>
      <w:r>
        <w:rPr>
          <w:sz w:val="26"/>
          <w:szCs w:val="26"/>
        </w:rPr>
        <w:t xml:space="preserve"> до реконструкции</w:t>
      </w:r>
      <w:r>
        <w:rPr>
          <w:sz w:val="24"/>
          <w:szCs w:val="20"/>
        </w:rPr>
        <w:t>:</w:t>
      </w:r>
    </w:p>
    <w:p w:rsidR="00F9154A" w:rsidRDefault="00572409">
      <w:pPr>
        <w:jc w:val="both"/>
        <w:rPr>
          <w:sz w:val="16"/>
          <w:szCs w:val="16"/>
        </w:rPr>
      </w:pPr>
      <w:r>
        <w:rPr>
          <w:sz w:val="16"/>
          <w:szCs w:val="16"/>
        </w:rPr>
        <w:t xml:space="preserve">                                             (заполняется в случае реконструкции)</w:t>
      </w:r>
    </w:p>
    <w:p w:rsidR="00F9154A" w:rsidRDefault="00F9154A">
      <w:pPr>
        <w:jc w:val="both"/>
        <w:rPr>
          <w:sz w:val="24"/>
          <w:szCs w:val="20"/>
        </w:rPr>
      </w:pPr>
    </w:p>
    <w:p w:rsidR="00F9154A" w:rsidRDefault="00572409">
      <w:pPr>
        <w:jc w:val="both"/>
        <w:rPr>
          <w:sz w:val="24"/>
          <w:szCs w:val="20"/>
        </w:rPr>
      </w:pPr>
      <w:r>
        <w:rPr>
          <w:sz w:val="24"/>
          <w:szCs w:val="20"/>
        </w:rPr>
        <w:t>этажность ___________________________ площадь застройки _____________________ кв. м</w:t>
      </w:r>
    </w:p>
    <w:p w:rsidR="00F9154A" w:rsidRDefault="00572409">
      <w:pPr>
        <w:jc w:val="both"/>
        <w:rPr>
          <w:sz w:val="24"/>
          <w:szCs w:val="20"/>
        </w:rPr>
      </w:pPr>
      <w:r>
        <w:rPr>
          <w:sz w:val="24"/>
          <w:szCs w:val="20"/>
        </w:rPr>
        <w:t>общая площадь __________________ кв. м, строительный объем __________________ куб. м</w:t>
      </w:r>
    </w:p>
    <w:p w:rsidR="00F9154A" w:rsidRDefault="00F9154A">
      <w:pPr>
        <w:jc w:val="both"/>
        <w:rPr>
          <w:sz w:val="24"/>
          <w:szCs w:val="20"/>
        </w:rPr>
      </w:pPr>
    </w:p>
    <w:p w:rsidR="00F9154A" w:rsidRDefault="00572409">
      <w:pPr>
        <w:jc w:val="both"/>
        <w:rPr>
          <w:sz w:val="24"/>
          <w:szCs w:val="20"/>
        </w:rPr>
      </w:pPr>
      <w:r>
        <w:rPr>
          <w:sz w:val="24"/>
          <w:szCs w:val="20"/>
        </w:rPr>
        <w:t>Материалы основных конструктивных элементов:</w:t>
      </w:r>
    </w:p>
    <w:p w:rsidR="00F9154A" w:rsidRDefault="00572409">
      <w:pPr>
        <w:jc w:val="both"/>
        <w:rPr>
          <w:sz w:val="24"/>
          <w:szCs w:val="20"/>
        </w:rPr>
      </w:pPr>
      <w:r>
        <w:rPr>
          <w:sz w:val="24"/>
          <w:szCs w:val="20"/>
        </w:rPr>
        <w:t>фундамент ___________________________ стены ____________________________________</w:t>
      </w:r>
    </w:p>
    <w:p w:rsidR="00F9154A" w:rsidRDefault="00572409">
      <w:pPr>
        <w:jc w:val="both"/>
        <w:rPr>
          <w:sz w:val="24"/>
          <w:szCs w:val="20"/>
        </w:rPr>
      </w:pPr>
      <w:r>
        <w:rPr>
          <w:sz w:val="24"/>
          <w:szCs w:val="20"/>
        </w:rPr>
        <w:t>перекрытия _________________________ кровля _____________________________________</w:t>
      </w:r>
    </w:p>
    <w:p w:rsidR="00F9154A" w:rsidRDefault="00F9154A">
      <w:pPr>
        <w:pBdr>
          <w:bottom w:val="single" w:sz="4" w:space="1" w:color="auto"/>
        </w:pBdr>
        <w:rPr>
          <w:sz w:val="24"/>
          <w:szCs w:val="24"/>
        </w:rPr>
      </w:pPr>
    </w:p>
    <w:p w:rsidR="00F9154A" w:rsidRDefault="00572409">
      <w:pPr>
        <w:pBdr>
          <w:bottom w:val="single" w:sz="4" w:space="1" w:color="auto"/>
        </w:pBdr>
        <w:jc w:val="both"/>
        <w:rPr>
          <w:sz w:val="24"/>
          <w:szCs w:val="24"/>
        </w:rPr>
      </w:pPr>
      <w:r>
        <w:rPr>
          <w:sz w:val="24"/>
          <w:szCs w:val="24"/>
        </w:rPr>
        <w:t xml:space="preserve">Результат муниципальной услуги прошу предоставить при личном приеме, по почте, </w:t>
      </w:r>
      <w:r>
        <w:rPr>
          <w:sz w:val="24"/>
          <w:szCs w:val="24"/>
        </w:rPr>
        <w:br/>
        <w:t>через Единый портал, через региональный портал, через официальный сайт.</w:t>
      </w:r>
    </w:p>
    <w:p w:rsidR="00F9154A" w:rsidRDefault="00572409">
      <w:pPr>
        <w:ind w:firstLine="709"/>
        <w:jc w:val="center"/>
        <w:rPr>
          <w:szCs w:val="28"/>
        </w:rPr>
      </w:pPr>
      <w:r>
        <w:rPr>
          <w:szCs w:val="28"/>
          <w:vertAlign w:val="superscript"/>
        </w:rPr>
        <w:t>(нужное подчеркнуть)</w:t>
      </w:r>
    </w:p>
    <w:p w:rsidR="00F9154A" w:rsidRDefault="00F9154A">
      <w:pPr>
        <w:ind w:firstLine="720"/>
        <w:jc w:val="both"/>
        <w:rPr>
          <w:sz w:val="24"/>
          <w:szCs w:val="24"/>
          <w:u w:val="single"/>
        </w:rPr>
      </w:pPr>
    </w:p>
    <w:p w:rsidR="00F9154A" w:rsidRDefault="00572409">
      <w:pPr>
        <w:ind w:firstLine="567"/>
        <w:jc w:val="both"/>
        <w:rPr>
          <w:sz w:val="24"/>
          <w:szCs w:val="24"/>
        </w:rPr>
      </w:pPr>
      <w:r>
        <w:rPr>
          <w:sz w:val="24"/>
          <w:szCs w:val="24"/>
        </w:rPr>
        <w:t>Приложение *(рекомендуемое в соответствии с ч.9 ст.51 Градостроительного кодекса Российской Федерации):</w:t>
      </w:r>
    </w:p>
    <w:p w:rsidR="00F9154A" w:rsidRDefault="00572409">
      <w:pPr>
        <w:shd w:val="clear" w:color="auto" w:fill="FFFFFF"/>
        <w:tabs>
          <w:tab w:val="left" w:pos="709"/>
        </w:tabs>
        <w:ind w:firstLine="567"/>
        <w:jc w:val="both"/>
        <w:rPr>
          <w:sz w:val="24"/>
          <w:szCs w:val="24"/>
        </w:rPr>
      </w:pPr>
      <w:r>
        <w:rPr>
          <w:sz w:val="24"/>
          <w:szCs w:val="24"/>
        </w:rPr>
        <w:t>1) правоустанавливающие документы на земельный участок (право на который не зарегистрировано в ЕГРП по собственной инициативе) ___________________________________;</w:t>
      </w:r>
    </w:p>
    <w:p w:rsidR="00F9154A" w:rsidRDefault="00572409">
      <w:pPr>
        <w:shd w:val="clear" w:color="auto" w:fill="FFFFFF"/>
        <w:tabs>
          <w:tab w:val="left" w:pos="709"/>
        </w:tabs>
        <w:ind w:firstLine="567"/>
        <w:jc w:val="both"/>
        <w:rPr>
          <w:b/>
          <w:bCs/>
          <w:spacing w:val="-4"/>
          <w:sz w:val="24"/>
          <w:szCs w:val="24"/>
        </w:rPr>
      </w:pPr>
      <w:r>
        <w:rPr>
          <w:sz w:val="24"/>
          <w:szCs w:val="24"/>
        </w:rPr>
        <w:t>2) градостроительный план земельного участка (по собственной инициативе)</w:t>
      </w:r>
      <w:r>
        <w:rPr>
          <w:spacing w:val="-4"/>
          <w:sz w:val="24"/>
          <w:szCs w:val="24"/>
        </w:rPr>
        <w:t xml:space="preserve"> __________________________________________________________________________________;</w:t>
      </w:r>
    </w:p>
    <w:p w:rsidR="00F9154A" w:rsidRDefault="00572409">
      <w:pPr>
        <w:widowControl w:val="0"/>
        <w:shd w:val="clear" w:color="auto" w:fill="FFFFFF"/>
        <w:tabs>
          <w:tab w:val="left" w:pos="709"/>
        </w:tabs>
        <w:autoSpaceDE w:val="0"/>
        <w:autoSpaceDN w:val="0"/>
        <w:adjustRightInd w:val="0"/>
        <w:ind w:firstLine="567"/>
        <w:jc w:val="both"/>
        <w:rPr>
          <w:spacing w:val="-4"/>
          <w:sz w:val="24"/>
          <w:szCs w:val="24"/>
        </w:rPr>
      </w:pPr>
      <w:r>
        <w:rPr>
          <w:spacing w:val="-4"/>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 ______________________________;</w:t>
      </w:r>
    </w:p>
    <w:p w:rsidR="00F9154A" w:rsidRDefault="00572409">
      <w:pPr>
        <w:ind w:firstLine="567"/>
        <w:jc w:val="both"/>
        <w:rPr>
          <w:rFonts w:ascii="Arial" w:hAnsi="Arial" w:cs="Arial"/>
          <w:sz w:val="24"/>
          <w:szCs w:val="24"/>
        </w:rPr>
      </w:pPr>
      <w:r>
        <w:rPr>
          <w:spacing w:val="-4"/>
          <w:sz w:val="24"/>
          <w:szCs w:val="24"/>
        </w:rPr>
        <w:t xml:space="preserve">4) графическое </w:t>
      </w:r>
      <w:r>
        <w:rPr>
          <w:sz w:val="24"/>
          <w:szCs w:val="24"/>
        </w:rPr>
        <w:t>изображение внешнего облика, включая его фасады и конфигурацию (планы) ________________________________________________________________________.</w:t>
      </w:r>
    </w:p>
    <w:p w:rsidR="00F9154A" w:rsidRDefault="00572409">
      <w:pPr>
        <w:autoSpaceDE w:val="0"/>
        <w:autoSpaceDN w:val="0"/>
        <w:adjustRightInd w:val="0"/>
        <w:ind w:firstLine="567"/>
        <w:jc w:val="both"/>
        <w:rPr>
          <w:sz w:val="24"/>
          <w:szCs w:val="24"/>
        </w:rPr>
      </w:pPr>
      <w:r>
        <w:rPr>
          <w:sz w:val="24"/>
          <w:szCs w:val="24"/>
        </w:rPr>
        <w:t>Обязуюсь:</w:t>
      </w:r>
    </w:p>
    <w:p w:rsidR="00F9154A" w:rsidRDefault="00572409">
      <w:pPr>
        <w:autoSpaceDE w:val="0"/>
        <w:autoSpaceDN w:val="0"/>
        <w:adjustRightInd w:val="0"/>
        <w:ind w:firstLine="567"/>
        <w:jc w:val="both"/>
        <w:rPr>
          <w:sz w:val="24"/>
          <w:szCs w:val="24"/>
        </w:rPr>
      </w:pPr>
      <w:r>
        <w:rPr>
          <w:sz w:val="24"/>
          <w:szCs w:val="24"/>
        </w:rPr>
        <w:t xml:space="preserve">- в течение 10 дней со дня получения разрешения на строительство безвозмездно передать сведения об объекте и один экземпляр копии схемы планировочной организации              </w:t>
      </w:r>
      <w:r>
        <w:rPr>
          <w:spacing w:val="-6"/>
          <w:sz w:val="24"/>
          <w:szCs w:val="24"/>
        </w:rPr>
        <w:t>земельного участка с обозначением места размещения объекта ИЖС в соответствии с частью 18</w:t>
      </w:r>
      <w:r>
        <w:rPr>
          <w:sz w:val="24"/>
          <w:szCs w:val="24"/>
        </w:rPr>
        <w:t xml:space="preserve"> статьи 51 Градостроительного кодекса Российской Федерации, для размещения в информационной системе обеспечения градостроительной деятельности;</w:t>
      </w:r>
    </w:p>
    <w:p w:rsidR="00F9154A" w:rsidRDefault="00572409">
      <w:pPr>
        <w:autoSpaceDE w:val="0"/>
        <w:autoSpaceDN w:val="0"/>
        <w:adjustRightInd w:val="0"/>
        <w:ind w:firstLine="567"/>
        <w:jc w:val="both"/>
        <w:rPr>
          <w:sz w:val="24"/>
          <w:szCs w:val="24"/>
        </w:rPr>
      </w:pPr>
      <w:r>
        <w:rPr>
          <w:sz w:val="24"/>
          <w:szCs w:val="24"/>
        </w:rPr>
        <w:t>- обо всех изменениях, связанных с приведенными в настоящем заявлении сведениями, сообщать в департамент архитектуры и градостроительства.</w:t>
      </w:r>
    </w:p>
    <w:p w:rsidR="00F9154A" w:rsidRDefault="00F9154A">
      <w:pPr>
        <w:autoSpaceDE w:val="0"/>
        <w:autoSpaceDN w:val="0"/>
        <w:adjustRightInd w:val="0"/>
        <w:ind w:firstLine="567"/>
        <w:jc w:val="both"/>
        <w:rPr>
          <w:sz w:val="24"/>
          <w:szCs w:val="24"/>
        </w:rPr>
      </w:pPr>
    </w:p>
    <w:p w:rsidR="00F9154A" w:rsidRDefault="00F9154A">
      <w:pPr>
        <w:jc w:val="both"/>
        <w:rPr>
          <w:sz w:val="24"/>
          <w:szCs w:val="24"/>
        </w:rPr>
      </w:pPr>
    </w:p>
    <w:p w:rsidR="00F9154A" w:rsidRDefault="00572409">
      <w:pPr>
        <w:jc w:val="both"/>
        <w:rPr>
          <w:szCs w:val="20"/>
        </w:rPr>
      </w:pPr>
      <w:r>
        <w:rPr>
          <w:szCs w:val="20"/>
        </w:rPr>
        <w:t>_______________</w:t>
      </w:r>
      <w:r>
        <w:rPr>
          <w:szCs w:val="20"/>
        </w:rPr>
        <w:tab/>
        <w:t>____________ ________________ _______________________</w:t>
      </w:r>
    </w:p>
    <w:p w:rsidR="00F9154A" w:rsidRDefault="00572409">
      <w:pPr>
        <w:autoSpaceDE w:val="0"/>
        <w:autoSpaceDN w:val="0"/>
        <w:adjustRightInd w:val="0"/>
        <w:jc w:val="both"/>
        <w:rPr>
          <w:sz w:val="24"/>
          <w:szCs w:val="24"/>
          <w:vertAlign w:val="superscript"/>
        </w:rPr>
      </w:pPr>
      <w:r>
        <w:rPr>
          <w:szCs w:val="20"/>
          <w:vertAlign w:val="superscript"/>
        </w:rPr>
        <w:t>(должность, организация для юридических лиц)</w:t>
      </w:r>
      <w:r>
        <w:rPr>
          <w:szCs w:val="20"/>
          <w:vertAlign w:val="superscript"/>
        </w:rPr>
        <w:tab/>
        <w:t xml:space="preserve">         (подпись)</w:t>
      </w:r>
      <w:r>
        <w:rPr>
          <w:szCs w:val="20"/>
          <w:vertAlign w:val="superscript"/>
        </w:rPr>
        <w:tab/>
        <w:t xml:space="preserve">                                   </w:t>
      </w:r>
      <w:r>
        <w:rPr>
          <w:sz w:val="24"/>
          <w:szCs w:val="24"/>
          <w:vertAlign w:val="superscript"/>
        </w:rPr>
        <w:t>(расшифровка подписи)</w:t>
      </w:r>
    </w:p>
    <w:p w:rsidR="00F9154A" w:rsidRDefault="00F9154A">
      <w:pPr>
        <w:jc w:val="both"/>
        <w:rPr>
          <w:szCs w:val="28"/>
        </w:rPr>
      </w:pPr>
    </w:p>
    <w:p w:rsidR="00F9154A" w:rsidRDefault="00572409">
      <w:pPr>
        <w:jc w:val="both"/>
        <w:rPr>
          <w:sz w:val="24"/>
          <w:szCs w:val="24"/>
        </w:rPr>
      </w:pPr>
      <w:r>
        <w:rPr>
          <w:sz w:val="24"/>
          <w:szCs w:val="24"/>
        </w:rPr>
        <w:t>«_____»____________________ г.</w:t>
      </w:r>
    </w:p>
    <w:p w:rsidR="00F9154A" w:rsidRDefault="00572409">
      <w:pPr>
        <w:jc w:val="both"/>
        <w:rPr>
          <w:sz w:val="24"/>
          <w:szCs w:val="24"/>
        </w:rPr>
      </w:pPr>
      <w:r>
        <w:rPr>
          <w:sz w:val="24"/>
          <w:szCs w:val="24"/>
        </w:rPr>
        <w:t>М.П.</w:t>
      </w:r>
    </w:p>
    <w:p w:rsidR="00F9154A" w:rsidRDefault="00F9154A">
      <w:pPr>
        <w:jc w:val="both"/>
        <w:rPr>
          <w:sz w:val="24"/>
          <w:szCs w:val="24"/>
        </w:rPr>
      </w:pPr>
    </w:p>
    <w:p w:rsidR="00F9154A" w:rsidRDefault="00F9154A">
      <w:pPr>
        <w:jc w:val="both"/>
        <w:rPr>
          <w:sz w:val="24"/>
          <w:szCs w:val="24"/>
        </w:rPr>
      </w:pPr>
    </w:p>
    <w:p w:rsidR="00F9154A" w:rsidRDefault="00572409">
      <w:pPr>
        <w:ind w:firstLine="567"/>
        <w:jc w:val="both"/>
        <w:rPr>
          <w:sz w:val="24"/>
          <w:szCs w:val="24"/>
        </w:rPr>
      </w:pPr>
      <w:r>
        <w:rPr>
          <w:sz w:val="24"/>
          <w:szCs w:val="24"/>
        </w:rPr>
        <w:t>Примечание: *указать прилагаемые документы (копии или оригиналы).</w:t>
      </w: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572409">
      <w:pPr>
        <w:ind w:firstLine="567"/>
        <w:jc w:val="both"/>
        <w:rPr>
          <w:b/>
          <w:szCs w:val="28"/>
        </w:rPr>
      </w:pPr>
      <w:r>
        <w:rPr>
          <w:bCs/>
        </w:rPr>
        <w:t xml:space="preserve"> </w:t>
      </w:r>
    </w:p>
    <w:p w:rsidR="00F9154A" w:rsidRDefault="00F9154A">
      <w:pPr>
        <w:rPr>
          <w:sz w:val="20"/>
          <w:szCs w:val="20"/>
        </w:rPr>
      </w:pPr>
    </w:p>
    <w:p w:rsidR="00F9154A" w:rsidRDefault="00F9154A">
      <w:pPr>
        <w:rPr>
          <w:sz w:val="20"/>
          <w:szCs w:val="20"/>
        </w:rPr>
      </w:pPr>
    </w:p>
    <w:p w:rsidR="00F9154A" w:rsidRDefault="00F9154A">
      <w:pPr>
        <w:rPr>
          <w:sz w:val="20"/>
          <w:szCs w:val="20"/>
        </w:rPr>
      </w:pPr>
    </w:p>
    <w:p w:rsidR="00F9154A" w:rsidRDefault="00F9154A">
      <w:pPr>
        <w:rPr>
          <w:sz w:val="20"/>
          <w:szCs w:val="20"/>
        </w:rPr>
      </w:pPr>
    </w:p>
    <w:p w:rsidR="00F9154A" w:rsidRDefault="00F9154A">
      <w:pPr>
        <w:rPr>
          <w:sz w:val="20"/>
          <w:szCs w:val="20"/>
        </w:rPr>
      </w:pPr>
    </w:p>
    <w:p w:rsidR="00F9154A" w:rsidRDefault="00F9154A">
      <w:pPr>
        <w:rPr>
          <w:sz w:val="20"/>
          <w:szCs w:val="20"/>
        </w:rPr>
      </w:pPr>
    </w:p>
    <w:p w:rsidR="00F9154A" w:rsidRDefault="00F9154A">
      <w:pPr>
        <w:rPr>
          <w:sz w:val="20"/>
          <w:szCs w:val="20"/>
        </w:rPr>
      </w:pPr>
    </w:p>
    <w:p w:rsidR="00F9154A" w:rsidRDefault="00F9154A">
      <w:pPr>
        <w:rPr>
          <w:sz w:val="20"/>
          <w:szCs w:val="20"/>
        </w:rPr>
      </w:pPr>
    </w:p>
    <w:p w:rsidR="00F9154A" w:rsidRDefault="00F9154A">
      <w:pPr>
        <w:rPr>
          <w:sz w:val="20"/>
          <w:szCs w:val="20"/>
        </w:rPr>
      </w:pPr>
    </w:p>
    <w:p w:rsidR="00F9154A" w:rsidRDefault="00F9154A">
      <w:pPr>
        <w:rPr>
          <w:sz w:val="20"/>
          <w:szCs w:val="20"/>
        </w:rPr>
      </w:pPr>
    </w:p>
    <w:p w:rsidR="00F9154A" w:rsidRDefault="00F9154A">
      <w:pPr>
        <w:rPr>
          <w:sz w:val="20"/>
          <w:szCs w:val="20"/>
        </w:rPr>
      </w:pPr>
    </w:p>
    <w:p w:rsidR="00F9154A" w:rsidRDefault="00F9154A">
      <w:pPr>
        <w:rPr>
          <w:sz w:val="20"/>
          <w:szCs w:val="20"/>
        </w:rPr>
      </w:pPr>
    </w:p>
    <w:p w:rsidR="00F9154A" w:rsidRDefault="00F9154A">
      <w:pPr>
        <w:rPr>
          <w:sz w:val="20"/>
          <w:szCs w:val="20"/>
        </w:rPr>
      </w:pPr>
    </w:p>
    <w:p w:rsidR="00F9154A" w:rsidRDefault="00F9154A">
      <w:pPr>
        <w:rPr>
          <w:sz w:val="20"/>
          <w:szCs w:val="20"/>
        </w:rPr>
      </w:pPr>
    </w:p>
    <w:p w:rsidR="00F9154A" w:rsidRDefault="00F9154A">
      <w:pPr>
        <w:rPr>
          <w:sz w:val="20"/>
          <w:szCs w:val="20"/>
        </w:rPr>
      </w:pPr>
    </w:p>
    <w:p w:rsidR="00F9154A" w:rsidRDefault="00F9154A">
      <w:pPr>
        <w:rPr>
          <w:sz w:val="20"/>
          <w:szCs w:val="20"/>
        </w:rPr>
      </w:pPr>
    </w:p>
    <w:p w:rsidR="00F9154A" w:rsidRDefault="00F9154A">
      <w:pPr>
        <w:rPr>
          <w:sz w:val="20"/>
          <w:szCs w:val="20"/>
        </w:rPr>
      </w:pPr>
    </w:p>
    <w:p w:rsidR="00F9154A" w:rsidRDefault="00F9154A">
      <w:pPr>
        <w:rPr>
          <w:sz w:val="20"/>
          <w:szCs w:val="20"/>
        </w:rPr>
      </w:pPr>
    </w:p>
    <w:p w:rsidR="00F9154A" w:rsidRDefault="00F9154A">
      <w:pPr>
        <w:rPr>
          <w:sz w:val="20"/>
          <w:szCs w:val="20"/>
        </w:rPr>
      </w:pPr>
    </w:p>
    <w:p w:rsidR="00F9154A" w:rsidRDefault="00F9154A">
      <w:pPr>
        <w:rPr>
          <w:sz w:val="20"/>
          <w:szCs w:val="20"/>
        </w:rPr>
      </w:pPr>
    </w:p>
    <w:p w:rsidR="00F9154A" w:rsidRDefault="00F9154A">
      <w:pPr>
        <w:rPr>
          <w:sz w:val="20"/>
          <w:szCs w:val="20"/>
        </w:rPr>
      </w:pPr>
    </w:p>
    <w:p w:rsidR="00F9154A" w:rsidRDefault="00F9154A">
      <w:pPr>
        <w:rPr>
          <w:sz w:val="20"/>
          <w:szCs w:val="20"/>
        </w:rPr>
      </w:pPr>
    </w:p>
    <w:p w:rsidR="00F9154A" w:rsidRDefault="00F9154A">
      <w:pPr>
        <w:rPr>
          <w:sz w:val="20"/>
          <w:szCs w:val="20"/>
        </w:rPr>
      </w:pPr>
    </w:p>
    <w:p w:rsidR="00F9154A" w:rsidRDefault="00F9154A">
      <w:pPr>
        <w:rPr>
          <w:sz w:val="20"/>
          <w:szCs w:val="20"/>
        </w:rPr>
      </w:pPr>
    </w:p>
    <w:p w:rsidR="00F9154A" w:rsidRDefault="00F9154A">
      <w:pPr>
        <w:rPr>
          <w:sz w:val="20"/>
          <w:szCs w:val="20"/>
        </w:rPr>
      </w:pPr>
    </w:p>
    <w:p w:rsidR="00F9154A" w:rsidRDefault="00F9154A">
      <w:pPr>
        <w:rPr>
          <w:sz w:val="20"/>
          <w:szCs w:val="20"/>
        </w:rPr>
      </w:pPr>
    </w:p>
    <w:p w:rsidR="00F9154A" w:rsidRDefault="00F9154A">
      <w:pPr>
        <w:rPr>
          <w:sz w:val="20"/>
          <w:szCs w:val="20"/>
        </w:rPr>
      </w:pPr>
    </w:p>
    <w:p w:rsidR="00F9154A" w:rsidRDefault="00F9154A">
      <w:pPr>
        <w:rPr>
          <w:sz w:val="20"/>
          <w:szCs w:val="20"/>
        </w:rPr>
      </w:pPr>
    </w:p>
    <w:p w:rsidR="00F9154A" w:rsidRDefault="00F9154A">
      <w:pPr>
        <w:rPr>
          <w:sz w:val="20"/>
          <w:szCs w:val="20"/>
        </w:rPr>
      </w:pPr>
    </w:p>
    <w:p w:rsidR="00F9154A" w:rsidRDefault="00F9154A">
      <w:pPr>
        <w:rPr>
          <w:sz w:val="20"/>
          <w:szCs w:val="20"/>
        </w:rPr>
      </w:pPr>
    </w:p>
    <w:p w:rsidR="00F9154A" w:rsidRDefault="00F9154A">
      <w:pPr>
        <w:rPr>
          <w:sz w:val="20"/>
          <w:szCs w:val="20"/>
        </w:rPr>
      </w:pPr>
    </w:p>
    <w:p w:rsidR="00F9154A" w:rsidRDefault="00F9154A">
      <w:pPr>
        <w:rPr>
          <w:sz w:val="20"/>
          <w:szCs w:val="20"/>
        </w:rPr>
      </w:pPr>
    </w:p>
    <w:p w:rsidR="00F9154A" w:rsidRDefault="00F9154A">
      <w:pPr>
        <w:rPr>
          <w:sz w:val="20"/>
          <w:szCs w:val="20"/>
        </w:rPr>
      </w:pPr>
    </w:p>
    <w:p w:rsidR="00F9154A" w:rsidRDefault="00F9154A">
      <w:pPr>
        <w:rPr>
          <w:sz w:val="20"/>
          <w:szCs w:val="20"/>
        </w:rPr>
      </w:pPr>
    </w:p>
    <w:p w:rsidR="00F9154A" w:rsidRDefault="00572409">
      <w:pPr>
        <w:autoSpaceDE w:val="0"/>
        <w:autoSpaceDN w:val="0"/>
        <w:adjustRightInd w:val="0"/>
        <w:ind w:left="5103"/>
        <w:rPr>
          <w:bCs/>
        </w:rPr>
      </w:pPr>
      <w:r>
        <w:rPr>
          <w:bCs/>
        </w:rPr>
        <w:t>Приложение 4</w:t>
      </w:r>
    </w:p>
    <w:p w:rsidR="00F9154A" w:rsidRDefault="00572409">
      <w:pPr>
        <w:ind w:left="5103"/>
        <w:contextualSpacing/>
        <w:rPr>
          <w:rFonts w:eastAsia="Calibri"/>
        </w:rPr>
      </w:pPr>
      <w:r>
        <w:rPr>
          <w:rFonts w:eastAsia="Calibri"/>
        </w:rPr>
        <w:t xml:space="preserve">к административному регламенту </w:t>
      </w:r>
    </w:p>
    <w:p w:rsidR="00F9154A" w:rsidRDefault="00572409">
      <w:pPr>
        <w:ind w:left="5103"/>
        <w:contextualSpacing/>
        <w:rPr>
          <w:rFonts w:eastAsia="Calibri"/>
        </w:rPr>
      </w:pPr>
      <w:r>
        <w:rPr>
          <w:rFonts w:eastAsia="Calibri"/>
        </w:rPr>
        <w:t xml:space="preserve">предоставления муниципальной </w:t>
      </w:r>
    </w:p>
    <w:p w:rsidR="00F9154A" w:rsidRDefault="00572409">
      <w:pPr>
        <w:ind w:left="5103"/>
        <w:contextualSpacing/>
        <w:rPr>
          <w:rFonts w:eastAsia="Calibri"/>
        </w:rPr>
      </w:pPr>
      <w:r>
        <w:rPr>
          <w:rFonts w:eastAsia="Calibri"/>
        </w:rPr>
        <w:t xml:space="preserve">услуги «Выдача разрешения </w:t>
      </w:r>
    </w:p>
    <w:p w:rsidR="00F9154A" w:rsidRDefault="00572409">
      <w:pPr>
        <w:ind w:left="5103"/>
        <w:contextualSpacing/>
        <w:rPr>
          <w:rFonts w:eastAsia="Calibri"/>
        </w:rPr>
      </w:pPr>
      <w:r>
        <w:rPr>
          <w:rFonts w:eastAsia="Calibri"/>
        </w:rPr>
        <w:t xml:space="preserve">на строительство при осуществлении строительства, реконструкции </w:t>
      </w:r>
    </w:p>
    <w:p w:rsidR="00F9154A" w:rsidRDefault="00572409">
      <w:pPr>
        <w:ind w:left="5103"/>
        <w:contextualSpacing/>
        <w:rPr>
          <w:rFonts w:eastAsia="Calibri"/>
        </w:rPr>
      </w:pPr>
      <w:r>
        <w:rPr>
          <w:rFonts w:eastAsia="Calibri"/>
          <w:spacing w:val="-4"/>
        </w:rPr>
        <w:t>объектов капитального строительства,</w:t>
      </w:r>
      <w:r>
        <w:rPr>
          <w:rFonts w:eastAsia="Calibri"/>
        </w:rPr>
        <w:t xml:space="preserve"> расположенных на территории </w:t>
      </w:r>
    </w:p>
    <w:p w:rsidR="00F9154A" w:rsidRDefault="00572409">
      <w:pPr>
        <w:ind w:left="5103"/>
        <w:contextualSpacing/>
        <w:rPr>
          <w:rFonts w:eastAsia="Calibri"/>
        </w:rPr>
      </w:pPr>
      <w:r>
        <w:rPr>
          <w:rFonts w:eastAsia="Calibri"/>
        </w:rPr>
        <w:t xml:space="preserve">муниципального образования </w:t>
      </w:r>
    </w:p>
    <w:p w:rsidR="00F9154A" w:rsidRDefault="00572409">
      <w:pPr>
        <w:ind w:left="5103"/>
        <w:contextualSpacing/>
        <w:rPr>
          <w:rFonts w:eastAsia="Calibri"/>
        </w:rPr>
      </w:pPr>
      <w:r>
        <w:rPr>
          <w:rFonts w:eastAsia="Calibri"/>
        </w:rPr>
        <w:t>городской округ город Сургут</w:t>
      </w:r>
    </w:p>
    <w:p w:rsidR="00F9154A" w:rsidRDefault="00F9154A">
      <w:pPr>
        <w:autoSpaceDE w:val="0"/>
        <w:autoSpaceDN w:val="0"/>
        <w:adjustRightInd w:val="0"/>
        <w:ind w:firstLine="720"/>
        <w:jc w:val="right"/>
        <w:rPr>
          <w:sz w:val="24"/>
          <w:szCs w:val="24"/>
        </w:rPr>
      </w:pPr>
    </w:p>
    <w:p w:rsidR="00F9154A" w:rsidRDefault="00F9154A">
      <w:pPr>
        <w:autoSpaceDE w:val="0"/>
        <w:autoSpaceDN w:val="0"/>
        <w:adjustRightInd w:val="0"/>
        <w:ind w:firstLine="720"/>
        <w:jc w:val="right"/>
        <w:rPr>
          <w:sz w:val="24"/>
          <w:szCs w:val="24"/>
        </w:rPr>
      </w:pPr>
    </w:p>
    <w:p w:rsidR="00F9154A" w:rsidRDefault="00572409">
      <w:pPr>
        <w:autoSpaceDE w:val="0"/>
        <w:autoSpaceDN w:val="0"/>
        <w:adjustRightInd w:val="0"/>
        <w:ind w:firstLine="720"/>
        <w:jc w:val="right"/>
        <w:rPr>
          <w:rFonts w:ascii="Arial" w:hAnsi="Arial"/>
          <w:sz w:val="20"/>
          <w:szCs w:val="20"/>
        </w:rPr>
      </w:pPr>
      <w:r>
        <w:rPr>
          <w:sz w:val="24"/>
          <w:szCs w:val="24"/>
        </w:rPr>
        <w:t xml:space="preserve"> </w:t>
      </w:r>
    </w:p>
    <w:p w:rsidR="00F9154A" w:rsidRDefault="00572409">
      <w:pPr>
        <w:autoSpaceDE w:val="0"/>
        <w:autoSpaceDN w:val="0"/>
        <w:adjustRightInd w:val="0"/>
        <w:ind w:left="3969"/>
        <w:jc w:val="both"/>
        <w:rPr>
          <w:sz w:val="24"/>
          <w:szCs w:val="24"/>
        </w:rPr>
      </w:pPr>
      <w:r>
        <w:rPr>
          <w:sz w:val="24"/>
          <w:szCs w:val="24"/>
        </w:rPr>
        <w:t>кому: департамент архитектуры и градостроительства от кого:_______________________________________</w:t>
      </w:r>
    </w:p>
    <w:p w:rsidR="00F9154A" w:rsidRDefault="00572409">
      <w:pPr>
        <w:autoSpaceDE w:val="0"/>
        <w:autoSpaceDN w:val="0"/>
        <w:adjustRightInd w:val="0"/>
        <w:ind w:left="3969"/>
        <w:jc w:val="both"/>
        <w:rPr>
          <w:sz w:val="24"/>
          <w:szCs w:val="24"/>
        </w:rPr>
      </w:pPr>
      <w:r>
        <w:rPr>
          <w:sz w:val="24"/>
          <w:szCs w:val="24"/>
          <w:vertAlign w:val="superscript"/>
        </w:rPr>
        <w:t xml:space="preserve">                   (наименование юридического лица и Ф.И.О. руководителя </w:t>
      </w:r>
      <w:r>
        <w:rPr>
          <w:sz w:val="24"/>
          <w:szCs w:val="24"/>
        </w:rPr>
        <w:t>______________________________________________</w:t>
      </w:r>
    </w:p>
    <w:p w:rsidR="00F9154A" w:rsidRDefault="00572409">
      <w:pPr>
        <w:autoSpaceDE w:val="0"/>
        <w:autoSpaceDN w:val="0"/>
        <w:adjustRightInd w:val="0"/>
        <w:ind w:left="3969"/>
        <w:jc w:val="center"/>
        <w:rPr>
          <w:sz w:val="24"/>
          <w:szCs w:val="24"/>
        </w:rPr>
      </w:pPr>
      <w:r>
        <w:rPr>
          <w:sz w:val="24"/>
          <w:szCs w:val="24"/>
          <w:vertAlign w:val="superscript"/>
        </w:rPr>
        <w:t xml:space="preserve">или Ф.И.О. физического лица – застройщика, </w:t>
      </w:r>
      <w:r>
        <w:rPr>
          <w:sz w:val="24"/>
          <w:szCs w:val="24"/>
        </w:rPr>
        <w:t>______________________________________________</w:t>
      </w:r>
    </w:p>
    <w:p w:rsidR="00F9154A" w:rsidRDefault="00572409">
      <w:pPr>
        <w:autoSpaceDE w:val="0"/>
        <w:autoSpaceDN w:val="0"/>
        <w:adjustRightInd w:val="0"/>
        <w:ind w:left="3969"/>
        <w:jc w:val="center"/>
        <w:rPr>
          <w:sz w:val="24"/>
          <w:szCs w:val="24"/>
          <w:vertAlign w:val="superscript"/>
        </w:rPr>
      </w:pPr>
      <w:r>
        <w:rPr>
          <w:sz w:val="24"/>
          <w:szCs w:val="24"/>
          <w:vertAlign w:val="superscript"/>
        </w:rPr>
        <w:t>планирующего осуществлять строительство, реконструкцию,</w:t>
      </w:r>
    </w:p>
    <w:p w:rsidR="00F9154A" w:rsidRDefault="00572409">
      <w:pPr>
        <w:autoSpaceDE w:val="0"/>
        <w:autoSpaceDN w:val="0"/>
        <w:adjustRightInd w:val="0"/>
        <w:ind w:left="3969"/>
        <w:jc w:val="both"/>
        <w:rPr>
          <w:sz w:val="24"/>
          <w:szCs w:val="24"/>
        </w:rPr>
      </w:pPr>
      <w:r>
        <w:rPr>
          <w:sz w:val="24"/>
          <w:szCs w:val="24"/>
        </w:rPr>
        <w:t>______________________________________________</w:t>
      </w:r>
    </w:p>
    <w:p w:rsidR="00F9154A" w:rsidRDefault="00572409">
      <w:pPr>
        <w:autoSpaceDE w:val="0"/>
        <w:autoSpaceDN w:val="0"/>
        <w:adjustRightInd w:val="0"/>
        <w:ind w:left="3969"/>
        <w:jc w:val="center"/>
        <w:rPr>
          <w:sz w:val="24"/>
          <w:szCs w:val="24"/>
          <w:vertAlign w:val="superscript"/>
        </w:rPr>
      </w:pPr>
      <w:r>
        <w:rPr>
          <w:sz w:val="24"/>
          <w:szCs w:val="24"/>
          <w:vertAlign w:val="superscript"/>
        </w:rPr>
        <w:t>ИНН, юридический и почтовый адреса, адрес регистрации</w:t>
      </w:r>
    </w:p>
    <w:p w:rsidR="00F9154A" w:rsidRDefault="00572409">
      <w:pPr>
        <w:autoSpaceDE w:val="0"/>
        <w:autoSpaceDN w:val="0"/>
        <w:adjustRightInd w:val="0"/>
        <w:ind w:left="3969"/>
        <w:jc w:val="both"/>
        <w:rPr>
          <w:sz w:val="24"/>
          <w:szCs w:val="24"/>
        </w:rPr>
      </w:pPr>
      <w:r>
        <w:rPr>
          <w:sz w:val="24"/>
          <w:szCs w:val="24"/>
        </w:rPr>
        <w:t>______________________________________________</w:t>
      </w:r>
    </w:p>
    <w:p w:rsidR="00F9154A" w:rsidRDefault="00572409">
      <w:pPr>
        <w:autoSpaceDE w:val="0"/>
        <w:autoSpaceDN w:val="0"/>
        <w:adjustRightInd w:val="0"/>
        <w:ind w:left="3969"/>
        <w:jc w:val="center"/>
        <w:rPr>
          <w:sz w:val="24"/>
          <w:szCs w:val="24"/>
          <w:vertAlign w:val="superscript"/>
        </w:rPr>
      </w:pPr>
      <w:r>
        <w:rPr>
          <w:sz w:val="24"/>
          <w:szCs w:val="24"/>
          <w:vertAlign w:val="superscript"/>
        </w:rPr>
        <w:t>контактный телефон, адрес электронной почты,</w:t>
      </w:r>
    </w:p>
    <w:p w:rsidR="00F9154A" w:rsidRDefault="00572409">
      <w:pPr>
        <w:autoSpaceDE w:val="0"/>
        <w:autoSpaceDN w:val="0"/>
        <w:adjustRightInd w:val="0"/>
        <w:ind w:left="3969"/>
        <w:jc w:val="both"/>
        <w:rPr>
          <w:sz w:val="24"/>
          <w:szCs w:val="24"/>
        </w:rPr>
      </w:pPr>
      <w:r>
        <w:rPr>
          <w:sz w:val="24"/>
          <w:szCs w:val="24"/>
        </w:rPr>
        <w:t>______________________________________________</w:t>
      </w:r>
    </w:p>
    <w:p w:rsidR="00F9154A" w:rsidRDefault="00572409">
      <w:pPr>
        <w:autoSpaceDE w:val="0"/>
        <w:autoSpaceDN w:val="0"/>
        <w:adjustRightInd w:val="0"/>
        <w:ind w:left="3969"/>
        <w:jc w:val="center"/>
        <w:rPr>
          <w:sz w:val="24"/>
          <w:szCs w:val="24"/>
          <w:vertAlign w:val="superscript"/>
        </w:rPr>
      </w:pPr>
      <w:r>
        <w:rPr>
          <w:sz w:val="24"/>
          <w:szCs w:val="24"/>
          <w:vertAlign w:val="superscript"/>
        </w:rPr>
        <w:t>банковские реквизиты (наименование банка, р/с, к/с, БИК)</w:t>
      </w:r>
    </w:p>
    <w:p w:rsidR="00F9154A" w:rsidRDefault="00F9154A">
      <w:pPr>
        <w:autoSpaceDE w:val="0"/>
        <w:autoSpaceDN w:val="0"/>
        <w:adjustRightInd w:val="0"/>
        <w:jc w:val="center"/>
        <w:rPr>
          <w:bCs/>
          <w:szCs w:val="28"/>
        </w:rPr>
      </w:pPr>
    </w:p>
    <w:p w:rsidR="00F9154A" w:rsidRDefault="00F9154A">
      <w:pPr>
        <w:autoSpaceDE w:val="0"/>
        <w:autoSpaceDN w:val="0"/>
        <w:adjustRightInd w:val="0"/>
        <w:jc w:val="center"/>
        <w:rPr>
          <w:bCs/>
          <w:szCs w:val="28"/>
        </w:rPr>
      </w:pPr>
    </w:p>
    <w:p w:rsidR="00F9154A" w:rsidRDefault="00572409">
      <w:pPr>
        <w:autoSpaceDE w:val="0"/>
        <w:autoSpaceDN w:val="0"/>
        <w:adjustRightInd w:val="0"/>
        <w:jc w:val="center"/>
        <w:rPr>
          <w:szCs w:val="28"/>
        </w:rPr>
      </w:pPr>
      <w:r>
        <w:rPr>
          <w:bCs/>
          <w:szCs w:val="28"/>
        </w:rPr>
        <w:t>Заявление</w:t>
      </w:r>
    </w:p>
    <w:p w:rsidR="00F9154A" w:rsidRDefault="00572409">
      <w:pPr>
        <w:autoSpaceDE w:val="0"/>
        <w:autoSpaceDN w:val="0"/>
        <w:adjustRightInd w:val="0"/>
        <w:jc w:val="center"/>
        <w:rPr>
          <w:szCs w:val="28"/>
        </w:rPr>
      </w:pPr>
      <w:r>
        <w:rPr>
          <w:bCs/>
          <w:szCs w:val="28"/>
        </w:rPr>
        <w:t>о продлении срока действия разрешения на строительство*</w:t>
      </w:r>
    </w:p>
    <w:p w:rsidR="00F9154A" w:rsidRDefault="00F9154A">
      <w:pPr>
        <w:autoSpaceDE w:val="0"/>
        <w:autoSpaceDN w:val="0"/>
        <w:adjustRightInd w:val="0"/>
        <w:jc w:val="both"/>
        <w:rPr>
          <w:sz w:val="20"/>
          <w:szCs w:val="20"/>
        </w:rPr>
      </w:pPr>
    </w:p>
    <w:p w:rsidR="00F9154A" w:rsidRDefault="00F9154A">
      <w:pPr>
        <w:autoSpaceDE w:val="0"/>
        <w:autoSpaceDN w:val="0"/>
        <w:adjustRightInd w:val="0"/>
        <w:ind w:firstLine="720"/>
        <w:jc w:val="both"/>
        <w:rPr>
          <w:sz w:val="24"/>
          <w:szCs w:val="24"/>
        </w:rPr>
      </w:pPr>
    </w:p>
    <w:p w:rsidR="00F9154A" w:rsidRDefault="00572409">
      <w:pPr>
        <w:pBdr>
          <w:bottom w:val="single" w:sz="4" w:space="1" w:color="auto"/>
        </w:pBdr>
        <w:autoSpaceDE w:val="0"/>
        <w:autoSpaceDN w:val="0"/>
        <w:adjustRightInd w:val="0"/>
        <w:jc w:val="both"/>
        <w:rPr>
          <w:sz w:val="24"/>
          <w:szCs w:val="24"/>
        </w:rPr>
      </w:pPr>
      <w:r>
        <w:rPr>
          <w:sz w:val="24"/>
          <w:szCs w:val="24"/>
        </w:rPr>
        <w:t xml:space="preserve">Прошу продлить разрешение на строительство/ реконструкцию </w:t>
      </w:r>
    </w:p>
    <w:p w:rsidR="00F9154A" w:rsidRDefault="00572409">
      <w:pPr>
        <w:autoSpaceDE w:val="0"/>
        <w:autoSpaceDN w:val="0"/>
        <w:adjustRightInd w:val="0"/>
        <w:jc w:val="center"/>
        <w:rPr>
          <w:sz w:val="24"/>
          <w:szCs w:val="24"/>
          <w:vertAlign w:val="superscript"/>
        </w:rPr>
      </w:pPr>
      <w:r>
        <w:rPr>
          <w:sz w:val="24"/>
          <w:szCs w:val="24"/>
          <w:vertAlign w:val="superscript"/>
        </w:rPr>
        <w:t>(нужное подчеркнуть)</w:t>
      </w:r>
    </w:p>
    <w:p w:rsidR="00F9154A" w:rsidRDefault="00572409">
      <w:pPr>
        <w:autoSpaceDE w:val="0"/>
        <w:autoSpaceDN w:val="0"/>
        <w:adjustRightInd w:val="0"/>
        <w:jc w:val="both"/>
        <w:rPr>
          <w:sz w:val="24"/>
          <w:szCs w:val="24"/>
        </w:rPr>
      </w:pPr>
      <w:r>
        <w:rPr>
          <w:sz w:val="24"/>
          <w:szCs w:val="24"/>
        </w:rPr>
        <w:t xml:space="preserve">от __________________ № _____________ </w:t>
      </w:r>
      <w:r>
        <w:rPr>
          <w:sz w:val="24"/>
          <w:szCs w:val="24"/>
          <w:lang w:val="en-US"/>
        </w:rPr>
        <w:t>ru</w:t>
      </w:r>
      <w:r>
        <w:rPr>
          <w:sz w:val="24"/>
          <w:szCs w:val="24"/>
        </w:rPr>
        <w:t>86310000-________________________________,</w:t>
      </w:r>
    </w:p>
    <w:p w:rsidR="00F9154A" w:rsidRDefault="00572409">
      <w:pPr>
        <w:pBdr>
          <w:bottom w:val="single" w:sz="4" w:space="1" w:color="auto"/>
        </w:pBdr>
        <w:autoSpaceDE w:val="0"/>
        <w:autoSpaceDN w:val="0"/>
        <w:adjustRightInd w:val="0"/>
        <w:jc w:val="both"/>
        <w:rPr>
          <w:sz w:val="24"/>
          <w:szCs w:val="24"/>
        </w:rPr>
      </w:pPr>
      <w:r>
        <w:rPr>
          <w:sz w:val="24"/>
          <w:szCs w:val="24"/>
        </w:rPr>
        <w:t xml:space="preserve">на объект  </w:t>
      </w:r>
    </w:p>
    <w:p w:rsidR="00F9154A" w:rsidRDefault="00572409">
      <w:pPr>
        <w:autoSpaceDE w:val="0"/>
        <w:autoSpaceDN w:val="0"/>
        <w:adjustRightInd w:val="0"/>
        <w:jc w:val="center"/>
        <w:rPr>
          <w:sz w:val="24"/>
          <w:szCs w:val="24"/>
          <w:vertAlign w:val="superscript"/>
        </w:rPr>
      </w:pPr>
      <w:r>
        <w:rPr>
          <w:sz w:val="24"/>
          <w:szCs w:val="24"/>
          <w:vertAlign w:val="superscript"/>
        </w:rPr>
        <w:t>(наименование объекта капитального строительства)</w:t>
      </w:r>
    </w:p>
    <w:p w:rsidR="00F9154A" w:rsidRDefault="00572409">
      <w:pPr>
        <w:pBdr>
          <w:bottom w:val="single" w:sz="4" w:space="1" w:color="auto"/>
        </w:pBdr>
        <w:autoSpaceDE w:val="0"/>
        <w:autoSpaceDN w:val="0"/>
        <w:adjustRightInd w:val="0"/>
        <w:jc w:val="both"/>
        <w:rPr>
          <w:sz w:val="24"/>
          <w:szCs w:val="24"/>
        </w:rPr>
      </w:pPr>
      <w:r>
        <w:rPr>
          <w:sz w:val="24"/>
          <w:szCs w:val="24"/>
        </w:rPr>
        <w:t xml:space="preserve">на земельном участке по адресу: </w:t>
      </w:r>
    </w:p>
    <w:p w:rsidR="00F9154A" w:rsidRDefault="00572409">
      <w:pPr>
        <w:autoSpaceDE w:val="0"/>
        <w:autoSpaceDN w:val="0"/>
        <w:adjustRightInd w:val="0"/>
        <w:ind w:left="2832" w:firstLine="708"/>
        <w:jc w:val="both"/>
        <w:rPr>
          <w:sz w:val="24"/>
          <w:szCs w:val="24"/>
          <w:vertAlign w:val="superscript"/>
        </w:rPr>
      </w:pPr>
      <w:r>
        <w:rPr>
          <w:sz w:val="24"/>
          <w:szCs w:val="24"/>
          <w:vertAlign w:val="superscript"/>
        </w:rPr>
        <w:t>(город, район, улица, кадастровый номер земельного участка)</w:t>
      </w:r>
    </w:p>
    <w:p w:rsidR="00F9154A" w:rsidRDefault="00572409">
      <w:pPr>
        <w:autoSpaceDE w:val="0"/>
        <w:autoSpaceDN w:val="0"/>
        <w:adjustRightInd w:val="0"/>
        <w:jc w:val="both"/>
        <w:rPr>
          <w:sz w:val="24"/>
          <w:szCs w:val="24"/>
        </w:rPr>
      </w:pPr>
      <w:r>
        <w:rPr>
          <w:sz w:val="24"/>
          <w:szCs w:val="24"/>
        </w:rPr>
        <w:t>сроком на ____________________________ месяца(ев).</w:t>
      </w:r>
    </w:p>
    <w:p w:rsidR="00F9154A" w:rsidRDefault="00F9154A">
      <w:pPr>
        <w:autoSpaceDE w:val="0"/>
        <w:autoSpaceDN w:val="0"/>
        <w:adjustRightInd w:val="0"/>
        <w:ind w:firstLine="708"/>
        <w:jc w:val="both"/>
        <w:rPr>
          <w:sz w:val="24"/>
          <w:szCs w:val="24"/>
        </w:rPr>
      </w:pPr>
    </w:p>
    <w:p w:rsidR="00F9154A" w:rsidRDefault="00572409">
      <w:pPr>
        <w:autoSpaceDE w:val="0"/>
        <w:autoSpaceDN w:val="0"/>
        <w:adjustRightInd w:val="0"/>
        <w:jc w:val="both"/>
        <w:rPr>
          <w:sz w:val="24"/>
          <w:szCs w:val="24"/>
        </w:rPr>
      </w:pPr>
      <w:r>
        <w:rPr>
          <w:sz w:val="24"/>
          <w:szCs w:val="24"/>
        </w:rPr>
        <w:t>Строительство (реконструкция) будет осуществляться на основании: ____________________</w:t>
      </w:r>
    </w:p>
    <w:p w:rsidR="00F9154A" w:rsidRDefault="00F9154A">
      <w:pPr>
        <w:pBdr>
          <w:bottom w:val="single" w:sz="4" w:space="1" w:color="auto"/>
        </w:pBdr>
        <w:autoSpaceDE w:val="0"/>
        <w:autoSpaceDN w:val="0"/>
        <w:adjustRightInd w:val="0"/>
        <w:ind w:firstLine="708"/>
        <w:jc w:val="both"/>
        <w:rPr>
          <w:sz w:val="24"/>
          <w:szCs w:val="24"/>
        </w:rPr>
      </w:pPr>
    </w:p>
    <w:p w:rsidR="00F9154A" w:rsidRDefault="00572409">
      <w:pPr>
        <w:autoSpaceDE w:val="0"/>
        <w:autoSpaceDN w:val="0"/>
        <w:adjustRightInd w:val="0"/>
        <w:ind w:left="708" w:firstLine="708"/>
        <w:jc w:val="center"/>
        <w:rPr>
          <w:sz w:val="24"/>
          <w:szCs w:val="24"/>
          <w:vertAlign w:val="superscript"/>
        </w:rPr>
      </w:pPr>
      <w:r>
        <w:rPr>
          <w:sz w:val="24"/>
          <w:szCs w:val="24"/>
          <w:vertAlign w:val="superscript"/>
        </w:rPr>
        <w:t>(наименование, реквизиты градостроительного плана земельного участка)</w:t>
      </w:r>
    </w:p>
    <w:p w:rsidR="00F9154A" w:rsidRDefault="00572409">
      <w:pPr>
        <w:autoSpaceDE w:val="0"/>
        <w:autoSpaceDN w:val="0"/>
        <w:adjustRightInd w:val="0"/>
        <w:rPr>
          <w:sz w:val="24"/>
          <w:szCs w:val="24"/>
        </w:rPr>
      </w:pPr>
      <w:r>
        <w:rPr>
          <w:sz w:val="24"/>
          <w:szCs w:val="24"/>
        </w:rPr>
        <w:t>от ____________ № _________.</w:t>
      </w:r>
    </w:p>
    <w:p w:rsidR="00F9154A" w:rsidRDefault="00F9154A">
      <w:pPr>
        <w:autoSpaceDE w:val="0"/>
        <w:autoSpaceDN w:val="0"/>
        <w:adjustRightInd w:val="0"/>
        <w:jc w:val="both"/>
        <w:rPr>
          <w:sz w:val="24"/>
          <w:szCs w:val="24"/>
        </w:rPr>
      </w:pPr>
    </w:p>
    <w:p w:rsidR="00F9154A" w:rsidRDefault="00572409">
      <w:pPr>
        <w:autoSpaceDE w:val="0"/>
        <w:autoSpaceDN w:val="0"/>
        <w:adjustRightInd w:val="0"/>
        <w:jc w:val="both"/>
        <w:rPr>
          <w:sz w:val="24"/>
          <w:szCs w:val="24"/>
        </w:rPr>
      </w:pPr>
      <w:r>
        <w:rPr>
          <w:sz w:val="24"/>
          <w:szCs w:val="24"/>
        </w:rPr>
        <w:t>Право на пользование землей закреплено ____________________________________________</w:t>
      </w:r>
    </w:p>
    <w:p w:rsidR="00F9154A" w:rsidRDefault="00F9154A">
      <w:pPr>
        <w:pBdr>
          <w:bottom w:val="single" w:sz="4" w:space="1" w:color="auto"/>
        </w:pBdr>
        <w:autoSpaceDE w:val="0"/>
        <w:autoSpaceDN w:val="0"/>
        <w:adjustRightInd w:val="0"/>
        <w:jc w:val="both"/>
        <w:rPr>
          <w:sz w:val="24"/>
          <w:szCs w:val="24"/>
        </w:rPr>
      </w:pPr>
    </w:p>
    <w:p w:rsidR="00F9154A" w:rsidRDefault="00572409">
      <w:pPr>
        <w:autoSpaceDE w:val="0"/>
        <w:autoSpaceDN w:val="0"/>
        <w:adjustRightInd w:val="0"/>
        <w:jc w:val="center"/>
        <w:rPr>
          <w:sz w:val="24"/>
          <w:szCs w:val="24"/>
          <w:vertAlign w:val="superscript"/>
        </w:rPr>
      </w:pPr>
      <w:r>
        <w:rPr>
          <w:sz w:val="24"/>
          <w:szCs w:val="24"/>
          <w:vertAlign w:val="superscript"/>
        </w:rPr>
        <w:t>(наименование, реквизиты  документа)</w:t>
      </w:r>
    </w:p>
    <w:p w:rsidR="00F9154A" w:rsidRDefault="00572409">
      <w:pPr>
        <w:autoSpaceDE w:val="0"/>
        <w:autoSpaceDN w:val="0"/>
        <w:adjustRightInd w:val="0"/>
        <w:jc w:val="both"/>
        <w:rPr>
          <w:sz w:val="24"/>
          <w:szCs w:val="24"/>
        </w:rPr>
      </w:pPr>
      <w:r>
        <w:rPr>
          <w:sz w:val="24"/>
          <w:szCs w:val="24"/>
        </w:rPr>
        <w:t>от ___________________ № _______</w:t>
      </w:r>
    </w:p>
    <w:p w:rsidR="00F9154A" w:rsidRDefault="00572409">
      <w:pPr>
        <w:autoSpaceDE w:val="0"/>
        <w:autoSpaceDN w:val="0"/>
        <w:adjustRightInd w:val="0"/>
        <w:jc w:val="both"/>
        <w:rPr>
          <w:sz w:val="24"/>
          <w:szCs w:val="24"/>
        </w:rPr>
      </w:pPr>
      <w:r>
        <w:rPr>
          <w:sz w:val="24"/>
          <w:szCs w:val="24"/>
        </w:rPr>
        <w:t>Разрешение на отклонение от предельных параметров разрешенного строительства (реконструкции) ______________________________________________________________________</w:t>
      </w:r>
    </w:p>
    <w:p w:rsidR="00F9154A" w:rsidRDefault="00572409">
      <w:pPr>
        <w:autoSpaceDE w:val="0"/>
        <w:autoSpaceDN w:val="0"/>
        <w:adjustRightInd w:val="0"/>
        <w:jc w:val="both"/>
        <w:rPr>
          <w:sz w:val="24"/>
          <w:szCs w:val="24"/>
          <w:vertAlign w:val="superscript"/>
        </w:rPr>
      </w:pPr>
      <w:r>
        <w:rPr>
          <w:sz w:val="24"/>
          <w:szCs w:val="24"/>
        </w:rPr>
        <w:tab/>
      </w:r>
      <w:r>
        <w:rPr>
          <w:sz w:val="24"/>
          <w:szCs w:val="24"/>
        </w:rPr>
        <w:tab/>
      </w:r>
      <w:r>
        <w:rPr>
          <w:sz w:val="24"/>
          <w:szCs w:val="24"/>
        </w:rPr>
        <w:tab/>
      </w:r>
      <w:r>
        <w:rPr>
          <w:sz w:val="24"/>
          <w:szCs w:val="24"/>
        </w:rPr>
        <w:tab/>
      </w:r>
      <w:r>
        <w:rPr>
          <w:sz w:val="24"/>
          <w:szCs w:val="24"/>
        </w:rPr>
        <w:tab/>
      </w:r>
      <w:r>
        <w:rPr>
          <w:sz w:val="24"/>
          <w:szCs w:val="24"/>
          <w:vertAlign w:val="superscript"/>
        </w:rPr>
        <w:t>(наименование, реквизиты документа)</w:t>
      </w:r>
    </w:p>
    <w:p w:rsidR="00F9154A" w:rsidRDefault="00572409">
      <w:pPr>
        <w:autoSpaceDE w:val="0"/>
        <w:autoSpaceDN w:val="0"/>
        <w:adjustRightInd w:val="0"/>
        <w:jc w:val="both"/>
        <w:rPr>
          <w:sz w:val="24"/>
          <w:szCs w:val="24"/>
        </w:rPr>
      </w:pPr>
      <w:r>
        <w:rPr>
          <w:sz w:val="24"/>
          <w:szCs w:val="24"/>
        </w:rPr>
        <w:t>от ___________________ № _______</w:t>
      </w:r>
    </w:p>
    <w:p w:rsidR="00F9154A" w:rsidRDefault="00F9154A">
      <w:pPr>
        <w:autoSpaceDE w:val="0"/>
        <w:autoSpaceDN w:val="0"/>
        <w:adjustRightInd w:val="0"/>
        <w:jc w:val="both"/>
        <w:rPr>
          <w:sz w:val="24"/>
          <w:szCs w:val="24"/>
        </w:rPr>
      </w:pPr>
    </w:p>
    <w:p w:rsidR="00F9154A" w:rsidRDefault="00572409">
      <w:pPr>
        <w:autoSpaceDE w:val="0"/>
        <w:autoSpaceDN w:val="0"/>
        <w:adjustRightInd w:val="0"/>
        <w:jc w:val="both"/>
        <w:rPr>
          <w:sz w:val="24"/>
          <w:szCs w:val="24"/>
        </w:rPr>
      </w:pPr>
      <w:r>
        <w:rPr>
          <w:sz w:val="24"/>
          <w:szCs w:val="24"/>
        </w:rPr>
        <w:t>Проектная документация на строительство объекта разработана:</w:t>
      </w:r>
    </w:p>
    <w:p w:rsidR="00F9154A" w:rsidRDefault="00572409">
      <w:pPr>
        <w:pBdr>
          <w:bottom w:val="single" w:sz="4" w:space="1" w:color="auto"/>
        </w:pBdr>
        <w:autoSpaceDE w:val="0"/>
        <w:autoSpaceDN w:val="0"/>
        <w:adjustRightInd w:val="0"/>
        <w:jc w:val="both"/>
        <w:rPr>
          <w:sz w:val="24"/>
          <w:szCs w:val="24"/>
        </w:rPr>
      </w:pPr>
      <w:r>
        <w:rPr>
          <w:sz w:val="24"/>
          <w:szCs w:val="24"/>
        </w:rPr>
        <w:t xml:space="preserve"> </w:t>
      </w:r>
    </w:p>
    <w:p w:rsidR="00F9154A" w:rsidRDefault="00572409">
      <w:pPr>
        <w:autoSpaceDE w:val="0"/>
        <w:autoSpaceDN w:val="0"/>
        <w:adjustRightInd w:val="0"/>
        <w:jc w:val="center"/>
        <w:rPr>
          <w:sz w:val="24"/>
          <w:szCs w:val="24"/>
          <w:vertAlign w:val="superscript"/>
        </w:rPr>
      </w:pPr>
      <w:r>
        <w:rPr>
          <w:sz w:val="24"/>
          <w:szCs w:val="24"/>
          <w:vertAlign w:val="superscript"/>
        </w:rPr>
        <w:t>(наименование проектной организации, ИНН, юридический и почтовый адреса,</w:t>
      </w:r>
    </w:p>
    <w:p w:rsidR="00F9154A" w:rsidRDefault="00F9154A">
      <w:pPr>
        <w:pBdr>
          <w:bottom w:val="single" w:sz="4" w:space="1" w:color="auto"/>
        </w:pBdr>
        <w:autoSpaceDE w:val="0"/>
        <w:autoSpaceDN w:val="0"/>
        <w:adjustRightInd w:val="0"/>
        <w:jc w:val="both"/>
        <w:rPr>
          <w:sz w:val="24"/>
          <w:szCs w:val="24"/>
        </w:rPr>
      </w:pPr>
    </w:p>
    <w:p w:rsidR="00F9154A" w:rsidRDefault="00572409">
      <w:pPr>
        <w:autoSpaceDE w:val="0"/>
        <w:autoSpaceDN w:val="0"/>
        <w:adjustRightInd w:val="0"/>
        <w:jc w:val="center"/>
        <w:rPr>
          <w:sz w:val="24"/>
          <w:szCs w:val="24"/>
          <w:vertAlign w:val="superscript"/>
        </w:rPr>
      </w:pPr>
      <w:r>
        <w:rPr>
          <w:sz w:val="24"/>
          <w:szCs w:val="24"/>
          <w:vertAlign w:val="superscript"/>
        </w:rPr>
        <w:t xml:space="preserve">Ф.И.О. руководителя, номер телефона, </w:t>
      </w:r>
    </w:p>
    <w:p w:rsidR="00F9154A" w:rsidRDefault="00F9154A">
      <w:pPr>
        <w:pBdr>
          <w:bottom w:val="single" w:sz="4" w:space="1" w:color="auto"/>
        </w:pBdr>
        <w:autoSpaceDE w:val="0"/>
        <w:autoSpaceDN w:val="0"/>
        <w:adjustRightInd w:val="0"/>
        <w:jc w:val="both"/>
        <w:rPr>
          <w:sz w:val="24"/>
          <w:szCs w:val="24"/>
        </w:rPr>
      </w:pPr>
    </w:p>
    <w:p w:rsidR="00F9154A" w:rsidRDefault="00572409">
      <w:pPr>
        <w:autoSpaceDE w:val="0"/>
        <w:autoSpaceDN w:val="0"/>
        <w:adjustRightInd w:val="0"/>
        <w:jc w:val="center"/>
        <w:rPr>
          <w:sz w:val="24"/>
          <w:szCs w:val="24"/>
          <w:vertAlign w:val="superscript"/>
        </w:rPr>
      </w:pPr>
      <w:r>
        <w:rPr>
          <w:sz w:val="24"/>
          <w:szCs w:val="24"/>
          <w:vertAlign w:val="superscript"/>
        </w:rPr>
        <w:t>банковские реквизиты (наименование банка, р/с, к/с, БИК)</w:t>
      </w:r>
    </w:p>
    <w:p w:rsidR="00F9154A" w:rsidRDefault="00572409">
      <w:pPr>
        <w:autoSpaceDE w:val="0"/>
        <w:autoSpaceDN w:val="0"/>
        <w:adjustRightInd w:val="0"/>
        <w:jc w:val="both"/>
        <w:rPr>
          <w:sz w:val="24"/>
          <w:szCs w:val="24"/>
        </w:rPr>
      </w:pPr>
      <w:r>
        <w:rPr>
          <w:sz w:val="24"/>
          <w:szCs w:val="24"/>
        </w:rPr>
        <w:t>имеющей право на выполнение проектных работ, закрепленное</w:t>
      </w:r>
    </w:p>
    <w:p w:rsidR="00F9154A" w:rsidRDefault="00F9154A">
      <w:pPr>
        <w:pBdr>
          <w:bottom w:val="single" w:sz="4" w:space="1" w:color="auto"/>
        </w:pBdr>
        <w:autoSpaceDE w:val="0"/>
        <w:autoSpaceDN w:val="0"/>
        <w:adjustRightInd w:val="0"/>
        <w:jc w:val="both"/>
        <w:rPr>
          <w:sz w:val="24"/>
          <w:szCs w:val="24"/>
        </w:rPr>
      </w:pPr>
    </w:p>
    <w:p w:rsidR="00F9154A" w:rsidRDefault="00572409">
      <w:pPr>
        <w:autoSpaceDE w:val="0"/>
        <w:autoSpaceDN w:val="0"/>
        <w:adjustRightInd w:val="0"/>
        <w:jc w:val="center"/>
        <w:rPr>
          <w:sz w:val="24"/>
          <w:szCs w:val="24"/>
          <w:vertAlign w:val="superscript"/>
        </w:rPr>
      </w:pPr>
      <w:r>
        <w:rPr>
          <w:sz w:val="24"/>
          <w:szCs w:val="24"/>
          <w:vertAlign w:val="superscript"/>
        </w:rPr>
        <w:t>(наименование документа и уполномоченной организации, его выдавшей)</w:t>
      </w:r>
    </w:p>
    <w:p w:rsidR="00F9154A" w:rsidRDefault="00572409">
      <w:pPr>
        <w:autoSpaceDE w:val="0"/>
        <w:autoSpaceDN w:val="0"/>
        <w:adjustRightInd w:val="0"/>
        <w:jc w:val="both"/>
        <w:rPr>
          <w:sz w:val="24"/>
          <w:szCs w:val="24"/>
        </w:rPr>
      </w:pPr>
      <w:r>
        <w:rPr>
          <w:sz w:val="24"/>
          <w:szCs w:val="24"/>
        </w:rPr>
        <w:t>от _______________ № _______________________, и согласована в установленном порядке                с заинтересованными организациями и органами архитектуры и градостроительства:</w:t>
      </w:r>
    </w:p>
    <w:p w:rsidR="00F9154A" w:rsidRDefault="00F9154A">
      <w:pPr>
        <w:autoSpaceDE w:val="0"/>
        <w:autoSpaceDN w:val="0"/>
        <w:adjustRightInd w:val="0"/>
        <w:ind w:firstLine="708"/>
        <w:jc w:val="both"/>
        <w:rPr>
          <w:sz w:val="24"/>
          <w:szCs w:val="24"/>
        </w:rPr>
      </w:pPr>
    </w:p>
    <w:p w:rsidR="00F9154A" w:rsidRDefault="00572409">
      <w:pPr>
        <w:autoSpaceDE w:val="0"/>
        <w:autoSpaceDN w:val="0"/>
        <w:adjustRightInd w:val="0"/>
        <w:jc w:val="both"/>
        <w:rPr>
          <w:sz w:val="24"/>
          <w:szCs w:val="24"/>
        </w:rPr>
      </w:pPr>
      <w:r>
        <w:rPr>
          <w:sz w:val="24"/>
          <w:szCs w:val="24"/>
        </w:rPr>
        <w:t>- положительное заключение государственной (негосударственной) экспертизы проектной документации получено ___________________________________________________________</w:t>
      </w:r>
    </w:p>
    <w:p w:rsidR="00F9154A" w:rsidRDefault="00F9154A">
      <w:pPr>
        <w:pBdr>
          <w:bottom w:val="single" w:sz="4" w:space="1" w:color="auto"/>
        </w:pBdr>
        <w:autoSpaceDE w:val="0"/>
        <w:autoSpaceDN w:val="0"/>
        <w:adjustRightInd w:val="0"/>
        <w:ind w:firstLine="708"/>
        <w:jc w:val="both"/>
        <w:rPr>
          <w:sz w:val="24"/>
          <w:szCs w:val="24"/>
        </w:rPr>
      </w:pPr>
    </w:p>
    <w:p w:rsidR="00F9154A" w:rsidRDefault="00572409">
      <w:pPr>
        <w:autoSpaceDE w:val="0"/>
        <w:autoSpaceDN w:val="0"/>
        <w:adjustRightInd w:val="0"/>
        <w:jc w:val="center"/>
        <w:rPr>
          <w:sz w:val="24"/>
          <w:szCs w:val="24"/>
          <w:vertAlign w:val="superscript"/>
        </w:rPr>
      </w:pPr>
      <w:r>
        <w:rPr>
          <w:sz w:val="24"/>
          <w:szCs w:val="24"/>
          <w:vertAlign w:val="superscript"/>
        </w:rPr>
        <w:t>(наименование организации)</w:t>
      </w:r>
    </w:p>
    <w:p w:rsidR="00F9154A" w:rsidRDefault="00572409">
      <w:pPr>
        <w:autoSpaceDE w:val="0"/>
        <w:autoSpaceDN w:val="0"/>
        <w:adjustRightInd w:val="0"/>
        <w:jc w:val="both"/>
        <w:rPr>
          <w:sz w:val="24"/>
          <w:szCs w:val="24"/>
        </w:rPr>
      </w:pPr>
      <w:r>
        <w:rPr>
          <w:sz w:val="24"/>
          <w:szCs w:val="24"/>
        </w:rPr>
        <w:t>за № ________ от _____________.</w:t>
      </w:r>
    </w:p>
    <w:p w:rsidR="00F9154A" w:rsidRDefault="00F9154A">
      <w:pPr>
        <w:autoSpaceDE w:val="0"/>
        <w:autoSpaceDN w:val="0"/>
        <w:adjustRightInd w:val="0"/>
        <w:jc w:val="both"/>
        <w:rPr>
          <w:sz w:val="24"/>
          <w:szCs w:val="24"/>
        </w:rPr>
      </w:pPr>
    </w:p>
    <w:p w:rsidR="00F9154A" w:rsidRDefault="00572409">
      <w:pPr>
        <w:autoSpaceDE w:val="0"/>
        <w:autoSpaceDN w:val="0"/>
        <w:adjustRightInd w:val="0"/>
        <w:jc w:val="both"/>
        <w:rPr>
          <w:sz w:val="24"/>
          <w:szCs w:val="24"/>
        </w:rPr>
      </w:pPr>
      <w:r>
        <w:rPr>
          <w:sz w:val="24"/>
          <w:szCs w:val="24"/>
        </w:rPr>
        <w:t>- схема планировочной организации земельного участка согласована</w:t>
      </w:r>
    </w:p>
    <w:p w:rsidR="00F9154A" w:rsidRDefault="00F9154A">
      <w:pPr>
        <w:pBdr>
          <w:bottom w:val="single" w:sz="4" w:space="1" w:color="auto"/>
        </w:pBdr>
        <w:autoSpaceDE w:val="0"/>
        <w:autoSpaceDN w:val="0"/>
        <w:adjustRightInd w:val="0"/>
        <w:jc w:val="both"/>
        <w:rPr>
          <w:sz w:val="24"/>
          <w:szCs w:val="24"/>
        </w:rPr>
      </w:pPr>
    </w:p>
    <w:p w:rsidR="00F9154A" w:rsidRDefault="00572409">
      <w:pPr>
        <w:autoSpaceDE w:val="0"/>
        <w:autoSpaceDN w:val="0"/>
        <w:adjustRightInd w:val="0"/>
        <w:jc w:val="center"/>
        <w:rPr>
          <w:sz w:val="24"/>
          <w:szCs w:val="24"/>
        </w:rPr>
      </w:pPr>
      <w:r>
        <w:rPr>
          <w:sz w:val="24"/>
          <w:szCs w:val="24"/>
          <w:vertAlign w:val="superscript"/>
        </w:rPr>
        <w:t>(наименование организации)</w:t>
      </w:r>
    </w:p>
    <w:p w:rsidR="00F9154A" w:rsidRDefault="00572409">
      <w:pPr>
        <w:autoSpaceDE w:val="0"/>
        <w:autoSpaceDN w:val="0"/>
        <w:adjustRightInd w:val="0"/>
        <w:jc w:val="both"/>
        <w:rPr>
          <w:sz w:val="24"/>
          <w:szCs w:val="24"/>
        </w:rPr>
      </w:pPr>
      <w:r>
        <w:rPr>
          <w:sz w:val="24"/>
          <w:szCs w:val="24"/>
        </w:rPr>
        <w:t>за № ________ от _____________ г.</w:t>
      </w:r>
    </w:p>
    <w:p w:rsidR="00F9154A" w:rsidRDefault="00F9154A">
      <w:pPr>
        <w:autoSpaceDE w:val="0"/>
        <w:autoSpaceDN w:val="0"/>
        <w:adjustRightInd w:val="0"/>
        <w:jc w:val="both"/>
        <w:rPr>
          <w:sz w:val="24"/>
          <w:szCs w:val="24"/>
        </w:rPr>
      </w:pPr>
    </w:p>
    <w:p w:rsidR="00F9154A" w:rsidRDefault="00572409">
      <w:pPr>
        <w:autoSpaceDE w:val="0"/>
        <w:autoSpaceDN w:val="0"/>
        <w:adjustRightInd w:val="0"/>
        <w:jc w:val="both"/>
        <w:rPr>
          <w:sz w:val="24"/>
          <w:szCs w:val="24"/>
        </w:rPr>
      </w:pPr>
      <w:r>
        <w:rPr>
          <w:sz w:val="24"/>
          <w:szCs w:val="24"/>
        </w:rPr>
        <w:t>Проектно-сметная документация утверждена</w:t>
      </w:r>
    </w:p>
    <w:p w:rsidR="00F9154A" w:rsidRDefault="00F9154A">
      <w:pPr>
        <w:pBdr>
          <w:bottom w:val="single" w:sz="4" w:space="1" w:color="auto"/>
        </w:pBdr>
        <w:autoSpaceDE w:val="0"/>
        <w:autoSpaceDN w:val="0"/>
        <w:adjustRightInd w:val="0"/>
        <w:jc w:val="both"/>
        <w:rPr>
          <w:sz w:val="24"/>
          <w:szCs w:val="24"/>
        </w:rPr>
      </w:pPr>
    </w:p>
    <w:p w:rsidR="00F9154A" w:rsidRDefault="00572409">
      <w:pPr>
        <w:autoSpaceDE w:val="0"/>
        <w:autoSpaceDN w:val="0"/>
        <w:adjustRightInd w:val="0"/>
        <w:jc w:val="center"/>
        <w:rPr>
          <w:sz w:val="24"/>
          <w:szCs w:val="24"/>
        </w:rPr>
      </w:pPr>
      <w:r>
        <w:rPr>
          <w:sz w:val="24"/>
          <w:szCs w:val="24"/>
          <w:vertAlign w:val="superscript"/>
        </w:rPr>
        <w:t>(наименование организации)</w:t>
      </w:r>
    </w:p>
    <w:p w:rsidR="00F9154A" w:rsidRDefault="00572409">
      <w:pPr>
        <w:autoSpaceDE w:val="0"/>
        <w:autoSpaceDN w:val="0"/>
        <w:adjustRightInd w:val="0"/>
        <w:jc w:val="both"/>
        <w:rPr>
          <w:sz w:val="24"/>
          <w:szCs w:val="24"/>
        </w:rPr>
      </w:pPr>
      <w:r>
        <w:rPr>
          <w:sz w:val="24"/>
          <w:szCs w:val="24"/>
        </w:rPr>
        <w:t>за № ________ от _____________ г.</w:t>
      </w:r>
    </w:p>
    <w:p w:rsidR="00F9154A" w:rsidRDefault="00F9154A">
      <w:pPr>
        <w:autoSpaceDE w:val="0"/>
        <w:autoSpaceDN w:val="0"/>
        <w:adjustRightInd w:val="0"/>
        <w:ind w:firstLine="720"/>
        <w:jc w:val="both"/>
        <w:rPr>
          <w:sz w:val="24"/>
          <w:szCs w:val="24"/>
        </w:rPr>
      </w:pPr>
    </w:p>
    <w:p w:rsidR="00F9154A" w:rsidRDefault="00572409">
      <w:pPr>
        <w:autoSpaceDE w:val="0"/>
        <w:autoSpaceDN w:val="0"/>
        <w:adjustRightInd w:val="0"/>
        <w:jc w:val="both"/>
        <w:rPr>
          <w:sz w:val="24"/>
          <w:szCs w:val="24"/>
        </w:rPr>
      </w:pPr>
      <w:r>
        <w:rPr>
          <w:sz w:val="24"/>
          <w:szCs w:val="24"/>
        </w:rPr>
        <w:t>Дополнительно информируем:</w:t>
      </w:r>
    </w:p>
    <w:p w:rsidR="00F9154A" w:rsidRDefault="00572409">
      <w:pPr>
        <w:pBdr>
          <w:bottom w:val="single" w:sz="4" w:space="1" w:color="auto"/>
        </w:pBdr>
        <w:autoSpaceDE w:val="0"/>
        <w:autoSpaceDN w:val="0"/>
        <w:adjustRightInd w:val="0"/>
        <w:jc w:val="both"/>
        <w:rPr>
          <w:sz w:val="24"/>
          <w:szCs w:val="24"/>
        </w:rPr>
      </w:pPr>
      <w:r>
        <w:rPr>
          <w:sz w:val="24"/>
          <w:szCs w:val="24"/>
        </w:rPr>
        <w:t>Финансирование строительства (реконструкции) застройщиком будет осуществляться                  за счет (собственные средства, бюджет и другое):</w:t>
      </w:r>
    </w:p>
    <w:p w:rsidR="00F9154A" w:rsidRDefault="00F9154A">
      <w:pPr>
        <w:pBdr>
          <w:bottom w:val="single" w:sz="4" w:space="1" w:color="auto"/>
        </w:pBdr>
        <w:autoSpaceDE w:val="0"/>
        <w:autoSpaceDN w:val="0"/>
        <w:adjustRightInd w:val="0"/>
        <w:ind w:firstLine="708"/>
        <w:jc w:val="both"/>
        <w:rPr>
          <w:sz w:val="24"/>
          <w:szCs w:val="24"/>
        </w:rPr>
      </w:pPr>
    </w:p>
    <w:p w:rsidR="00F9154A" w:rsidRDefault="00572409">
      <w:pPr>
        <w:autoSpaceDE w:val="0"/>
        <w:autoSpaceDN w:val="0"/>
        <w:adjustRightInd w:val="0"/>
        <w:ind w:left="2832" w:firstLine="708"/>
        <w:jc w:val="both"/>
        <w:rPr>
          <w:sz w:val="24"/>
          <w:szCs w:val="24"/>
          <w:vertAlign w:val="superscript"/>
        </w:rPr>
      </w:pPr>
      <w:r>
        <w:rPr>
          <w:sz w:val="24"/>
          <w:szCs w:val="24"/>
          <w:vertAlign w:val="superscript"/>
        </w:rPr>
        <w:t>(банковские реквизиты и номер счета)</w:t>
      </w:r>
    </w:p>
    <w:p w:rsidR="00F9154A" w:rsidRDefault="00572409">
      <w:pPr>
        <w:autoSpaceDE w:val="0"/>
        <w:autoSpaceDN w:val="0"/>
        <w:adjustRightInd w:val="0"/>
        <w:jc w:val="both"/>
        <w:rPr>
          <w:sz w:val="24"/>
          <w:szCs w:val="24"/>
        </w:rPr>
      </w:pPr>
      <w:r>
        <w:rPr>
          <w:sz w:val="24"/>
          <w:szCs w:val="24"/>
        </w:rPr>
        <w:t>Работы будут производиться подрядным (хозяйственным) способом в соответствии с договором от ___________________ № _______ с</w:t>
      </w:r>
    </w:p>
    <w:p w:rsidR="00F9154A" w:rsidRDefault="00F9154A">
      <w:pPr>
        <w:pBdr>
          <w:bottom w:val="single" w:sz="4" w:space="1" w:color="auto"/>
        </w:pBdr>
        <w:autoSpaceDE w:val="0"/>
        <w:autoSpaceDN w:val="0"/>
        <w:adjustRightInd w:val="0"/>
        <w:jc w:val="both"/>
        <w:rPr>
          <w:sz w:val="24"/>
          <w:szCs w:val="24"/>
        </w:rPr>
      </w:pPr>
    </w:p>
    <w:p w:rsidR="00F9154A" w:rsidRDefault="00572409">
      <w:pPr>
        <w:autoSpaceDE w:val="0"/>
        <w:autoSpaceDN w:val="0"/>
        <w:adjustRightInd w:val="0"/>
        <w:jc w:val="center"/>
        <w:rPr>
          <w:sz w:val="24"/>
          <w:szCs w:val="24"/>
          <w:vertAlign w:val="superscript"/>
        </w:rPr>
      </w:pPr>
      <w:r>
        <w:rPr>
          <w:sz w:val="24"/>
          <w:szCs w:val="24"/>
          <w:vertAlign w:val="superscript"/>
        </w:rPr>
        <w:t>(наименование организации, ИНН,</w:t>
      </w:r>
    </w:p>
    <w:p w:rsidR="00F9154A" w:rsidRDefault="00F9154A">
      <w:pPr>
        <w:pBdr>
          <w:bottom w:val="single" w:sz="4" w:space="1" w:color="auto"/>
        </w:pBdr>
        <w:autoSpaceDE w:val="0"/>
        <w:autoSpaceDN w:val="0"/>
        <w:adjustRightInd w:val="0"/>
        <w:jc w:val="both"/>
        <w:rPr>
          <w:sz w:val="24"/>
          <w:szCs w:val="24"/>
        </w:rPr>
      </w:pPr>
    </w:p>
    <w:p w:rsidR="00F9154A" w:rsidRDefault="00572409">
      <w:pPr>
        <w:autoSpaceDE w:val="0"/>
        <w:autoSpaceDN w:val="0"/>
        <w:adjustRightInd w:val="0"/>
        <w:jc w:val="center"/>
        <w:rPr>
          <w:sz w:val="24"/>
          <w:szCs w:val="24"/>
          <w:vertAlign w:val="superscript"/>
        </w:rPr>
      </w:pPr>
      <w:r>
        <w:rPr>
          <w:sz w:val="24"/>
          <w:szCs w:val="24"/>
          <w:vertAlign w:val="superscript"/>
        </w:rPr>
        <w:t>юридический и почтовый адреса, Ф.И.О. руководителя, номер телефона,</w:t>
      </w:r>
    </w:p>
    <w:p w:rsidR="00F9154A" w:rsidRDefault="00F9154A">
      <w:pPr>
        <w:pBdr>
          <w:bottom w:val="single" w:sz="4" w:space="1" w:color="auto"/>
        </w:pBdr>
        <w:autoSpaceDE w:val="0"/>
        <w:autoSpaceDN w:val="0"/>
        <w:adjustRightInd w:val="0"/>
        <w:jc w:val="both"/>
        <w:rPr>
          <w:sz w:val="24"/>
          <w:szCs w:val="24"/>
        </w:rPr>
      </w:pPr>
    </w:p>
    <w:p w:rsidR="00F9154A" w:rsidRDefault="00572409">
      <w:pPr>
        <w:autoSpaceDE w:val="0"/>
        <w:autoSpaceDN w:val="0"/>
        <w:adjustRightInd w:val="0"/>
        <w:jc w:val="center"/>
        <w:rPr>
          <w:sz w:val="24"/>
          <w:szCs w:val="24"/>
          <w:vertAlign w:val="superscript"/>
        </w:rPr>
      </w:pPr>
      <w:r>
        <w:rPr>
          <w:sz w:val="24"/>
          <w:szCs w:val="24"/>
          <w:vertAlign w:val="superscript"/>
        </w:rPr>
        <w:t>банковские реквизиты (наименование банка, р/с, к/с, БИК)</w:t>
      </w:r>
    </w:p>
    <w:p w:rsidR="00F9154A" w:rsidRDefault="00572409">
      <w:pPr>
        <w:autoSpaceDE w:val="0"/>
        <w:autoSpaceDN w:val="0"/>
        <w:adjustRightInd w:val="0"/>
        <w:jc w:val="both"/>
        <w:rPr>
          <w:sz w:val="24"/>
          <w:szCs w:val="24"/>
        </w:rPr>
      </w:pPr>
      <w:r>
        <w:rPr>
          <w:sz w:val="24"/>
          <w:szCs w:val="24"/>
        </w:rPr>
        <w:t>Право выполнения строительно-монтажных работ закреплено __________________________</w:t>
      </w:r>
    </w:p>
    <w:p w:rsidR="00F9154A" w:rsidRDefault="00F9154A">
      <w:pPr>
        <w:pBdr>
          <w:bottom w:val="single" w:sz="4" w:space="1" w:color="auto"/>
        </w:pBdr>
        <w:autoSpaceDE w:val="0"/>
        <w:autoSpaceDN w:val="0"/>
        <w:adjustRightInd w:val="0"/>
        <w:jc w:val="both"/>
        <w:rPr>
          <w:sz w:val="24"/>
          <w:szCs w:val="24"/>
        </w:rPr>
      </w:pPr>
    </w:p>
    <w:p w:rsidR="00F9154A" w:rsidRDefault="00572409">
      <w:pPr>
        <w:autoSpaceDE w:val="0"/>
        <w:autoSpaceDN w:val="0"/>
        <w:adjustRightInd w:val="0"/>
        <w:jc w:val="center"/>
        <w:rPr>
          <w:sz w:val="24"/>
          <w:szCs w:val="24"/>
          <w:vertAlign w:val="superscript"/>
        </w:rPr>
      </w:pPr>
      <w:r>
        <w:rPr>
          <w:sz w:val="24"/>
          <w:szCs w:val="24"/>
          <w:vertAlign w:val="superscript"/>
        </w:rPr>
        <w:t>(наименование документа и уполномоченной организации, его выдавшей)</w:t>
      </w:r>
    </w:p>
    <w:p w:rsidR="00F9154A" w:rsidRDefault="00572409">
      <w:pPr>
        <w:autoSpaceDE w:val="0"/>
        <w:autoSpaceDN w:val="0"/>
        <w:adjustRightInd w:val="0"/>
        <w:jc w:val="both"/>
        <w:rPr>
          <w:sz w:val="24"/>
          <w:szCs w:val="24"/>
        </w:rPr>
      </w:pPr>
      <w:r>
        <w:rPr>
          <w:sz w:val="24"/>
          <w:szCs w:val="24"/>
        </w:rPr>
        <w:t>от ________________ № ______________________.</w:t>
      </w:r>
    </w:p>
    <w:p w:rsidR="00F9154A" w:rsidRDefault="00572409">
      <w:pPr>
        <w:autoSpaceDE w:val="0"/>
        <w:autoSpaceDN w:val="0"/>
        <w:adjustRightInd w:val="0"/>
        <w:jc w:val="both"/>
        <w:rPr>
          <w:sz w:val="24"/>
          <w:szCs w:val="24"/>
        </w:rPr>
      </w:pPr>
      <w:r>
        <w:rPr>
          <w:sz w:val="24"/>
          <w:szCs w:val="24"/>
        </w:rPr>
        <w:t>Производителем работ приказом ______________ от _____________ № __________ назначен</w:t>
      </w:r>
    </w:p>
    <w:p w:rsidR="00F9154A" w:rsidRDefault="00572409">
      <w:pPr>
        <w:autoSpaceDE w:val="0"/>
        <w:autoSpaceDN w:val="0"/>
        <w:adjustRightInd w:val="0"/>
        <w:jc w:val="both"/>
        <w:rPr>
          <w:sz w:val="24"/>
          <w:szCs w:val="24"/>
        </w:rPr>
      </w:pPr>
      <w:r>
        <w:rPr>
          <w:sz w:val="24"/>
          <w:szCs w:val="24"/>
        </w:rPr>
        <w:t>________________________________________________________________________________</w:t>
      </w:r>
    </w:p>
    <w:p w:rsidR="00F9154A" w:rsidRDefault="00572409">
      <w:pPr>
        <w:autoSpaceDE w:val="0"/>
        <w:autoSpaceDN w:val="0"/>
        <w:adjustRightInd w:val="0"/>
        <w:jc w:val="both"/>
        <w:rPr>
          <w:sz w:val="24"/>
          <w:szCs w:val="24"/>
          <w:vertAlign w:val="superscript"/>
        </w:rPr>
      </w:pP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t>(должность, фамилия, имя, отчество, контактный телефон)</w:t>
      </w:r>
    </w:p>
    <w:p w:rsidR="00F9154A" w:rsidRDefault="00572409">
      <w:pPr>
        <w:autoSpaceDE w:val="0"/>
        <w:autoSpaceDN w:val="0"/>
        <w:adjustRightInd w:val="0"/>
        <w:jc w:val="both"/>
        <w:rPr>
          <w:sz w:val="24"/>
          <w:szCs w:val="24"/>
        </w:rPr>
      </w:pPr>
      <w:r>
        <w:rPr>
          <w:sz w:val="24"/>
          <w:szCs w:val="24"/>
        </w:rPr>
        <w:t>имеющий ____________ специальное образование и стаж работы в строительстве ______ лет.</w:t>
      </w:r>
    </w:p>
    <w:p w:rsidR="00F9154A" w:rsidRDefault="00572409">
      <w:pPr>
        <w:autoSpaceDE w:val="0"/>
        <w:autoSpaceDN w:val="0"/>
        <w:adjustRightInd w:val="0"/>
        <w:jc w:val="both"/>
        <w:rPr>
          <w:sz w:val="24"/>
          <w:szCs w:val="24"/>
          <w:vertAlign w:val="superscript"/>
        </w:rPr>
      </w:pPr>
      <w:r>
        <w:rPr>
          <w:sz w:val="24"/>
          <w:szCs w:val="24"/>
          <w:vertAlign w:val="superscript"/>
        </w:rPr>
        <w:t xml:space="preserve">                               (высшее, среднее)</w:t>
      </w:r>
    </w:p>
    <w:p w:rsidR="00F9154A" w:rsidRDefault="00572409">
      <w:pPr>
        <w:autoSpaceDE w:val="0"/>
        <w:autoSpaceDN w:val="0"/>
        <w:adjustRightInd w:val="0"/>
        <w:jc w:val="both"/>
        <w:rPr>
          <w:sz w:val="24"/>
          <w:szCs w:val="24"/>
        </w:rPr>
      </w:pPr>
      <w:r>
        <w:rPr>
          <w:sz w:val="24"/>
          <w:szCs w:val="24"/>
        </w:rPr>
        <w:t xml:space="preserve">Строительный контроль в соответствии с договором от ________________ № ________ будет осуществляться </w:t>
      </w:r>
    </w:p>
    <w:p w:rsidR="00F9154A" w:rsidRDefault="00F9154A">
      <w:pPr>
        <w:pBdr>
          <w:bottom w:val="single" w:sz="4" w:space="1" w:color="auto"/>
        </w:pBdr>
        <w:autoSpaceDE w:val="0"/>
        <w:autoSpaceDN w:val="0"/>
        <w:adjustRightInd w:val="0"/>
        <w:jc w:val="both"/>
        <w:rPr>
          <w:sz w:val="24"/>
          <w:szCs w:val="24"/>
        </w:rPr>
      </w:pPr>
    </w:p>
    <w:p w:rsidR="00F9154A" w:rsidRDefault="00572409">
      <w:pPr>
        <w:autoSpaceDE w:val="0"/>
        <w:autoSpaceDN w:val="0"/>
        <w:adjustRightInd w:val="0"/>
        <w:ind w:left="2832" w:firstLine="708"/>
        <w:jc w:val="both"/>
        <w:rPr>
          <w:sz w:val="24"/>
          <w:szCs w:val="24"/>
          <w:vertAlign w:val="superscript"/>
        </w:rPr>
      </w:pPr>
      <w:r>
        <w:rPr>
          <w:sz w:val="24"/>
          <w:szCs w:val="24"/>
          <w:vertAlign w:val="superscript"/>
        </w:rPr>
        <w:t xml:space="preserve">(наименование организации, ИНН, юридический </w:t>
      </w:r>
    </w:p>
    <w:p w:rsidR="00F9154A" w:rsidRDefault="00F9154A">
      <w:pPr>
        <w:pBdr>
          <w:bottom w:val="single" w:sz="4" w:space="1" w:color="auto"/>
        </w:pBdr>
        <w:autoSpaceDE w:val="0"/>
        <w:autoSpaceDN w:val="0"/>
        <w:adjustRightInd w:val="0"/>
        <w:jc w:val="both"/>
        <w:rPr>
          <w:sz w:val="24"/>
          <w:szCs w:val="24"/>
        </w:rPr>
      </w:pPr>
    </w:p>
    <w:p w:rsidR="00F9154A" w:rsidRDefault="00572409">
      <w:pPr>
        <w:autoSpaceDE w:val="0"/>
        <w:autoSpaceDN w:val="0"/>
        <w:adjustRightInd w:val="0"/>
        <w:jc w:val="center"/>
        <w:rPr>
          <w:sz w:val="24"/>
          <w:szCs w:val="24"/>
          <w:vertAlign w:val="superscript"/>
        </w:rPr>
      </w:pPr>
      <w:r>
        <w:rPr>
          <w:sz w:val="24"/>
          <w:szCs w:val="24"/>
          <w:vertAlign w:val="superscript"/>
        </w:rPr>
        <w:t>и почтовый адреса, Ф.И.О. руководителя, номер телефона, банковские</w:t>
      </w:r>
    </w:p>
    <w:p w:rsidR="00F9154A" w:rsidRDefault="00F9154A">
      <w:pPr>
        <w:pBdr>
          <w:bottom w:val="single" w:sz="4" w:space="1" w:color="auto"/>
        </w:pBdr>
        <w:autoSpaceDE w:val="0"/>
        <w:autoSpaceDN w:val="0"/>
        <w:adjustRightInd w:val="0"/>
        <w:jc w:val="both"/>
        <w:rPr>
          <w:sz w:val="24"/>
          <w:szCs w:val="24"/>
        </w:rPr>
      </w:pPr>
    </w:p>
    <w:p w:rsidR="00F9154A" w:rsidRDefault="00572409">
      <w:pPr>
        <w:autoSpaceDE w:val="0"/>
        <w:autoSpaceDN w:val="0"/>
        <w:adjustRightInd w:val="0"/>
        <w:jc w:val="center"/>
        <w:rPr>
          <w:sz w:val="24"/>
          <w:szCs w:val="24"/>
          <w:vertAlign w:val="superscript"/>
        </w:rPr>
      </w:pPr>
      <w:r>
        <w:rPr>
          <w:sz w:val="24"/>
          <w:szCs w:val="24"/>
          <w:vertAlign w:val="superscript"/>
        </w:rPr>
        <w:t>реквизиты (наименование банка, р/с, к/с, БИК)</w:t>
      </w:r>
    </w:p>
    <w:p w:rsidR="00F9154A" w:rsidRDefault="00F9154A">
      <w:pPr>
        <w:autoSpaceDE w:val="0"/>
        <w:autoSpaceDN w:val="0"/>
        <w:adjustRightInd w:val="0"/>
        <w:jc w:val="both"/>
        <w:rPr>
          <w:sz w:val="24"/>
          <w:szCs w:val="24"/>
        </w:rPr>
      </w:pPr>
    </w:p>
    <w:p w:rsidR="00F9154A" w:rsidRDefault="00572409">
      <w:pPr>
        <w:autoSpaceDE w:val="0"/>
        <w:autoSpaceDN w:val="0"/>
        <w:adjustRightInd w:val="0"/>
        <w:jc w:val="both"/>
        <w:rPr>
          <w:sz w:val="24"/>
          <w:szCs w:val="24"/>
        </w:rPr>
      </w:pPr>
      <w:r>
        <w:rPr>
          <w:sz w:val="24"/>
          <w:szCs w:val="24"/>
        </w:rPr>
        <w:t xml:space="preserve">Право выполнения функций технического заказчика (застройщика) закреплено </w:t>
      </w:r>
    </w:p>
    <w:p w:rsidR="00F9154A" w:rsidRDefault="00F9154A">
      <w:pPr>
        <w:pBdr>
          <w:bottom w:val="single" w:sz="4" w:space="1" w:color="auto"/>
        </w:pBdr>
        <w:autoSpaceDE w:val="0"/>
        <w:autoSpaceDN w:val="0"/>
        <w:adjustRightInd w:val="0"/>
        <w:jc w:val="both"/>
        <w:rPr>
          <w:sz w:val="24"/>
          <w:szCs w:val="24"/>
        </w:rPr>
      </w:pPr>
    </w:p>
    <w:p w:rsidR="00F9154A" w:rsidRDefault="00572409">
      <w:pPr>
        <w:autoSpaceDE w:val="0"/>
        <w:autoSpaceDN w:val="0"/>
        <w:adjustRightInd w:val="0"/>
        <w:jc w:val="center"/>
        <w:rPr>
          <w:sz w:val="24"/>
          <w:szCs w:val="24"/>
          <w:vertAlign w:val="superscript"/>
        </w:rPr>
      </w:pPr>
      <w:r>
        <w:rPr>
          <w:sz w:val="24"/>
          <w:szCs w:val="24"/>
          <w:vertAlign w:val="superscript"/>
        </w:rPr>
        <w:t>(наименование документа и организации, его выдавшей)</w:t>
      </w:r>
    </w:p>
    <w:p w:rsidR="00F9154A" w:rsidRDefault="00572409">
      <w:pPr>
        <w:autoSpaceDE w:val="0"/>
        <w:autoSpaceDN w:val="0"/>
        <w:adjustRightInd w:val="0"/>
        <w:jc w:val="both"/>
        <w:rPr>
          <w:sz w:val="24"/>
          <w:szCs w:val="24"/>
        </w:rPr>
      </w:pPr>
      <w:r>
        <w:rPr>
          <w:sz w:val="24"/>
          <w:szCs w:val="24"/>
        </w:rPr>
        <w:t>№ ____________ от ____________________ г.</w:t>
      </w:r>
    </w:p>
    <w:p w:rsidR="00F9154A" w:rsidRDefault="00F9154A">
      <w:pPr>
        <w:autoSpaceDE w:val="0"/>
        <w:autoSpaceDN w:val="0"/>
        <w:adjustRightInd w:val="0"/>
        <w:jc w:val="both"/>
        <w:rPr>
          <w:sz w:val="24"/>
          <w:szCs w:val="24"/>
        </w:rPr>
      </w:pPr>
    </w:p>
    <w:p w:rsidR="00F9154A" w:rsidRDefault="00572409">
      <w:pPr>
        <w:autoSpaceDE w:val="0"/>
        <w:autoSpaceDN w:val="0"/>
        <w:adjustRightInd w:val="0"/>
        <w:jc w:val="both"/>
        <w:rPr>
          <w:sz w:val="24"/>
          <w:szCs w:val="24"/>
        </w:rPr>
      </w:pPr>
      <w:r>
        <w:rPr>
          <w:sz w:val="24"/>
          <w:szCs w:val="24"/>
        </w:rPr>
        <w:t>Дополнительно:</w:t>
      </w:r>
    </w:p>
    <w:p w:rsidR="00F9154A" w:rsidRDefault="00572409">
      <w:pPr>
        <w:autoSpaceDE w:val="0"/>
        <w:autoSpaceDN w:val="0"/>
        <w:adjustRightInd w:val="0"/>
        <w:jc w:val="both"/>
        <w:rPr>
          <w:sz w:val="24"/>
          <w:szCs w:val="24"/>
        </w:rPr>
      </w:pPr>
      <w:r>
        <w:rPr>
          <w:sz w:val="24"/>
          <w:szCs w:val="24"/>
        </w:rPr>
        <w:t>________________________________________________________________________________</w:t>
      </w:r>
    </w:p>
    <w:p w:rsidR="00F9154A" w:rsidRDefault="00572409">
      <w:pPr>
        <w:autoSpaceDE w:val="0"/>
        <w:autoSpaceDN w:val="0"/>
        <w:adjustRightInd w:val="0"/>
        <w:jc w:val="both"/>
        <w:rPr>
          <w:sz w:val="24"/>
          <w:szCs w:val="24"/>
        </w:rPr>
      </w:pPr>
      <w:r>
        <w:rPr>
          <w:sz w:val="24"/>
          <w:szCs w:val="24"/>
        </w:rPr>
        <w:t>________________________________________________________________________________</w:t>
      </w:r>
    </w:p>
    <w:p w:rsidR="00F9154A" w:rsidRDefault="00572409">
      <w:pPr>
        <w:autoSpaceDE w:val="0"/>
        <w:autoSpaceDN w:val="0"/>
        <w:adjustRightInd w:val="0"/>
        <w:jc w:val="both"/>
        <w:rPr>
          <w:sz w:val="24"/>
          <w:szCs w:val="24"/>
        </w:rPr>
      </w:pPr>
      <w:r>
        <w:rPr>
          <w:sz w:val="24"/>
          <w:szCs w:val="24"/>
        </w:rPr>
        <w:t>________________________________________________________________________________</w:t>
      </w:r>
    </w:p>
    <w:p w:rsidR="00F9154A" w:rsidRDefault="00572409">
      <w:pPr>
        <w:autoSpaceDE w:val="0"/>
        <w:autoSpaceDN w:val="0"/>
        <w:adjustRightInd w:val="0"/>
        <w:jc w:val="both"/>
        <w:rPr>
          <w:sz w:val="24"/>
          <w:szCs w:val="24"/>
        </w:rPr>
      </w:pPr>
      <w:r>
        <w:rPr>
          <w:sz w:val="24"/>
          <w:szCs w:val="24"/>
        </w:rPr>
        <w:t>________________________________________________________________________________</w:t>
      </w:r>
    </w:p>
    <w:p w:rsidR="00F9154A" w:rsidRDefault="00F9154A">
      <w:pPr>
        <w:autoSpaceDE w:val="0"/>
        <w:autoSpaceDN w:val="0"/>
        <w:adjustRightInd w:val="0"/>
        <w:jc w:val="both"/>
        <w:rPr>
          <w:sz w:val="24"/>
          <w:szCs w:val="24"/>
        </w:rPr>
      </w:pPr>
    </w:p>
    <w:p w:rsidR="00F9154A" w:rsidRDefault="00572409">
      <w:pPr>
        <w:pBdr>
          <w:bottom w:val="single" w:sz="4" w:space="1" w:color="auto"/>
        </w:pBdr>
        <w:jc w:val="both"/>
        <w:rPr>
          <w:sz w:val="24"/>
          <w:szCs w:val="24"/>
        </w:rPr>
      </w:pPr>
      <w:r>
        <w:rPr>
          <w:sz w:val="24"/>
          <w:szCs w:val="24"/>
        </w:rPr>
        <w:t xml:space="preserve">Результат муниципальной услуги прошу предоставить при личном приеме, по почте, </w:t>
      </w:r>
      <w:r>
        <w:rPr>
          <w:sz w:val="24"/>
          <w:szCs w:val="24"/>
        </w:rPr>
        <w:br/>
        <w:t>через Единый портал, через региональный портал, через официальный сайт.</w:t>
      </w:r>
    </w:p>
    <w:p w:rsidR="00F9154A" w:rsidRDefault="00F9154A">
      <w:pPr>
        <w:pBdr>
          <w:bottom w:val="single" w:sz="4" w:space="1" w:color="auto"/>
        </w:pBdr>
        <w:jc w:val="both"/>
        <w:rPr>
          <w:sz w:val="24"/>
          <w:szCs w:val="24"/>
        </w:rPr>
      </w:pPr>
    </w:p>
    <w:p w:rsidR="00F9154A" w:rsidRDefault="00572409">
      <w:pPr>
        <w:ind w:firstLine="709"/>
        <w:jc w:val="center"/>
        <w:rPr>
          <w:szCs w:val="28"/>
        </w:rPr>
      </w:pPr>
      <w:r>
        <w:rPr>
          <w:szCs w:val="28"/>
          <w:vertAlign w:val="superscript"/>
        </w:rPr>
        <w:t>(нужное подчеркнуть)</w:t>
      </w:r>
    </w:p>
    <w:p w:rsidR="00F9154A" w:rsidRDefault="00F9154A">
      <w:pPr>
        <w:autoSpaceDE w:val="0"/>
        <w:autoSpaceDN w:val="0"/>
        <w:adjustRightInd w:val="0"/>
        <w:ind w:firstLine="708"/>
        <w:jc w:val="both"/>
        <w:rPr>
          <w:sz w:val="24"/>
          <w:szCs w:val="24"/>
          <w:u w:val="single"/>
        </w:rPr>
      </w:pPr>
    </w:p>
    <w:p w:rsidR="00F9154A" w:rsidRDefault="00572409">
      <w:pPr>
        <w:autoSpaceDE w:val="0"/>
        <w:autoSpaceDN w:val="0"/>
        <w:adjustRightInd w:val="0"/>
        <w:jc w:val="both"/>
        <w:rPr>
          <w:sz w:val="24"/>
          <w:szCs w:val="24"/>
        </w:rPr>
      </w:pPr>
      <w:r>
        <w:rPr>
          <w:sz w:val="24"/>
          <w:szCs w:val="24"/>
        </w:rPr>
        <w:t>Приложение** (рекомендуемое в соответствии с ч.19, 20 ст.51 Градостроительного кодекса Российской Федерации):</w:t>
      </w:r>
    </w:p>
    <w:p w:rsidR="00F9154A" w:rsidRDefault="00572409">
      <w:pPr>
        <w:autoSpaceDE w:val="0"/>
        <w:autoSpaceDN w:val="0"/>
        <w:adjustRightInd w:val="0"/>
        <w:ind w:firstLine="567"/>
        <w:jc w:val="both"/>
        <w:rPr>
          <w:sz w:val="24"/>
          <w:szCs w:val="24"/>
        </w:rPr>
      </w:pPr>
      <w:r>
        <w:rPr>
          <w:sz w:val="24"/>
          <w:szCs w:val="24"/>
        </w:rPr>
        <w:t>1) корректировка ПОС в части расчета продолжительности строительства;</w:t>
      </w:r>
    </w:p>
    <w:p w:rsidR="00F9154A" w:rsidRDefault="00572409">
      <w:pPr>
        <w:autoSpaceDE w:val="0"/>
        <w:autoSpaceDN w:val="0"/>
        <w:adjustRightInd w:val="0"/>
        <w:ind w:firstLine="567"/>
        <w:jc w:val="both"/>
        <w:rPr>
          <w:sz w:val="24"/>
          <w:szCs w:val="24"/>
        </w:rPr>
      </w:pPr>
      <w:r>
        <w:rPr>
          <w:sz w:val="24"/>
          <w:szCs w:val="24"/>
        </w:rPr>
        <w:t>2) фотография объекта;</w:t>
      </w:r>
    </w:p>
    <w:p w:rsidR="00F9154A" w:rsidRDefault="00572409">
      <w:pPr>
        <w:autoSpaceDE w:val="0"/>
        <w:autoSpaceDN w:val="0"/>
        <w:adjustRightInd w:val="0"/>
        <w:ind w:firstLine="567"/>
        <w:jc w:val="both"/>
        <w:rPr>
          <w:sz w:val="24"/>
          <w:szCs w:val="24"/>
        </w:rPr>
      </w:pPr>
      <w:r>
        <w:rPr>
          <w:sz w:val="24"/>
          <w:szCs w:val="24"/>
        </w:rPr>
        <w:t>3) оригинал разрешения на строительство;</w:t>
      </w:r>
    </w:p>
    <w:p w:rsidR="00F9154A" w:rsidRDefault="00572409">
      <w:pPr>
        <w:ind w:firstLine="567"/>
        <w:jc w:val="both"/>
        <w:rPr>
          <w:sz w:val="24"/>
          <w:szCs w:val="24"/>
        </w:rPr>
      </w:pPr>
      <w:r>
        <w:rPr>
          <w:sz w:val="24"/>
          <w:szCs w:val="24"/>
        </w:rPr>
        <w:t xml:space="preserve">4) договор поручительства банка (в случае если заявление о продлении срока действия </w:t>
      </w:r>
      <w:r>
        <w:rPr>
          <w:spacing w:val="-4"/>
          <w:sz w:val="24"/>
          <w:szCs w:val="24"/>
        </w:rPr>
        <w:t>разрешения на строительство подается застройщиком, привлекающим на основании договора</w:t>
      </w:r>
      <w:r>
        <w:rPr>
          <w:sz w:val="24"/>
          <w:szCs w:val="24"/>
        </w:rPr>
        <w:t xml:space="preserve"> участия в долевом строительстве, предусматривающего передачу жилого помещения,               </w:t>
      </w:r>
      <w:r>
        <w:rPr>
          <w:spacing w:val="-4"/>
          <w:sz w:val="24"/>
          <w:szCs w:val="24"/>
        </w:rPr>
        <w:t>денежные средства граждан и юридических лиц для долевого строительства многоквартирного дома и (или) иных объектов недвижимости, к заявлению должен быть приложен договор</w:t>
      </w:r>
      <w:r>
        <w:rPr>
          <w:sz w:val="24"/>
          <w:szCs w:val="24"/>
        </w:rPr>
        <w:t xml:space="preserve">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F9154A" w:rsidRDefault="00572409">
      <w:pPr>
        <w:ind w:firstLine="567"/>
        <w:jc w:val="both"/>
        <w:rPr>
          <w:sz w:val="24"/>
          <w:szCs w:val="24"/>
        </w:rPr>
      </w:pPr>
      <w:r>
        <w:rPr>
          <w:sz w:val="24"/>
          <w:szCs w:val="24"/>
        </w:rPr>
        <w:t>5) подтверждение передачи сведений об объекте и один экземпляр проектной документации в соответствии с частью 18 статьи 51 Градостроительного кодекса Российской Федерации для размещения в информационной системе обеспечения градостроительной деятельности.</w:t>
      </w:r>
    </w:p>
    <w:p w:rsidR="00F9154A" w:rsidRDefault="00F9154A">
      <w:pPr>
        <w:autoSpaceDE w:val="0"/>
        <w:autoSpaceDN w:val="0"/>
        <w:adjustRightInd w:val="0"/>
        <w:jc w:val="both"/>
        <w:rPr>
          <w:sz w:val="24"/>
          <w:szCs w:val="24"/>
        </w:rPr>
      </w:pPr>
    </w:p>
    <w:p w:rsidR="00F9154A" w:rsidRDefault="00572409">
      <w:pPr>
        <w:autoSpaceDE w:val="0"/>
        <w:autoSpaceDN w:val="0"/>
        <w:adjustRightInd w:val="0"/>
        <w:ind w:firstLine="708"/>
        <w:jc w:val="both"/>
        <w:rPr>
          <w:sz w:val="24"/>
          <w:szCs w:val="24"/>
        </w:rPr>
      </w:pPr>
      <w:r>
        <w:rPr>
          <w:sz w:val="24"/>
          <w:szCs w:val="24"/>
        </w:rPr>
        <w:t xml:space="preserve">Обязуюсь обо всех изменениях, связанных с приведенными в настоящем заявлении сведениями, сообщать в департамент архитектуры и градостроительства. </w:t>
      </w:r>
    </w:p>
    <w:p w:rsidR="00F9154A" w:rsidRDefault="00F9154A">
      <w:pPr>
        <w:autoSpaceDE w:val="0"/>
        <w:autoSpaceDN w:val="0"/>
        <w:adjustRightInd w:val="0"/>
        <w:ind w:left="3540" w:firstLine="708"/>
        <w:jc w:val="both"/>
        <w:rPr>
          <w:sz w:val="24"/>
          <w:szCs w:val="24"/>
          <w:vertAlign w:val="superscript"/>
        </w:rPr>
      </w:pPr>
    </w:p>
    <w:p w:rsidR="00F9154A" w:rsidRDefault="00572409">
      <w:pPr>
        <w:autoSpaceDE w:val="0"/>
        <w:autoSpaceDN w:val="0"/>
        <w:adjustRightInd w:val="0"/>
        <w:jc w:val="both"/>
        <w:rPr>
          <w:sz w:val="24"/>
          <w:szCs w:val="24"/>
        </w:rPr>
      </w:pPr>
      <w:r>
        <w:rPr>
          <w:sz w:val="24"/>
          <w:szCs w:val="24"/>
        </w:rPr>
        <w:t>__________________________________    __________________      _______________________</w:t>
      </w:r>
    </w:p>
    <w:p w:rsidR="00F9154A" w:rsidRDefault="00572409">
      <w:pPr>
        <w:autoSpaceDE w:val="0"/>
        <w:autoSpaceDN w:val="0"/>
        <w:adjustRightInd w:val="0"/>
        <w:ind w:left="708" w:firstLine="708"/>
        <w:jc w:val="both"/>
        <w:rPr>
          <w:sz w:val="24"/>
          <w:szCs w:val="24"/>
          <w:vertAlign w:val="superscript"/>
        </w:rPr>
      </w:pPr>
      <w:r>
        <w:rPr>
          <w:sz w:val="24"/>
          <w:szCs w:val="24"/>
          <w:vertAlign w:val="superscript"/>
        </w:rPr>
        <w:t>(должность, организация)</w:t>
      </w:r>
      <w:r>
        <w:rPr>
          <w:sz w:val="24"/>
          <w:szCs w:val="24"/>
          <w:vertAlign w:val="superscript"/>
        </w:rPr>
        <w:tab/>
      </w:r>
      <w:r>
        <w:rPr>
          <w:sz w:val="24"/>
          <w:szCs w:val="24"/>
          <w:vertAlign w:val="superscript"/>
        </w:rPr>
        <w:tab/>
      </w:r>
      <w:r>
        <w:rPr>
          <w:sz w:val="24"/>
          <w:szCs w:val="24"/>
          <w:vertAlign w:val="superscript"/>
        </w:rPr>
        <w:tab/>
        <w:t xml:space="preserve"> (подпись)</w:t>
      </w:r>
      <w:r>
        <w:rPr>
          <w:sz w:val="24"/>
          <w:szCs w:val="24"/>
          <w:vertAlign w:val="superscript"/>
        </w:rPr>
        <w:tab/>
      </w:r>
      <w:r>
        <w:rPr>
          <w:sz w:val="24"/>
          <w:szCs w:val="24"/>
          <w:vertAlign w:val="superscript"/>
        </w:rPr>
        <w:tab/>
        <w:t xml:space="preserve">          (расшифровка подписи)</w:t>
      </w:r>
    </w:p>
    <w:p w:rsidR="00F9154A" w:rsidRDefault="00F9154A">
      <w:pPr>
        <w:autoSpaceDE w:val="0"/>
        <w:autoSpaceDN w:val="0"/>
        <w:adjustRightInd w:val="0"/>
        <w:ind w:left="708" w:firstLine="708"/>
        <w:jc w:val="both"/>
        <w:rPr>
          <w:sz w:val="24"/>
          <w:szCs w:val="24"/>
          <w:vertAlign w:val="superscript"/>
        </w:rPr>
      </w:pPr>
    </w:p>
    <w:p w:rsidR="00F9154A" w:rsidRDefault="00F9154A">
      <w:pPr>
        <w:autoSpaceDE w:val="0"/>
        <w:autoSpaceDN w:val="0"/>
        <w:adjustRightInd w:val="0"/>
        <w:ind w:firstLine="720"/>
        <w:jc w:val="both"/>
        <w:rPr>
          <w:sz w:val="24"/>
          <w:szCs w:val="24"/>
        </w:rPr>
      </w:pPr>
    </w:p>
    <w:p w:rsidR="00F9154A" w:rsidRDefault="00572409">
      <w:pPr>
        <w:autoSpaceDE w:val="0"/>
        <w:autoSpaceDN w:val="0"/>
        <w:adjustRightInd w:val="0"/>
        <w:jc w:val="both"/>
        <w:rPr>
          <w:sz w:val="24"/>
          <w:szCs w:val="24"/>
        </w:rPr>
      </w:pPr>
      <w:r>
        <w:rPr>
          <w:sz w:val="24"/>
          <w:szCs w:val="24"/>
        </w:rPr>
        <w:t>«___»______________20_____ г.</w:t>
      </w:r>
    </w:p>
    <w:p w:rsidR="00F9154A" w:rsidRDefault="00572409">
      <w:pPr>
        <w:autoSpaceDE w:val="0"/>
        <w:autoSpaceDN w:val="0"/>
        <w:adjustRightInd w:val="0"/>
        <w:jc w:val="both"/>
        <w:rPr>
          <w:sz w:val="24"/>
          <w:szCs w:val="24"/>
        </w:rPr>
      </w:pPr>
      <w:r>
        <w:rPr>
          <w:sz w:val="24"/>
          <w:szCs w:val="24"/>
        </w:rPr>
        <w:t>М.П.</w:t>
      </w:r>
    </w:p>
    <w:p w:rsidR="00F9154A" w:rsidRDefault="00F9154A">
      <w:pPr>
        <w:autoSpaceDE w:val="0"/>
        <w:autoSpaceDN w:val="0"/>
        <w:adjustRightInd w:val="0"/>
        <w:jc w:val="both"/>
        <w:rPr>
          <w:sz w:val="24"/>
          <w:szCs w:val="24"/>
        </w:rPr>
      </w:pPr>
    </w:p>
    <w:p w:rsidR="00F9154A" w:rsidRDefault="00F9154A">
      <w:pPr>
        <w:autoSpaceDE w:val="0"/>
        <w:autoSpaceDN w:val="0"/>
        <w:adjustRightInd w:val="0"/>
        <w:jc w:val="both"/>
        <w:rPr>
          <w:sz w:val="24"/>
          <w:szCs w:val="24"/>
        </w:rPr>
      </w:pPr>
    </w:p>
    <w:p w:rsidR="00F9154A" w:rsidRDefault="00F9154A">
      <w:pPr>
        <w:autoSpaceDE w:val="0"/>
        <w:autoSpaceDN w:val="0"/>
        <w:adjustRightInd w:val="0"/>
        <w:jc w:val="both"/>
        <w:rPr>
          <w:sz w:val="24"/>
          <w:szCs w:val="24"/>
        </w:rPr>
      </w:pPr>
    </w:p>
    <w:p w:rsidR="00F9154A" w:rsidRDefault="00F9154A">
      <w:pPr>
        <w:autoSpaceDE w:val="0"/>
        <w:autoSpaceDN w:val="0"/>
        <w:adjustRightInd w:val="0"/>
        <w:jc w:val="both"/>
        <w:rPr>
          <w:sz w:val="24"/>
          <w:szCs w:val="24"/>
        </w:rPr>
      </w:pPr>
    </w:p>
    <w:p w:rsidR="00F9154A" w:rsidRDefault="00572409">
      <w:pPr>
        <w:autoSpaceDE w:val="0"/>
        <w:autoSpaceDN w:val="0"/>
        <w:adjustRightInd w:val="0"/>
        <w:ind w:firstLine="567"/>
        <w:jc w:val="both"/>
        <w:rPr>
          <w:sz w:val="24"/>
          <w:szCs w:val="24"/>
        </w:rPr>
      </w:pPr>
      <w:r>
        <w:rPr>
          <w:sz w:val="24"/>
          <w:szCs w:val="24"/>
        </w:rPr>
        <w:t xml:space="preserve">Примечание: </w:t>
      </w:r>
    </w:p>
    <w:p w:rsidR="00F9154A" w:rsidRDefault="00572409">
      <w:pPr>
        <w:autoSpaceDE w:val="0"/>
        <w:autoSpaceDN w:val="0"/>
        <w:adjustRightInd w:val="0"/>
        <w:ind w:firstLine="567"/>
        <w:jc w:val="both"/>
        <w:rPr>
          <w:sz w:val="24"/>
          <w:szCs w:val="24"/>
        </w:rPr>
      </w:pPr>
      <w:r>
        <w:rPr>
          <w:sz w:val="24"/>
          <w:szCs w:val="24"/>
        </w:rPr>
        <w:t>- *заявление должно быть подано не менее чем за шестьдесят дней до истечения срока действия разрешения на строительство.</w:t>
      </w:r>
    </w:p>
    <w:p w:rsidR="00F9154A" w:rsidRDefault="00572409">
      <w:pPr>
        <w:autoSpaceDE w:val="0"/>
        <w:autoSpaceDN w:val="0"/>
        <w:adjustRightInd w:val="0"/>
        <w:ind w:firstLine="567"/>
        <w:jc w:val="both"/>
        <w:rPr>
          <w:sz w:val="24"/>
          <w:szCs w:val="24"/>
        </w:rPr>
      </w:pPr>
      <w:r>
        <w:rPr>
          <w:sz w:val="24"/>
          <w:szCs w:val="24"/>
        </w:rPr>
        <w:t>- **указать прилагаемые документы (копии или оригиналы).</w:t>
      </w:r>
    </w:p>
    <w:p w:rsidR="00F9154A" w:rsidRDefault="00F9154A">
      <w:pPr>
        <w:autoSpaceDE w:val="0"/>
        <w:autoSpaceDN w:val="0"/>
        <w:adjustRightInd w:val="0"/>
        <w:ind w:firstLine="567"/>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F9154A">
      <w:pPr>
        <w:autoSpaceDE w:val="0"/>
        <w:autoSpaceDN w:val="0"/>
        <w:adjustRightInd w:val="0"/>
        <w:ind w:firstLine="4678"/>
        <w:rPr>
          <w:bCs/>
        </w:rPr>
      </w:pPr>
    </w:p>
    <w:p w:rsidR="00F9154A" w:rsidRDefault="00572409">
      <w:pPr>
        <w:autoSpaceDE w:val="0"/>
        <w:autoSpaceDN w:val="0"/>
        <w:adjustRightInd w:val="0"/>
        <w:ind w:left="5103"/>
        <w:rPr>
          <w:bCs/>
        </w:rPr>
      </w:pPr>
      <w:r>
        <w:rPr>
          <w:bCs/>
        </w:rPr>
        <w:t>Приложение 5</w:t>
      </w:r>
    </w:p>
    <w:p w:rsidR="00F9154A" w:rsidRDefault="00572409">
      <w:pPr>
        <w:ind w:left="5103"/>
        <w:contextualSpacing/>
        <w:rPr>
          <w:rFonts w:eastAsia="Calibri"/>
        </w:rPr>
      </w:pPr>
      <w:r>
        <w:rPr>
          <w:rFonts w:eastAsia="Calibri"/>
        </w:rPr>
        <w:t xml:space="preserve">к административному регламенту </w:t>
      </w:r>
    </w:p>
    <w:p w:rsidR="00F9154A" w:rsidRDefault="00572409">
      <w:pPr>
        <w:ind w:left="5103"/>
        <w:contextualSpacing/>
        <w:rPr>
          <w:rFonts w:eastAsia="Calibri"/>
        </w:rPr>
      </w:pPr>
      <w:r>
        <w:rPr>
          <w:rFonts w:eastAsia="Calibri"/>
        </w:rPr>
        <w:t xml:space="preserve">предоставления муниципальной </w:t>
      </w:r>
    </w:p>
    <w:p w:rsidR="00F9154A" w:rsidRDefault="00572409">
      <w:pPr>
        <w:ind w:left="5103"/>
        <w:contextualSpacing/>
        <w:rPr>
          <w:rFonts w:eastAsia="Calibri"/>
        </w:rPr>
      </w:pPr>
      <w:r>
        <w:rPr>
          <w:rFonts w:eastAsia="Calibri"/>
        </w:rPr>
        <w:t xml:space="preserve">услуги «Выдача разрешения </w:t>
      </w:r>
    </w:p>
    <w:p w:rsidR="00F9154A" w:rsidRDefault="00572409">
      <w:pPr>
        <w:ind w:left="5103"/>
        <w:contextualSpacing/>
        <w:rPr>
          <w:rFonts w:eastAsia="Calibri"/>
        </w:rPr>
      </w:pPr>
      <w:r>
        <w:rPr>
          <w:rFonts w:eastAsia="Calibri"/>
        </w:rPr>
        <w:t xml:space="preserve">на строительство при осуществлении строительства, реконструкции </w:t>
      </w:r>
    </w:p>
    <w:p w:rsidR="00F9154A" w:rsidRDefault="00572409">
      <w:pPr>
        <w:ind w:left="5103"/>
        <w:contextualSpacing/>
        <w:rPr>
          <w:rFonts w:eastAsia="Calibri"/>
        </w:rPr>
      </w:pPr>
      <w:r>
        <w:rPr>
          <w:rFonts w:eastAsia="Calibri"/>
          <w:spacing w:val="-4"/>
        </w:rPr>
        <w:t>объектов капитального строительства,</w:t>
      </w:r>
      <w:r>
        <w:rPr>
          <w:rFonts w:eastAsia="Calibri"/>
        </w:rPr>
        <w:t xml:space="preserve"> расположенных на территории </w:t>
      </w:r>
    </w:p>
    <w:p w:rsidR="00F9154A" w:rsidRDefault="00572409">
      <w:pPr>
        <w:ind w:left="5103"/>
        <w:contextualSpacing/>
        <w:rPr>
          <w:rFonts w:eastAsia="Calibri"/>
        </w:rPr>
      </w:pPr>
      <w:r>
        <w:rPr>
          <w:rFonts w:eastAsia="Calibri"/>
        </w:rPr>
        <w:t xml:space="preserve">муниципального образования </w:t>
      </w:r>
    </w:p>
    <w:p w:rsidR="00F9154A" w:rsidRDefault="00572409">
      <w:pPr>
        <w:ind w:left="5103"/>
        <w:contextualSpacing/>
        <w:rPr>
          <w:rFonts w:eastAsia="Calibri"/>
        </w:rPr>
      </w:pPr>
      <w:r>
        <w:rPr>
          <w:rFonts w:eastAsia="Calibri"/>
        </w:rPr>
        <w:t>городской округ город Сургут</w:t>
      </w:r>
    </w:p>
    <w:p w:rsidR="00F9154A" w:rsidRDefault="00F9154A">
      <w:pPr>
        <w:autoSpaceDE w:val="0"/>
        <w:autoSpaceDN w:val="0"/>
        <w:adjustRightInd w:val="0"/>
        <w:ind w:left="3969" w:firstLine="6"/>
        <w:jc w:val="both"/>
        <w:rPr>
          <w:szCs w:val="28"/>
        </w:rPr>
      </w:pPr>
    </w:p>
    <w:p w:rsidR="00F9154A" w:rsidRDefault="00F9154A">
      <w:pPr>
        <w:autoSpaceDE w:val="0"/>
        <w:autoSpaceDN w:val="0"/>
        <w:adjustRightInd w:val="0"/>
        <w:ind w:left="3969" w:firstLine="6"/>
        <w:jc w:val="both"/>
        <w:rPr>
          <w:szCs w:val="28"/>
        </w:rPr>
      </w:pPr>
    </w:p>
    <w:p w:rsidR="00F9154A" w:rsidRDefault="00572409">
      <w:pPr>
        <w:autoSpaceDE w:val="0"/>
        <w:autoSpaceDN w:val="0"/>
        <w:adjustRightInd w:val="0"/>
        <w:ind w:left="3969" w:firstLine="6"/>
        <w:jc w:val="both"/>
        <w:rPr>
          <w:sz w:val="24"/>
          <w:szCs w:val="24"/>
        </w:rPr>
      </w:pPr>
      <w:r>
        <w:rPr>
          <w:sz w:val="24"/>
          <w:szCs w:val="24"/>
        </w:rPr>
        <w:t>кому: департамент архитектуры и градостроительства</w:t>
      </w:r>
    </w:p>
    <w:p w:rsidR="00F9154A" w:rsidRDefault="00572409">
      <w:pPr>
        <w:autoSpaceDE w:val="0"/>
        <w:autoSpaceDN w:val="0"/>
        <w:adjustRightInd w:val="0"/>
        <w:ind w:left="3969" w:firstLine="6"/>
        <w:jc w:val="both"/>
        <w:rPr>
          <w:sz w:val="24"/>
          <w:szCs w:val="24"/>
        </w:rPr>
      </w:pPr>
      <w:r>
        <w:rPr>
          <w:sz w:val="24"/>
          <w:szCs w:val="24"/>
        </w:rPr>
        <w:t>от кого:______________________________________</w:t>
      </w:r>
    </w:p>
    <w:p w:rsidR="00F9154A" w:rsidRDefault="00572409">
      <w:pPr>
        <w:autoSpaceDE w:val="0"/>
        <w:autoSpaceDN w:val="0"/>
        <w:adjustRightInd w:val="0"/>
        <w:ind w:left="3969" w:firstLine="6"/>
        <w:jc w:val="both"/>
        <w:rPr>
          <w:sz w:val="24"/>
          <w:szCs w:val="24"/>
          <w:vertAlign w:val="superscript"/>
        </w:rPr>
      </w:pPr>
      <w:r>
        <w:rPr>
          <w:sz w:val="24"/>
          <w:szCs w:val="24"/>
          <w:vertAlign w:val="superscript"/>
        </w:rPr>
        <w:t xml:space="preserve">                              (наименование юридического лица и Ф.И.О. руководителя</w:t>
      </w:r>
    </w:p>
    <w:p w:rsidR="00F9154A" w:rsidRDefault="00572409">
      <w:pPr>
        <w:autoSpaceDE w:val="0"/>
        <w:autoSpaceDN w:val="0"/>
        <w:adjustRightInd w:val="0"/>
        <w:ind w:left="3969" w:firstLine="6"/>
        <w:jc w:val="both"/>
        <w:rPr>
          <w:sz w:val="24"/>
          <w:szCs w:val="24"/>
        </w:rPr>
      </w:pPr>
      <w:r>
        <w:rPr>
          <w:sz w:val="24"/>
          <w:szCs w:val="24"/>
          <w:vertAlign w:val="superscript"/>
        </w:rPr>
        <w:t xml:space="preserve"> </w:t>
      </w:r>
      <w:r>
        <w:rPr>
          <w:sz w:val="24"/>
          <w:szCs w:val="24"/>
        </w:rPr>
        <w:t>____________________________________________</w:t>
      </w:r>
    </w:p>
    <w:p w:rsidR="00F9154A" w:rsidRDefault="00572409">
      <w:pPr>
        <w:autoSpaceDE w:val="0"/>
        <w:autoSpaceDN w:val="0"/>
        <w:adjustRightInd w:val="0"/>
        <w:ind w:left="3969" w:firstLine="6"/>
        <w:jc w:val="center"/>
        <w:rPr>
          <w:sz w:val="24"/>
          <w:szCs w:val="24"/>
        </w:rPr>
      </w:pPr>
      <w:r>
        <w:rPr>
          <w:sz w:val="24"/>
          <w:szCs w:val="24"/>
          <w:vertAlign w:val="superscript"/>
        </w:rPr>
        <w:t xml:space="preserve">или ФИО физического лица – застройщика, </w:t>
      </w:r>
      <w:r>
        <w:rPr>
          <w:sz w:val="24"/>
          <w:szCs w:val="24"/>
        </w:rPr>
        <w:t>____________________________________________</w:t>
      </w:r>
    </w:p>
    <w:p w:rsidR="00F9154A" w:rsidRDefault="00572409">
      <w:pPr>
        <w:autoSpaceDE w:val="0"/>
        <w:autoSpaceDN w:val="0"/>
        <w:adjustRightInd w:val="0"/>
        <w:ind w:left="3969" w:firstLine="6"/>
        <w:jc w:val="center"/>
        <w:rPr>
          <w:sz w:val="24"/>
          <w:szCs w:val="24"/>
          <w:vertAlign w:val="superscript"/>
        </w:rPr>
      </w:pPr>
      <w:r>
        <w:rPr>
          <w:sz w:val="24"/>
          <w:szCs w:val="24"/>
          <w:vertAlign w:val="superscript"/>
        </w:rPr>
        <w:t>планирующего осуществлять строительство, реконструкцию,</w:t>
      </w:r>
    </w:p>
    <w:p w:rsidR="00F9154A" w:rsidRDefault="00572409">
      <w:pPr>
        <w:autoSpaceDE w:val="0"/>
        <w:autoSpaceDN w:val="0"/>
        <w:adjustRightInd w:val="0"/>
        <w:ind w:left="3969" w:firstLine="6"/>
        <w:jc w:val="both"/>
        <w:rPr>
          <w:sz w:val="24"/>
          <w:szCs w:val="24"/>
        </w:rPr>
      </w:pPr>
      <w:r>
        <w:rPr>
          <w:sz w:val="24"/>
          <w:szCs w:val="24"/>
        </w:rPr>
        <w:t>____________________________________________</w:t>
      </w:r>
    </w:p>
    <w:p w:rsidR="00F9154A" w:rsidRDefault="00572409">
      <w:pPr>
        <w:autoSpaceDE w:val="0"/>
        <w:autoSpaceDN w:val="0"/>
        <w:adjustRightInd w:val="0"/>
        <w:ind w:left="3969" w:firstLine="6"/>
        <w:jc w:val="center"/>
        <w:rPr>
          <w:sz w:val="24"/>
          <w:szCs w:val="24"/>
          <w:vertAlign w:val="superscript"/>
        </w:rPr>
      </w:pPr>
      <w:r>
        <w:rPr>
          <w:sz w:val="24"/>
          <w:szCs w:val="24"/>
          <w:vertAlign w:val="superscript"/>
        </w:rPr>
        <w:t>ИНН, юридический и почтовый адреса, адрес регистрации</w:t>
      </w:r>
    </w:p>
    <w:p w:rsidR="00F9154A" w:rsidRDefault="00572409">
      <w:pPr>
        <w:autoSpaceDE w:val="0"/>
        <w:autoSpaceDN w:val="0"/>
        <w:adjustRightInd w:val="0"/>
        <w:ind w:left="3969" w:firstLine="6"/>
        <w:jc w:val="center"/>
        <w:rPr>
          <w:sz w:val="24"/>
          <w:szCs w:val="24"/>
        </w:rPr>
      </w:pPr>
      <w:r>
        <w:rPr>
          <w:sz w:val="24"/>
          <w:szCs w:val="24"/>
        </w:rPr>
        <w:t>____________________________________________</w:t>
      </w:r>
    </w:p>
    <w:p w:rsidR="00F9154A" w:rsidRDefault="00572409">
      <w:pPr>
        <w:autoSpaceDE w:val="0"/>
        <w:autoSpaceDN w:val="0"/>
        <w:adjustRightInd w:val="0"/>
        <w:ind w:left="3969" w:firstLine="6"/>
        <w:jc w:val="center"/>
        <w:rPr>
          <w:sz w:val="24"/>
          <w:szCs w:val="24"/>
          <w:vertAlign w:val="superscript"/>
        </w:rPr>
      </w:pPr>
      <w:r>
        <w:rPr>
          <w:sz w:val="24"/>
          <w:szCs w:val="24"/>
          <w:vertAlign w:val="superscript"/>
        </w:rPr>
        <w:t>контактный телефон, адрес электронной почты,</w:t>
      </w:r>
    </w:p>
    <w:p w:rsidR="00F9154A" w:rsidRDefault="00572409">
      <w:pPr>
        <w:autoSpaceDE w:val="0"/>
        <w:autoSpaceDN w:val="0"/>
        <w:adjustRightInd w:val="0"/>
        <w:ind w:left="3969" w:firstLine="6"/>
        <w:jc w:val="both"/>
        <w:rPr>
          <w:sz w:val="24"/>
          <w:szCs w:val="24"/>
        </w:rPr>
      </w:pPr>
      <w:r>
        <w:rPr>
          <w:sz w:val="24"/>
          <w:szCs w:val="24"/>
        </w:rPr>
        <w:t>____________________________________________</w:t>
      </w:r>
    </w:p>
    <w:p w:rsidR="00F9154A" w:rsidRDefault="00572409">
      <w:pPr>
        <w:autoSpaceDE w:val="0"/>
        <w:autoSpaceDN w:val="0"/>
        <w:adjustRightInd w:val="0"/>
        <w:ind w:left="3969" w:firstLine="6"/>
        <w:jc w:val="center"/>
        <w:rPr>
          <w:sz w:val="24"/>
          <w:szCs w:val="24"/>
          <w:vertAlign w:val="superscript"/>
        </w:rPr>
      </w:pPr>
      <w:r>
        <w:rPr>
          <w:sz w:val="24"/>
          <w:szCs w:val="24"/>
          <w:vertAlign w:val="superscript"/>
        </w:rPr>
        <w:t>банковские реквизиты (наименование банка, р/с, к/с, БИК)</w:t>
      </w:r>
    </w:p>
    <w:p w:rsidR="00F9154A" w:rsidRDefault="00F9154A">
      <w:pPr>
        <w:autoSpaceDE w:val="0"/>
        <w:autoSpaceDN w:val="0"/>
        <w:adjustRightInd w:val="0"/>
        <w:jc w:val="center"/>
        <w:rPr>
          <w:bCs/>
          <w:szCs w:val="28"/>
        </w:rPr>
      </w:pPr>
    </w:p>
    <w:p w:rsidR="00F9154A" w:rsidRDefault="00F9154A">
      <w:pPr>
        <w:autoSpaceDE w:val="0"/>
        <w:autoSpaceDN w:val="0"/>
        <w:adjustRightInd w:val="0"/>
        <w:jc w:val="center"/>
        <w:rPr>
          <w:bCs/>
          <w:szCs w:val="28"/>
        </w:rPr>
      </w:pPr>
    </w:p>
    <w:p w:rsidR="00F9154A" w:rsidRDefault="00572409">
      <w:pPr>
        <w:autoSpaceDE w:val="0"/>
        <w:autoSpaceDN w:val="0"/>
        <w:adjustRightInd w:val="0"/>
        <w:jc w:val="center"/>
        <w:rPr>
          <w:szCs w:val="28"/>
        </w:rPr>
      </w:pPr>
      <w:r>
        <w:rPr>
          <w:bCs/>
          <w:szCs w:val="28"/>
        </w:rPr>
        <w:t>Уведомление</w:t>
      </w:r>
    </w:p>
    <w:p w:rsidR="00F9154A" w:rsidRDefault="00572409">
      <w:pPr>
        <w:autoSpaceDE w:val="0"/>
        <w:autoSpaceDN w:val="0"/>
        <w:adjustRightInd w:val="0"/>
        <w:jc w:val="center"/>
        <w:rPr>
          <w:szCs w:val="28"/>
        </w:rPr>
      </w:pPr>
      <w:r>
        <w:rPr>
          <w:bCs/>
          <w:szCs w:val="28"/>
        </w:rPr>
        <w:t xml:space="preserve">для внесения изменений в разрешение на строительство </w:t>
      </w:r>
    </w:p>
    <w:p w:rsidR="00F9154A" w:rsidRDefault="00F9154A">
      <w:pPr>
        <w:autoSpaceDE w:val="0"/>
        <w:autoSpaceDN w:val="0"/>
        <w:adjustRightInd w:val="0"/>
        <w:ind w:firstLine="720"/>
        <w:jc w:val="both"/>
        <w:rPr>
          <w:sz w:val="24"/>
          <w:szCs w:val="24"/>
        </w:rPr>
      </w:pPr>
    </w:p>
    <w:p w:rsidR="00F9154A" w:rsidRDefault="00572409">
      <w:pPr>
        <w:pBdr>
          <w:bottom w:val="single" w:sz="4" w:space="1" w:color="auto"/>
        </w:pBdr>
        <w:autoSpaceDE w:val="0"/>
        <w:autoSpaceDN w:val="0"/>
        <w:adjustRightInd w:val="0"/>
        <w:ind w:firstLine="567"/>
        <w:jc w:val="both"/>
        <w:rPr>
          <w:sz w:val="24"/>
          <w:szCs w:val="24"/>
        </w:rPr>
      </w:pPr>
      <w:r>
        <w:rPr>
          <w:sz w:val="24"/>
          <w:szCs w:val="24"/>
        </w:rPr>
        <w:t>Прошу внести изменения в разрешение на строительство/реконструкцию</w:t>
      </w:r>
    </w:p>
    <w:p w:rsidR="00F9154A" w:rsidRDefault="00572409">
      <w:pPr>
        <w:autoSpaceDE w:val="0"/>
        <w:autoSpaceDN w:val="0"/>
        <w:adjustRightInd w:val="0"/>
        <w:jc w:val="center"/>
        <w:rPr>
          <w:sz w:val="24"/>
          <w:szCs w:val="24"/>
          <w:vertAlign w:val="superscript"/>
        </w:rPr>
      </w:pPr>
      <w:r>
        <w:rPr>
          <w:sz w:val="24"/>
          <w:szCs w:val="24"/>
          <w:vertAlign w:val="superscript"/>
        </w:rPr>
        <w:t>(нужное подчеркнуть)</w:t>
      </w:r>
    </w:p>
    <w:p w:rsidR="00F9154A" w:rsidRDefault="00572409">
      <w:pPr>
        <w:autoSpaceDE w:val="0"/>
        <w:autoSpaceDN w:val="0"/>
        <w:adjustRightInd w:val="0"/>
        <w:jc w:val="both"/>
        <w:rPr>
          <w:sz w:val="24"/>
          <w:szCs w:val="24"/>
        </w:rPr>
      </w:pPr>
      <w:r>
        <w:rPr>
          <w:sz w:val="24"/>
          <w:szCs w:val="24"/>
        </w:rPr>
        <w:t xml:space="preserve">от ________________ № </w:t>
      </w:r>
      <w:r>
        <w:rPr>
          <w:sz w:val="24"/>
          <w:szCs w:val="24"/>
          <w:lang w:val="en-US"/>
        </w:rPr>
        <w:t>ru</w:t>
      </w:r>
      <w:r>
        <w:rPr>
          <w:sz w:val="24"/>
          <w:szCs w:val="24"/>
        </w:rPr>
        <w:t>86310000- ___________, __________________________________,</w:t>
      </w:r>
    </w:p>
    <w:p w:rsidR="00F9154A" w:rsidRDefault="00572409">
      <w:pPr>
        <w:autoSpaceDE w:val="0"/>
        <w:autoSpaceDN w:val="0"/>
        <w:adjustRightInd w:val="0"/>
        <w:jc w:val="both"/>
        <w:rPr>
          <w:sz w:val="24"/>
          <w:szCs w:val="24"/>
        </w:rPr>
      </w:pPr>
      <w:r>
        <w:rPr>
          <w:sz w:val="24"/>
          <w:szCs w:val="24"/>
        </w:rPr>
        <w:t>действующего до __</w:t>
      </w:r>
      <w:r>
        <w:rPr>
          <w:b/>
          <w:i/>
          <w:sz w:val="24"/>
          <w:szCs w:val="24"/>
        </w:rPr>
        <w:t>__________________</w:t>
      </w:r>
      <w:r>
        <w:rPr>
          <w:sz w:val="24"/>
          <w:szCs w:val="24"/>
        </w:rPr>
        <w:t>20____ г</w:t>
      </w:r>
      <w:r>
        <w:rPr>
          <w:i/>
          <w:sz w:val="24"/>
          <w:szCs w:val="24"/>
        </w:rPr>
        <w:t>.</w:t>
      </w:r>
    </w:p>
    <w:p w:rsidR="00F9154A" w:rsidRDefault="00F9154A">
      <w:pPr>
        <w:pBdr>
          <w:bottom w:val="single" w:sz="4" w:space="1" w:color="auto"/>
        </w:pBdr>
        <w:autoSpaceDE w:val="0"/>
        <w:autoSpaceDN w:val="0"/>
        <w:adjustRightInd w:val="0"/>
        <w:jc w:val="both"/>
        <w:rPr>
          <w:sz w:val="24"/>
          <w:szCs w:val="24"/>
        </w:rPr>
      </w:pPr>
    </w:p>
    <w:p w:rsidR="00F9154A" w:rsidRDefault="00572409">
      <w:pPr>
        <w:pBdr>
          <w:bottom w:val="single" w:sz="4" w:space="1" w:color="auto"/>
        </w:pBdr>
        <w:autoSpaceDE w:val="0"/>
        <w:autoSpaceDN w:val="0"/>
        <w:adjustRightInd w:val="0"/>
        <w:jc w:val="both"/>
        <w:rPr>
          <w:sz w:val="24"/>
          <w:szCs w:val="24"/>
        </w:rPr>
      </w:pPr>
      <w:r>
        <w:rPr>
          <w:sz w:val="24"/>
          <w:szCs w:val="24"/>
        </w:rPr>
        <w:t>на объект</w:t>
      </w:r>
    </w:p>
    <w:p w:rsidR="00F9154A" w:rsidRDefault="00572409">
      <w:pPr>
        <w:autoSpaceDE w:val="0"/>
        <w:autoSpaceDN w:val="0"/>
        <w:adjustRightInd w:val="0"/>
        <w:jc w:val="center"/>
        <w:rPr>
          <w:sz w:val="24"/>
          <w:szCs w:val="24"/>
          <w:vertAlign w:val="superscript"/>
        </w:rPr>
      </w:pPr>
      <w:r>
        <w:rPr>
          <w:sz w:val="24"/>
          <w:szCs w:val="24"/>
          <w:vertAlign w:val="superscript"/>
        </w:rPr>
        <w:t>(наименование объекта)</w:t>
      </w:r>
    </w:p>
    <w:p w:rsidR="00F9154A" w:rsidRDefault="00572409">
      <w:pPr>
        <w:pBdr>
          <w:bottom w:val="single" w:sz="4" w:space="1" w:color="auto"/>
        </w:pBdr>
        <w:autoSpaceDE w:val="0"/>
        <w:autoSpaceDN w:val="0"/>
        <w:adjustRightInd w:val="0"/>
        <w:jc w:val="both"/>
        <w:rPr>
          <w:sz w:val="24"/>
          <w:szCs w:val="24"/>
        </w:rPr>
      </w:pPr>
      <w:r>
        <w:rPr>
          <w:sz w:val="24"/>
          <w:szCs w:val="24"/>
        </w:rPr>
        <w:t xml:space="preserve">на земельном участке по адресу: </w:t>
      </w:r>
    </w:p>
    <w:p w:rsidR="00F9154A" w:rsidRDefault="00572409">
      <w:pPr>
        <w:autoSpaceDE w:val="0"/>
        <w:autoSpaceDN w:val="0"/>
        <w:adjustRightInd w:val="0"/>
        <w:jc w:val="center"/>
        <w:rPr>
          <w:sz w:val="24"/>
          <w:szCs w:val="24"/>
          <w:vertAlign w:val="superscript"/>
        </w:rPr>
      </w:pPr>
      <w:r>
        <w:rPr>
          <w:sz w:val="24"/>
          <w:szCs w:val="24"/>
          <w:vertAlign w:val="superscript"/>
        </w:rPr>
        <w:t>(город, район, улица, кадастровый номер земельного участка)</w:t>
      </w:r>
    </w:p>
    <w:p w:rsidR="00F9154A" w:rsidRDefault="00F9154A">
      <w:pPr>
        <w:pBdr>
          <w:bottom w:val="single" w:sz="4" w:space="1" w:color="auto"/>
        </w:pBdr>
        <w:autoSpaceDE w:val="0"/>
        <w:autoSpaceDN w:val="0"/>
        <w:adjustRightInd w:val="0"/>
        <w:jc w:val="both"/>
        <w:rPr>
          <w:sz w:val="24"/>
          <w:szCs w:val="24"/>
        </w:rPr>
      </w:pPr>
    </w:p>
    <w:p w:rsidR="00F9154A" w:rsidRDefault="00F9154A">
      <w:pPr>
        <w:autoSpaceDE w:val="0"/>
        <w:autoSpaceDN w:val="0"/>
        <w:adjustRightInd w:val="0"/>
        <w:jc w:val="both"/>
        <w:rPr>
          <w:sz w:val="24"/>
          <w:szCs w:val="24"/>
        </w:rPr>
      </w:pPr>
    </w:p>
    <w:p w:rsidR="00F9154A" w:rsidRDefault="00572409">
      <w:pPr>
        <w:autoSpaceDE w:val="0"/>
        <w:autoSpaceDN w:val="0"/>
        <w:adjustRightInd w:val="0"/>
        <w:jc w:val="both"/>
        <w:rPr>
          <w:sz w:val="20"/>
          <w:szCs w:val="20"/>
        </w:rPr>
      </w:pPr>
      <w:r>
        <w:rPr>
          <w:sz w:val="24"/>
          <w:szCs w:val="24"/>
        </w:rPr>
        <w:t>Строительство (реконструкция) будет осуществляться на основании градостроительного плана земельного участка № _________________________,</w:t>
      </w:r>
      <w:r>
        <w:rPr>
          <w:sz w:val="20"/>
          <w:szCs w:val="20"/>
          <w:vertAlign w:val="superscript"/>
        </w:rPr>
        <w:t xml:space="preserve"> </w:t>
      </w:r>
      <w:r>
        <w:rPr>
          <w:sz w:val="24"/>
          <w:szCs w:val="24"/>
        </w:rPr>
        <w:t>утвержденного постановлением Администрации города от</w:t>
      </w:r>
      <w:r>
        <w:rPr>
          <w:sz w:val="20"/>
          <w:szCs w:val="20"/>
        </w:rPr>
        <w:t xml:space="preserve"> _______________</w:t>
      </w:r>
      <w:r>
        <w:rPr>
          <w:sz w:val="24"/>
          <w:szCs w:val="24"/>
        </w:rPr>
        <w:t xml:space="preserve"> № </w:t>
      </w:r>
      <w:r>
        <w:rPr>
          <w:sz w:val="20"/>
          <w:szCs w:val="20"/>
        </w:rPr>
        <w:t>_________.</w:t>
      </w:r>
    </w:p>
    <w:p w:rsidR="00F9154A" w:rsidRDefault="00F9154A">
      <w:pPr>
        <w:autoSpaceDE w:val="0"/>
        <w:autoSpaceDN w:val="0"/>
        <w:adjustRightInd w:val="0"/>
        <w:jc w:val="both"/>
        <w:rPr>
          <w:sz w:val="24"/>
          <w:szCs w:val="24"/>
        </w:rPr>
      </w:pPr>
    </w:p>
    <w:p w:rsidR="00F9154A" w:rsidRDefault="00572409">
      <w:pPr>
        <w:autoSpaceDE w:val="0"/>
        <w:autoSpaceDN w:val="0"/>
        <w:adjustRightInd w:val="0"/>
        <w:jc w:val="both"/>
        <w:rPr>
          <w:sz w:val="24"/>
          <w:szCs w:val="24"/>
        </w:rPr>
      </w:pPr>
      <w:r>
        <w:rPr>
          <w:sz w:val="24"/>
          <w:szCs w:val="24"/>
        </w:rPr>
        <w:t>Право на пользование землей закреплено:</w:t>
      </w:r>
    </w:p>
    <w:p w:rsidR="00F9154A" w:rsidRDefault="00F9154A">
      <w:pPr>
        <w:pBdr>
          <w:bottom w:val="single" w:sz="4" w:space="1" w:color="auto"/>
        </w:pBdr>
        <w:autoSpaceDE w:val="0"/>
        <w:autoSpaceDN w:val="0"/>
        <w:adjustRightInd w:val="0"/>
        <w:ind w:firstLine="708"/>
        <w:jc w:val="both"/>
        <w:rPr>
          <w:sz w:val="24"/>
          <w:szCs w:val="24"/>
        </w:rPr>
      </w:pPr>
    </w:p>
    <w:p w:rsidR="00F9154A" w:rsidRDefault="00572409">
      <w:pPr>
        <w:autoSpaceDE w:val="0"/>
        <w:autoSpaceDN w:val="0"/>
        <w:adjustRightInd w:val="0"/>
        <w:jc w:val="center"/>
        <w:rPr>
          <w:sz w:val="24"/>
          <w:szCs w:val="24"/>
          <w:vertAlign w:val="superscript"/>
        </w:rPr>
      </w:pPr>
      <w:r>
        <w:rPr>
          <w:sz w:val="24"/>
          <w:szCs w:val="24"/>
          <w:vertAlign w:val="superscript"/>
        </w:rPr>
        <w:t>(наименование, реквизиты документа (свидетельство на право собственности, договор аренды и прочее)</w:t>
      </w:r>
    </w:p>
    <w:p w:rsidR="00F9154A" w:rsidRDefault="00572409">
      <w:pPr>
        <w:autoSpaceDE w:val="0"/>
        <w:autoSpaceDN w:val="0"/>
        <w:adjustRightInd w:val="0"/>
        <w:jc w:val="both"/>
        <w:rPr>
          <w:sz w:val="24"/>
          <w:szCs w:val="24"/>
        </w:rPr>
      </w:pPr>
      <w:r>
        <w:rPr>
          <w:sz w:val="24"/>
          <w:szCs w:val="24"/>
        </w:rPr>
        <w:t>от _</w:t>
      </w:r>
      <w:r>
        <w:rPr>
          <w:b/>
          <w:sz w:val="24"/>
          <w:szCs w:val="24"/>
        </w:rPr>
        <w:t>_________</w:t>
      </w:r>
      <w:r>
        <w:rPr>
          <w:sz w:val="24"/>
          <w:szCs w:val="24"/>
        </w:rPr>
        <w:t>___ № ______.</w:t>
      </w:r>
    </w:p>
    <w:p w:rsidR="00F9154A" w:rsidRDefault="00572409">
      <w:pPr>
        <w:autoSpaceDE w:val="0"/>
        <w:autoSpaceDN w:val="0"/>
        <w:adjustRightInd w:val="0"/>
        <w:jc w:val="both"/>
        <w:rPr>
          <w:sz w:val="24"/>
          <w:szCs w:val="24"/>
        </w:rPr>
      </w:pPr>
      <w:r>
        <w:rPr>
          <w:sz w:val="24"/>
          <w:szCs w:val="24"/>
        </w:rPr>
        <w:t>Разрешение на отклонение от предельных параметров разрешенного строительства (реконструкции) постановление Администрации города от _________________ № _______________</w:t>
      </w:r>
    </w:p>
    <w:p w:rsidR="00F9154A" w:rsidRDefault="00F9154A">
      <w:pPr>
        <w:autoSpaceDE w:val="0"/>
        <w:autoSpaceDN w:val="0"/>
        <w:adjustRightInd w:val="0"/>
        <w:jc w:val="both"/>
        <w:rPr>
          <w:sz w:val="24"/>
          <w:szCs w:val="24"/>
        </w:rPr>
      </w:pPr>
    </w:p>
    <w:p w:rsidR="00F9154A" w:rsidRDefault="00572409">
      <w:pPr>
        <w:pBdr>
          <w:bottom w:val="single" w:sz="4" w:space="1" w:color="auto"/>
        </w:pBdr>
        <w:autoSpaceDE w:val="0"/>
        <w:autoSpaceDN w:val="0"/>
        <w:adjustRightInd w:val="0"/>
        <w:jc w:val="both"/>
        <w:rPr>
          <w:sz w:val="24"/>
          <w:szCs w:val="24"/>
        </w:rPr>
      </w:pPr>
      <w:r>
        <w:rPr>
          <w:sz w:val="24"/>
          <w:szCs w:val="24"/>
        </w:rPr>
        <w:t xml:space="preserve">Проектная документация на строительство объекта разработана: </w:t>
      </w:r>
    </w:p>
    <w:p w:rsidR="00F9154A" w:rsidRDefault="00F9154A">
      <w:pPr>
        <w:pBdr>
          <w:bottom w:val="single" w:sz="4" w:space="1" w:color="auto"/>
        </w:pBdr>
        <w:autoSpaceDE w:val="0"/>
        <w:autoSpaceDN w:val="0"/>
        <w:adjustRightInd w:val="0"/>
        <w:jc w:val="both"/>
        <w:rPr>
          <w:b/>
          <w:i/>
          <w:sz w:val="24"/>
          <w:szCs w:val="24"/>
        </w:rPr>
      </w:pPr>
    </w:p>
    <w:p w:rsidR="00F9154A" w:rsidRDefault="00572409">
      <w:pPr>
        <w:autoSpaceDE w:val="0"/>
        <w:autoSpaceDN w:val="0"/>
        <w:adjustRightInd w:val="0"/>
        <w:jc w:val="center"/>
        <w:rPr>
          <w:sz w:val="24"/>
          <w:szCs w:val="24"/>
          <w:vertAlign w:val="superscript"/>
        </w:rPr>
      </w:pPr>
      <w:r>
        <w:rPr>
          <w:sz w:val="24"/>
          <w:szCs w:val="24"/>
          <w:vertAlign w:val="superscript"/>
        </w:rPr>
        <w:t>(наименование проектной организации, ИНН, юридический и почтовый адреса,</w:t>
      </w:r>
    </w:p>
    <w:p w:rsidR="00F9154A" w:rsidRDefault="00F9154A">
      <w:pPr>
        <w:pBdr>
          <w:bottom w:val="single" w:sz="4" w:space="1" w:color="auto"/>
        </w:pBdr>
        <w:autoSpaceDE w:val="0"/>
        <w:autoSpaceDN w:val="0"/>
        <w:adjustRightInd w:val="0"/>
        <w:jc w:val="both"/>
        <w:rPr>
          <w:b/>
          <w:i/>
          <w:sz w:val="24"/>
          <w:szCs w:val="24"/>
        </w:rPr>
      </w:pPr>
    </w:p>
    <w:p w:rsidR="00F9154A" w:rsidRDefault="00572409">
      <w:pPr>
        <w:autoSpaceDE w:val="0"/>
        <w:autoSpaceDN w:val="0"/>
        <w:adjustRightInd w:val="0"/>
        <w:jc w:val="center"/>
        <w:rPr>
          <w:sz w:val="24"/>
          <w:szCs w:val="24"/>
          <w:vertAlign w:val="superscript"/>
        </w:rPr>
      </w:pPr>
      <w:r>
        <w:rPr>
          <w:sz w:val="24"/>
          <w:szCs w:val="24"/>
          <w:vertAlign w:val="superscript"/>
        </w:rPr>
        <w:t xml:space="preserve">Ф.И.О. руководителя, номер телефона,  </w:t>
      </w:r>
    </w:p>
    <w:p w:rsidR="00F9154A" w:rsidRDefault="00572409">
      <w:pPr>
        <w:autoSpaceDE w:val="0"/>
        <w:autoSpaceDN w:val="0"/>
        <w:adjustRightInd w:val="0"/>
        <w:jc w:val="both"/>
        <w:rPr>
          <w:sz w:val="24"/>
          <w:szCs w:val="24"/>
        </w:rPr>
      </w:pPr>
      <w:r>
        <w:rPr>
          <w:sz w:val="24"/>
          <w:szCs w:val="24"/>
        </w:rPr>
        <w:t>имеющей право на выполнение проектных работ, закрепленное _________________________</w:t>
      </w:r>
    </w:p>
    <w:p w:rsidR="00F9154A" w:rsidRDefault="00F9154A">
      <w:pPr>
        <w:pBdr>
          <w:bottom w:val="single" w:sz="4" w:space="1" w:color="auto"/>
        </w:pBdr>
        <w:autoSpaceDE w:val="0"/>
        <w:autoSpaceDN w:val="0"/>
        <w:adjustRightInd w:val="0"/>
        <w:jc w:val="both"/>
        <w:rPr>
          <w:sz w:val="24"/>
          <w:szCs w:val="24"/>
        </w:rPr>
      </w:pPr>
    </w:p>
    <w:p w:rsidR="00F9154A" w:rsidRDefault="00572409">
      <w:pPr>
        <w:autoSpaceDE w:val="0"/>
        <w:autoSpaceDN w:val="0"/>
        <w:adjustRightInd w:val="0"/>
        <w:jc w:val="center"/>
        <w:rPr>
          <w:sz w:val="24"/>
          <w:szCs w:val="24"/>
          <w:vertAlign w:val="superscript"/>
        </w:rPr>
      </w:pPr>
      <w:r>
        <w:rPr>
          <w:sz w:val="24"/>
          <w:szCs w:val="24"/>
          <w:vertAlign w:val="superscript"/>
        </w:rPr>
        <w:t>(наименование документа и уполномоченной организации, его выдавшей)</w:t>
      </w:r>
    </w:p>
    <w:p w:rsidR="00F9154A" w:rsidRDefault="00572409">
      <w:pPr>
        <w:autoSpaceDE w:val="0"/>
        <w:autoSpaceDN w:val="0"/>
        <w:adjustRightInd w:val="0"/>
        <w:jc w:val="both"/>
        <w:rPr>
          <w:sz w:val="24"/>
          <w:szCs w:val="24"/>
        </w:rPr>
      </w:pPr>
      <w:r>
        <w:rPr>
          <w:sz w:val="24"/>
          <w:szCs w:val="24"/>
        </w:rPr>
        <w:t>от ______________ № ______________, и согласована в установленном порядке с заинтересованными организациями и органами архитектуры и градостроительства:</w:t>
      </w:r>
    </w:p>
    <w:p w:rsidR="00F9154A" w:rsidRDefault="00572409">
      <w:pPr>
        <w:autoSpaceDE w:val="0"/>
        <w:autoSpaceDN w:val="0"/>
        <w:adjustRightInd w:val="0"/>
        <w:jc w:val="both"/>
        <w:rPr>
          <w:sz w:val="24"/>
          <w:szCs w:val="24"/>
        </w:rPr>
      </w:pPr>
      <w:r>
        <w:rPr>
          <w:sz w:val="24"/>
          <w:szCs w:val="24"/>
        </w:rPr>
        <w:t>________________________________________________________________________________</w:t>
      </w:r>
    </w:p>
    <w:p w:rsidR="00F9154A" w:rsidRDefault="00F9154A">
      <w:pPr>
        <w:autoSpaceDE w:val="0"/>
        <w:autoSpaceDN w:val="0"/>
        <w:adjustRightInd w:val="0"/>
        <w:jc w:val="both"/>
        <w:rPr>
          <w:sz w:val="24"/>
          <w:szCs w:val="24"/>
        </w:rPr>
      </w:pPr>
    </w:p>
    <w:p w:rsidR="00F9154A" w:rsidRDefault="00572409">
      <w:pPr>
        <w:pBdr>
          <w:bottom w:val="single" w:sz="4" w:space="1" w:color="auto"/>
        </w:pBdr>
        <w:autoSpaceDE w:val="0"/>
        <w:autoSpaceDN w:val="0"/>
        <w:adjustRightInd w:val="0"/>
        <w:jc w:val="both"/>
        <w:rPr>
          <w:sz w:val="24"/>
          <w:szCs w:val="24"/>
        </w:rPr>
      </w:pPr>
      <w:r>
        <w:rPr>
          <w:sz w:val="24"/>
          <w:szCs w:val="24"/>
        </w:rPr>
        <w:t>Положительное заключение государственной экспертизы получено:</w:t>
      </w:r>
    </w:p>
    <w:p w:rsidR="00F9154A" w:rsidRDefault="00F9154A">
      <w:pPr>
        <w:pBdr>
          <w:bottom w:val="single" w:sz="4" w:space="1" w:color="auto"/>
        </w:pBdr>
        <w:autoSpaceDE w:val="0"/>
        <w:autoSpaceDN w:val="0"/>
        <w:adjustRightInd w:val="0"/>
        <w:jc w:val="both"/>
        <w:rPr>
          <w:sz w:val="24"/>
          <w:szCs w:val="24"/>
        </w:rPr>
      </w:pPr>
    </w:p>
    <w:p w:rsidR="00F9154A" w:rsidRDefault="00572409">
      <w:pPr>
        <w:autoSpaceDE w:val="0"/>
        <w:autoSpaceDN w:val="0"/>
        <w:adjustRightInd w:val="0"/>
        <w:jc w:val="center"/>
        <w:rPr>
          <w:sz w:val="24"/>
          <w:szCs w:val="24"/>
          <w:vertAlign w:val="superscript"/>
        </w:rPr>
      </w:pPr>
      <w:r>
        <w:rPr>
          <w:sz w:val="24"/>
          <w:szCs w:val="24"/>
          <w:vertAlign w:val="superscript"/>
        </w:rPr>
        <w:t>(наименование организации)</w:t>
      </w:r>
    </w:p>
    <w:p w:rsidR="00F9154A" w:rsidRDefault="00572409">
      <w:pPr>
        <w:autoSpaceDE w:val="0"/>
        <w:autoSpaceDN w:val="0"/>
        <w:adjustRightInd w:val="0"/>
        <w:jc w:val="both"/>
        <w:rPr>
          <w:sz w:val="24"/>
          <w:szCs w:val="24"/>
        </w:rPr>
      </w:pPr>
      <w:r>
        <w:rPr>
          <w:sz w:val="24"/>
          <w:szCs w:val="24"/>
        </w:rPr>
        <w:t>за № __________ от ______________.</w:t>
      </w:r>
    </w:p>
    <w:p w:rsidR="00F9154A" w:rsidRDefault="00F9154A">
      <w:pPr>
        <w:autoSpaceDE w:val="0"/>
        <w:autoSpaceDN w:val="0"/>
        <w:adjustRightInd w:val="0"/>
        <w:jc w:val="both"/>
        <w:rPr>
          <w:sz w:val="24"/>
          <w:szCs w:val="24"/>
        </w:rPr>
      </w:pPr>
    </w:p>
    <w:p w:rsidR="00F9154A" w:rsidRDefault="00572409">
      <w:pPr>
        <w:autoSpaceDE w:val="0"/>
        <w:autoSpaceDN w:val="0"/>
        <w:adjustRightInd w:val="0"/>
        <w:jc w:val="both"/>
        <w:rPr>
          <w:sz w:val="24"/>
          <w:szCs w:val="24"/>
        </w:rPr>
      </w:pPr>
      <w:r>
        <w:rPr>
          <w:sz w:val="24"/>
          <w:szCs w:val="24"/>
        </w:rPr>
        <w:t>Схема планировочной организации земельного участка согласована:</w:t>
      </w:r>
    </w:p>
    <w:p w:rsidR="00F9154A" w:rsidRDefault="00F9154A">
      <w:pPr>
        <w:pBdr>
          <w:bottom w:val="single" w:sz="4" w:space="1" w:color="auto"/>
        </w:pBdr>
        <w:autoSpaceDE w:val="0"/>
        <w:autoSpaceDN w:val="0"/>
        <w:adjustRightInd w:val="0"/>
        <w:ind w:firstLine="708"/>
        <w:jc w:val="both"/>
        <w:rPr>
          <w:sz w:val="24"/>
          <w:szCs w:val="24"/>
        </w:rPr>
      </w:pPr>
    </w:p>
    <w:p w:rsidR="00F9154A" w:rsidRDefault="00572409">
      <w:pPr>
        <w:autoSpaceDE w:val="0"/>
        <w:autoSpaceDN w:val="0"/>
        <w:adjustRightInd w:val="0"/>
        <w:jc w:val="center"/>
        <w:rPr>
          <w:sz w:val="24"/>
          <w:szCs w:val="24"/>
          <w:vertAlign w:val="superscript"/>
        </w:rPr>
      </w:pPr>
      <w:r>
        <w:rPr>
          <w:sz w:val="24"/>
          <w:szCs w:val="24"/>
          <w:vertAlign w:val="superscript"/>
        </w:rPr>
        <w:t>(наименование организации)</w:t>
      </w:r>
    </w:p>
    <w:p w:rsidR="00F9154A" w:rsidRDefault="00572409">
      <w:pPr>
        <w:autoSpaceDE w:val="0"/>
        <w:autoSpaceDN w:val="0"/>
        <w:adjustRightInd w:val="0"/>
        <w:jc w:val="both"/>
        <w:rPr>
          <w:sz w:val="24"/>
          <w:szCs w:val="24"/>
        </w:rPr>
      </w:pPr>
      <w:r>
        <w:rPr>
          <w:sz w:val="24"/>
          <w:szCs w:val="24"/>
        </w:rPr>
        <w:t>за № __________ от _____________.</w:t>
      </w:r>
    </w:p>
    <w:p w:rsidR="00F9154A" w:rsidRDefault="00572409">
      <w:pPr>
        <w:autoSpaceDE w:val="0"/>
        <w:autoSpaceDN w:val="0"/>
        <w:adjustRightInd w:val="0"/>
        <w:jc w:val="both"/>
        <w:rPr>
          <w:sz w:val="24"/>
          <w:szCs w:val="24"/>
        </w:rPr>
      </w:pPr>
      <w:r>
        <w:rPr>
          <w:sz w:val="24"/>
          <w:szCs w:val="24"/>
        </w:rPr>
        <w:t xml:space="preserve"> </w:t>
      </w:r>
    </w:p>
    <w:p w:rsidR="00F9154A" w:rsidRDefault="00572409">
      <w:pPr>
        <w:autoSpaceDE w:val="0"/>
        <w:autoSpaceDN w:val="0"/>
        <w:adjustRightInd w:val="0"/>
        <w:rPr>
          <w:sz w:val="24"/>
          <w:szCs w:val="24"/>
        </w:rPr>
      </w:pPr>
      <w:r>
        <w:rPr>
          <w:sz w:val="24"/>
          <w:szCs w:val="24"/>
        </w:rPr>
        <w:t>Вносятся следующие изменения: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154A" w:rsidRDefault="00F9154A">
      <w:pPr>
        <w:autoSpaceDE w:val="0"/>
        <w:autoSpaceDN w:val="0"/>
        <w:adjustRightInd w:val="0"/>
        <w:jc w:val="both"/>
        <w:rPr>
          <w:sz w:val="24"/>
          <w:szCs w:val="24"/>
        </w:rPr>
      </w:pPr>
    </w:p>
    <w:p w:rsidR="00F9154A" w:rsidRDefault="00572409">
      <w:pPr>
        <w:pBdr>
          <w:bottom w:val="single" w:sz="4" w:space="1" w:color="auto"/>
        </w:pBdr>
        <w:jc w:val="both"/>
        <w:rPr>
          <w:sz w:val="24"/>
          <w:szCs w:val="24"/>
        </w:rPr>
      </w:pPr>
      <w:r>
        <w:rPr>
          <w:sz w:val="24"/>
          <w:szCs w:val="24"/>
        </w:rPr>
        <w:t xml:space="preserve">Результат муниципальной услуги прошу предоставить при личном приеме, по почте, </w:t>
      </w:r>
      <w:r>
        <w:rPr>
          <w:sz w:val="24"/>
          <w:szCs w:val="24"/>
        </w:rPr>
        <w:br/>
        <w:t>через Единый портал, через региональный портал, через официальный сайт.</w:t>
      </w:r>
    </w:p>
    <w:p w:rsidR="00F9154A" w:rsidRDefault="00F9154A">
      <w:pPr>
        <w:pBdr>
          <w:bottom w:val="single" w:sz="4" w:space="1" w:color="auto"/>
        </w:pBdr>
        <w:jc w:val="both"/>
        <w:rPr>
          <w:sz w:val="24"/>
          <w:szCs w:val="24"/>
        </w:rPr>
      </w:pPr>
    </w:p>
    <w:p w:rsidR="00F9154A" w:rsidRDefault="00572409">
      <w:pPr>
        <w:ind w:firstLine="709"/>
        <w:jc w:val="center"/>
        <w:rPr>
          <w:szCs w:val="28"/>
        </w:rPr>
      </w:pPr>
      <w:r>
        <w:rPr>
          <w:szCs w:val="28"/>
          <w:vertAlign w:val="superscript"/>
        </w:rPr>
        <w:t>(нужное подчеркнуть)</w:t>
      </w:r>
    </w:p>
    <w:p w:rsidR="00F9154A" w:rsidRDefault="00F9154A">
      <w:pPr>
        <w:autoSpaceDE w:val="0"/>
        <w:autoSpaceDN w:val="0"/>
        <w:adjustRightInd w:val="0"/>
        <w:ind w:firstLine="708"/>
        <w:jc w:val="both"/>
        <w:rPr>
          <w:sz w:val="24"/>
          <w:szCs w:val="24"/>
          <w:u w:val="single"/>
        </w:rPr>
      </w:pPr>
    </w:p>
    <w:p w:rsidR="00F9154A" w:rsidRDefault="00572409">
      <w:pPr>
        <w:autoSpaceDE w:val="0"/>
        <w:autoSpaceDN w:val="0"/>
        <w:adjustRightInd w:val="0"/>
        <w:ind w:firstLine="567"/>
        <w:jc w:val="both"/>
        <w:rPr>
          <w:sz w:val="24"/>
          <w:szCs w:val="24"/>
        </w:rPr>
      </w:pPr>
      <w:r>
        <w:rPr>
          <w:sz w:val="24"/>
          <w:szCs w:val="24"/>
        </w:rPr>
        <w:t>Приложение* (рекомендуемое в соответствии с ч.21.10 ст.51 Градостроительного            кодекса Российской Федерации):</w:t>
      </w:r>
    </w:p>
    <w:p w:rsidR="00F9154A" w:rsidRDefault="00572409">
      <w:pPr>
        <w:autoSpaceDE w:val="0"/>
        <w:autoSpaceDN w:val="0"/>
        <w:adjustRightInd w:val="0"/>
        <w:ind w:firstLine="567"/>
        <w:jc w:val="both"/>
        <w:rPr>
          <w:sz w:val="24"/>
          <w:szCs w:val="24"/>
        </w:rPr>
      </w:pPr>
      <w:bookmarkStart w:id="16" w:name="sub_5121101"/>
      <w:r>
        <w:rPr>
          <w:sz w:val="24"/>
          <w:szCs w:val="24"/>
        </w:rPr>
        <w:t xml:space="preserve">1) правоустанавливающие документы на земельные участки в случае, указанном                       в </w:t>
      </w:r>
      <w:hyperlink w:anchor="sub_51215" w:history="1">
        <w:r>
          <w:rPr>
            <w:sz w:val="24"/>
            <w:szCs w:val="24"/>
          </w:rPr>
          <w:t>части 21.5</w:t>
        </w:r>
      </w:hyperlink>
      <w:r>
        <w:rPr>
          <w:sz w:val="24"/>
          <w:szCs w:val="24"/>
        </w:rPr>
        <w:t xml:space="preserve"> ст.51 Гражданского кодекса Российской Федерации;</w:t>
      </w:r>
    </w:p>
    <w:p w:rsidR="00F9154A" w:rsidRDefault="00572409">
      <w:pPr>
        <w:autoSpaceDE w:val="0"/>
        <w:autoSpaceDN w:val="0"/>
        <w:adjustRightInd w:val="0"/>
        <w:ind w:firstLine="567"/>
        <w:jc w:val="both"/>
        <w:rPr>
          <w:sz w:val="24"/>
          <w:szCs w:val="24"/>
        </w:rPr>
      </w:pPr>
      <w:bookmarkStart w:id="17" w:name="sub_5121102"/>
      <w:bookmarkEnd w:id="16"/>
      <w:r>
        <w:rPr>
          <w:sz w:val="24"/>
          <w:szCs w:val="24"/>
        </w:rPr>
        <w:t xml:space="preserve">2) решение об образовании земельных участков в случаях, предусмотренных </w:t>
      </w:r>
      <w:hyperlink w:anchor="sub_51216" w:history="1">
        <w:r>
          <w:rPr>
            <w:sz w:val="24"/>
            <w:szCs w:val="24"/>
          </w:rPr>
          <w:t>частями 21.6</w:t>
        </w:r>
      </w:hyperlink>
      <w:r>
        <w:rPr>
          <w:sz w:val="24"/>
          <w:szCs w:val="24"/>
        </w:rPr>
        <w:t xml:space="preserve"> и </w:t>
      </w:r>
      <w:hyperlink w:anchor="sub_51217" w:history="1">
        <w:r>
          <w:rPr>
            <w:sz w:val="24"/>
            <w:szCs w:val="24"/>
          </w:rPr>
          <w:t>21.7</w:t>
        </w:r>
      </w:hyperlink>
      <w:r>
        <w:rPr>
          <w:sz w:val="24"/>
          <w:szCs w:val="24"/>
        </w:rPr>
        <w:t xml:space="preserve"> статьи 51 Гражданского кодекса Российской Федерации, если в соответствии                   с </w:t>
      </w:r>
      <w:hyperlink r:id="rId36" w:history="1">
        <w:r>
          <w:rPr>
            <w:sz w:val="24"/>
            <w:szCs w:val="24"/>
          </w:rPr>
          <w:t>земельным законодательством</w:t>
        </w:r>
      </w:hyperlink>
      <w:r>
        <w:rPr>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9154A" w:rsidRDefault="00572409">
      <w:pPr>
        <w:autoSpaceDE w:val="0"/>
        <w:autoSpaceDN w:val="0"/>
        <w:adjustRightInd w:val="0"/>
        <w:ind w:firstLine="567"/>
        <w:jc w:val="both"/>
        <w:rPr>
          <w:sz w:val="24"/>
          <w:szCs w:val="24"/>
        </w:rPr>
      </w:pPr>
      <w:bookmarkStart w:id="18" w:name="sub_5121103"/>
      <w:bookmarkEnd w:id="17"/>
      <w:r>
        <w:rPr>
          <w:sz w:val="24"/>
          <w:szCs w:val="24"/>
        </w:rPr>
        <w:t xml:space="preserve">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sub_51217" w:history="1">
        <w:r>
          <w:rPr>
            <w:sz w:val="24"/>
            <w:szCs w:val="24"/>
          </w:rPr>
          <w:t>частью 21.7</w:t>
        </w:r>
      </w:hyperlink>
      <w:r>
        <w:rPr>
          <w:sz w:val="24"/>
          <w:szCs w:val="24"/>
        </w:rPr>
        <w:t xml:space="preserve"> ст.51 Гражданского кодекса Российской Федерации;</w:t>
      </w:r>
    </w:p>
    <w:p w:rsidR="00F9154A" w:rsidRDefault="00572409">
      <w:pPr>
        <w:ind w:firstLine="567"/>
        <w:jc w:val="both"/>
        <w:rPr>
          <w:sz w:val="24"/>
          <w:szCs w:val="24"/>
        </w:rPr>
      </w:pPr>
      <w:r>
        <w:rPr>
          <w:sz w:val="24"/>
          <w:szCs w:val="24"/>
        </w:rPr>
        <w:t>4) подтверждение передачи сведений об объекте и один экземпляр проектной документации в соответствие с частью 18 статьи 51 Гражданского кодекса Российской Федерации  для размещения в информационной системе обеспечения градостроительной деятельности.</w:t>
      </w:r>
    </w:p>
    <w:bookmarkEnd w:id="18"/>
    <w:p w:rsidR="00F9154A" w:rsidRDefault="00F9154A">
      <w:pPr>
        <w:autoSpaceDE w:val="0"/>
        <w:autoSpaceDN w:val="0"/>
        <w:adjustRightInd w:val="0"/>
        <w:ind w:firstLine="567"/>
        <w:jc w:val="both"/>
        <w:rPr>
          <w:sz w:val="24"/>
          <w:szCs w:val="24"/>
        </w:rPr>
      </w:pPr>
    </w:p>
    <w:p w:rsidR="00F9154A" w:rsidRDefault="00572409">
      <w:pPr>
        <w:autoSpaceDE w:val="0"/>
        <w:autoSpaceDN w:val="0"/>
        <w:adjustRightInd w:val="0"/>
        <w:ind w:firstLine="567"/>
        <w:jc w:val="both"/>
        <w:rPr>
          <w:sz w:val="24"/>
          <w:szCs w:val="24"/>
        </w:rPr>
      </w:pPr>
      <w:r>
        <w:rPr>
          <w:sz w:val="24"/>
          <w:szCs w:val="24"/>
        </w:rPr>
        <w:t>Обязуюсь обо всех изменениях, связанных с приведенными в настоящем уведомлении сведениями, сообщать в департамент архитектуры и градостроительства.</w:t>
      </w:r>
    </w:p>
    <w:p w:rsidR="00F9154A" w:rsidRDefault="00572409">
      <w:pPr>
        <w:autoSpaceDE w:val="0"/>
        <w:autoSpaceDN w:val="0"/>
        <w:adjustRightInd w:val="0"/>
        <w:jc w:val="both"/>
        <w:rPr>
          <w:sz w:val="24"/>
          <w:szCs w:val="24"/>
        </w:rPr>
      </w:pPr>
      <w:r>
        <w:rPr>
          <w:sz w:val="24"/>
          <w:szCs w:val="24"/>
        </w:rPr>
        <w:t>_____________________________________    __________________      ____________________</w:t>
      </w:r>
    </w:p>
    <w:p w:rsidR="00F9154A" w:rsidRDefault="00572409">
      <w:pPr>
        <w:autoSpaceDE w:val="0"/>
        <w:autoSpaceDN w:val="0"/>
        <w:adjustRightInd w:val="0"/>
        <w:ind w:left="708" w:firstLine="708"/>
        <w:jc w:val="both"/>
        <w:rPr>
          <w:sz w:val="24"/>
          <w:szCs w:val="24"/>
          <w:vertAlign w:val="superscript"/>
        </w:rPr>
      </w:pPr>
      <w:r>
        <w:rPr>
          <w:sz w:val="24"/>
          <w:szCs w:val="24"/>
          <w:vertAlign w:val="superscript"/>
        </w:rPr>
        <w:t>(должность, организация)</w:t>
      </w:r>
      <w:r>
        <w:rPr>
          <w:sz w:val="24"/>
          <w:szCs w:val="24"/>
          <w:vertAlign w:val="superscript"/>
        </w:rPr>
        <w:tab/>
      </w:r>
      <w:r>
        <w:rPr>
          <w:sz w:val="24"/>
          <w:szCs w:val="24"/>
          <w:vertAlign w:val="superscript"/>
        </w:rPr>
        <w:tab/>
      </w:r>
      <w:r>
        <w:rPr>
          <w:sz w:val="24"/>
          <w:szCs w:val="24"/>
          <w:vertAlign w:val="superscript"/>
        </w:rPr>
        <w:tab/>
        <w:t xml:space="preserve"> (подпись)</w:t>
      </w:r>
      <w:r>
        <w:rPr>
          <w:sz w:val="24"/>
          <w:szCs w:val="24"/>
          <w:vertAlign w:val="superscript"/>
        </w:rPr>
        <w:tab/>
      </w:r>
      <w:r>
        <w:rPr>
          <w:sz w:val="24"/>
          <w:szCs w:val="24"/>
          <w:vertAlign w:val="superscript"/>
        </w:rPr>
        <w:tab/>
        <w:t xml:space="preserve">             (расшифровка подписи)</w:t>
      </w:r>
    </w:p>
    <w:p w:rsidR="00F9154A" w:rsidRDefault="00F9154A">
      <w:pPr>
        <w:autoSpaceDE w:val="0"/>
        <w:autoSpaceDN w:val="0"/>
        <w:adjustRightInd w:val="0"/>
        <w:ind w:left="708" w:firstLine="708"/>
        <w:jc w:val="both"/>
        <w:rPr>
          <w:sz w:val="24"/>
          <w:szCs w:val="24"/>
        </w:rPr>
      </w:pPr>
    </w:p>
    <w:p w:rsidR="00F9154A" w:rsidRDefault="00572409">
      <w:pPr>
        <w:autoSpaceDE w:val="0"/>
        <w:autoSpaceDN w:val="0"/>
        <w:adjustRightInd w:val="0"/>
        <w:jc w:val="both"/>
        <w:rPr>
          <w:sz w:val="24"/>
          <w:szCs w:val="24"/>
        </w:rPr>
      </w:pPr>
      <w:r>
        <w:rPr>
          <w:sz w:val="24"/>
          <w:szCs w:val="24"/>
        </w:rPr>
        <w:t>«___»______________20_____ г.</w:t>
      </w:r>
    </w:p>
    <w:p w:rsidR="00F9154A" w:rsidRDefault="00572409">
      <w:pPr>
        <w:autoSpaceDE w:val="0"/>
        <w:autoSpaceDN w:val="0"/>
        <w:adjustRightInd w:val="0"/>
        <w:jc w:val="both"/>
        <w:rPr>
          <w:sz w:val="24"/>
          <w:szCs w:val="24"/>
        </w:rPr>
      </w:pPr>
      <w:r>
        <w:rPr>
          <w:sz w:val="24"/>
          <w:szCs w:val="24"/>
        </w:rPr>
        <w:t>М.П.</w:t>
      </w:r>
    </w:p>
    <w:p w:rsidR="00F9154A" w:rsidRDefault="00F9154A">
      <w:pPr>
        <w:autoSpaceDE w:val="0"/>
        <w:autoSpaceDN w:val="0"/>
        <w:adjustRightInd w:val="0"/>
        <w:jc w:val="both"/>
        <w:rPr>
          <w:sz w:val="24"/>
          <w:szCs w:val="24"/>
        </w:rPr>
      </w:pPr>
    </w:p>
    <w:p w:rsidR="00F9154A" w:rsidRDefault="00F9154A">
      <w:pPr>
        <w:autoSpaceDE w:val="0"/>
        <w:autoSpaceDN w:val="0"/>
        <w:adjustRightInd w:val="0"/>
        <w:jc w:val="both"/>
        <w:rPr>
          <w:sz w:val="24"/>
          <w:szCs w:val="24"/>
        </w:rPr>
      </w:pPr>
    </w:p>
    <w:p w:rsidR="00F9154A" w:rsidRDefault="00572409">
      <w:pPr>
        <w:autoSpaceDE w:val="0"/>
        <w:autoSpaceDN w:val="0"/>
        <w:adjustRightInd w:val="0"/>
        <w:ind w:firstLine="567"/>
        <w:jc w:val="both"/>
        <w:rPr>
          <w:b/>
          <w:szCs w:val="28"/>
        </w:rPr>
      </w:pPr>
      <w:r>
        <w:rPr>
          <w:sz w:val="24"/>
          <w:szCs w:val="24"/>
        </w:rPr>
        <w:t>Примечание: *указать прилагаемые документы (копии или оригиналы).</w:t>
      </w:r>
      <w:r>
        <w:rPr>
          <w:b/>
          <w:szCs w:val="28"/>
        </w:rPr>
        <w:t xml:space="preserve"> </w:t>
      </w:r>
    </w:p>
    <w:p w:rsidR="00F9154A" w:rsidRDefault="00F9154A">
      <w:pPr>
        <w:rPr>
          <w:sz w:val="24"/>
          <w:szCs w:val="24"/>
        </w:rPr>
      </w:pPr>
    </w:p>
    <w:p w:rsidR="00F9154A" w:rsidRDefault="00F9154A">
      <w:pPr>
        <w:rPr>
          <w:sz w:val="24"/>
          <w:szCs w:val="24"/>
        </w:rPr>
      </w:pPr>
    </w:p>
    <w:p w:rsidR="00F9154A" w:rsidRDefault="00F9154A">
      <w:pPr>
        <w:rPr>
          <w:sz w:val="24"/>
          <w:szCs w:val="24"/>
        </w:rPr>
      </w:pPr>
    </w:p>
    <w:p w:rsidR="00F9154A" w:rsidRDefault="00F9154A">
      <w:pPr>
        <w:rPr>
          <w:sz w:val="24"/>
          <w:szCs w:val="24"/>
        </w:rPr>
      </w:pPr>
    </w:p>
    <w:p w:rsidR="00F9154A" w:rsidRDefault="00F9154A">
      <w:pPr>
        <w:rPr>
          <w:sz w:val="24"/>
          <w:szCs w:val="24"/>
        </w:rPr>
      </w:pPr>
    </w:p>
    <w:p w:rsidR="00F9154A" w:rsidRDefault="00F9154A">
      <w:pPr>
        <w:rPr>
          <w:sz w:val="24"/>
          <w:szCs w:val="24"/>
        </w:rPr>
      </w:pPr>
    </w:p>
    <w:p w:rsidR="00F9154A" w:rsidRDefault="00F9154A">
      <w:pPr>
        <w:rPr>
          <w:sz w:val="24"/>
          <w:szCs w:val="24"/>
        </w:rPr>
      </w:pPr>
    </w:p>
    <w:p w:rsidR="00F9154A" w:rsidRDefault="00F9154A">
      <w:pPr>
        <w:rPr>
          <w:sz w:val="24"/>
          <w:szCs w:val="24"/>
        </w:rPr>
      </w:pPr>
    </w:p>
    <w:p w:rsidR="00F9154A" w:rsidRDefault="00F9154A">
      <w:pPr>
        <w:rPr>
          <w:sz w:val="24"/>
          <w:szCs w:val="24"/>
        </w:rPr>
      </w:pPr>
    </w:p>
    <w:p w:rsidR="00F9154A" w:rsidRDefault="00F9154A">
      <w:pPr>
        <w:rPr>
          <w:sz w:val="24"/>
          <w:szCs w:val="24"/>
        </w:rPr>
      </w:pPr>
    </w:p>
    <w:p w:rsidR="00F9154A" w:rsidRDefault="00F9154A">
      <w:pPr>
        <w:rPr>
          <w:sz w:val="24"/>
          <w:szCs w:val="24"/>
        </w:rPr>
      </w:pPr>
    </w:p>
    <w:p w:rsidR="00F9154A" w:rsidRDefault="00F9154A">
      <w:pPr>
        <w:autoSpaceDE w:val="0"/>
        <w:autoSpaceDN w:val="0"/>
        <w:adjustRightInd w:val="0"/>
        <w:ind w:left="5103"/>
        <w:rPr>
          <w:bCs/>
        </w:rPr>
      </w:pPr>
    </w:p>
    <w:p w:rsidR="00F9154A" w:rsidRDefault="00F9154A">
      <w:pPr>
        <w:autoSpaceDE w:val="0"/>
        <w:autoSpaceDN w:val="0"/>
        <w:adjustRightInd w:val="0"/>
        <w:ind w:left="5103"/>
        <w:rPr>
          <w:bCs/>
        </w:rPr>
      </w:pPr>
    </w:p>
    <w:p w:rsidR="00F9154A" w:rsidRDefault="00F9154A">
      <w:pPr>
        <w:autoSpaceDE w:val="0"/>
        <w:autoSpaceDN w:val="0"/>
        <w:adjustRightInd w:val="0"/>
        <w:ind w:left="5103"/>
        <w:rPr>
          <w:bCs/>
        </w:rPr>
      </w:pPr>
    </w:p>
    <w:p w:rsidR="00F9154A" w:rsidRDefault="00F9154A">
      <w:pPr>
        <w:autoSpaceDE w:val="0"/>
        <w:autoSpaceDN w:val="0"/>
        <w:adjustRightInd w:val="0"/>
        <w:ind w:left="5103"/>
        <w:rPr>
          <w:bCs/>
        </w:rPr>
      </w:pPr>
    </w:p>
    <w:p w:rsidR="00F9154A" w:rsidRDefault="00F9154A">
      <w:pPr>
        <w:autoSpaceDE w:val="0"/>
        <w:autoSpaceDN w:val="0"/>
        <w:adjustRightInd w:val="0"/>
        <w:ind w:left="5103"/>
        <w:rPr>
          <w:bCs/>
        </w:rPr>
      </w:pPr>
    </w:p>
    <w:p w:rsidR="00F9154A" w:rsidRDefault="00F9154A">
      <w:pPr>
        <w:autoSpaceDE w:val="0"/>
        <w:autoSpaceDN w:val="0"/>
        <w:adjustRightInd w:val="0"/>
        <w:ind w:left="5103"/>
        <w:rPr>
          <w:bCs/>
        </w:rPr>
      </w:pPr>
    </w:p>
    <w:p w:rsidR="00F9154A" w:rsidRDefault="00F9154A">
      <w:pPr>
        <w:autoSpaceDE w:val="0"/>
        <w:autoSpaceDN w:val="0"/>
        <w:adjustRightInd w:val="0"/>
        <w:ind w:left="5103"/>
        <w:rPr>
          <w:bCs/>
        </w:rPr>
      </w:pPr>
    </w:p>
    <w:p w:rsidR="00F9154A" w:rsidRDefault="00F9154A">
      <w:pPr>
        <w:autoSpaceDE w:val="0"/>
        <w:autoSpaceDN w:val="0"/>
        <w:adjustRightInd w:val="0"/>
        <w:ind w:left="5103"/>
        <w:rPr>
          <w:bCs/>
        </w:rPr>
      </w:pPr>
    </w:p>
    <w:p w:rsidR="00F9154A" w:rsidRDefault="00F9154A">
      <w:pPr>
        <w:autoSpaceDE w:val="0"/>
        <w:autoSpaceDN w:val="0"/>
        <w:adjustRightInd w:val="0"/>
        <w:ind w:left="5103"/>
        <w:rPr>
          <w:bCs/>
        </w:rPr>
      </w:pPr>
    </w:p>
    <w:p w:rsidR="00F9154A" w:rsidRDefault="00F9154A">
      <w:pPr>
        <w:autoSpaceDE w:val="0"/>
        <w:autoSpaceDN w:val="0"/>
        <w:adjustRightInd w:val="0"/>
        <w:ind w:left="5103"/>
        <w:rPr>
          <w:bCs/>
        </w:rPr>
      </w:pPr>
    </w:p>
    <w:p w:rsidR="00F9154A" w:rsidRDefault="00F9154A">
      <w:pPr>
        <w:autoSpaceDE w:val="0"/>
        <w:autoSpaceDN w:val="0"/>
        <w:adjustRightInd w:val="0"/>
        <w:ind w:left="5103"/>
        <w:rPr>
          <w:bCs/>
        </w:rPr>
      </w:pPr>
    </w:p>
    <w:p w:rsidR="00F9154A" w:rsidRDefault="00F9154A">
      <w:pPr>
        <w:autoSpaceDE w:val="0"/>
        <w:autoSpaceDN w:val="0"/>
        <w:adjustRightInd w:val="0"/>
        <w:ind w:left="5103"/>
        <w:rPr>
          <w:bCs/>
        </w:rPr>
      </w:pPr>
    </w:p>
    <w:p w:rsidR="00F9154A" w:rsidRDefault="00F9154A">
      <w:pPr>
        <w:autoSpaceDE w:val="0"/>
        <w:autoSpaceDN w:val="0"/>
        <w:adjustRightInd w:val="0"/>
        <w:ind w:left="5103"/>
        <w:rPr>
          <w:bCs/>
        </w:rPr>
      </w:pPr>
    </w:p>
    <w:p w:rsidR="00F9154A" w:rsidRDefault="00F9154A">
      <w:pPr>
        <w:autoSpaceDE w:val="0"/>
        <w:autoSpaceDN w:val="0"/>
        <w:adjustRightInd w:val="0"/>
        <w:ind w:left="5103"/>
        <w:rPr>
          <w:bCs/>
        </w:rPr>
      </w:pPr>
    </w:p>
    <w:p w:rsidR="00F9154A" w:rsidRDefault="00F9154A">
      <w:pPr>
        <w:autoSpaceDE w:val="0"/>
        <w:autoSpaceDN w:val="0"/>
        <w:adjustRightInd w:val="0"/>
        <w:ind w:left="5103"/>
        <w:rPr>
          <w:bCs/>
        </w:rPr>
      </w:pPr>
    </w:p>
    <w:p w:rsidR="00F9154A" w:rsidRDefault="00F9154A">
      <w:pPr>
        <w:autoSpaceDE w:val="0"/>
        <w:autoSpaceDN w:val="0"/>
        <w:adjustRightInd w:val="0"/>
        <w:ind w:left="5103"/>
        <w:rPr>
          <w:bCs/>
        </w:rPr>
      </w:pPr>
    </w:p>
    <w:p w:rsidR="00F9154A" w:rsidRDefault="00F9154A">
      <w:pPr>
        <w:autoSpaceDE w:val="0"/>
        <w:autoSpaceDN w:val="0"/>
        <w:adjustRightInd w:val="0"/>
        <w:ind w:left="5103"/>
        <w:rPr>
          <w:bCs/>
        </w:rPr>
      </w:pPr>
    </w:p>
    <w:p w:rsidR="00F9154A" w:rsidRDefault="00F9154A">
      <w:pPr>
        <w:autoSpaceDE w:val="0"/>
        <w:autoSpaceDN w:val="0"/>
        <w:adjustRightInd w:val="0"/>
        <w:ind w:left="5103"/>
        <w:rPr>
          <w:bCs/>
        </w:rPr>
      </w:pPr>
    </w:p>
    <w:p w:rsidR="00F9154A" w:rsidRDefault="00F9154A">
      <w:pPr>
        <w:autoSpaceDE w:val="0"/>
        <w:autoSpaceDN w:val="0"/>
        <w:adjustRightInd w:val="0"/>
        <w:ind w:left="5103"/>
        <w:rPr>
          <w:bCs/>
        </w:rPr>
      </w:pPr>
    </w:p>
    <w:p w:rsidR="00F9154A" w:rsidRDefault="00572409">
      <w:pPr>
        <w:autoSpaceDE w:val="0"/>
        <w:autoSpaceDN w:val="0"/>
        <w:adjustRightInd w:val="0"/>
        <w:ind w:left="5103"/>
        <w:rPr>
          <w:bCs/>
        </w:rPr>
      </w:pPr>
      <w:r>
        <w:rPr>
          <w:bCs/>
        </w:rPr>
        <w:t>Приложение 6</w:t>
      </w:r>
    </w:p>
    <w:p w:rsidR="00F9154A" w:rsidRDefault="00572409">
      <w:pPr>
        <w:ind w:left="5103"/>
        <w:contextualSpacing/>
        <w:rPr>
          <w:rFonts w:eastAsia="Calibri"/>
        </w:rPr>
      </w:pPr>
      <w:r>
        <w:rPr>
          <w:rFonts w:eastAsia="Calibri"/>
        </w:rPr>
        <w:t xml:space="preserve">к административному регламенту </w:t>
      </w:r>
    </w:p>
    <w:p w:rsidR="00F9154A" w:rsidRDefault="00572409">
      <w:pPr>
        <w:ind w:left="5103"/>
        <w:contextualSpacing/>
        <w:rPr>
          <w:rFonts w:eastAsia="Calibri"/>
        </w:rPr>
      </w:pPr>
      <w:r>
        <w:rPr>
          <w:rFonts w:eastAsia="Calibri"/>
        </w:rPr>
        <w:t xml:space="preserve">предоставления муниципальной </w:t>
      </w:r>
    </w:p>
    <w:p w:rsidR="00F9154A" w:rsidRDefault="00572409">
      <w:pPr>
        <w:ind w:left="5103"/>
        <w:contextualSpacing/>
        <w:rPr>
          <w:rFonts w:eastAsia="Calibri"/>
        </w:rPr>
      </w:pPr>
      <w:r>
        <w:rPr>
          <w:rFonts w:eastAsia="Calibri"/>
        </w:rPr>
        <w:t xml:space="preserve">услуги «Выдача разрешения </w:t>
      </w:r>
    </w:p>
    <w:p w:rsidR="00F9154A" w:rsidRDefault="00572409">
      <w:pPr>
        <w:ind w:left="5103"/>
        <w:contextualSpacing/>
        <w:rPr>
          <w:rFonts w:eastAsia="Calibri"/>
        </w:rPr>
      </w:pPr>
      <w:r>
        <w:rPr>
          <w:rFonts w:eastAsia="Calibri"/>
        </w:rPr>
        <w:t xml:space="preserve">на строительство при осуществлении строительства, реконструкции </w:t>
      </w:r>
    </w:p>
    <w:p w:rsidR="00F9154A" w:rsidRDefault="00572409">
      <w:pPr>
        <w:ind w:left="5103"/>
        <w:contextualSpacing/>
        <w:rPr>
          <w:rFonts w:eastAsia="Calibri"/>
        </w:rPr>
      </w:pPr>
      <w:r>
        <w:rPr>
          <w:rFonts w:eastAsia="Calibri"/>
          <w:spacing w:val="-4"/>
        </w:rPr>
        <w:t>объектов капитального строительства,</w:t>
      </w:r>
      <w:r>
        <w:rPr>
          <w:rFonts w:eastAsia="Calibri"/>
        </w:rPr>
        <w:t xml:space="preserve"> расположенных на территории </w:t>
      </w:r>
    </w:p>
    <w:p w:rsidR="00F9154A" w:rsidRDefault="00572409">
      <w:pPr>
        <w:ind w:left="5103"/>
        <w:contextualSpacing/>
        <w:rPr>
          <w:rFonts w:eastAsia="Calibri"/>
        </w:rPr>
      </w:pPr>
      <w:r>
        <w:rPr>
          <w:rFonts w:eastAsia="Calibri"/>
        </w:rPr>
        <w:t xml:space="preserve">муниципального образования </w:t>
      </w:r>
    </w:p>
    <w:p w:rsidR="00F9154A" w:rsidRDefault="00572409">
      <w:pPr>
        <w:ind w:left="5103"/>
        <w:contextualSpacing/>
        <w:rPr>
          <w:rFonts w:eastAsia="Calibri"/>
        </w:rPr>
      </w:pPr>
      <w:r>
        <w:rPr>
          <w:rFonts w:eastAsia="Calibri"/>
        </w:rPr>
        <w:t>городской округ город Сургут</w:t>
      </w:r>
    </w:p>
    <w:p w:rsidR="00F9154A" w:rsidRDefault="00F9154A">
      <w:pPr>
        <w:contextualSpacing/>
        <w:jc w:val="right"/>
        <w:rPr>
          <w:rFonts w:eastAsia="Calibri"/>
        </w:rPr>
      </w:pPr>
    </w:p>
    <w:p w:rsidR="00F9154A" w:rsidRDefault="00F9154A">
      <w:pPr>
        <w:contextualSpacing/>
        <w:jc w:val="right"/>
        <w:rPr>
          <w:rFonts w:eastAsia="Calibri"/>
        </w:rPr>
      </w:pPr>
    </w:p>
    <w:p w:rsidR="00F9154A" w:rsidRDefault="00572409">
      <w:pPr>
        <w:suppressAutoHyphens/>
        <w:autoSpaceDE w:val="0"/>
        <w:autoSpaceDN w:val="0"/>
        <w:adjustRightInd w:val="0"/>
        <w:jc w:val="center"/>
        <w:rPr>
          <w:rFonts w:eastAsia="Calibri"/>
          <w:sz w:val="26"/>
          <w:szCs w:val="26"/>
        </w:rPr>
      </w:pPr>
      <w:r>
        <w:rPr>
          <w:rFonts w:eastAsia="Calibri"/>
          <w:sz w:val="26"/>
          <w:szCs w:val="26"/>
        </w:rPr>
        <w:t>Расписка-уведомление</w:t>
      </w:r>
    </w:p>
    <w:p w:rsidR="00F9154A" w:rsidRDefault="00572409">
      <w:pPr>
        <w:suppressAutoHyphens/>
        <w:autoSpaceDE w:val="0"/>
        <w:autoSpaceDN w:val="0"/>
        <w:adjustRightInd w:val="0"/>
        <w:rPr>
          <w:rFonts w:eastAsia="Calibri"/>
          <w:sz w:val="26"/>
          <w:szCs w:val="26"/>
        </w:rPr>
      </w:pPr>
      <w:r>
        <w:rPr>
          <w:rFonts w:eastAsia="Calibri"/>
          <w:sz w:val="26"/>
          <w:szCs w:val="26"/>
        </w:rPr>
        <w:t>__________________________________________________________________________</w:t>
      </w:r>
    </w:p>
    <w:p w:rsidR="00F9154A" w:rsidRDefault="00572409">
      <w:pPr>
        <w:suppressAutoHyphens/>
        <w:autoSpaceDE w:val="0"/>
        <w:autoSpaceDN w:val="0"/>
        <w:adjustRightInd w:val="0"/>
        <w:spacing w:line="240" w:lineRule="atLeast"/>
        <w:rPr>
          <w:rFonts w:eastAsia="Calibri"/>
          <w:sz w:val="26"/>
          <w:szCs w:val="26"/>
        </w:rPr>
      </w:pPr>
      <w:r>
        <w:rPr>
          <w:rFonts w:eastAsia="Calibri"/>
          <w:sz w:val="26"/>
          <w:szCs w:val="26"/>
        </w:rPr>
        <w:t>Регистрационный № заявления ___________________________ дата _______________</w:t>
      </w:r>
    </w:p>
    <w:p w:rsidR="00F9154A" w:rsidRDefault="00F9154A">
      <w:pPr>
        <w:suppressAutoHyphens/>
        <w:autoSpaceDE w:val="0"/>
        <w:autoSpaceDN w:val="0"/>
        <w:adjustRightInd w:val="0"/>
        <w:spacing w:line="240" w:lineRule="atLeast"/>
        <w:rPr>
          <w:rFonts w:eastAsia="Calibri"/>
          <w:sz w:val="26"/>
          <w:szCs w:val="26"/>
        </w:rPr>
      </w:pPr>
    </w:p>
    <w:tbl>
      <w:tblPr>
        <w:tblW w:w="0" w:type="auto"/>
        <w:tblInd w:w="70" w:type="dxa"/>
        <w:tblCellMar>
          <w:left w:w="70" w:type="dxa"/>
          <w:right w:w="70" w:type="dxa"/>
        </w:tblCellMar>
        <w:tblLook w:val="00A0" w:firstRow="1" w:lastRow="0" w:firstColumn="1" w:lastColumn="0" w:noHBand="0" w:noVBand="0"/>
      </w:tblPr>
      <w:tblGrid>
        <w:gridCol w:w="518"/>
        <w:gridCol w:w="6010"/>
        <w:gridCol w:w="1639"/>
        <w:gridCol w:w="1541"/>
      </w:tblGrid>
      <w:tr w:rsidR="00F9154A">
        <w:trPr>
          <w:cantSplit/>
          <w:trHeight w:val="360"/>
        </w:trPr>
        <w:tc>
          <w:tcPr>
            <w:tcW w:w="518" w:type="dxa"/>
            <w:tcBorders>
              <w:top w:val="single" w:sz="6" w:space="0" w:color="auto"/>
              <w:left w:val="single" w:sz="6" w:space="0" w:color="auto"/>
              <w:bottom w:val="single" w:sz="6" w:space="0" w:color="auto"/>
              <w:right w:val="single" w:sz="6" w:space="0" w:color="auto"/>
            </w:tcBorders>
          </w:tcPr>
          <w:p w:rsidR="00F9154A" w:rsidRDefault="00572409">
            <w:pPr>
              <w:suppressAutoHyphens/>
              <w:autoSpaceDE w:val="0"/>
              <w:autoSpaceDN w:val="0"/>
              <w:adjustRightInd w:val="0"/>
              <w:spacing w:line="240" w:lineRule="atLeast"/>
              <w:jc w:val="center"/>
              <w:rPr>
                <w:rFonts w:eastAsia="Calibri"/>
              </w:rPr>
            </w:pPr>
            <w:r>
              <w:rPr>
                <w:rFonts w:eastAsia="Calibri"/>
              </w:rPr>
              <w:t>№</w:t>
            </w:r>
          </w:p>
          <w:p w:rsidR="00F9154A" w:rsidRDefault="00572409">
            <w:pPr>
              <w:suppressAutoHyphens/>
              <w:autoSpaceDE w:val="0"/>
              <w:autoSpaceDN w:val="0"/>
              <w:adjustRightInd w:val="0"/>
              <w:spacing w:line="240" w:lineRule="atLeast"/>
              <w:jc w:val="center"/>
              <w:rPr>
                <w:rFonts w:eastAsia="Calibri"/>
              </w:rPr>
            </w:pPr>
            <w:r>
              <w:rPr>
                <w:rFonts w:eastAsia="Calibri"/>
              </w:rPr>
              <w:t>п/п</w:t>
            </w:r>
          </w:p>
        </w:tc>
        <w:tc>
          <w:tcPr>
            <w:tcW w:w="6010" w:type="dxa"/>
            <w:tcBorders>
              <w:top w:val="single" w:sz="6" w:space="0" w:color="auto"/>
              <w:left w:val="single" w:sz="6" w:space="0" w:color="auto"/>
              <w:bottom w:val="single" w:sz="6" w:space="0" w:color="auto"/>
              <w:right w:val="single" w:sz="6" w:space="0" w:color="auto"/>
            </w:tcBorders>
            <w:vAlign w:val="center"/>
          </w:tcPr>
          <w:p w:rsidR="00F9154A" w:rsidRDefault="00572409">
            <w:pPr>
              <w:suppressAutoHyphens/>
              <w:autoSpaceDE w:val="0"/>
              <w:autoSpaceDN w:val="0"/>
              <w:adjustRightInd w:val="0"/>
              <w:spacing w:line="240" w:lineRule="atLeast"/>
              <w:jc w:val="center"/>
              <w:rPr>
                <w:rFonts w:eastAsia="Calibri"/>
              </w:rPr>
            </w:pPr>
            <w:r>
              <w:rPr>
                <w:rFonts w:eastAsia="Calibri"/>
              </w:rPr>
              <w:t>Перечень документов, предоставленных заявителем*</w:t>
            </w:r>
          </w:p>
        </w:tc>
        <w:tc>
          <w:tcPr>
            <w:tcW w:w="0" w:type="auto"/>
            <w:tcBorders>
              <w:top w:val="single" w:sz="6" w:space="0" w:color="auto"/>
              <w:left w:val="single" w:sz="6" w:space="0" w:color="auto"/>
              <w:bottom w:val="single" w:sz="6" w:space="0" w:color="auto"/>
              <w:right w:val="single" w:sz="6" w:space="0" w:color="auto"/>
            </w:tcBorders>
            <w:vAlign w:val="center"/>
          </w:tcPr>
          <w:p w:rsidR="00F9154A" w:rsidRDefault="00572409">
            <w:pPr>
              <w:suppressAutoHyphens/>
              <w:autoSpaceDE w:val="0"/>
              <w:autoSpaceDN w:val="0"/>
              <w:adjustRightInd w:val="0"/>
              <w:spacing w:line="240" w:lineRule="atLeast"/>
              <w:jc w:val="center"/>
              <w:rPr>
                <w:rFonts w:eastAsia="Calibri"/>
              </w:rPr>
            </w:pPr>
            <w:r>
              <w:rPr>
                <w:rFonts w:eastAsia="Calibri"/>
              </w:rPr>
              <w:t xml:space="preserve">Количество </w:t>
            </w:r>
            <w:r>
              <w:rPr>
                <w:rFonts w:eastAsia="Calibri"/>
              </w:rPr>
              <w:br/>
              <w:t>экземпляров</w:t>
            </w:r>
          </w:p>
        </w:tc>
        <w:tc>
          <w:tcPr>
            <w:tcW w:w="0" w:type="auto"/>
            <w:tcBorders>
              <w:top w:val="single" w:sz="6" w:space="0" w:color="auto"/>
              <w:left w:val="single" w:sz="6" w:space="0" w:color="auto"/>
              <w:bottom w:val="single" w:sz="6" w:space="0" w:color="auto"/>
              <w:right w:val="single" w:sz="6" w:space="0" w:color="auto"/>
            </w:tcBorders>
            <w:vAlign w:val="center"/>
          </w:tcPr>
          <w:p w:rsidR="00F9154A" w:rsidRDefault="00572409">
            <w:pPr>
              <w:suppressAutoHyphens/>
              <w:autoSpaceDE w:val="0"/>
              <w:autoSpaceDN w:val="0"/>
              <w:adjustRightInd w:val="0"/>
              <w:spacing w:line="240" w:lineRule="atLeast"/>
              <w:jc w:val="center"/>
              <w:rPr>
                <w:rFonts w:eastAsia="Calibri"/>
              </w:rPr>
            </w:pPr>
            <w:r>
              <w:rPr>
                <w:rFonts w:eastAsia="Calibri"/>
              </w:rPr>
              <w:t>Количество</w:t>
            </w:r>
            <w:r>
              <w:rPr>
                <w:rFonts w:eastAsia="Calibri"/>
              </w:rPr>
              <w:br/>
              <w:t>листов</w:t>
            </w:r>
          </w:p>
        </w:tc>
      </w:tr>
      <w:tr w:rsidR="00F9154A">
        <w:trPr>
          <w:cantSplit/>
          <w:trHeight w:val="240"/>
        </w:trPr>
        <w:tc>
          <w:tcPr>
            <w:tcW w:w="518" w:type="dxa"/>
            <w:tcBorders>
              <w:top w:val="single" w:sz="6" w:space="0" w:color="auto"/>
              <w:left w:val="single" w:sz="6" w:space="0" w:color="auto"/>
              <w:bottom w:val="single" w:sz="6" w:space="0" w:color="auto"/>
              <w:right w:val="single" w:sz="6" w:space="0" w:color="auto"/>
            </w:tcBorders>
          </w:tcPr>
          <w:p w:rsidR="00F9154A" w:rsidRDefault="00572409">
            <w:pPr>
              <w:suppressAutoHyphens/>
              <w:autoSpaceDE w:val="0"/>
              <w:autoSpaceDN w:val="0"/>
              <w:adjustRightInd w:val="0"/>
              <w:spacing w:line="240" w:lineRule="atLeast"/>
              <w:jc w:val="center"/>
              <w:rPr>
                <w:rFonts w:eastAsia="Calibri"/>
              </w:rPr>
            </w:pPr>
            <w:r>
              <w:rPr>
                <w:rFonts w:eastAsia="Calibri"/>
              </w:rPr>
              <w:t>1</w:t>
            </w:r>
          </w:p>
        </w:tc>
        <w:tc>
          <w:tcPr>
            <w:tcW w:w="6010" w:type="dxa"/>
            <w:tcBorders>
              <w:top w:val="single" w:sz="6" w:space="0" w:color="auto"/>
              <w:left w:val="single" w:sz="6" w:space="0" w:color="auto"/>
              <w:bottom w:val="single" w:sz="6" w:space="0" w:color="auto"/>
              <w:right w:val="single" w:sz="6" w:space="0" w:color="auto"/>
            </w:tcBorders>
          </w:tcPr>
          <w:p w:rsidR="00F9154A" w:rsidRDefault="00572409">
            <w:pPr>
              <w:suppressAutoHyphens/>
              <w:autoSpaceDE w:val="0"/>
              <w:autoSpaceDN w:val="0"/>
              <w:adjustRightInd w:val="0"/>
              <w:spacing w:line="240" w:lineRule="atLeast"/>
              <w:rPr>
                <w:rFonts w:eastAsia="Calibri"/>
              </w:rPr>
            </w:pPr>
            <w:r>
              <w:rPr>
                <w:rFonts w:eastAsia="Calibri"/>
              </w:rPr>
              <w:t>Заявление</w:t>
            </w:r>
          </w:p>
        </w:tc>
        <w:tc>
          <w:tcPr>
            <w:tcW w:w="0" w:type="auto"/>
            <w:tcBorders>
              <w:top w:val="single" w:sz="6" w:space="0" w:color="auto"/>
              <w:left w:val="single" w:sz="6" w:space="0" w:color="auto"/>
              <w:bottom w:val="single" w:sz="6" w:space="0" w:color="auto"/>
              <w:right w:val="single" w:sz="6" w:space="0" w:color="auto"/>
            </w:tcBorders>
          </w:tcPr>
          <w:p w:rsidR="00F9154A" w:rsidRDefault="00F9154A">
            <w:pPr>
              <w:suppressAutoHyphens/>
              <w:autoSpaceDE w:val="0"/>
              <w:autoSpaceDN w:val="0"/>
              <w:adjustRightInd w:val="0"/>
              <w:spacing w:line="240" w:lineRule="atLeast"/>
              <w:rPr>
                <w:rFonts w:eastAsia="Calibri"/>
                <w:sz w:val="26"/>
                <w:szCs w:val="26"/>
              </w:rPr>
            </w:pPr>
          </w:p>
        </w:tc>
        <w:tc>
          <w:tcPr>
            <w:tcW w:w="0" w:type="auto"/>
            <w:tcBorders>
              <w:top w:val="single" w:sz="6" w:space="0" w:color="auto"/>
              <w:left w:val="single" w:sz="6" w:space="0" w:color="auto"/>
              <w:bottom w:val="single" w:sz="6" w:space="0" w:color="auto"/>
              <w:right w:val="single" w:sz="6" w:space="0" w:color="auto"/>
            </w:tcBorders>
          </w:tcPr>
          <w:p w:rsidR="00F9154A" w:rsidRDefault="00F9154A">
            <w:pPr>
              <w:suppressAutoHyphens/>
              <w:autoSpaceDE w:val="0"/>
              <w:autoSpaceDN w:val="0"/>
              <w:adjustRightInd w:val="0"/>
              <w:spacing w:line="240" w:lineRule="atLeast"/>
              <w:rPr>
                <w:rFonts w:eastAsia="Calibri"/>
                <w:sz w:val="26"/>
                <w:szCs w:val="26"/>
              </w:rPr>
            </w:pPr>
          </w:p>
        </w:tc>
      </w:tr>
      <w:tr w:rsidR="00F9154A">
        <w:trPr>
          <w:cantSplit/>
          <w:trHeight w:val="480"/>
        </w:trPr>
        <w:tc>
          <w:tcPr>
            <w:tcW w:w="518" w:type="dxa"/>
            <w:tcBorders>
              <w:top w:val="single" w:sz="6" w:space="0" w:color="auto"/>
              <w:left w:val="single" w:sz="6" w:space="0" w:color="auto"/>
              <w:bottom w:val="single" w:sz="6" w:space="0" w:color="auto"/>
              <w:right w:val="single" w:sz="6" w:space="0" w:color="auto"/>
            </w:tcBorders>
          </w:tcPr>
          <w:p w:rsidR="00F9154A" w:rsidRDefault="00572409">
            <w:pPr>
              <w:suppressAutoHyphens/>
              <w:autoSpaceDE w:val="0"/>
              <w:autoSpaceDN w:val="0"/>
              <w:adjustRightInd w:val="0"/>
              <w:spacing w:line="240" w:lineRule="atLeast"/>
              <w:jc w:val="center"/>
              <w:rPr>
                <w:rFonts w:eastAsia="Calibri"/>
              </w:rPr>
            </w:pPr>
            <w:r>
              <w:rPr>
                <w:rFonts w:eastAsia="Calibri"/>
              </w:rPr>
              <w:t>2</w:t>
            </w:r>
          </w:p>
        </w:tc>
        <w:tc>
          <w:tcPr>
            <w:tcW w:w="6010" w:type="dxa"/>
            <w:tcBorders>
              <w:top w:val="single" w:sz="6" w:space="0" w:color="auto"/>
              <w:left w:val="single" w:sz="6" w:space="0" w:color="auto"/>
              <w:bottom w:val="single" w:sz="6" w:space="0" w:color="auto"/>
              <w:right w:val="single" w:sz="6" w:space="0" w:color="auto"/>
            </w:tcBorders>
          </w:tcPr>
          <w:p w:rsidR="00F9154A" w:rsidRDefault="00572409">
            <w:pPr>
              <w:suppressAutoHyphens/>
              <w:autoSpaceDE w:val="0"/>
              <w:autoSpaceDN w:val="0"/>
              <w:adjustRightInd w:val="0"/>
              <w:spacing w:line="240" w:lineRule="atLeast"/>
            </w:pPr>
            <w:r>
              <w:t xml:space="preserve">Копии правоустанавливающих документов </w:t>
            </w:r>
          </w:p>
          <w:p w:rsidR="00F9154A" w:rsidRDefault="00572409">
            <w:pPr>
              <w:suppressAutoHyphens/>
              <w:autoSpaceDE w:val="0"/>
              <w:autoSpaceDN w:val="0"/>
              <w:adjustRightInd w:val="0"/>
              <w:spacing w:line="240" w:lineRule="atLeast"/>
            </w:pPr>
            <w:r>
              <w:t xml:space="preserve">на земельный участок (распоряжение, договор аренды, свидетельство о собственности </w:t>
            </w:r>
          </w:p>
          <w:p w:rsidR="00F9154A" w:rsidRDefault="00572409">
            <w:pPr>
              <w:suppressAutoHyphens/>
              <w:autoSpaceDE w:val="0"/>
              <w:autoSpaceDN w:val="0"/>
              <w:adjustRightInd w:val="0"/>
              <w:spacing w:line="240" w:lineRule="atLeast"/>
              <w:rPr>
                <w:rFonts w:eastAsia="Calibri"/>
              </w:rPr>
            </w:pPr>
            <w:r>
              <w:t>и прочее)</w:t>
            </w:r>
          </w:p>
        </w:tc>
        <w:tc>
          <w:tcPr>
            <w:tcW w:w="0" w:type="auto"/>
            <w:tcBorders>
              <w:top w:val="single" w:sz="6" w:space="0" w:color="auto"/>
              <w:left w:val="single" w:sz="6" w:space="0" w:color="auto"/>
              <w:bottom w:val="single" w:sz="6" w:space="0" w:color="auto"/>
              <w:right w:val="single" w:sz="6" w:space="0" w:color="auto"/>
            </w:tcBorders>
          </w:tcPr>
          <w:p w:rsidR="00F9154A" w:rsidRDefault="00F9154A">
            <w:pPr>
              <w:suppressAutoHyphens/>
              <w:autoSpaceDE w:val="0"/>
              <w:autoSpaceDN w:val="0"/>
              <w:adjustRightInd w:val="0"/>
              <w:spacing w:line="240" w:lineRule="atLeast"/>
              <w:rPr>
                <w:rFonts w:eastAsia="Calibri"/>
                <w:sz w:val="26"/>
                <w:szCs w:val="26"/>
              </w:rPr>
            </w:pPr>
          </w:p>
        </w:tc>
        <w:tc>
          <w:tcPr>
            <w:tcW w:w="0" w:type="auto"/>
            <w:tcBorders>
              <w:top w:val="single" w:sz="6" w:space="0" w:color="auto"/>
              <w:left w:val="single" w:sz="6" w:space="0" w:color="auto"/>
              <w:bottom w:val="single" w:sz="6" w:space="0" w:color="auto"/>
              <w:right w:val="single" w:sz="6" w:space="0" w:color="auto"/>
            </w:tcBorders>
          </w:tcPr>
          <w:p w:rsidR="00F9154A" w:rsidRDefault="00F9154A">
            <w:pPr>
              <w:suppressAutoHyphens/>
              <w:autoSpaceDE w:val="0"/>
              <w:autoSpaceDN w:val="0"/>
              <w:adjustRightInd w:val="0"/>
              <w:spacing w:line="240" w:lineRule="atLeast"/>
              <w:rPr>
                <w:rFonts w:eastAsia="Calibri"/>
                <w:sz w:val="26"/>
                <w:szCs w:val="26"/>
              </w:rPr>
            </w:pPr>
          </w:p>
        </w:tc>
      </w:tr>
      <w:tr w:rsidR="00F9154A">
        <w:trPr>
          <w:cantSplit/>
          <w:trHeight w:val="207"/>
        </w:trPr>
        <w:tc>
          <w:tcPr>
            <w:tcW w:w="518" w:type="dxa"/>
            <w:tcBorders>
              <w:top w:val="single" w:sz="6" w:space="0" w:color="auto"/>
              <w:left w:val="single" w:sz="6" w:space="0" w:color="auto"/>
              <w:bottom w:val="single" w:sz="6" w:space="0" w:color="auto"/>
              <w:right w:val="single" w:sz="6" w:space="0" w:color="auto"/>
            </w:tcBorders>
          </w:tcPr>
          <w:p w:rsidR="00F9154A" w:rsidRDefault="00572409">
            <w:pPr>
              <w:suppressAutoHyphens/>
              <w:autoSpaceDE w:val="0"/>
              <w:autoSpaceDN w:val="0"/>
              <w:adjustRightInd w:val="0"/>
              <w:spacing w:line="240" w:lineRule="atLeast"/>
              <w:jc w:val="center"/>
              <w:rPr>
                <w:rFonts w:eastAsia="Calibri"/>
              </w:rPr>
            </w:pPr>
            <w:r>
              <w:rPr>
                <w:rFonts w:eastAsia="Calibri"/>
              </w:rPr>
              <w:t>3</w:t>
            </w:r>
          </w:p>
        </w:tc>
        <w:tc>
          <w:tcPr>
            <w:tcW w:w="6010" w:type="dxa"/>
            <w:tcBorders>
              <w:top w:val="single" w:sz="6" w:space="0" w:color="auto"/>
              <w:left w:val="single" w:sz="6" w:space="0" w:color="auto"/>
              <w:bottom w:val="single" w:sz="6" w:space="0" w:color="auto"/>
              <w:right w:val="single" w:sz="6" w:space="0" w:color="auto"/>
            </w:tcBorders>
          </w:tcPr>
          <w:p w:rsidR="00F9154A" w:rsidRDefault="00572409">
            <w:pPr>
              <w:suppressAutoHyphens/>
              <w:autoSpaceDE w:val="0"/>
              <w:autoSpaceDN w:val="0"/>
              <w:adjustRightInd w:val="0"/>
              <w:spacing w:line="240" w:lineRule="atLeast"/>
              <w:rPr>
                <w:rFonts w:eastAsia="Calibri"/>
              </w:rPr>
            </w:pPr>
            <w:r>
              <w:t>Копия градостроительного плана на земельном участке</w:t>
            </w:r>
          </w:p>
        </w:tc>
        <w:tc>
          <w:tcPr>
            <w:tcW w:w="0" w:type="auto"/>
            <w:tcBorders>
              <w:top w:val="single" w:sz="6" w:space="0" w:color="auto"/>
              <w:left w:val="single" w:sz="6" w:space="0" w:color="auto"/>
              <w:bottom w:val="single" w:sz="6" w:space="0" w:color="auto"/>
              <w:right w:val="single" w:sz="6" w:space="0" w:color="auto"/>
            </w:tcBorders>
          </w:tcPr>
          <w:p w:rsidR="00F9154A" w:rsidRDefault="00F9154A">
            <w:pPr>
              <w:suppressAutoHyphens/>
              <w:autoSpaceDE w:val="0"/>
              <w:autoSpaceDN w:val="0"/>
              <w:adjustRightInd w:val="0"/>
              <w:spacing w:line="240" w:lineRule="atLeast"/>
              <w:rPr>
                <w:rFonts w:eastAsia="Calibri"/>
                <w:sz w:val="26"/>
                <w:szCs w:val="26"/>
              </w:rPr>
            </w:pPr>
          </w:p>
        </w:tc>
        <w:tc>
          <w:tcPr>
            <w:tcW w:w="0" w:type="auto"/>
            <w:tcBorders>
              <w:top w:val="single" w:sz="6" w:space="0" w:color="auto"/>
              <w:left w:val="single" w:sz="6" w:space="0" w:color="auto"/>
              <w:bottom w:val="single" w:sz="6" w:space="0" w:color="auto"/>
              <w:right w:val="single" w:sz="6" w:space="0" w:color="auto"/>
            </w:tcBorders>
          </w:tcPr>
          <w:p w:rsidR="00F9154A" w:rsidRDefault="00F9154A">
            <w:pPr>
              <w:suppressAutoHyphens/>
              <w:autoSpaceDE w:val="0"/>
              <w:autoSpaceDN w:val="0"/>
              <w:adjustRightInd w:val="0"/>
              <w:spacing w:line="240" w:lineRule="atLeast"/>
              <w:rPr>
                <w:rFonts w:eastAsia="Calibri"/>
                <w:sz w:val="26"/>
                <w:szCs w:val="26"/>
              </w:rPr>
            </w:pPr>
          </w:p>
        </w:tc>
      </w:tr>
      <w:tr w:rsidR="00F9154A">
        <w:trPr>
          <w:cantSplit/>
          <w:trHeight w:val="184"/>
        </w:trPr>
        <w:tc>
          <w:tcPr>
            <w:tcW w:w="518" w:type="dxa"/>
            <w:tcBorders>
              <w:top w:val="single" w:sz="6" w:space="0" w:color="auto"/>
              <w:left w:val="single" w:sz="6" w:space="0" w:color="auto"/>
              <w:bottom w:val="single" w:sz="6" w:space="0" w:color="auto"/>
              <w:right w:val="single" w:sz="6" w:space="0" w:color="auto"/>
            </w:tcBorders>
          </w:tcPr>
          <w:p w:rsidR="00F9154A" w:rsidRDefault="00572409">
            <w:pPr>
              <w:suppressAutoHyphens/>
              <w:autoSpaceDE w:val="0"/>
              <w:autoSpaceDN w:val="0"/>
              <w:adjustRightInd w:val="0"/>
              <w:spacing w:line="240" w:lineRule="atLeast"/>
              <w:jc w:val="center"/>
              <w:rPr>
                <w:rFonts w:eastAsia="Calibri"/>
              </w:rPr>
            </w:pPr>
            <w:r>
              <w:rPr>
                <w:rFonts w:eastAsia="Calibri"/>
              </w:rPr>
              <w:t>4</w:t>
            </w:r>
          </w:p>
        </w:tc>
        <w:tc>
          <w:tcPr>
            <w:tcW w:w="6010" w:type="dxa"/>
            <w:tcBorders>
              <w:top w:val="single" w:sz="6" w:space="0" w:color="auto"/>
              <w:left w:val="single" w:sz="6" w:space="0" w:color="auto"/>
              <w:bottom w:val="single" w:sz="6" w:space="0" w:color="auto"/>
              <w:right w:val="single" w:sz="6" w:space="0" w:color="auto"/>
            </w:tcBorders>
          </w:tcPr>
          <w:p w:rsidR="00F9154A" w:rsidRDefault="00572409">
            <w:pPr>
              <w:suppressAutoHyphens/>
              <w:autoSpaceDE w:val="0"/>
              <w:autoSpaceDN w:val="0"/>
              <w:adjustRightInd w:val="0"/>
              <w:spacing w:line="240" w:lineRule="atLeast"/>
              <w:rPr>
                <w:rFonts w:eastAsia="Calibri"/>
              </w:rPr>
            </w:pPr>
            <w:r>
              <w:rPr>
                <w:rFonts w:eastAsia="Calibri"/>
              </w:rPr>
              <w:t>Пояснительная записка (в электронной форме)</w:t>
            </w:r>
          </w:p>
        </w:tc>
        <w:tc>
          <w:tcPr>
            <w:tcW w:w="0" w:type="auto"/>
            <w:tcBorders>
              <w:top w:val="single" w:sz="6" w:space="0" w:color="auto"/>
              <w:left w:val="single" w:sz="6" w:space="0" w:color="auto"/>
              <w:bottom w:val="single" w:sz="6" w:space="0" w:color="auto"/>
              <w:right w:val="single" w:sz="6" w:space="0" w:color="auto"/>
            </w:tcBorders>
          </w:tcPr>
          <w:p w:rsidR="00F9154A" w:rsidRDefault="00F9154A">
            <w:pPr>
              <w:suppressAutoHyphens/>
              <w:autoSpaceDE w:val="0"/>
              <w:autoSpaceDN w:val="0"/>
              <w:adjustRightInd w:val="0"/>
              <w:spacing w:line="240" w:lineRule="atLeast"/>
              <w:rPr>
                <w:rFonts w:eastAsia="Calibri"/>
                <w:sz w:val="26"/>
                <w:szCs w:val="26"/>
              </w:rPr>
            </w:pPr>
          </w:p>
        </w:tc>
        <w:tc>
          <w:tcPr>
            <w:tcW w:w="0" w:type="auto"/>
            <w:tcBorders>
              <w:top w:val="single" w:sz="6" w:space="0" w:color="auto"/>
              <w:left w:val="single" w:sz="6" w:space="0" w:color="auto"/>
              <w:bottom w:val="single" w:sz="6" w:space="0" w:color="auto"/>
              <w:right w:val="single" w:sz="6" w:space="0" w:color="auto"/>
            </w:tcBorders>
          </w:tcPr>
          <w:p w:rsidR="00F9154A" w:rsidRDefault="00F9154A">
            <w:pPr>
              <w:suppressAutoHyphens/>
              <w:autoSpaceDE w:val="0"/>
              <w:autoSpaceDN w:val="0"/>
              <w:adjustRightInd w:val="0"/>
              <w:spacing w:line="240" w:lineRule="atLeast"/>
              <w:rPr>
                <w:rFonts w:eastAsia="Calibri"/>
                <w:sz w:val="26"/>
                <w:szCs w:val="26"/>
              </w:rPr>
            </w:pPr>
          </w:p>
        </w:tc>
      </w:tr>
      <w:tr w:rsidR="00F9154A">
        <w:trPr>
          <w:cantSplit/>
          <w:trHeight w:val="287"/>
        </w:trPr>
        <w:tc>
          <w:tcPr>
            <w:tcW w:w="518" w:type="dxa"/>
            <w:tcBorders>
              <w:top w:val="single" w:sz="6" w:space="0" w:color="auto"/>
              <w:left w:val="single" w:sz="6" w:space="0" w:color="auto"/>
              <w:bottom w:val="single" w:sz="6" w:space="0" w:color="auto"/>
              <w:right w:val="single" w:sz="6" w:space="0" w:color="auto"/>
            </w:tcBorders>
          </w:tcPr>
          <w:p w:rsidR="00F9154A" w:rsidRDefault="00572409">
            <w:pPr>
              <w:suppressAutoHyphens/>
              <w:autoSpaceDE w:val="0"/>
              <w:autoSpaceDN w:val="0"/>
              <w:adjustRightInd w:val="0"/>
              <w:spacing w:line="240" w:lineRule="atLeast"/>
              <w:jc w:val="center"/>
              <w:rPr>
                <w:rFonts w:eastAsia="Calibri"/>
              </w:rPr>
            </w:pPr>
            <w:r>
              <w:rPr>
                <w:rFonts w:eastAsia="Calibri"/>
              </w:rPr>
              <w:t>5</w:t>
            </w:r>
          </w:p>
        </w:tc>
        <w:tc>
          <w:tcPr>
            <w:tcW w:w="6010" w:type="dxa"/>
            <w:tcBorders>
              <w:top w:val="single" w:sz="6" w:space="0" w:color="auto"/>
              <w:left w:val="single" w:sz="6" w:space="0" w:color="auto"/>
              <w:bottom w:val="single" w:sz="6" w:space="0" w:color="auto"/>
              <w:right w:val="single" w:sz="6" w:space="0" w:color="auto"/>
            </w:tcBorders>
          </w:tcPr>
          <w:p w:rsidR="00F9154A" w:rsidRDefault="00572409">
            <w:pPr>
              <w:suppressAutoHyphens/>
              <w:autoSpaceDE w:val="0"/>
              <w:autoSpaceDN w:val="0"/>
              <w:adjustRightInd w:val="0"/>
              <w:spacing w:line="240" w:lineRule="atLeast"/>
              <w:rPr>
                <w:rFonts w:eastAsia="Calibri"/>
              </w:rPr>
            </w:pPr>
            <w:r>
              <w:rPr>
                <w:rFonts w:eastAsia="Calibri"/>
              </w:rPr>
              <w:t>СПОЗУ, ППиПМ (в электронной форме)</w:t>
            </w:r>
          </w:p>
        </w:tc>
        <w:tc>
          <w:tcPr>
            <w:tcW w:w="0" w:type="auto"/>
            <w:tcBorders>
              <w:top w:val="single" w:sz="6" w:space="0" w:color="auto"/>
              <w:left w:val="single" w:sz="6" w:space="0" w:color="auto"/>
              <w:bottom w:val="single" w:sz="6" w:space="0" w:color="auto"/>
              <w:right w:val="single" w:sz="6" w:space="0" w:color="auto"/>
            </w:tcBorders>
          </w:tcPr>
          <w:p w:rsidR="00F9154A" w:rsidRDefault="00F9154A">
            <w:pPr>
              <w:suppressAutoHyphens/>
              <w:autoSpaceDE w:val="0"/>
              <w:autoSpaceDN w:val="0"/>
              <w:adjustRightInd w:val="0"/>
              <w:spacing w:line="240" w:lineRule="atLeast"/>
              <w:rPr>
                <w:rFonts w:eastAsia="Calibri"/>
                <w:sz w:val="26"/>
                <w:szCs w:val="26"/>
              </w:rPr>
            </w:pPr>
          </w:p>
        </w:tc>
        <w:tc>
          <w:tcPr>
            <w:tcW w:w="0" w:type="auto"/>
            <w:tcBorders>
              <w:top w:val="single" w:sz="6" w:space="0" w:color="auto"/>
              <w:left w:val="single" w:sz="6" w:space="0" w:color="auto"/>
              <w:bottom w:val="single" w:sz="6" w:space="0" w:color="auto"/>
              <w:right w:val="single" w:sz="6" w:space="0" w:color="auto"/>
            </w:tcBorders>
          </w:tcPr>
          <w:p w:rsidR="00F9154A" w:rsidRDefault="00F9154A">
            <w:pPr>
              <w:suppressAutoHyphens/>
              <w:autoSpaceDE w:val="0"/>
              <w:autoSpaceDN w:val="0"/>
              <w:adjustRightInd w:val="0"/>
              <w:spacing w:line="240" w:lineRule="atLeast"/>
              <w:rPr>
                <w:rFonts w:eastAsia="Calibri"/>
                <w:sz w:val="26"/>
                <w:szCs w:val="26"/>
              </w:rPr>
            </w:pPr>
          </w:p>
        </w:tc>
      </w:tr>
      <w:tr w:rsidR="00F9154A">
        <w:trPr>
          <w:cantSplit/>
          <w:trHeight w:val="250"/>
        </w:trPr>
        <w:tc>
          <w:tcPr>
            <w:tcW w:w="518" w:type="dxa"/>
            <w:tcBorders>
              <w:top w:val="single" w:sz="6" w:space="0" w:color="auto"/>
              <w:left w:val="single" w:sz="6" w:space="0" w:color="auto"/>
              <w:bottom w:val="single" w:sz="6" w:space="0" w:color="auto"/>
              <w:right w:val="single" w:sz="6" w:space="0" w:color="auto"/>
            </w:tcBorders>
          </w:tcPr>
          <w:p w:rsidR="00F9154A" w:rsidRDefault="00572409">
            <w:pPr>
              <w:suppressAutoHyphens/>
              <w:autoSpaceDE w:val="0"/>
              <w:autoSpaceDN w:val="0"/>
              <w:adjustRightInd w:val="0"/>
              <w:spacing w:line="240" w:lineRule="atLeast"/>
              <w:jc w:val="center"/>
              <w:rPr>
                <w:rFonts w:eastAsia="Calibri"/>
              </w:rPr>
            </w:pPr>
            <w:r>
              <w:rPr>
                <w:rFonts w:eastAsia="Calibri"/>
              </w:rPr>
              <w:t>6</w:t>
            </w:r>
          </w:p>
        </w:tc>
        <w:tc>
          <w:tcPr>
            <w:tcW w:w="6010" w:type="dxa"/>
            <w:tcBorders>
              <w:top w:val="single" w:sz="6" w:space="0" w:color="auto"/>
              <w:left w:val="single" w:sz="6" w:space="0" w:color="auto"/>
              <w:bottom w:val="single" w:sz="6" w:space="0" w:color="auto"/>
              <w:right w:val="single" w:sz="6" w:space="0" w:color="auto"/>
            </w:tcBorders>
          </w:tcPr>
          <w:p w:rsidR="00F9154A" w:rsidRDefault="00572409">
            <w:pPr>
              <w:suppressAutoHyphens/>
              <w:autoSpaceDE w:val="0"/>
              <w:autoSpaceDN w:val="0"/>
              <w:adjustRightInd w:val="0"/>
              <w:spacing w:line="240" w:lineRule="atLeast"/>
              <w:rPr>
                <w:rFonts w:eastAsia="Calibri"/>
              </w:rPr>
            </w:pPr>
            <w:r>
              <w:rPr>
                <w:rFonts w:eastAsia="Calibri"/>
              </w:rPr>
              <w:t xml:space="preserve">ПОС, ПОР (в электронной форме) </w:t>
            </w:r>
          </w:p>
        </w:tc>
        <w:tc>
          <w:tcPr>
            <w:tcW w:w="0" w:type="auto"/>
            <w:tcBorders>
              <w:top w:val="single" w:sz="6" w:space="0" w:color="auto"/>
              <w:left w:val="single" w:sz="6" w:space="0" w:color="auto"/>
              <w:bottom w:val="single" w:sz="6" w:space="0" w:color="auto"/>
              <w:right w:val="single" w:sz="6" w:space="0" w:color="auto"/>
            </w:tcBorders>
          </w:tcPr>
          <w:p w:rsidR="00F9154A" w:rsidRDefault="00F9154A">
            <w:pPr>
              <w:suppressAutoHyphens/>
              <w:autoSpaceDE w:val="0"/>
              <w:autoSpaceDN w:val="0"/>
              <w:adjustRightInd w:val="0"/>
              <w:spacing w:line="240" w:lineRule="atLeast"/>
              <w:rPr>
                <w:rFonts w:eastAsia="Calibri"/>
                <w:sz w:val="26"/>
                <w:szCs w:val="26"/>
              </w:rPr>
            </w:pPr>
          </w:p>
        </w:tc>
        <w:tc>
          <w:tcPr>
            <w:tcW w:w="0" w:type="auto"/>
            <w:tcBorders>
              <w:top w:val="single" w:sz="6" w:space="0" w:color="auto"/>
              <w:left w:val="single" w:sz="6" w:space="0" w:color="auto"/>
              <w:bottom w:val="single" w:sz="6" w:space="0" w:color="auto"/>
              <w:right w:val="single" w:sz="6" w:space="0" w:color="auto"/>
            </w:tcBorders>
          </w:tcPr>
          <w:p w:rsidR="00F9154A" w:rsidRDefault="00F9154A">
            <w:pPr>
              <w:suppressAutoHyphens/>
              <w:autoSpaceDE w:val="0"/>
              <w:autoSpaceDN w:val="0"/>
              <w:adjustRightInd w:val="0"/>
              <w:spacing w:line="240" w:lineRule="atLeast"/>
              <w:rPr>
                <w:rFonts w:eastAsia="Calibri"/>
                <w:sz w:val="26"/>
                <w:szCs w:val="26"/>
              </w:rPr>
            </w:pPr>
          </w:p>
        </w:tc>
      </w:tr>
      <w:tr w:rsidR="00F9154A">
        <w:trPr>
          <w:cantSplit/>
          <w:trHeight w:val="226"/>
        </w:trPr>
        <w:tc>
          <w:tcPr>
            <w:tcW w:w="518" w:type="dxa"/>
            <w:tcBorders>
              <w:top w:val="single" w:sz="6" w:space="0" w:color="auto"/>
              <w:left w:val="single" w:sz="6" w:space="0" w:color="auto"/>
              <w:bottom w:val="single" w:sz="6" w:space="0" w:color="auto"/>
              <w:right w:val="single" w:sz="6" w:space="0" w:color="auto"/>
            </w:tcBorders>
          </w:tcPr>
          <w:p w:rsidR="00F9154A" w:rsidRDefault="00572409">
            <w:pPr>
              <w:suppressAutoHyphens/>
              <w:autoSpaceDE w:val="0"/>
              <w:autoSpaceDN w:val="0"/>
              <w:adjustRightInd w:val="0"/>
              <w:spacing w:line="240" w:lineRule="atLeast"/>
              <w:jc w:val="center"/>
              <w:rPr>
                <w:rFonts w:eastAsia="Calibri"/>
              </w:rPr>
            </w:pPr>
            <w:r>
              <w:rPr>
                <w:rFonts w:eastAsia="Calibri"/>
              </w:rPr>
              <w:t>7</w:t>
            </w:r>
          </w:p>
        </w:tc>
        <w:tc>
          <w:tcPr>
            <w:tcW w:w="6010" w:type="dxa"/>
            <w:tcBorders>
              <w:top w:val="single" w:sz="6" w:space="0" w:color="auto"/>
              <w:left w:val="single" w:sz="6" w:space="0" w:color="auto"/>
              <w:bottom w:val="single" w:sz="6" w:space="0" w:color="auto"/>
              <w:right w:val="single" w:sz="6" w:space="0" w:color="auto"/>
            </w:tcBorders>
          </w:tcPr>
          <w:p w:rsidR="00F9154A" w:rsidRDefault="00572409">
            <w:pPr>
              <w:suppressAutoHyphens/>
              <w:autoSpaceDE w:val="0"/>
              <w:autoSpaceDN w:val="0"/>
              <w:adjustRightInd w:val="0"/>
              <w:spacing w:line="240" w:lineRule="atLeast"/>
              <w:rPr>
                <w:rFonts w:eastAsia="Calibri"/>
              </w:rPr>
            </w:pPr>
            <w:r>
              <w:rPr>
                <w:rFonts w:eastAsia="Calibri"/>
              </w:rPr>
              <w:t xml:space="preserve">АР (в электронной форме) </w:t>
            </w:r>
          </w:p>
        </w:tc>
        <w:tc>
          <w:tcPr>
            <w:tcW w:w="0" w:type="auto"/>
            <w:tcBorders>
              <w:top w:val="single" w:sz="6" w:space="0" w:color="auto"/>
              <w:left w:val="single" w:sz="6" w:space="0" w:color="auto"/>
              <w:bottom w:val="single" w:sz="6" w:space="0" w:color="auto"/>
              <w:right w:val="single" w:sz="6" w:space="0" w:color="auto"/>
            </w:tcBorders>
          </w:tcPr>
          <w:p w:rsidR="00F9154A" w:rsidRDefault="00F9154A">
            <w:pPr>
              <w:suppressAutoHyphens/>
              <w:autoSpaceDE w:val="0"/>
              <w:autoSpaceDN w:val="0"/>
              <w:adjustRightInd w:val="0"/>
              <w:spacing w:line="240" w:lineRule="atLeast"/>
              <w:rPr>
                <w:rFonts w:eastAsia="Calibri"/>
                <w:sz w:val="26"/>
                <w:szCs w:val="26"/>
              </w:rPr>
            </w:pPr>
          </w:p>
        </w:tc>
        <w:tc>
          <w:tcPr>
            <w:tcW w:w="0" w:type="auto"/>
            <w:tcBorders>
              <w:top w:val="single" w:sz="6" w:space="0" w:color="auto"/>
              <w:left w:val="single" w:sz="6" w:space="0" w:color="auto"/>
              <w:bottom w:val="single" w:sz="6" w:space="0" w:color="auto"/>
              <w:right w:val="single" w:sz="6" w:space="0" w:color="auto"/>
            </w:tcBorders>
          </w:tcPr>
          <w:p w:rsidR="00F9154A" w:rsidRDefault="00F9154A">
            <w:pPr>
              <w:suppressAutoHyphens/>
              <w:autoSpaceDE w:val="0"/>
              <w:autoSpaceDN w:val="0"/>
              <w:adjustRightInd w:val="0"/>
              <w:spacing w:line="240" w:lineRule="atLeast"/>
              <w:rPr>
                <w:rFonts w:eastAsia="Calibri"/>
                <w:sz w:val="26"/>
                <w:szCs w:val="26"/>
              </w:rPr>
            </w:pPr>
          </w:p>
        </w:tc>
      </w:tr>
      <w:tr w:rsidR="00F9154A">
        <w:trPr>
          <w:cantSplit/>
          <w:trHeight w:val="202"/>
        </w:trPr>
        <w:tc>
          <w:tcPr>
            <w:tcW w:w="518" w:type="dxa"/>
            <w:tcBorders>
              <w:top w:val="single" w:sz="6" w:space="0" w:color="auto"/>
              <w:left w:val="single" w:sz="6" w:space="0" w:color="auto"/>
              <w:bottom w:val="single" w:sz="6" w:space="0" w:color="auto"/>
              <w:right w:val="single" w:sz="6" w:space="0" w:color="auto"/>
            </w:tcBorders>
          </w:tcPr>
          <w:p w:rsidR="00F9154A" w:rsidRDefault="00572409">
            <w:pPr>
              <w:suppressAutoHyphens/>
              <w:autoSpaceDE w:val="0"/>
              <w:autoSpaceDN w:val="0"/>
              <w:adjustRightInd w:val="0"/>
              <w:spacing w:line="240" w:lineRule="atLeast"/>
              <w:jc w:val="center"/>
              <w:rPr>
                <w:rFonts w:eastAsia="Calibri"/>
              </w:rPr>
            </w:pPr>
            <w:r>
              <w:rPr>
                <w:rFonts w:eastAsia="Calibri"/>
              </w:rPr>
              <w:t>8</w:t>
            </w:r>
          </w:p>
        </w:tc>
        <w:tc>
          <w:tcPr>
            <w:tcW w:w="6010" w:type="dxa"/>
            <w:tcBorders>
              <w:top w:val="single" w:sz="6" w:space="0" w:color="auto"/>
              <w:left w:val="single" w:sz="6" w:space="0" w:color="auto"/>
              <w:bottom w:val="single" w:sz="6" w:space="0" w:color="auto"/>
              <w:right w:val="single" w:sz="6" w:space="0" w:color="auto"/>
            </w:tcBorders>
          </w:tcPr>
          <w:p w:rsidR="00F9154A" w:rsidRDefault="00572409">
            <w:pPr>
              <w:suppressAutoHyphens/>
              <w:autoSpaceDE w:val="0"/>
              <w:autoSpaceDN w:val="0"/>
              <w:adjustRightInd w:val="0"/>
              <w:spacing w:line="240" w:lineRule="atLeast"/>
              <w:rPr>
                <w:rFonts w:eastAsia="Calibri"/>
              </w:rPr>
            </w:pPr>
            <w:r>
              <w:rPr>
                <w:rFonts w:eastAsia="Calibri"/>
              </w:rPr>
              <w:t xml:space="preserve">Разделы ИОС (в электронной форме)  </w:t>
            </w:r>
          </w:p>
        </w:tc>
        <w:tc>
          <w:tcPr>
            <w:tcW w:w="0" w:type="auto"/>
            <w:tcBorders>
              <w:top w:val="single" w:sz="6" w:space="0" w:color="auto"/>
              <w:left w:val="single" w:sz="6" w:space="0" w:color="auto"/>
              <w:bottom w:val="single" w:sz="6" w:space="0" w:color="auto"/>
              <w:right w:val="single" w:sz="6" w:space="0" w:color="auto"/>
            </w:tcBorders>
          </w:tcPr>
          <w:p w:rsidR="00F9154A" w:rsidRDefault="00F9154A">
            <w:pPr>
              <w:suppressAutoHyphens/>
              <w:autoSpaceDE w:val="0"/>
              <w:autoSpaceDN w:val="0"/>
              <w:adjustRightInd w:val="0"/>
              <w:spacing w:line="240" w:lineRule="atLeast"/>
              <w:rPr>
                <w:rFonts w:eastAsia="Calibri"/>
                <w:sz w:val="26"/>
                <w:szCs w:val="26"/>
              </w:rPr>
            </w:pPr>
          </w:p>
        </w:tc>
        <w:tc>
          <w:tcPr>
            <w:tcW w:w="0" w:type="auto"/>
            <w:tcBorders>
              <w:top w:val="single" w:sz="6" w:space="0" w:color="auto"/>
              <w:left w:val="single" w:sz="6" w:space="0" w:color="auto"/>
              <w:bottom w:val="single" w:sz="6" w:space="0" w:color="auto"/>
              <w:right w:val="single" w:sz="6" w:space="0" w:color="auto"/>
            </w:tcBorders>
          </w:tcPr>
          <w:p w:rsidR="00F9154A" w:rsidRDefault="00F9154A">
            <w:pPr>
              <w:suppressAutoHyphens/>
              <w:autoSpaceDE w:val="0"/>
              <w:autoSpaceDN w:val="0"/>
              <w:adjustRightInd w:val="0"/>
              <w:spacing w:line="240" w:lineRule="atLeast"/>
              <w:rPr>
                <w:rFonts w:eastAsia="Calibri"/>
                <w:sz w:val="26"/>
                <w:szCs w:val="26"/>
              </w:rPr>
            </w:pPr>
          </w:p>
        </w:tc>
      </w:tr>
      <w:tr w:rsidR="00F9154A">
        <w:trPr>
          <w:cantSplit/>
          <w:trHeight w:val="306"/>
        </w:trPr>
        <w:tc>
          <w:tcPr>
            <w:tcW w:w="518" w:type="dxa"/>
            <w:tcBorders>
              <w:top w:val="single" w:sz="6" w:space="0" w:color="auto"/>
              <w:left w:val="single" w:sz="6" w:space="0" w:color="auto"/>
              <w:bottom w:val="single" w:sz="6" w:space="0" w:color="auto"/>
              <w:right w:val="single" w:sz="6" w:space="0" w:color="auto"/>
            </w:tcBorders>
          </w:tcPr>
          <w:p w:rsidR="00F9154A" w:rsidRDefault="00572409">
            <w:pPr>
              <w:suppressAutoHyphens/>
              <w:autoSpaceDE w:val="0"/>
              <w:autoSpaceDN w:val="0"/>
              <w:adjustRightInd w:val="0"/>
              <w:spacing w:line="240" w:lineRule="atLeast"/>
              <w:jc w:val="center"/>
              <w:rPr>
                <w:rFonts w:eastAsia="Calibri"/>
              </w:rPr>
            </w:pPr>
            <w:r>
              <w:rPr>
                <w:rFonts w:eastAsia="Calibri"/>
              </w:rPr>
              <w:t>9</w:t>
            </w:r>
          </w:p>
        </w:tc>
        <w:tc>
          <w:tcPr>
            <w:tcW w:w="6010" w:type="dxa"/>
            <w:tcBorders>
              <w:top w:val="single" w:sz="6" w:space="0" w:color="auto"/>
              <w:left w:val="single" w:sz="6" w:space="0" w:color="auto"/>
              <w:bottom w:val="single" w:sz="6" w:space="0" w:color="auto"/>
              <w:right w:val="single" w:sz="6" w:space="0" w:color="auto"/>
            </w:tcBorders>
          </w:tcPr>
          <w:p w:rsidR="00F9154A" w:rsidRDefault="00572409">
            <w:pPr>
              <w:suppressAutoHyphens/>
              <w:autoSpaceDE w:val="0"/>
              <w:autoSpaceDN w:val="0"/>
              <w:adjustRightInd w:val="0"/>
              <w:spacing w:line="240" w:lineRule="atLeast"/>
              <w:rPr>
                <w:rFonts w:eastAsia="Calibri"/>
              </w:rPr>
            </w:pPr>
            <w:r>
              <w:rPr>
                <w:rFonts w:eastAsia="Calibri"/>
              </w:rPr>
              <w:t xml:space="preserve">Раздел по доступу инвалидов (в электронной форме) </w:t>
            </w:r>
          </w:p>
        </w:tc>
        <w:tc>
          <w:tcPr>
            <w:tcW w:w="0" w:type="auto"/>
            <w:tcBorders>
              <w:top w:val="single" w:sz="6" w:space="0" w:color="auto"/>
              <w:left w:val="single" w:sz="6" w:space="0" w:color="auto"/>
              <w:bottom w:val="single" w:sz="6" w:space="0" w:color="auto"/>
              <w:right w:val="single" w:sz="6" w:space="0" w:color="auto"/>
            </w:tcBorders>
          </w:tcPr>
          <w:p w:rsidR="00F9154A" w:rsidRDefault="00F9154A">
            <w:pPr>
              <w:suppressAutoHyphens/>
              <w:autoSpaceDE w:val="0"/>
              <w:autoSpaceDN w:val="0"/>
              <w:adjustRightInd w:val="0"/>
              <w:spacing w:line="240" w:lineRule="atLeast"/>
              <w:rPr>
                <w:rFonts w:eastAsia="Calibri"/>
                <w:sz w:val="26"/>
                <w:szCs w:val="26"/>
              </w:rPr>
            </w:pPr>
          </w:p>
        </w:tc>
        <w:tc>
          <w:tcPr>
            <w:tcW w:w="0" w:type="auto"/>
            <w:tcBorders>
              <w:top w:val="single" w:sz="6" w:space="0" w:color="auto"/>
              <w:left w:val="single" w:sz="6" w:space="0" w:color="auto"/>
              <w:bottom w:val="single" w:sz="6" w:space="0" w:color="auto"/>
              <w:right w:val="single" w:sz="6" w:space="0" w:color="auto"/>
            </w:tcBorders>
          </w:tcPr>
          <w:p w:rsidR="00F9154A" w:rsidRDefault="00F9154A">
            <w:pPr>
              <w:suppressAutoHyphens/>
              <w:autoSpaceDE w:val="0"/>
              <w:autoSpaceDN w:val="0"/>
              <w:adjustRightInd w:val="0"/>
              <w:spacing w:line="240" w:lineRule="atLeast"/>
              <w:rPr>
                <w:rFonts w:eastAsia="Calibri"/>
                <w:sz w:val="26"/>
                <w:szCs w:val="26"/>
              </w:rPr>
            </w:pPr>
          </w:p>
        </w:tc>
      </w:tr>
      <w:tr w:rsidR="00F9154A">
        <w:trPr>
          <w:cantSplit/>
          <w:trHeight w:val="267"/>
        </w:trPr>
        <w:tc>
          <w:tcPr>
            <w:tcW w:w="518" w:type="dxa"/>
            <w:tcBorders>
              <w:top w:val="single" w:sz="6" w:space="0" w:color="auto"/>
              <w:left w:val="single" w:sz="6" w:space="0" w:color="auto"/>
              <w:bottom w:val="single" w:sz="6" w:space="0" w:color="auto"/>
              <w:right w:val="single" w:sz="6" w:space="0" w:color="auto"/>
            </w:tcBorders>
          </w:tcPr>
          <w:p w:rsidR="00F9154A" w:rsidRDefault="00572409">
            <w:pPr>
              <w:suppressAutoHyphens/>
              <w:autoSpaceDE w:val="0"/>
              <w:autoSpaceDN w:val="0"/>
              <w:adjustRightInd w:val="0"/>
              <w:spacing w:line="240" w:lineRule="atLeast"/>
              <w:jc w:val="center"/>
              <w:rPr>
                <w:rFonts w:eastAsia="Calibri"/>
              </w:rPr>
            </w:pPr>
            <w:r>
              <w:rPr>
                <w:rFonts w:eastAsia="Calibri"/>
              </w:rPr>
              <w:t>10</w:t>
            </w:r>
          </w:p>
        </w:tc>
        <w:tc>
          <w:tcPr>
            <w:tcW w:w="6010" w:type="dxa"/>
            <w:tcBorders>
              <w:top w:val="single" w:sz="6" w:space="0" w:color="auto"/>
              <w:left w:val="single" w:sz="6" w:space="0" w:color="auto"/>
              <w:bottom w:val="single" w:sz="6" w:space="0" w:color="auto"/>
              <w:right w:val="single" w:sz="6" w:space="0" w:color="auto"/>
            </w:tcBorders>
          </w:tcPr>
          <w:p w:rsidR="00F9154A" w:rsidRDefault="00572409">
            <w:pPr>
              <w:suppressAutoHyphens/>
              <w:autoSpaceDE w:val="0"/>
              <w:autoSpaceDN w:val="0"/>
              <w:adjustRightInd w:val="0"/>
              <w:spacing w:line="240" w:lineRule="atLeast"/>
              <w:rPr>
                <w:rFonts w:eastAsia="Calibri"/>
              </w:rPr>
            </w:pPr>
            <w:r>
              <w:rPr>
                <w:rFonts w:eastAsia="Calibri"/>
              </w:rPr>
              <w:t>Заключение экспертизы</w:t>
            </w:r>
          </w:p>
        </w:tc>
        <w:tc>
          <w:tcPr>
            <w:tcW w:w="0" w:type="auto"/>
            <w:tcBorders>
              <w:top w:val="single" w:sz="6" w:space="0" w:color="auto"/>
              <w:left w:val="single" w:sz="6" w:space="0" w:color="auto"/>
              <w:bottom w:val="single" w:sz="6" w:space="0" w:color="auto"/>
              <w:right w:val="single" w:sz="6" w:space="0" w:color="auto"/>
            </w:tcBorders>
          </w:tcPr>
          <w:p w:rsidR="00F9154A" w:rsidRDefault="00F9154A">
            <w:pPr>
              <w:suppressAutoHyphens/>
              <w:autoSpaceDE w:val="0"/>
              <w:autoSpaceDN w:val="0"/>
              <w:adjustRightInd w:val="0"/>
              <w:spacing w:line="240" w:lineRule="atLeast"/>
              <w:rPr>
                <w:rFonts w:eastAsia="Calibri"/>
                <w:sz w:val="26"/>
                <w:szCs w:val="26"/>
              </w:rPr>
            </w:pPr>
          </w:p>
        </w:tc>
        <w:tc>
          <w:tcPr>
            <w:tcW w:w="0" w:type="auto"/>
            <w:tcBorders>
              <w:top w:val="single" w:sz="6" w:space="0" w:color="auto"/>
              <w:left w:val="single" w:sz="6" w:space="0" w:color="auto"/>
              <w:bottom w:val="single" w:sz="6" w:space="0" w:color="auto"/>
              <w:right w:val="single" w:sz="6" w:space="0" w:color="auto"/>
            </w:tcBorders>
          </w:tcPr>
          <w:p w:rsidR="00F9154A" w:rsidRDefault="00F9154A">
            <w:pPr>
              <w:suppressAutoHyphens/>
              <w:autoSpaceDE w:val="0"/>
              <w:autoSpaceDN w:val="0"/>
              <w:adjustRightInd w:val="0"/>
              <w:spacing w:line="240" w:lineRule="atLeast"/>
              <w:rPr>
                <w:rFonts w:eastAsia="Calibri"/>
                <w:sz w:val="26"/>
                <w:szCs w:val="26"/>
              </w:rPr>
            </w:pPr>
          </w:p>
        </w:tc>
      </w:tr>
      <w:tr w:rsidR="00F9154A">
        <w:trPr>
          <w:cantSplit/>
          <w:trHeight w:val="244"/>
        </w:trPr>
        <w:tc>
          <w:tcPr>
            <w:tcW w:w="518" w:type="dxa"/>
            <w:tcBorders>
              <w:top w:val="single" w:sz="6" w:space="0" w:color="auto"/>
              <w:left w:val="single" w:sz="6" w:space="0" w:color="auto"/>
              <w:bottom w:val="single" w:sz="6" w:space="0" w:color="auto"/>
              <w:right w:val="single" w:sz="6" w:space="0" w:color="auto"/>
            </w:tcBorders>
          </w:tcPr>
          <w:p w:rsidR="00F9154A" w:rsidRDefault="00572409">
            <w:pPr>
              <w:suppressAutoHyphens/>
              <w:autoSpaceDE w:val="0"/>
              <w:autoSpaceDN w:val="0"/>
              <w:adjustRightInd w:val="0"/>
              <w:spacing w:line="240" w:lineRule="atLeast"/>
              <w:jc w:val="center"/>
              <w:rPr>
                <w:rFonts w:eastAsia="Calibri"/>
              </w:rPr>
            </w:pPr>
            <w:r>
              <w:rPr>
                <w:rFonts w:eastAsia="Calibri"/>
              </w:rPr>
              <w:t>11</w:t>
            </w:r>
          </w:p>
        </w:tc>
        <w:tc>
          <w:tcPr>
            <w:tcW w:w="6010" w:type="dxa"/>
            <w:tcBorders>
              <w:top w:val="single" w:sz="6" w:space="0" w:color="auto"/>
              <w:left w:val="single" w:sz="6" w:space="0" w:color="auto"/>
              <w:bottom w:val="single" w:sz="6" w:space="0" w:color="auto"/>
              <w:right w:val="single" w:sz="6" w:space="0" w:color="auto"/>
            </w:tcBorders>
          </w:tcPr>
          <w:p w:rsidR="00F9154A" w:rsidRDefault="00572409">
            <w:pPr>
              <w:suppressAutoHyphens/>
              <w:autoSpaceDE w:val="0"/>
              <w:autoSpaceDN w:val="0"/>
              <w:adjustRightInd w:val="0"/>
              <w:spacing w:line="240" w:lineRule="atLeast"/>
              <w:rPr>
                <w:rFonts w:eastAsia="Calibri"/>
              </w:rPr>
            </w:pPr>
            <w:r>
              <w:rPr>
                <w:rFonts w:eastAsia="Calibri"/>
              </w:rPr>
              <w:t xml:space="preserve">Согласие правообладателей ОКС, соглашение </w:t>
            </w:r>
          </w:p>
          <w:p w:rsidR="00F9154A" w:rsidRDefault="00572409">
            <w:pPr>
              <w:suppressAutoHyphens/>
              <w:autoSpaceDE w:val="0"/>
              <w:autoSpaceDN w:val="0"/>
              <w:adjustRightInd w:val="0"/>
              <w:spacing w:line="240" w:lineRule="atLeast"/>
              <w:rPr>
                <w:rFonts w:eastAsia="Calibri"/>
              </w:rPr>
            </w:pPr>
            <w:r>
              <w:rPr>
                <w:rFonts w:eastAsia="Calibri"/>
              </w:rPr>
              <w:t>о проведении реконструкции</w:t>
            </w:r>
          </w:p>
        </w:tc>
        <w:tc>
          <w:tcPr>
            <w:tcW w:w="0" w:type="auto"/>
            <w:tcBorders>
              <w:top w:val="single" w:sz="6" w:space="0" w:color="auto"/>
              <w:left w:val="single" w:sz="6" w:space="0" w:color="auto"/>
              <w:bottom w:val="single" w:sz="6" w:space="0" w:color="auto"/>
              <w:right w:val="single" w:sz="6" w:space="0" w:color="auto"/>
            </w:tcBorders>
          </w:tcPr>
          <w:p w:rsidR="00F9154A" w:rsidRDefault="00F9154A">
            <w:pPr>
              <w:suppressAutoHyphens/>
              <w:autoSpaceDE w:val="0"/>
              <w:autoSpaceDN w:val="0"/>
              <w:adjustRightInd w:val="0"/>
              <w:spacing w:line="240" w:lineRule="atLeast"/>
              <w:rPr>
                <w:rFonts w:eastAsia="Calibri"/>
                <w:sz w:val="26"/>
                <w:szCs w:val="26"/>
              </w:rPr>
            </w:pPr>
          </w:p>
        </w:tc>
        <w:tc>
          <w:tcPr>
            <w:tcW w:w="0" w:type="auto"/>
            <w:tcBorders>
              <w:top w:val="single" w:sz="6" w:space="0" w:color="auto"/>
              <w:left w:val="single" w:sz="6" w:space="0" w:color="auto"/>
              <w:bottom w:val="single" w:sz="6" w:space="0" w:color="auto"/>
              <w:right w:val="single" w:sz="6" w:space="0" w:color="auto"/>
            </w:tcBorders>
          </w:tcPr>
          <w:p w:rsidR="00F9154A" w:rsidRDefault="00F9154A">
            <w:pPr>
              <w:suppressAutoHyphens/>
              <w:autoSpaceDE w:val="0"/>
              <w:autoSpaceDN w:val="0"/>
              <w:adjustRightInd w:val="0"/>
              <w:spacing w:line="240" w:lineRule="atLeast"/>
              <w:rPr>
                <w:rFonts w:eastAsia="Calibri"/>
                <w:sz w:val="26"/>
                <w:szCs w:val="26"/>
              </w:rPr>
            </w:pPr>
          </w:p>
        </w:tc>
      </w:tr>
      <w:tr w:rsidR="00F9154A">
        <w:trPr>
          <w:cantSplit/>
          <w:trHeight w:val="219"/>
        </w:trPr>
        <w:tc>
          <w:tcPr>
            <w:tcW w:w="518" w:type="dxa"/>
            <w:tcBorders>
              <w:top w:val="single" w:sz="6" w:space="0" w:color="auto"/>
              <w:left w:val="single" w:sz="6" w:space="0" w:color="auto"/>
              <w:bottom w:val="single" w:sz="6" w:space="0" w:color="auto"/>
              <w:right w:val="single" w:sz="6" w:space="0" w:color="auto"/>
            </w:tcBorders>
          </w:tcPr>
          <w:p w:rsidR="00F9154A" w:rsidRDefault="00572409">
            <w:pPr>
              <w:suppressAutoHyphens/>
              <w:autoSpaceDE w:val="0"/>
              <w:autoSpaceDN w:val="0"/>
              <w:adjustRightInd w:val="0"/>
              <w:spacing w:line="240" w:lineRule="atLeast"/>
              <w:jc w:val="center"/>
              <w:rPr>
                <w:rFonts w:eastAsia="Calibri"/>
              </w:rPr>
            </w:pPr>
            <w:r>
              <w:rPr>
                <w:rFonts w:eastAsia="Calibri"/>
              </w:rPr>
              <w:t>12</w:t>
            </w:r>
          </w:p>
        </w:tc>
        <w:tc>
          <w:tcPr>
            <w:tcW w:w="6010" w:type="dxa"/>
            <w:tcBorders>
              <w:top w:val="single" w:sz="6" w:space="0" w:color="auto"/>
              <w:left w:val="single" w:sz="6" w:space="0" w:color="auto"/>
              <w:bottom w:val="single" w:sz="6" w:space="0" w:color="auto"/>
              <w:right w:val="single" w:sz="6" w:space="0" w:color="auto"/>
            </w:tcBorders>
          </w:tcPr>
          <w:p w:rsidR="00F9154A" w:rsidRDefault="00572409">
            <w:pPr>
              <w:suppressAutoHyphens/>
              <w:autoSpaceDE w:val="0"/>
              <w:autoSpaceDN w:val="0"/>
              <w:adjustRightInd w:val="0"/>
              <w:spacing w:line="240" w:lineRule="atLeast"/>
              <w:rPr>
                <w:rFonts w:eastAsia="Calibri"/>
              </w:rPr>
            </w:pPr>
            <w:r>
              <w:rPr>
                <w:rFonts w:eastAsia="Calibri"/>
              </w:rPr>
              <w:t>Копия свидетельства об аккредитации</w:t>
            </w:r>
          </w:p>
        </w:tc>
        <w:tc>
          <w:tcPr>
            <w:tcW w:w="0" w:type="auto"/>
            <w:tcBorders>
              <w:top w:val="single" w:sz="6" w:space="0" w:color="auto"/>
              <w:left w:val="single" w:sz="6" w:space="0" w:color="auto"/>
              <w:bottom w:val="single" w:sz="6" w:space="0" w:color="auto"/>
              <w:right w:val="single" w:sz="6" w:space="0" w:color="auto"/>
            </w:tcBorders>
          </w:tcPr>
          <w:p w:rsidR="00F9154A" w:rsidRDefault="00F9154A">
            <w:pPr>
              <w:suppressAutoHyphens/>
              <w:autoSpaceDE w:val="0"/>
              <w:autoSpaceDN w:val="0"/>
              <w:adjustRightInd w:val="0"/>
              <w:spacing w:line="240" w:lineRule="atLeast"/>
              <w:rPr>
                <w:rFonts w:eastAsia="Calibri"/>
                <w:sz w:val="26"/>
                <w:szCs w:val="26"/>
              </w:rPr>
            </w:pPr>
          </w:p>
        </w:tc>
        <w:tc>
          <w:tcPr>
            <w:tcW w:w="0" w:type="auto"/>
            <w:tcBorders>
              <w:top w:val="single" w:sz="6" w:space="0" w:color="auto"/>
              <w:left w:val="single" w:sz="6" w:space="0" w:color="auto"/>
              <w:bottom w:val="single" w:sz="6" w:space="0" w:color="auto"/>
              <w:right w:val="single" w:sz="6" w:space="0" w:color="auto"/>
            </w:tcBorders>
          </w:tcPr>
          <w:p w:rsidR="00F9154A" w:rsidRDefault="00F9154A">
            <w:pPr>
              <w:suppressAutoHyphens/>
              <w:autoSpaceDE w:val="0"/>
              <w:autoSpaceDN w:val="0"/>
              <w:adjustRightInd w:val="0"/>
              <w:spacing w:line="240" w:lineRule="atLeast"/>
              <w:rPr>
                <w:rFonts w:eastAsia="Calibri"/>
                <w:sz w:val="26"/>
                <w:szCs w:val="26"/>
              </w:rPr>
            </w:pPr>
          </w:p>
        </w:tc>
      </w:tr>
      <w:tr w:rsidR="00F9154A">
        <w:trPr>
          <w:cantSplit/>
          <w:trHeight w:val="310"/>
        </w:trPr>
        <w:tc>
          <w:tcPr>
            <w:tcW w:w="518" w:type="dxa"/>
            <w:tcBorders>
              <w:top w:val="single" w:sz="6" w:space="0" w:color="auto"/>
              <w:left w:val="single" w:sz="6" w:space="0" w:color="auto"/>
              <w:bottom w:val="single" w:sz="6" w:space="0" w:color="auto"/>
              <w:right w:val="single" w:sz="6" w:space="0" w:color="auto"/>
            </w:tcBorders>
          </w:tcPr>
          <w:p w:rsidR="00F9154A" w:rsidRDefault="00572409">
            <w:pPr>
              <w:suppressAutoHyphens/>
              <w:autoSpaceDE w:val="0"/>
              <w:autoSpaceDN w:val="0"/>
              <w:adjustRightInd w:val="0"/>
              <w:spacing w:line="240" w:lineRule="atLeast"/>
              <w:jc w:val="center"/>
              <w:rPr>
                <w:rFonts w:eastAsia="Calibri"/>
              </w:rPr>
            </w:pPr>
            <w:r>
              <w:rPr>
                <w:rFonts w:eastAsia="Calibri"/>
              </w:rPr>
              <w:t>13</w:t>
            </w:r>
          </w:p>
        </w:tc>
        <w:tc>
          <w:tcPr>
            <w:tcW w:w="6010" w:type="dxa"/>
            <w:tcBorders>
              <w:top w:val="single" w:sz="6" w:space="0" w:color="auto"/>
              <w:left w:val="single" w:sz="6" w:space="0" w:color="auto"/>
              <w:bottom w:val="single" w:sz="6" w:space="0" w:color="auto"/>
              <w:right w:val="single" w:sz="6" w:space="0" w:color="auto"/>
            </w:tcBorders>
          </w:tcPr>
          <w:p w:rsidR="00F9154A" w:rsidRDefault="00572409">
            <w:pPr>
              <w:suppressAutoHyphens/>
              <w:autoSpaceDE w:val="0"/>
              <w:autoSpaceDN w:val="0"/>
              <w:adjustRightInd w:val="0"/>
              <w:spacing w:line="240" w:lineRule="atLeast"/>
              <w:rPr>
                <w:rFonts w:eastAsia="Calibri"/>
              </w:rPr>
            </w:pPr>
            <w:r>
              <w:rPr>
                <w:rFonts w:eastAsia="Calibri"/>
              </w:rPr>
              <w:t>Документы об объектах культурного наследия</w:t>
            </w:r>
          </w:p>
        </w:tc>
        <w:tc>
          <w:tcPr>
            <w:tcW w:w="0" w:type="auto"/>
            <w:tcBorders>
              <w:top w:val="single" w:sz="6" w:space="0" w:color="auto"/>
              <w:left w:val="single" w:sz="6" w:space="0" w:color="auto"/>
              <w:bottom w:val="single" w:sz="6" w:space="0" w:color="auto"/>
              <w:right w:val="single" w:sz="6" w:space="0" w:color="auto"/>
            </w:tcBorders>
          </w:tcPr>
          <w:p w:rsidR="00F9154A" w:rsidRDefault="00F9154A">
            <w:pPr>
              <w:suppressAutoHyphens/>
              <w:autoSpaceDE w:val="0"/>
              <w:autoSpaceDN w:val="0"/>
              <w:adjustRightInd w:val="0"/>
              <w:spacing w:line="240" w:lineRule="atLeast"/>
              <w:rPr>
                <w:rFonts w:eastAsia="Calibri"/>
                <w:sz w:val="26"/>
                <w:szCs w:val="26"/>
              </w:rPr>
            </w:pPr>
          </w:p>
        </w:tc>
        <w:tc>
          <w:tcPr>
            <w:tcW w:w="0" w:type="auto"/>
            <w:tcBorders>
              <w:top w:val="single" w:sz="6" w:space="0" w:color="auto"/>
              <w:left w:val="single" w:sz="6" w:space="0" w:color="auto"/>
              <w:bottom w:val="single" w:sz="6" w:space="0" w:color="auto"/>
              <w:right w:val="single" w:sz="6" w:space="0" w:color="auto"/>
            </w:tcBorders>
          </w:tcPr>
          <w:p w:rsidR="00F9154A" w:rsidRDefault="00F9154A">
            <w:pPr>
              <w:suppressAutoHyphens/>
              <w:autoSpaceDE w:val="0"/>
              <w:autoSpaceDN w:val="0"/>
              <w:adjustRightInd w:val="0"/>
              <w:spacing w:line="240" w:lineRule="atLeast"/>
              <w:rPr>
                <w:rFonts w:eastAsia="Calibri"/>
                <w:sz w:val="26"/>
                <w:szCs w:val="26"/>
              </w:rPr>
            </w:pPr>
          </w:p>
        </w:tc>
      </w:tr>
    </w:tbl>
    <w:p w:rsidR="00F9154A" w:rsidRDefault="00F9154A">
      <w:pPr>
        <w:suppressAutoHyphens/>
        <w:autoSpaceDE w:val="0"/>
        <w:autoSpaceDN w:val="0"/>
        <w:adjustRightInd w:val="0"/>
        <w:rPr>
          <w:rFonts w:eastAsia="Calibri"/>
          <w:sz w:val="26"/>
          <w:szCs w:val="26"/>
        </w:rPr>
      </w:pPr>
    </w:p>
    <w:p w:rsidR="00F9154A" w:rsidRDefault="00572409">
      <w:pPr>
        <w:suppressAutoHyphens/>
        <w:autoSpaceDE w:val="0"/>
        <w:autoSpaceDN w:val="0"/>
        <w:adjustRightInd w:val="0"/>
        <w:spacing w:line="240" w:lineRule="atLeast"/>
        <w:rPr>
          <w:rFonts w:eastAsia="Calibri"/>
          <w:sz w:val="26"/>
          <w:szCs w:val="26"/>
        </w:rPr>
      </w:pPr>
      <w:r>
        <w:rPr>
          <w:rFonts w:eastAsia="Calibri"/>
          <w:sz w:val="26"/>
          <w:szCs w:val="26"/>
        </w:rPr>
        <w:t>___________________/_____________________________/_________________ 20___ г.</w:t>
      </w:r>
    </w:p>
    <w:p w:rsidR="00F9154A" w:rsidRDefault="00572409">
      <w:pPr>
        <w:suppressAutoHyphens/>
        <w:autoSpaceDE w:val="0"/>
        <w:autoSpaceDN w:val="0"/>
        <w:adjustRightInd w:val="0"/>
        <w:spacing w:line="240" w:lineRule="atLeast"/>
        <w:rPr>
          <w:rFonts w:eastAsia="Calibri"/>
          <w:sz w:val="20"/>
          <w:szCs w:val="20"/>
        </w:rPr>
      </w:pPr>
      <w:r>
        <w:rPr>
          <w:rFonts w:eastAsia="Calibri"/>
          <w:sz w:val="20"/>
          <w:szCs w:val="20"/>
        </w:rPr>
        <w:t xml:space="preserve">                (подпись)                                     (расшифровка подписи)                                    (дата)</w:t>
      </w:r>
    </w:p>
    <w:p w:rsidR="00F9154A" w:rsidRDefault="00F9154A">
      <w:pPr>
        <w:rPr>
          <w:rFonts w:eastAsia="Calibri"/>
          <w:sz w:val="20"/>
          <w:szCs w:val="20"/>
        </w:rPr>
      </w:pPr>
    </w:p>
    <w:p w:rsidR="00F9154A" w:rsidRDefault="00572409">
      <w:pPr>
        <w:ind w:firstLine="567"/>
        <w:rPr>
          <w:rFonts w:eastAsia="Calibri"/>
          <w:sz w:val="20"/>
          <w:szCs w:val="20"/>
        </w:rPr>
      </w:pPr>
      <w:r>
        <w:rPr>
          <w:rFonts w:eastAsia="Calibri"/>
          <w:sz w:val="20"/>
          <w:szCs w:val="20"/>
        </w:rPr>
        <w:t>Примечание: *примерный перечень документов</w:t>
      </w:r>
    </w:p>
    <w:p w:rsidR="00F9154A" w:rsidRDefault="00572409">
      <w:pPr>
        <w:ind w:firstLine="567"/>
        <w:rPr>
          <w:rFonts w:eastAsia="Calibri"/>
          <w:sz w:val="20"/>
          <w:szCs w:val="20"/>
        </w:rPr>
      </w:pPr>
      <w:r>
        <w:rPr>
          <w:rFonts w:eastAsia="Calibri"/>
          <w:sz w:val="20"/>
          <w:szCs w:val="20"/>
        </w:rPr>
        <w:t>город Сургут, улица Восход, 4,</w:t>
      </w:r>
    </w:p>
    <w:p w:rsidR="00F9154A" w:rsidRDefault="00572409">
      <w:pPr>
        <w:ind w:firstLine="567"/>
        <w:rPr>
          <w:rFonts w:eastAsia="Calibri"/>
          <w:sz w:val="20"/>
          <w:szCs w:val="20"/>
        </w:rPr>
      </w:pPr>
      <w:r>
        <w:rPr>
          <w:rFonts w:eastAsia="Calibri"/>
          <w:sz w:val="20"/>
          <w:szCs w:val="20"/>
        </w:rPr>
        <w:t>телефоны: 52-82-57, 52-82-43,</w:t>
      </w:r>
    </w:p>
    <w:p w:rsidR="00F9154A" w:rsidRDefault="00572409">
      <w:pPr>
        <w:ind w:firstLine="567"/>
        <w:rPr>
          <w:rFonts w:eastAsia="Calibri"/>
          <w:sz w:val="20"/>
          <w:szCs w:val="20"/>
        </w:rPr>
      </w:pPr>
      <w:r>
        <w:rPr>
          <w:rFonts w:eastAsia="Calibri"/>
          <w:sz w:val="20"/>
          <w:szCs w:val="20"/>
        </w:rPr>
        <w:t>телефоны отдела общего обеспечения: 52-82-34, 52-82-29,</w:t>
      </w:r>
    </w:p>
    <w:p w:rsidR="00F9154A" w:rsidRDefault="00572409">
      <w:pPr>
        <w:ind w:firstLine="567"/>
        <w:rPr>
          <w:rFonts w:eastAsia="Calibri"/>
          <w:sz w:val="20"/>
          <w:szCs w:val="20"/>
        </w:rPr>
      </w:pPr>
      <w:r>
        <w:rPr>
          <w:rFonts w:eastAsia="Calibri"/>
          <w:sz w:val="20"/>
          <w:szCs w:val="20"/>
        </w:rPr>
        <w:t>факс: 52-80-35,</w:t>
      </w:r>
    </w:p>
    <w:p w:rsidR="00F9154A" w:rsidRDefault="00572409">
      <w:pPr>
        <w:ind w:firstLine="567"/>
        <w:rPr>
          <w:rFonts w:eastAsia="Calibri"/>
          <w:sz w:val="20"/>
          <w:szCs w:val="20"/>
        </w:rPr>
      </w:pPr>
      <w:r>
        <w:rPr>
          <w:rFonts w:eastAsia="Calibri"/>
          <w:sz w:val="20"/>
          <w:szCs w:val="20"/>
        </w:rPr>
        <w:t xml:space="preserve">электронный адрес: </w:t>
      </w:r>
      <w:r>
        <w:rPr>
          <w:rFonts w:eastAsia="Calibri"/>
          <w:sz w:val="20"/>
          <w:szCs w:val="20"/>
          <w:lang w:val="en-US"/>
        </w:rPr>
        <w:t>dag</w:t>
      </w:r>
      <w:r>
        <w:rPr>
          <w:rFonts w:eastAsia="Calibri"/>
          <w:sz w:val="20"/>
          <w:szCs w:val="20"/>
        </w:rPr>
        <w:t>@</w:t>
      </w:r>
      <w:r>
        <w:rPr>
          <w:rFonts w:eastAsia="Calibri"/>
          <w:sz w:val="20"/>
          <w:szCs w:val="20"/>
          <w:lang w:val="en-US"/>
        </w:rPr>
        <w:t>admsurgut</w:t>
      </w:r>
      <w:r>
        <w:rPr>
          <w:rFonts w:eastAsia="Calibri"/>
          <w:sz w:val="20"/>
          <w:szCs w:val="20"/>
        </w:rPr>
        <w:t>.</w:t>
      </w:r>
      <w:r>
        <w:rPr>
          <w:rFonts w:eastAsia="Calibri"/>
          <w:sz w:val="20"/>
          <w:szCs w:val="20"/>
          <w:lang w:val="en-US"/>
        </w:rPr>
        <w:t>ru</w:t>
      </w:r>
    </w:p>
    <w:p w:rsidR="00F9154A" w:rsidRDefault="00572409">
      <w:pPr>
        <w:autoSpaceDE w:val="0"/>
        <w:autoSpaceDN w:val="0"/>
        <w:adjustRightInd w:val="0"/>
        <w:ind w:left="5103"/>
        <w:rPr>
          <w:bCs/>
        </w:rPr>
      </w:pPr>
      <w:r>
        <w:rPr>
          <w:bCs/>
        </w:rPr>
        <w:t>Приложение 7</w:t>
      </w:r>
    </w:p>
    <w:p w:rsidR="00F9154A" w:rsidRDefault="00572409">
      <w:pPr>
        <w:ind w:left="5103"/>
        <w:contextualSpacing/>
        <w:rPr>
          <w:rFonts w:eastAsia="Calibri"/>
        </w:rPr>
      </w:pPr>
      <w:r>
        <w:rPr>
          <w:rFonts w:eastAsia="Calibri"/>
        </w:rPr>
        <w:t xml:space="preserve">к административному регламенту </w:t>
      </w:r>
    </w:p>
    <w:p w:rsidR="00F9154A" w:rsidRDefault="00572409">
      <w:pPr>
        <w:ind w:left="5103"/>
        <w:contextualSpacing/>
        <w:rPr>
          <w:rFonts w:eastAsia="Calibri"/>
        </w:rPr>
      </w:pPr>
      <w:r>
        <w:rPr>
          <w:rFonts w:eastAsia="Calibri"/>
        </w:rPr>
        <w:t xml:space="preserve">предоставления муниципальной </w:t>
      </w:r>
    </w:p>
    <w:p w:rsidR="00F9154A" w:rsidRDefault="00572409">
      <w:pPr>
        <w:ind w:left="5103"/>
        <w:contextualSpacing/>
        <w:rPr>
          <w:rFonts w:eastAsia="Calibri"/>
        </w:rPr>
      </w:pPr>
      <w:r>
        <w:rPr>
          <w:rFonts w:eastAsia="Calibri"/>
        </w:rPr>
        <w:t xml:space="preserve">услуги «Выдача разрешения </w:t>
      </w:r>
    </w:p>
    <w:p w:rsidR="00F9154A" w:rsidRDefault="00572409">
      <w:pPr>
        <w:ind w:left="5103"/>
        <w:contextualSpacing/>
        <w:rPr>
          <w:rFonts w:eastAsia="Calibri"/>
        </w:rPr>
      </w:pPr>
      <w:r>
        <w:rPr>
          <w:rFonts w:eastAsia="Calibri"/>
        </w:rPr>
        <w:t xml:space="preserve">на строительство при осуществлении строительства, реконструкции </w:t>
      </w:r>
    </w:p>
    <w:p w:rsidR="00F9154A" w:rsidRDefault="00572409">
      <w:pPr>
        <w:ind w:left="5103"/>
        <w:contextualSpacing/>
        <w:rPr>
          <w:rFonts w:eastAsia="Calibri"/>
        </w:rPr>
      </w:pPr>
      <w:r>
        <w:rPr>
          <w:rFonts w:eastAsia="Calibri"/>
          <w:spacing w:val="-4"/>
        </w:rPr>
        <w:t>объектов капитального строительства,</w:t>
      </w:r>
      <w:r>
        <w:rPr>
          <w:rFonts w:eastAsia="Calibri"/>
        </w:rPr>
        <w:t xml:space="preserve"> расположенных на территории </w:t>
      </w:r>
    </w:p>
    <w:p w:rsidR="00F9154A" w:rsidRDefault="00572409">
      <w:pPr>
        <w:ind w:left="5103"/>
        <w:contextualSpacing/>
        <w:rPr>
          <w:rFonts w:eastAsia="Calibri"/>
        </w:rPr>
      </w:pPr>
      <w:r>
        <w:rPr>
          <w:rFonts w:eastAsia="Calibri"/>
        </w:rPr>
        <w:t xml:space="preserve">муниципального образования </w:t>
      </w:r>
    </w:p>
    <w:p w:rsidR="00F9154A" w:rsidRDefault="00572409">
      <w:pPr>
        <w:ind w:left="5103"/>
        <w:contextualSpacing/>
        <w:rPr>
          <w:rFonts w:eastAsia="Calibri"/>
        </w:rPr>
      </w:pPr>
      <w:r>
        <w:rPr>
          <w:rFonts w:eastAsia="Calibri"/>
        </w:rPr>
        <w:t>городской округ город Сургут</w:t>
      </w:r>
    </w:p>
    <w:p w:rsidR="00F9154A" w:rsidRDefault="00F9154A">
      <w:pPr>
        <w:ind w:left="6095" w:hanging="6095"/>
        <w:contextualSpacing/>
        <w:jc w:val="right"/>
        <w:rPr>
          <w:rFonts w:eastAsia="Calibri"/>
          <w:sz w:val="24"/>
        </w:rPr>
      </w:pPr>
    </w:p>
    <w:p w:rsidR="00F9154A" w:rsidRDefault="00F9154A">
      <w:pPr>
        <w:ind w:left="6095" w:hanging="6095"/>
        <w:contextualSpacing/>
        <w:jc w:val="right"/>
        <w:rPr>
          <w:rFonts w:eastAsia="Calibri"/>
          <w:sz w:val="24"/>
        </w:rPr>
      </w:pPr>
    </w:p>
    <w:p w:rsidR="00F9154A" w:rsidRDefault="00572409">
      <w:pPr>
        <w:keepNext/>
        <w:jc w:val="center"/>
        <w:outlineLvl w:val="2"/>
        <w:rPr>
          <w:bCs/>
          <w:sz w:val="24"/>
          <w:szCs w:val="24"/>
        </w:rPr>
      </w:pPr>
      <w:r>
        <w:rPr>
          <w:bCs/>
          <w:sz w:val="24"/>
          <w:szCs w:val="24"/>
        </w:rPr>
        <w:t>Блок-схема</w:t>
      </w:r>
    </w:p>
    <w:p w:rsidR="00F9154A" w:rsidRDefault="00572409">
      <w:pPr>
        <w:jc w:val="center"/>
        <w:rPr>
          <w:rFonts w:eastAsia="Calibri"/>
          <w:sz w:val="24"/>
          <w:szCs w:val="24"/>
        </w:rPr>
      </w:pPr>
      <w:r>
        <w:rPr>
          <w:rFonts w:eastAsia="Calibri"/>
          <w:sz w:val="24"/>
          <w:szCs w:val="24"/>
        </w:rPr>
        <w:t>последовательности действий при выполнении административных процедур предоставления муниципальной услуги в части выдачи разрешения на строительство</w:t>
      </w:r>
    </w:p>
    <w:p w:rsidR="00F9154A" w:rsidRDefault="00F9154A">
      <w:pPr>
        <w:jc w:val="center"/>
        <w:rPr>
          <w:rFonts w:eastAsia="Calibri"/>
          <w:sz w:val="24"/>
          <w:szCs w:val="24"/>
        </w:rPr>
      </w:pPr>
    </w:p>
    <w:p w:rsidR="00F9154A" w:rsidRDefault="003C2CB6">
      <w:pPr>
        <w:keepNext/>
        <w:ind w:firstLine="5040"/>
        <w:jc w:val="both"/>
        <w:outlineLvl w:val="2"/>
        <w:rPr>
          <w:sz w:val="24"/>
          <w:szCs w:val="24"/>
        </w:rPr>
      </w:pPr>
      <w:r>
        <w:rPr>
          <w:noProof/>
          <w:sz w:val="24"/>
          <w:szCs w:val="24"/>
        </w:rPr>
        <w:pict>
          <v:rect id="_x0000_s1049" style="position:absolute;left:0;text-align:left;margin-left:5.7pt;margin-top:3pt;width:475.75pt;height:23.35pt;z-index:251662336">
            <v:textbox>
              <w:txbxContent>
                <w:p w:rsidR="00F9154A" w:rsidRDefault="00572409">
                  <w:pPr>
                    <w:jc w:val="center"/>
                    <w:rPr>
                      <w:sz w:val="20"/>
                      <w:szCs w:val="20"/>
                    </w:rPr>
                  </w:pPr>
                  <w:r>
                    <w:rPr>
                      <w:sz w:val="20"/>
                      <w:szCs w:val="20"/>
                    </w:rPr>
                    <w:t>регистрация в департаменте заявления о предоставлении муниципальной услуги</w:t>
                  </w:r>
                </w:p>
                <w:p w:rsidR="00F9154A" w:rsidRDefault="00F9154A">
                  <w:pPr>
                    <w:jc w:val="center"/>
                    <w:rPr>
                      <w:szCs w:val="24"/>
                    </w:rPr>
                  </w:pPr>
                </w:p>
              </w:txbxContent>
            </v:textbox>
          </v:rect>
        </w:pict>
      </w:r>
    </w:p>
    <w:p w:rsidR="00F9154A" w:rsidRDefault="003C2CB6">
      <w:pPr>
        <w:keepNext/>
        <w:ind w:firstLine="5040"/>
        <w:jc w:val="both"/>
        <w:outlineLvl w:val="2"/>
        <w:rPr>
          <w:sz w:val="24"/>
          <w:szCs w:val="24"/>
        </w:rPr>
      </w:pPr>
      <w:r>
        <w:rPr>
          <w:noProof/>
          <w:sz w:val="24"/>
          <w:szCs w:val="24"/>
        </w:rPr>
        <w:pict>
          <v:shapetype id="_x0000_t32" coordsize="21600,21600" o:spt="32" o:oned="t" path="m,l21600,21600e" filled="f">
            <v:path arrowok="t" fillok="f" o:connecttype="none"/>
            <o:lock v:ext="edit" shapetype="t"/>
          </v:shapetype>
          <v:shape id="_x0000_s1068" type="#_x0000_t32" style="position:absolute;left:0;text-align:left;margin-left:381.4pt;margin-top:13.15pt;width:0;height:11.3pt;z-index:251681792" o:connectortype="straight">
            <v:stroke endarrow="block"/>
          </v:shape>
        </w:pict>
      </w:r>
      <w:r>
        <w:rPr>
          <w:noProof/>
          <w:sz w:val="24"/>
          <w:szCs w:val="24"/>
        </w:rPr>
        <w:pict>
          <v:shape id="_x0000_s1059" type="#_x0000_t32" style="position:absolute;left:0;text-align:left;margin-left:111.9pt;margin-top:12.55pt;width:0;height:11.9pt;z-index:251672576" o:connectortype="straight">
            <v:stroke endarrow="block"/>
          </v:shape>
        </w:pict>
      </w:r>
    </w:p>
    <w:p w:rsidR="00F9154A" w:rsidRDefault="003C2CB6">
      <w:pPr>
        <w:keepNext/>
        <w:ind w:firstLine="5040"/>
        <w:jc w:val="both"/>
        <w:outlineLvl w:val="2"/>
        <w:rPr>
          <w:sz w:val="24"/>
          <w:szCs w:val="24"/>
        </w:rPr>
      </w:pPr>
      <w:r>
        <w:rPr>
          <w:noProof/>
          <w:sz w:val="24"/>
          <w:szCs w:val="24"/>
        </w:rPr>
        <w:pict>
          <v:shapetype id="_x0000_t202" coordsize="21600,21600" o:spt="202" path="m,l,21600r21600,l21600,xe">
            <v:stroke joinstyle="miter"/>
            <v:path gradientshapeok="t" o:connecttype="rect"/>
          </v:shapetype>
          <v:shape id="_x0000_s1052" type="#_x0000_t202" style="position:absolute;left:0;text-align:left;margin-left:4.5pt;margin-top:10.65pt;width:217.2pt;height:45pt;z-index:251665408">
            <v:textbox style="mso-next-textbox:#_x0000_s1052">
              <w:txbxContent>
                <w:p w:rsidR="00F9154A" w:rsidRDefault="00572409">
                  <w:pPr>
                    <w:jc w:val="center"/>
                    <w:rPr>
                      <w:sz w:val="20"/>
                      <w:szCs w:val="20"/>
                    </w:rPr>
                  </w:pPr>
                  <w:r>
                    <w:rPr>
                      <w:sz w:val="20"/>
                      <w:szCs w:val="20"/>
                    </w:rPr>
                    <w:t xml:space="preserve">наличие документов (сведений), </w:t>
                  </w:r>
                </w:p>
                <w:p w:rsidR="00F9154A" w:rsidRDefault="00572409">
                  <w:pPr>
                    <w:jc w:val="center"/>
                    <w:rPr>
                      <w:sz w:val="20"/>
                      <w:szCs w:val="20"/>
                    </w:rPr>
                  </w:pPr>
                  <w:r>
                    <w:rPr>
                      <w:sz w:val="20"/>
                      <w:szCs w:val="20"/>
                    </w:rPr>
                    <w:t xml:space="preserve">предоставляемых заявителем </w:t>
                  </w:r>
                </w:p>
                <w:p w:rsidR="00F9154A" w:rsidRDefault="00572409">
                  <w:pPr>
                    <w:jc w:val="center"/>
                    <w:rPr>
                      <w:sz w:val="20"/>
                      <w:szCs w:val="20"/>
                    </w:rPr>
                  </w:pPr>
                  <w:r>
                    <w:rPr>
                      <w:sz w:val="20"/>
                      <w:szCs w:val="20"/>
                    </w:rPr>
                    <w:t>по собственной инициативе</w:t>
                  </w:r>
                </w:p>
                <w:p w:rsidR="00F9154A" w:rsidRDefault="00F9154A"/>
              </w:txbxContent>
            </v:textbox>
          </v:shape>
        </w:pict>
      </w:r>
      <w:r>
        <w:rPr>
          <w:noProof/>
          <w:sz w:val="24"/>
          <w:szCs w:val="24"/>
        </w:rPr>
        <w:pict>
          <v:shape id="_x0000_s1053" type="#_x0000_t202" style="position:absolute;left:0;text-align:left;margin-left:273pt;margin-top:10.65pt;width:208.45pt;height:42.35pt;z-index:251666432">
            <v:textbox style="mso-next-textbox:#_x0000_s1053">
              <w:txbxContent>
                <w:p w:rsidR="00F9154A" w:rsidRDefault="00572409">
                  <w:pPr>
                    <w:jc w:val="center"/>
                    <w:rPr>
                      <w:sz w:val="20"/>
                      <w:szCs w:val="20"/>
                    </w:rPr>
                  </w:pPr>
                  <w:r>
                    <w:rPr>
                      <w:sz w:val="20"/>
                      <w:szCs w:val="20"/>
                    </w:rPr>
                    <w:t xml:space="preserve">отсутствие документов (сведений), </w:t>
                  </w:r>
                </w:p>
                <w:p w:rsidR="00F9154A" w:rsidRDefault="00572409">
                  <w:pPr>
                    <w:jc w:val="center"/>
                    <w:rPr>
                      <w:sz w:val="20"/>
                      <w:szCs w:val="20"/>
                    </w:rPr>
                  </w:pPr>
                  <w:r>
                    <w:rPr>
                      <w:sz w:val="20"/>
                      <w:szCs w:val="20"/>
                    </w:rPr>
                    <w:t xml:space="preserve">предоставляемых заявителем </w:t>
                  </w:r>
                </w:p>
                <w:p w:rsidR="00F9154A" w:rsidRDefault="00572409">
                  <w:pPr>
                    <w:jc w:val="center"/>
                  </w:pPr>
                  <w:r>
                    <w:rPr>
                      <w:sz w:val="20"/>
                      <w:szCs w:val="20"/>
                    </w:rPr>
                    <w:t>по собственной инициативе</w:t>
                  </w:r>
                </w:p>
              </w:txbxContent>
            </v:textbox>
          </v:shape>
        </w:pict>
      </w:r>
    </w:p>
    <w:p w:rsidR="00F9154A" w:rsidRDefault="00F9154A">
      <w:pPr>
        <w:keepNext/>
        <w:ind w:firstLine="5040"/>
        <w:jc w:val="both"/>
        <w:outlineLvl w:val="2"/>
        <w:rPr>
          <w:sz w:val="24"/>
          <w:szCs w:val="24"/>
        </w:rPr>
      </w:pPr>
    </w:p>
    <w:p w:rsidR="00F9154A" w:rsidRDefault="003C2CB6">
      <w:pPr>
        <w:keepNext/>
        <w:ind w:firstLine="5040"/>
        <w:jc w:val="both"/>
        <w:outlineLvl w:val="2"/>
        <w:rPr>
          <w:sz w:val="24"/>
          <w:szCs w:val="24"/>
        </w:rPr>
      </w:pPr>
      <w:r>
        <w:rPr>
          <w:noProof/>
          <w:sz w:val="24"/>
          <w:szCs w:val="24"/>
        </w:rPr>
        <w:pict>
          <v:shape id="_x0000_s1050" type="#_x0000_t32" style="position:absolute;left:0;text-align:left;margin-left:396.45pt;margin-top:12.4pt;width:0;height:9.75pt;z-index:251663360" o:connectortype="straight">
            <v:stroke endarrow="block"/>
          </v:shape>
        </w:pict>
      </w:r>
    </w:p>
    <w:p w:rsidR="00F9154A" w:rsidRDefault="003C2CB6">
      <w:pPr>
        <w:keepNext/>
        <w:ind w:firstLine="5040"/>
        <w:jc w:val="both"/>
        <w:outlineLvl w:val="2"/>
        <w:rPr>
          <w:sz w:val="24"/>
          <w:szCs w:val="24"/>
        </w:rPr>
      </w:pPr>
      <w:r>
        <w:rPr>
          <w:noProof/>
          <w:sz w:val="24"/>
          <w:szCs w:val="24"/>
        </w:rPr>
        <w:pict>
          <v:shape id="_x0000_s1051" type="#_x0000_t32" style="position:absolute;left:0;text-align:left;margin-left:137.65pt;margin-top:1.5pt;width:.05pt;height:6.85pt;z-index:251664384" o:connectortype="straight">
            <v:stroke endarrow="block"/>
          </v:shape>
        </w:pict>
      </w:r>
    </w:p>
    <w:p w:rsidR="00F9154A" w:rsidRDefault="003C2CB6">
      <w:pPr>
        <w:keepNext/>
        <w:ind w:firstLine="5040"/>
        <w:jc w:val="both"/>
        <w:outlineLvl w:val="2"/>
        <w:rPr>
          <w:sz w:val="24"/>
          <w:szCs w:val="24"/>
        </w:rPr>
      </w:pPr>
      <w:r>
        <w:rPr>
          <w:noProof/>
          <w:sz w:val="24"/>
          <w:szCs w:val="24"/>
          <w:lang w:eastAsia="ru-RU"/>
        </w:rPr>
        <w:pict>
          <v:shape id="_x0000_s1071" type="#_x0000_t32" style="position:absolute;left:0;text-align:left;margin-left:105.75pt;margin-top:4.85pt;width:.55pt;height:112.15pt;flip:x;z-index:251684864" o:connectortype="straight">
            <v:stroke endarrow="block"/>
          </v:shape>
        </w:pict>
      </w:r>
      <w:r>
        <w:rPr>
          <w:noProof/>
          <w:sz w:val="24"/>
          <w:szCs w:val="24"/>
          <w:lang w:eastAsia="ru-RU"/>
        </w:rPr>
        <w:pict>
          <v:shape id="_x0000_s1069" type="#_x0000_t202" style="position:absolute;left:0;text-align:left;margin-left:261.3pt;margin-top:13.55pt;width:220.15pt;height:55.75pt;z-index:251682816">
            <v:textbox style="mso-next-textbox:#_x0000_s1069">
              <w:txbxContent>
                <w:p w:rsidR="00F9154A" w:rsidRDefault="00572409">
                  <w:pPr>
                    <w:jc w:val="center"/>
                    <w:rPr>
                      <w:sz w:val="20"/>
                      <w:szCs w:val="20"/>
                    </w:rPr>
                  </w:pPr>
                  <w:r>
                    <w:rPr>
                      <w:sz w:val="20"/>
                      <w:szCs w:val="20"/>
                    </w:rPr>
                    <w:t xml:space="preserve">формирование и направление </w:t>
                  </w:r>
                </w:p>
                <w:p w:rsidR="00F9154A" w:rsidRDefault="00572409">
                  <w:pPr>
                    <w:jc w:val="center"/>
                    <w:rPr>
                      <w:sz w:val="20"/>
                      <w:szCs w:val="20"/>
                    </w:rPr>
                  </w:pPr>
                  <w:r>
                    <w:rPr>
                      <w:sz w:val="20"/>
                      <w:szCs w:val="20"/>
                    </w:rPr>
                    <w:t xml:space="preserve">межведомственного запроса в органы, </w:t>
                  </w:r>
                </w:p>
                <w:p w:rsidR="00F9154A" w:rsidRDefault="00572409">
                  <w:pPr>
                    <w:jc w:val="center"/>
                    <w:rPr>
                      <w:sz w:val="20"/>
                      <w:szCs w:val="20"/>
                    </w:rPr>
                  </w:pPr>
                  <w:r>
                    <w:rPr>
                      <w:sz w:val="20"/>
                      <w:szCs w:val="20"/>
                    </w:rPr>
                    <w:t xml:space="preserve">участвующие в предоставлении </w:t>
                  </w:r>
                </w:p>
                <w:p w:rsidR="00F9154A" w:rsidRDefault="00572409">
                  <w:pPr>
                    <w:jc w:val="center"/>
                    <w:rPr>
                      <w:sz w:val="20"/>
                      <w:szCs w:val="20"/>
                    </w:rPr>
                  </w:pPr>
                  <w:r>
                    <w:rPr>
                      <w:sz w:val="20"/>
                      <w:szCs w:val="20"/>
                    </w:rPr>
                    <w:t>муниципальной услуги</w:t>
                  </w:r>
                </w:p>
              </w:txbxContent>
            </v:textbox>
          </v:shape>
        </w:pict>
      </w:r>
      <w:r>
        <w:rPr>
          <w:noProof/>
          <w:sz w:val="24"/>
          <w:szCs w:val="24"/>
        </w:rPr>
        <w:pict>
          <v:shape id="_x0000_s1061" type="#_x0000_t32" style="position:absolute;left:0;text-align:left;margin-left:381.4pt;margin-top:.45pt;width:0;height:13.1pt;z-index:251674624" o:connectortype="straight">
            <v:stroke endarrow="block"/>
          </v:shape>
        </w:pict>
      </w:r>
    </w:p>
    <w:p w:rsidR="00F9154A" w:rsidRDefault="00F9154A">
      <w:pPr>
        <w:keepNext/>
        <w:ind w:firstLine="5040"/>
        <w:jc w:val="both"/>
        <w:outlineLvl w:val="2"/>
        <w:rPr>
          <w:sz w:val="24"/>
          <w:szCs w:val="24"/>
        </w:rPr>
      </w:pPr>
    </w:p>
    <w:p w:rsidR="00F9154A" w:rsidRDefault="00F9154A">
      <w:pPr>
        <w:keepNext/>
        <w:ind w:firstLine="5040"/>
        <w:jc w:val="both"/>
        <w:outlineLvl w:val="2"/>
        <w:rPr>
          <w:sz w:val="24"/>
          <w:szCs w:val="24"/>
        </w:rPr>
      </w:pPr>
    </w:p>
    <w:p w:rsidR="00F9154A" w:rsidRDefault="00F9154A">
      <w:pPr>
        <w:keepNext/>
        <w:ind w:firstLine="5040"/>
        <w:jc w:val="both"/>
        <w:outlineLvl w:val="2"/>
        <w:rPr>
          <w:sz w:val="24"/>
          <w:szCs w:val="24"/>
        </w:rPr>
      </w:pPr>
    </w:p>
    <w:p w:rsidR="00F9154A" w:rsidRDefault="00F9154A">
      <w:pPr>
        <w:keepNext/>
        <w:ind w:firstLine="5040"/>
        <w:jc w:val="both"/>
        <w:outlineLvl w:val="2"/>
        <w:rPr>
          <w:sz w:val="24"/>
          <w:szCs w:val="24"/>
        </w:rPr>
      </w:pPr>
    </w:p>
    <w:p w:rsidR="00F9154A" w:rsidRDefault="003C2CB6">
      <w:pPr>
        <w:keepNext/>
        <w:ind w:firstLine="5040"/>
        <w:jc w:val="both"/>
        <w:outlineLvl w:val="2"/>
        <w:rPr>
          <w:sz w:val="24"/>
          <w:szCs w:val="24"/>
        </w:rPr>
      </w:pPr>
      <w:r>
        <w:rPr>
          <w:noProof/>
          <w:sz w:val="24"/>
          <w:szCs w:val="24"/>
          <w:lang w:eastAsia="ru-RU"/>
        </w:rPr>
        <w:pict>
          <v:shape id="_x0000_s1078" type="#_x0000_t32" style="position:absolute;left:0;text-align:left;margin-left:381.4pt;margin-top:3.3pt;width:0;height:13.1pt;z-index:251689984" o:connectortype="straight">
            <v:stroke endarrow="block"/>
          </v:shape>
        </w:pict>
      </w:r>
    </w:p>
    <w:p w:rsidR="00F9154A" w:rsidRDefault="003C2CB6">
      <w:pPr>
        <w:keepNext/>
        <w:ind w:firstLine="5040"/>
        <w:jc w:val="both"/>
        <w:outlineLvl w:val="2"/>
        <w:rPr>
          <w:sz w:val="24"/>
          <w:szCs w:val="24"/>
        </w:rPr>
      </w:pPr>
      <w:r>
        <w:rPr>
          <w:noProof/>
          <w:sz w:val="24"/>
          <w:szCs w:val="24"/>
          <w:lang w:eastAsia="ru-RU"/>
        </w:rPr>
        <w:pict>
          <v:shape id="_x0000_s1077" type="#_x0000_t202" style="position:absolute;left:0;text-align:left;margin-left:235.5pt;margin-top:2.6pt;width:245.95pt;height:21.45pt;z-index:251688960">
            <v:textbox style="mso-next-textbox:#_x0000_s1077">
              <w:txbxContent>
                <w:p w:rsidR="00F9154A" w:rsidRDefault="00572409">
                  <w:pPr>
                    <w:jc w:val="center"/>
                    <w:rPr>
                      <w:sz w:val="20"/>
                      <w:szCs w:val="20"/>
                    </w:rPr>
                  </w:pPr>
                  <w:r>
                    <w:rPr>
                      <w:sz w:val="20"/>
                      <w:szCs w:val="20"/>
                    </w:rPr>
                    <w:t>получены ответы на межведомственные запросы</w:t>
                  </w:r>
                </w:p>
              </w:txbxContent>
            </v:textbox>
          </v:shape>
        </w:pict>
      </w:r>
    </w:p>
    <w:p w:rsidR="00F9154A" w:rsidRDefault="003C2CB6">
      <w:pPr>
        <w:keepNext/>
        <w:ind w:firstLine="5040"/>
        <w:jc w:val="both"/>
        <w:outlineLvl w:val="2"/>
        <w:rPr>
          <w:sz w:val="24"/>
          <w:szCs w:val="24"/>
        </w:rPr>
      </w:pPr>
      <w:r>
        <w:rPr>
          <w:noProof/>
          <w:sz w:val="24"/>
          <w:szCs w:val="24"/>
          <w:lang w:eastAsia="ru-RU"/>
        </w:rPr>
        <w:pict>
          <v:shape id="_x0000_s1082" type="#_x0000_t32" style="position:absolute;left:0;text-align:left;margin-left:381.4pt;margin-top:12.5pt;width:0;height:13.1pt;z-index:251691008" o:connectortype="straight">
            <v:stroke endarrow="block"/>
          </v:shape>
        </w:pict>
      </w:r>
    </w:p>
    <w:p w:rsidR="00F9154A" w:rsidRDefault="003C2CB6">
      <w:pPr>
        <w:keepNext/>
        <w:ind w:firstLine="5040"/>
        <w:jc w:val="both"/>
        <w:outlineLvl w:val="2"/>
        <w:rPr>
          <w:sz w:val="24"/>
          <w:szCs w:val="24"/>
        </w:rPr>
      </w:pPr>
      <w:r>
        <w:rPr>
          <w:noProof/>
          <w:sz w:val="24"/>
          <w:szCs w:val="24"/>
          <w:lang w:eastAsia="ru-RU"/>
        </w:rPr>
        <w:pict>
          <v:shape id="_x0000_s1070" type="#_x0000_t202" style="position:absolute;left:0;text-align:left;margin-left:15.35pt;margin-top:11.1pt;width:465.45pt;height:31.1pt;z-index:251683840">
            <v:textbox style="mso-next-textbox:#_x0000_s1070">
              <w:txbxContent>
                <w:p w:rsidR="00F9154A" w:rsidRDefault="00572409">
                  <w:pPr>
                    <w:jc w:val="center"/>
                    <w:rPr>
                      <w:sz w:val="20"/>
                      <w:szCs w:val="20"/>
                    </w:rPr>
                  </w:pPr>
                  <w:r>
                    <w:rPr>
                      <w:sz w:val="20"/>
                      <w:szCs w:val="20"/>
                    </w:rPr>
                    <w:t xml:space="preserve">рассмотрение представленных документов и принятие решения </w:t>
                  </w:r>
                </w:p>
                <w:p w:rsidR="00F9154A" w:rsidRDefault="00572409">
                  <w:pPr>
                    <w:jc w:val="center"/>
                    <w:rPr>
                      <w:sz w:val="20"/>
                      <w:szCs w:val="20"/>
                    </w:rPr>
                  </w:pPr>
                  <w:r>
                    <w:rPr>
                      <w:sz w:val="20"/>
                      <w:szCs w:val="20"/>
                    </w:rPr>
                    <w:t>о предоставлении или отказе в предоставлении муниципальной услуги</w:t>
                  </w:r>
                </w:p>
              </w:txbxContent>
            </v:textbox>
          </v:shape>
        </w:pict>
      </w:r>
    </w:p>
    <w:p w:rsidR="00F9154A" w:rsidRDefault="00F9154A">
      <w:pPr>
        <w:keepNext/>
        <w:ind w:firstLine="5040"/>
        <w:jc w:val="both"/>
        <w:outlineLvl w:val="2"/>
        <w:rPr>
          <w:sz w:val="24"/>
          <w:szCs w:val="24"/>
        </w:rPr>
      </w:pPr>
    </w:p>
    <w:p w:rsidR="00F9154A" w:rsidRDefault="00F9154A">
      <w:pPr>
        <w:keepNext/>
        <w:ind w:firstLine="5040"/>
        <w:jc w:val="both"/>
        <w:outlineLvl w:val="2"/>
        <w:rPr>
          <w:sz w:val="24"/>
          <w:szCs w:val="24"/>
        </w:rPr>
      </w:pPr>
    </w:p>
    <w:p w:rsidR="00F9154A" w:rsidRDefault="003C2CB6">
      <w:pPr>
        <w:keepNext/>
        <w:ind w:firstLine="284"/>
        <w:jc w:val="both"/>
        <w:outlineLvl w:val="2"/>
        <w:rPr>
          <w:sz w:val="24"/>
          <w:szCs w:val="24"/>
        </w:rPr>
      </w:pPr>
      <w:r>
        <w:rPr>
          <w:noProof/>
          <w:sz w:val="24"/>
          <w:szCs w:val="24"/>
        </w:rPr>
        <w:pict>
          <v:shape id="_x0000_s1067" type="#_x0000_t32" style="position:absolute;left:0;text-align:left;margin-left:382.6pt;margin-top:1.2pt;width:0;height:13.4pt;z-index:251680768" o:connectortype="straight">
            <v:stroke endarrow="block"/>
          </v:shape>
        </w:pict>
      </w:r>
      <w:r>
        <w:rPr>
          <w:noProof/>
          <w:sz w:val="24"/>
          <w:szCs w:val="24"/>
          <w:lang w:eastAsia="ru-RU"/>
        </w:rPr>
        <w:pict>
          <v:shape id="_x0000_s1085" type="#_x0000_t32" style="position:absolute;left:0;text-align:left;margin-left:106.3pt;margin-top:1.2pt;width:.65pt;height:12pt;z-index:251692032" o:connectortype="straight">
            <v:stroke endarrow="block"/>
          </v:shape>
        </w:pict>
      </w:r>
      <w:r>
        <w:rPr>
          <w:noProof/>
          <w:sz w:val="24"/>
          <w:szCs w:val="24"/>
          <w:lang w:eastAsia="ru-RU"/>
        </w:rPr>
        <w:pict>
          <v:shape id="_x0000_s1075" type="#_x0000_t202" style="position:absolute;left:0;text-align:left;margin-left:15.35pt;margin-top:10.75pt;width:220.15pt;height:30.7pt;z-index:251686912">
            <v:textbox style="mso-next-textbox:#_x0000_s1075">
              <w:txbxContent>
                <w:p w:rsidR="00F9154A" w:rsidRDefault="00572409">
                  <w:pPr>
                    <w:jc w:val="center"/>
                    <w:rPr>
                      <w:sz w:val="20"/>
                      <w:szCs w:val="20"/>
                    </w:rPr>
                  </w:pPr>
                  <w:r>
                    <w:rPr>
                      <w:sz w:val="20"/>
                      <w:szCs w:val="20"/>
                    </w:rPr>
                    <w:t xml:space="preserve">отсутствуют основания для отказа </w:t>
                  </w:r>
                </w:p>
                <w:p w:rsidR="00F9154A" w:rsidRDefault="00572409">
                  <w:pPr>
                    <w:jc w:val="center"/>
                    <w:rPr>
                      <w:sz w:val="20"/>
                      <w:szCs w:val="20"/>
                    </w:rPr>
                  </w:pPr>
                  <w:r>
                    <w:rPr>
                      <w:sz w:val="20"/>
                      <w:szCs w:val="20"/>
                    </w:rPr>
                    <w:t>в предоставлении муниципальной услуги</w:t>
                  </w:r>
                </w:p>
              </w:txbxContent>
            </v:textbox>
          </v:shape>
        </w:pict>
      </w:r>
    </w:p>
    <w:p w:rsidR="00F9154A" w:rsidRDefault="003C2CB6">
      <w:pPr>
        <w:keepNext/>
        <w:ind w:firstLine="5040"/>
        <w:jc w:val="both"/>
        <w:outlineLvl w:val="2"/>
        <w:rPr>
          <w:sz w:val="24"/>
          <w:szCs w:val="24"/>
        </w:rPr>
      </w:pPr>
      <w:r>
        <w:rPr>
          <w:noProof/>
          <w:sz w:val="24"/>
          <w:szCs w:val="24"/>
          <w:lang w:eastAsia="ru-RU"/>
        </w:rPr>
        <w:pict>
          <v:shape id="_x0000_s1076" type="#_x0000_t202" style="position:absolute;left:0;text-align:left;margin-left:245.75pt;margin-top:.8pt;width:235.05pt;height:32.05pt;z-index:251687936">
            <v:textbox style="mso-next-textbox:#_x0000_s1076">
              <w:txbxContent>
                <w:p w:rsidR="00F9154A" w:rsidRDefault="00572409">
                  <w:pPr>
                    <w:jc w:val="center"/>
                    <w:rPr>
                      <w:sz w:val="20"/>
                      <w:szCs w:val="20"/>
                    </w:rPr>
                  </w:pPr>
                  <w:r>
                    <w:rPr>
                      <w:sz w:val="20"/>
                      <w:szCs w:val="20"/>
                    </w:rPr>
                    <w:t xml:space="preserve">наличие оснований для отказа </w:t>
                  </w:r>
                </w:p>
                <w:p w:rsidR="00F9154A" w:rsidRDefault="00572409">
                  <w:pPr>
                    <w:jc w:val="center"/>
                    <w:rPr>
                      <w:sz w:val="20"/>
                      <w:szCs w:val="20"/>
                    </w:rPr>
                  </w:pPr>
                  <w:r>
                    <w:rPr>
                      <w:sz w:val="20"/>
                      <w:szCs w:val="20"/>
                    </w:rPr>
                    <w:t>в предоставлении муниципальной услуги</w:t>
                  </w:r>
                </w:p>
                <w:p w:rsidR="00F9154A" w:rsidRDefault="00F9154A"/>
              </w:txbxContent>
            </v:textbox>
          </v:shape>
        </w:pict>
      </w:r>
    </w:p>
    <w:p w:rsidR="00F9154A" w:rsidRDefault="00F9154A">
      <w:pPr>
        <w:keepNext/>
        <w:ind w:firstLine="5040"/>
        <w:jc w:val="both"/>
        <w:outlineLvl w:val="2"/>
        <w:rPr>
          <w:rFonts w:eastAsia="Calibri"/>
          <w:sz w:val="24"/>
        </w:rPr>
      </w:pPr>
    </w:p>
    <w:p w:rsidR="00F9154A" w:rsidRDefault="003C2CB6">
      <w:pPr>
        <w:jc w:val="center"/>
        <w:rPr>
          <w:rFonts w:eastAsia="Calibri"/>
          <w:szCs w:val="28"/>
        </w:rPr>
      </w:pPr>
      <w:r>
        <w:rPr>
          <w:noProof/>
          <w:sz w:val="24"/>
          <w:szCs w:val="24"/>
          <w:lang w:eastAsia="ru-RU"/>
        </w:rPr>
        <w:pict>
          <v:shape id="_x0000_s1086" type="#_x0000_t32" style="position:absolute;left:0;text-align:left;margin-left:382.6pt;margin-top:5.25pt;width:1.2pt;height:13.4pt;z-index:251693056" o:connectortype="straight">
            <v:stroke endarrow="block"/>
          </v:shape>
        </w:pict>
      </w:r>
      <w:r>
        <w:rPr>
          <w:noProof/>
          <w:sz w:val="24"/>
          <w:szCs w:val="24"/>
        </w:rPr>
        <w:pict>
          <v:shape id="_x0000_s1055" type="#_x0000_t202" style="position:absolute;left:0;text-align:left;margin-left:238.95pt;margin-top:18.65pt;width:242.5pt;height:68.5pt;z-index:251668480">
            <v:textbox>
              <w:txbxContent>
                <w:p w:rsidR="00F9154A" w:rsidRDefault="00572409">
                  <w:pPr>
                    <w:jc w:val="center"/>
                    <w:rPr>
                      <w:sz w:val="20"/>
                      <w:szCs w:val="20"/>
                    </w:rPr>
                  </w:pPr>
                  <w:r>
                    <w:rPr>
                      <w:sz w:val="20"/>
                      <w:szCs w:val="20"/>
                    </w:rPr>
                    <w:t xml:space="preserve">выдача (направление) заявителю мотивированного отказа в выдаче разрешения на строительство, </w:t>
                  </w:r>
                </w:p>
                <w:p w:rsidR="00F9154A" w:rsidRDefault="00572409">
                  <w:pPr>
                    <w:jc w:val="center"/>
                    <w:rPr>
                      <w:sz w:val="20"/>
                      <w:szCs w:val="20"/>
                    </w:rPr>
                  </w:pPr>
                  <w:r>
                    <w:rPr>
                      <w:sz w:val="20"/>
                      <w:szCs w:val="20"/>
                    </w:rPr>
                    <w:t xml:space="preserve">разрешения на строительство с продленным </w:t>
                  </w:r>
                </w:p>
                <w:p w:rsidR="00F9154A" w:rsidRDefault="00572409">
                  <w:pPr>
                    <w:jc w:val="center"/>
                    <w:rPr>
                      <w:sz w:val="20"/>
                      <w:szCs w:val="20"/>
                    </w:rPr>
                  </w:pPr>
                  <w:r>
                    <w:rPr>
                      <w:sz w:val="20"/>
                      <w:szCs w:val="20"/>
                    </w:rPr>
                    <w:t xml:space="preserve">сроком действия, разрешения на строительство </w:t>
                  </w:r>
                </w:p>
                <w:p w:rsidR="00F9154A" w:rsidRDefault="00572409">
                  <w:pPr>
                    <w:jc w:val="center"/>
                    <w:rPr>
                      <w:sz w:val="20"/>
                      <w:szCs w:val="20"/>
                    </w:rPr>
                  </w:pPr>
                  <w:r>
                    <w:rPr>
                      <w:sz w:val="20"/>
                      <w:szCs w:val="20"/>
                    </w:rPr>
                    <w:t>с внесенными изменениями</w:t>
                  </w:r>
                </w:p>
              </w:txbxContent>
            </v:textbox>
            <w10:wrap type="square"/>
          </v:shape>
        </w:pict>
      </w:r>
      <w:r>
        <w:rPr>
          <w:noProof/>
          <w:sz w:val="24"/>
          <w:szCs w:val="24"/>
        </w:rPr>
        <w:pict>
          <v:shape id="_x0000_s1054" type="#_x0000_t202" style="position:absolute;left:0;text-align:left;margin-left:-.35pt;margin-top:19.1pt;width:235.85pt;height:57.6pt;z-index:251667456">
            <v:textbox>
              <w:txbxContent>
                <w:p w:rsidR="00F9154A" w:rsidRDefault="00572409">
                  <w:pPr>
                    <w:jc w:val="center"/>
                    <w:rPr>
                      <w:sz w:val="20"/>
                      <w:szCs w:val="20"/>
                    </w:rPr>
                  </w:pPr>
                  <w:r>
                    <w:rPr>
                      <w:sz w:val="20"/>
                      <w:szCs w:val="20"/>
                    </w:rPr>
                    <w:t xml:space="preserve">выдача (направление) заявителю разрешения </w:t>
                  </w:r>
                </w:p>
                <w:p w:rsidR="00F9154A" w:rsidRDefault="00572409">
                  <w:pPr>
                    <w:jc w:val="center"/>
                    <w:rPr>
                      <w:sz w:val="20"/>
                      <w:szCs w:val="20"/>
                    </w:rPr>
                  </w:pPr>
                  <w:r>
                    <w:rPr>
                      <w:sz w:val="20"/>
                      <w:szCs w:val="20"/>
                    </w:rPr>
                    <w:t xml:space="preserve">на строительство, разрешения на строительство </w:t>
                  </w:r>
                </w:p>
                <w:p w:rsidR="00F9154A" w:rsidRDefault="00572409">
                  <w:pPr>
                    <w:jc w:val="center"/>
                    <w:rPr>
                      <w:sz w:val="20"/>
                      <w:szCs w:val="20"/>
                    </w:rPr>
                  </w:pPr>
                  <w:r>
                    <w:rPr>
                      <w:sz w:val="20"/>
                      <w:szCs w:val="20"/>
                    </w:rPr>
                    <w:t xml:space="preserve">с продленным сроком действия, разрешения </w:t>
                  </w:r>
                </w:p>
                <w:p w:rsidR="00F9154A" w:rsidRDefault="00572409">
                  <w:pPr>
                    <w:jc w:val="center"/>
                    <w:rPr>
                      <w:sz w:val="20"/>
                      <w:szCs w:val="20"/>
                    </w:rPr>
                  </w:pPr>
                  <w:r>
                    <w:rPr>
                      <w:sz w:val="20"/>
                      <w:szCs w:val="20"/>
                    </w:rPr>
                    <w:t>на строительство с внесенными изменениями</w:t>
                  </w:r>
                </w:p>
              </w:txbxContent>
            </v:textbox>
          </v:shape>
        </w:pict>
      </w:r>
      <w:r>
        <w:rPr>
          <w:noProof/>
          <w:sz w:val="24"/>
          <w:szCs w:val="24"/>
        </w:rPr>
        <w:pict>
          <v:shape id="_x0000_s1066" type="#_x0000_t32" style="position:absolute;left:0;text-align:left;margin-left:108.5pt;margin-top:.9pt;width:.05pt;height:18.65pt;z-index:251679744" o:connectortype="straight">
            <v:stroke endarrow="block"/>
          </v:shape>
        </w:pict>
      </w:r>
    </w:p>
    <w:sectPr w:rsidR="00F9154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CB6" w:rsidRDefault="003C2CB6">
      <w:r>
        <w:separator/>
      </w:r>
    </w:p>
  </w:endnote>
  <w:endnote w:type="continuationSeparator" w:id="0">
    <w:p w:rsidR="003C2CB6" w:rsidRDefault="003C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CB6" w:rsidRDefault="003C2CB6">
      <w:r>
        <w:separator/>
      </w:r>
    </w:p>
  </w:footnote>
  <w:footnote w:type="continuationSeparator" w:id="0">
    <w:p w:rsidR="003C2CB6" w:rsidRDefault="003C2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9501"/>
      <w:docPartObj>
        <w:docPartGallery w:val="Page Numbers (Top of Page)"/>
        <w:docPartUnique/>
      </w:docPartObj>
    </w:sdtPr>
    <w:sdtEndPr>
      <w:rPr>
        <w:sz w:val="20"/>
        <w:szCs w:val="20"/>
      </w:rPr>
    </w:sdtEndPr>
    <w:sdtContent>
      <w:p w:rsidR="00F9154A" w:rsidRDefault="00572409">
        <w:pPr>
          <w:pStyle w:val="aa"/>
          <w:jc w:val="center"/>
        </w:pPr>
        <w:r>
          <w:rPr>
            <w:sz w:val="20"/>
            <w:szCs w:val="20"/>
          </w:rPr>
          <w:fldChar w:fldCharType="begin"/>
        </w:r>
        <w:r>
          <w:rPr>
            <w:sz w:val="20"/>
            <w:szCs w:val="20"/>
          </w:rPr>
          <w:instrText xml:space="preserve"> PAGE   \* MERGEFORMAT </w:instrText>
        </w:r>
        <w:r>
          <w:rPr>
            <w:sz w:val="20"/>
            <w:szCs w:val="20"/>
          </w:rPr>
          <w:fldChar w:fldCharType="separate"/>
        </w:r>
        <w:r w:rsidR="008B57AD">
          <w:rPr>
            <w:noProof/>
            <w:sz w:val="20"/>
            <w:szCs w:val="20"/>
          </w:rPr>
          <w:t>1</w:t>
        </w:r>
        <w:r>
          <w:rPr>
            <w:sz w:val="20"/>
            <w:szCs w:val="20"/>
          </w:rPr>
          <w:fldChar w:fldCharType="end"/>
        </w:r>
      </w:p>
    </w:sdtContent>
  </w:sdt>
  <w:p w:rsidR="00F9154A" w:rsidRDefault="00F9154A">
    <w:pPr>
      <w:pStyle w:val="aa"/>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1440" w:firstLine="0"/>
      </w:pPr>
    </w:lvl>
  </w:abstractNum>
  <w:abstractNum w:abstractNumId="1" w15:restartNumberingAfterBreak="0">
    <w:nsid w:val="00DF1192"/>
    <w:multiLevelType w:val="hybridMultilevel"/>
    <w:tmpl w:val="7D70C002"/>
    <w:lvl w:ilvl="0" w:tplc="2B6A048A">
      <w:start w:val="3"/>
      <w:numFmt w:val="bullet"/>
      <w:lvlText w:val=""/>
      <w:lvlJc w:val="left"/>
      <w:pPr>
        <w:ind w:left="1037" w:hanging="360"/>
      </w:pPr>
      <w:rPr>
        <w:rFonts w:ascii="Symbol" w:eastAsia="Times New Roman" w:hAnsi="Symbol"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 w15:restartNumberingAfterBreak="0">
    <w:nsid w:val="017D52D8"/>
    <w:multiLevelType w:val="singleLevel"/>
    <w:tmpl w:val="F1FABB3E"/>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3" w15:restartNumberingAfterBreak="0">
    <w:nsid w:val="073A7805"/>
    <w:multiLevelType w:val="singleLevel"/>
    <w:tmpl w:val="34ECC476"/>
    <w:lvl w:ilvl="0">
      <w:start w:val="2"/>
      <w:numFmt w:val="decimal"/>
      <w:lvlText w:val="%1)"/>
      <w:legacy w:legacy="1" w:legacySpace="0" w:legacyIndent="266"/>
      <w:lvlJc w:val="left"/>
      <w:rPr>
        <w:rFonts w:ascii="Times New Roman" w:hAnsi="Times New Roman" w:cs="Times New Roman" w:hint="default"/>
      </w:rPr>
    </w:lvl>
  </w:abstractNum>
  <w:abstractNum w:abstractNumId="4" w15:restartNumberingAfterBreak="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0B3F1030"/>
    <w:multiLevelType w:val="hybridMultilevel"/>
    <w:tmpl w:val="8028F924"/>
    <w:lvl w:ilvl="0" w:tplc="67BCFA2E">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367B0A"/>
    <w:multiLevelType w:val="singleLevel"/>
    <w:tmpl w:val="1092F116"/>
    <w:lvl w:ilvl="0">
      <w:start w:val="1"/>
      <w:numFmt w:val="decimal"/>
      <w:lvlText w:val="%1)"/>
      <w:legacy w:legacy="1" w:legacySpace="0" w:legacyIndent="245"/>
      <w:lvlJc w:val="left"/>
      <w:rPr>
        <w:rFonts w:ascii="Times New Roman" w:hAnsi="Times New Roman" w:cs="Times New Roman" w:hint="default"/>
      </w:rPr>
    </w:lvl>
  </w:abstractNum>
  <w:abstractNum w:abstractNumId="7" w15:restartNumberingAfterBreak="0">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126B3CEA"/>
    <w:multiLevelType w:val="multilevel"/>
    <w:tmpl w:val="8452B884"/>
    <w:lvl w:ilvl="0">
      <w:start w:val="3"/>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4A8280C"/>
    <w:multiLevelType w:val="hybridMultilevel"/>
    <w:tmpl w:val="7A1C1ABC"/>
    <w:lvl w:ilvl="0" w:tplc="0A56BEBA">
      <w:start w:val="1"/>
      <w:numFmt w:val="bullet"/>
      <w:lvlText w:val=""/>
      <w:lvlJc w:val="left"/>
      <w:pPr>
        <w:ind w:left="720" w:hanging="360"/>
      </w:pPr>
      <w:rPr>
        <w:rFonts w:ascii="Symbol" w:eastAsia="Calibri" w:hAnsi="Symbol"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A06F23"/>
    <w:multiLevelType w:val="multilevel"/>
    <w:tmpl w:val="CF0EE3C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0342600"/>
    <w:multiLevelType w:val="hybridMultilevel"/>
    <w:tmpl w:val="A4DE609C"/>
    <w:lvl w:ilvl="0" w:tplc="B0A06FFC">
      <w:start w:val="1"/>
      <w:numFmt w:val="bullet"/>
      <w:lvlText w:val=""/>
      <w:lvlJc w:val="left"/>
      <w:pPr>
        <w:ind w:left="720" w:hanging="360"/>
      </w:pPr>
      <w:rPr>
        <w:rFonts w:ascii="Symbol" w:eastAsia="Calibri" w:hAnsi="Symbol"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560D6C"/>
    <w:multiLevelType w:val="multilevel"/>
    <w:tmpl w:val="4C40BB50"/>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5850E55"/>
    <w:multiLevelType w:val="singleLevel"/>
    <w:tmpl w:val="F3AE0E1E"/>
    <w:lvl w:ilvl="0">
      <w:start w:val="1"/>
      <w:numFmt w:val="decimal"/>
      <w:lvlText w:val="%1)"/>
      <w:legacy w:legacy="1" w:legacySpace="0" w:legacyIndent="238"/>
      <w:lvlJc w:val="left"/>
      <w:rPr>
        <w:rFonts w:ascii="Times New Roman" w:hAnsi="Times New Roman" w:cs="Times New Roman" w:hint="default"/>
      </w:rPr>
    </w:lvl>
  </w:abstractNum>
  <w:abstractNum w:abstractNumId="14" w15:restartNumberingAfterBreak="0">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2E913FD0"/>
    <w:multiLevelType w:val="multilevel"/>
    <w:tmpl w:val="A0BE2632"/>
    <w:lvl w:ilvl="0">
      <w:start w:val="2"/>
      <w:numFmt w:val="decimal"/>
      <w:lvlText w:val="%1."/>
      <w:lvlJc w:val="left"/>
      <w:pPr>
        <w:ind w:left="900" w:hanging="900"/>
      </w:pPr>
      <w:rPr>
        <w:rFonts w:hint="default"/>
      </w:rPr>
    </w:lvl>
    <w:lvl w:ilvl="1">
      <w:start w:val="2"/>
      <w:numFmt w:val="decimal"/>
      <w:lvlText w:val="%1.%2."/>
      <w:lvlJc w:val="left"/>
      <w:pPr>
        <w:ind w:left="1376" w:hanging="900"/>
      </w:pPr>
      <w:rPr>
        <w:rFonts w:hint="default"/>
      </w:rPr>
    </w:lvl>
    <w:lvl w:ilvl="2">
      <w:start w:val="5"/>
      <w:numFmt w:val="decimal"/>
      <w:lvlText w:val="%1.%2.%3."/>
      <w:lvlJc w:val="left"/>
      <w:pPr>
        <w:ind w:left="1852" w:hanging="900"/>
      </w:pPr>
      <w:rPr>
        <w:rFonts w:hint="default"/>
      </w:rPr>
    </w:lvl>
    <w:lvl w:ilvl="3">
      <w:start w:val="2"/>
      <w:numFmt w:val="decimal"/>
      <w:lvlText w:val="%1.%2.%3.%4."/>
      <w:lvlJc w:val="left"/>
      <w:pPr>
        <w:ind w:left="2508" w:hanging="108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820" w:hanging="144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5132" w:hanging="1800"/>
      </w:pPr>
      <w:rPr>
        <w:rFonts w:hint="default"/>
      </w:rPr>
    </w:lvl>
    <w:lvl w:ilvl="8">
      <w:start w:val="1"/>
      <w:numFmt w:val="decimal"/>
      <w:lvlText w:val="%1.%2.%3.%4.%5.%6.%7.%8.%9."/>
      <w:lvlJc w:val="left"/>
      <w:pPr>
        <w:ind w:left="5608" w:hanging="1800"/>
      </w:pPr>
      <w:rPr>
        <w:rFonts w:hint="default"/>
      </w:rPr>
    </w:lvl>
  </w:abstractNum>
  <w:abstractNum w:abstractNumId="16" w15:restartNumberingAfterBreak="0">
    <w:nsid w:val="318F6BA6"/>
    <w:multiLevelType w:val="multilevel"/>
    <w:tmpl w:val="1570EA44"/>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F5A17FB"/>
    <w:multiLevelType w:val="singleLevel"/>
    <w:tmpl w:val="74102138"/>
    <w:lvl w:ilvl="0">
      <w:start w:val="1"/>
      <w:numFmt w:val="decimal"/>
      <w:lvlText w:val="%1)"/>
      <w:legacy w:legacy="1" w:legacySpace="0" w:legacyIndent="259"/>
      <w:lvlJc w:val="left"/>
      <w:rPr>
        <w:rFonts w:ascii="Times New Roman" w:hAnsi="Times New Roman" w:cs="Times New Roman" w:hint="default"/>
      </w:rPr>
    </w:lvl>
  </w:abstractNum>
  <w:abstractNum w:abstractNumId="18" w15:restartNumberingAfterBreak="0">
    <w:nsid w:val="4B710462"/>
    <w:multiLevelType w:val="singleLevel"/>
    <w:tmpl w:val="AB321670"/>
    <w:lvl w:ilvl="0">
      <w:start w:val="4"/>
      <w:numFmt w:val="decimal"/>
      <w:lvlText w:val="%1)"/>
      <w:legacy w:legacy="1" w:legacySpace="0" w:legacyIndent="346"/>
      <w:lvlJc w:val="left"/>
      <w:rPr>
        <w:rFonts w:ascii="Times New Roman" w:hAnsi="Times New Roman" w:cs="Times New Roman" w:hint="default"/>
      </w:rPr>
    </w:lvl>
  </w:abstractNum>
  <w:abstractNum w:abstractNumId="19" w15:restartNumberingAfterBreak="0">
    <w:nsid w:val="4F886886"/>
    <w:multiLevelType w:val="singleLevel"/>
    <w:tmpl w:val="50846382"/>
    <w:lvl w:ilvl="0">
      <w:start w:val="4"/>
      <w:numFmt w:val="decimal"/>
      <w:lvlText w:val="%1)"/>
      <w:legacy w:legacy="1" w:legacySpace="0" w:legacyIndent="238"/>
      <w:lvlJc w:val="left"/>
      <w:rPr>
        <w:rFonts w:ascii="Times New Roman" w:hAnsi="Times New Roman" w:cs="Times New Roman" w:hint="default"/>
      </w:rPr>
    </w:lvl>
  </w:abstractNum>
  <w:abstractNum w:abstractNumId="20" w15:restartNumberingAfterBreak="0">
    <w:nsid w:val="522B1118"/>
    <w:multiLevelType w:val="hybridMultilevel"/>
    <w:tmpl w:val="E9BC7C72"/>
    <w:lvl w:ilvl="0" w:tplc="50F4309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E83ED4"/>
    <w:multiLevelType w:val="singleLevel"/>
    <w:tmpl w:val="2AF0A1E8"/>
    <w:lvl w:ilvl="0">
      <w:start w:val="3"/>
      <w:numFmt w:val="decimal"/>
      <w:lvlText w:val="3.%1."/>
      <w:legacy w:legacy="1" w:legacySpace="0" w:legacyIndent="410"/>
      <w:lvlJc w:val="left"/>
      <w:rPr>
        <w:rFonts w:ascii="Times New Roman" w:hAnsi="Times New Roman" w:cs="Times New Roman" w:hint="default"/>
      </w:rPr>
    </w:lvl>
  </w:abstractNum>
  <w:abstractNum w:abstractNumId="22" w15:restartNumberingAfterBreak="0">
    <w:nsid w:val="55893093"/>
    <w:multiLevelType w:val="multilevel"/>
    <w:tmpl w:val="5120CFBE"/>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797"/>
        </w:tabs>
        <w:ind w:left="1797" w:hanging="1230"/>
      </w:pPr>
      <w:rPr>
        <w:rFonts w:hint="default"/>
      </w:rPr>
    </w:lvl>
    <w:lvl w:ilvl="2">
      <w:start w:val="1"/>
      <w:numFmt w:val="decimal"/>
      <w:lvlText w:val="%1.%2.%3."/>
      <w:lvlJc w:val="left"/>
      <w:pPr>
        <w:tabs>
          <w:tab w:val="num" w:pos="2364"/>
        </w:tabs>
        <w:ind w:left="2364" w:hanging="1230"/>
      </w:pPr>
      <w:rPr>
        <w:rFonts w:hint="default"/>
      </w:rPr>
    </w:lvl>
    <w:lvl w:ilvl="3">
      <w:start w:val="1"/>
      <w:numFmt w:val="decimal"/>
      <w:lvlText w:val="%1.%2.%3.%4."/>
      <w:lvlJc w:val="left"/>
      <w:pPr>
        <w:tabs>
          <w:tab w:val="num" w:pos="2931"/>
        </w:tabs>
        <w:ind w:left="2931" w:hanging="1230"/>
      </w:pPr>
      <w:rPr>
        <w:rFonts w:hint="default"/>
      </w:rPr>
    </w:lvl>
    <w:lvl w:ilvl="4">
      <w:start w:val="1"/>
      <w:numFmt w:val="decimal"/>
      <w:lvlText w:val="%1.%2.%3.%4.%5."/>
      <w:lvlJc w:val="left"/>
      <w:pPr>
        <w:tabs>
          <w:tab w:val="num" w:pos="3498"/>
        </w:tabs>
        <w:ind w:left="3498" w:hanging="123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3" w15:restartNumberingAfterBreak="0">
    <w:nsid w:val="67851C92"/>
    <w:multiLevelType w:val="multilevel"/>
    <w:tmpl w:val="9136701C"/>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6"/>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6B9B56F2"/>
    <w:multiLevelType w:val="singleLevel"/>
    <w:tmpl w:val="9D58B534"/>
    <w:lvl w:ilvl="0">
      <w:start w:val="2"/>
      <w:numFmt w:val="decimal"/>
      <w:lvlText w:val="3.%1)"/>
      <w:legacy w:legacy="1" w:legacySpace="0" w:legacyIndent="432"/>
      <w:lvlJc w:val="left"/>
      <w:rPr>
        <w:rFonts w:ascii="Times New Roman" w:hAnsi="Times New Roman" w:cs="Times New Roman" w:hint="default"/>
      </w:rPr>
    </w:lvl>
  </w:abstractNum>
  <w:abstractNum w:abstractNumId="25" w15:restartNumberingAfterBreak="0">
    <w:nsid w:val="74356013"/>
    <w:multiLevelType w:val="singleLevel"/>
    <w:tmpl w:val="FC4A43D6"/>
    <w:lvl w:ilvl="0">
      <w:start w:val="3"/>
      <w:numFmt w:val="decimal"/>
      <w:lvlText w:val="3.%1."/>
      <w:legacy w:legacy="1" w:legacySpace="0" w:legacyIndent="410"/>
      <w:lvlJc w:val="left"/>
      <w:pPr>
        <w:ind w:left="0" w:firstLine="0"/>
      </w:pPr>
      <w:rPr>
        <w:rFonts w:ascii="Times New Roman" w:hAnsi="Times New Roman" w:cs="Times New Roman" w:hint="default"/>
      </w:rPr>
    </w:lvl>
  </w:abstractNum>
  <w:abstractNum w:abstractNumId="26" w15:restartNumberingAfterBreak="0">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772D50E6"/>
    <w:multiLevelType w:val="hybridMultilevel"/>
    <w:tmpl w:val="E0B292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B8154D9"/>
    <w:multiLevelType w:val="singleLevel"/>
    <w:tmpl w:val="C3CC070E"/>
    <w:lvl w:ilvl="0">
      <w:start w:val="2"/>
      <w:numFmt w:val="decimal"/>
      <w:lvlText w:val="%1)"/>
      <w:legacy w:legacy="1" w:legacySpace="0" w:legacyIndent="324"/>
      <w:lvlJc w:val="left"/>
      <w:rPr>
        <w:rFonts w:ascii="Times New Roman" w:hAnsi="Times New Roman" w:cs="Times New Roman" w:hint="default"/>
        <w:b w:val="0"/>
      </w:rPr>
    </w:lvl>
  </w:abstractNum>
  <w:abstractNum w:abstractNumId="29" w15:restartNumberingAfterBreak="0">
    <w:nsid w:val="7D8F32EE"/>
    <w:multiLevelType w:val="singleLevel"/>
    <w:tmpl w:val="28F6DB2C"/>
    <w:lvl w:ilvl="0">
      <w:start w:val="6"/>
      <w:numFmt w:val="decimal"/>
      <w:lvlText w:val="3.%1)"/>
      <w:legacy w:legacy="1" w:legacySpace="0" w:legacyIndent="425"/>
      <w:lvlJc w:val="left"/>
      <w:rPr>
        <w:rFonts w:ascii="Times New Roman" w:hAnsi="Times New Roman" w:cs="Times New Roman" w:hint="default"/>
      </w:rPr>
    </w:lvl>
  </w:abstractNum>
  <w:abstractNum w:abstractNumId="30" w15:restartNumberingAfterBreak="0">
    <w:nsid w:val="7F117B32"/>
    <w:multiLevelType w:val="multilevel"/>
    <w:tmpl w:val="23DAA922"/>
    <w:lvl w:ilvl="0">
      <w:start w:val="3"/>
      <w:numFmt w:val="decimal"/>
      <w:lvlText w:val="%1."/>
      <w:lvlJc w:val="left"/>
      <w:pPr>
        <w:tabs>
          <w:tab w:val="num" w:pos="840"/>
        </w:tabs>
        <w:ind w:left="840" w:hanging="840"/>
      </w:pPr>
      <w:rPr>
        <w:rFonts w:hint="default"/>
      </w:rPr>
    </w:lvl>
    <w:lvl w:ilvl="1">
      <w:start w:val="2"/>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7"/>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0"/>
  </w:num>
  <w:num w:numId="2">
    <w:abstractNumId w:val="0"/>
    <w:lvlOverride w:ilvl="0">
      <w:lvl w:ilvl="0">
        <w:numFmt w:val="bullet"/>
        <w:lvlText w:val="-"/>
        <w:legacy w:legacy="1" w:legacySpace="0" w:legacyIndent="360"/>
        <w:lvlJc w:val="left"/>
        <w:pPr>
          <w:ind w:left="0" w:firstLine="0"/>
        </w:pPr>
        <w:rPr>
          <w:rFonts w:ascii="Arial" w:hAnsi="Arial" w:cs="Arial" w:hint="default"/>
          <w:b w:val="0"/>
          <w:i w:val="0"/>
          <w:sz w:val="26"/>
          <w:szCs w:val="26"/>
        </w:rPr>
      </w:lvl>
    </w:lvlOverride>
  </w:num>
  <w:num w:numId="3">
    <w:abstractNumId w:val="12"/>
  </w:num>
  <w:num w:numId="4">
    <w:abstractNumId w:val="20"/>
  </w:num>
  <w:num w:numId="5">
    <w:abstractNumId w:val="23"/>
  </w:num>
  <w:num w:numId="6">
    <w:abstractNumId w:val="30"/>
  </w:num>
  <w:num w:numId="7">
    <w:abstractNumId w:val="18"/>
  </w:num>
  <w:num w:numId="8">
    <w:abstractNumId w:val="3"/>
  </w:num>
  <w:num w:numId="9">
    <w:abstractNumId w:val="24"/>
  </w:num>
  <w:num w:numId="10">
    <w:abstractNumId w:val="29"/>
  </w:num>
  <w:num w:numId="11">
    <w:abstractNumId w:val="19"/>
  </w:num>
  <w:num w:numId="12">
    <w:abstractNumId w:val="28"/>
  </w:num>
  <w:num w:numId="13">
    <w:abstractNumId w:val="13"/>
  </w:num>
  <w:num w:numId="14">
    <w:abstractNumId w:val="6"/>
  </w:num>
  <w:num w:numId="15">
    <w:abstractNumId w:val="17"/>
  </w:num>
  <w:num w:numId="1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17">
    <w:abstractNumId w:val="21"/>
  </w:num>
  <w:num w:numId="18">
    <w:abstractNumId w:val="2"/>
    <w:lvlOverride w:ilvl="0">
      <w:startOverride w:val="1"/>
    </w:lvlOverride>
  </w:num>
  <w:num w:numId="19">
    <w:abstractNumId w:val="25"/>
    <w:lvlOverride w:ilvl="0">
      <w:startOverride w:val="3"/>
    </w:lvlOverride>
  </w:num>
  <w:num w:numId="20">
    <w:abstractNumId w:val="22"/>
  </w:num>
  <w:num w:numId="21">
    <w:abstractNumId w:val="27"/>
  </w:num>
  <w:num w:numId="22">
    <w:abstractNumId w:val="8"/>
  </w:num>
  <w:num w:numId="23">
    <w:abstractNumId w:val="15"/>
  </w:num>
  <w:num w:numId="24">
    <w:abstractNumId w:val="1"/>
  </w:num>
  <w:num w:numId="25">
    <w:abstractNumId w:val="7"/>
  </w:num>
  <w:num w:numId="26">
    <w:abstractNumId w:val="14"/>
  </w:num>
  <w:num w:numId="27">
    <w:abstractNumId w:val="4"/>
  </w:num>
  <w:num w:numId="28">
    <w:abstractNumId w:val="26"/>
  </w:num>
  <w:num w:numId="29">
    <w:abstractNumId w:val="31"/>
  </w:num>
  <w:num w:numId="30">
    <w:abstractNumId w:val="16"/>
  </w:num>
  <w:num w:numId="31">
    <w:abstractNumId w:val="9"/>
  </w:num>
  <w:num w:numId="32">
    <w:abstractNumId w:val="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F9154A"/>
    <w:rsid w:val="003C2CB6"/>
    <w:rsid w:val="00501799"/>
    <w:rsid w:val="00572409"/>
    <w:rsid w:val="0070513B"/>
    <w:rsid w:val="008B57AD"/>
    <w:rsid w:val="00F91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rules v:ext="edit">
        <o:r id="V:Rule1" type="connector" idref="#_x0000_s1071"/>
        <o:r id="V:Rule2" type="connector" idref="#_x0000_s1085"/>
        <o:r id="V:Rule3" type="connector" idref="#_x0000_s1086"/>
        <o:r id="V:Rule4" type="connector" idref="#_x0000_s1067"/>
        <o:r id="V:Rule5" type="connector" idref="#_x0000_s1082"/>
        <o:r id="V:Rule6" type="connector" idref="#_x0000_s1061"/>
        <o:r id="V:Rule7" type="connector" idref="#_x0000_s1068"/>
        <o:r id="V:Rule8" type="connector" idref="#_x0000_s1066"/>
        <o:r id="V:Rule9" type="connector" idref="#_x0000_s1059"/>
        <o:r id="V:Rule10" type="connector" idref="#_x0000_s1050"/>
        <o:r id="V:Rule11" type="connector" idref="#_x0000_s1078"/>
        <o:r id="V:Rule12" type="connector" idref="#_x0000_s1051"/>
      </o:rules>
    </o:shapelayout>
  </w:shapeDefaults>
  <w:doNotEmbedSmartTags/>
  <w:decimalSymbol w:val=","/>
  <w:listSeparator w:val=";"/>
  <w14:docId w14:val="5A4D44B5"/>
  <w15:docId w15:val="{01948735-AB64-4234-983A-2A8C661B6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8"/>
    </w:rPr>
  </w:style>
  <w:style w:type="paragraph" w:styleId="2">
    <w:name w:val="heading 2"/>
    <w:basedOn w:val="a"/>
    <w:next w:val="a"/>
    <w:link w:val="20"/>
    <w:uiPriority w:val="9"/>
    <w:qFormat/>
    <w:pPr>
      <w:keepNext/>
      <w:keepLines/>
      <w:spacing w:before="200" w:line="276" w:lineRule="auto"/>
      <w:outlineLvl w:val="1"/>
    </w:pPr>
    <w:rPr>
      <w:rFonts w:ascii="Cambria" w:eastAsia="Times New Roman" w:hAnsi="Cambria" w:cs="Times New Roman"/>
      <w:b/>
      <w:bCs/>
      <w:color w:val="4F81BD"/>
      <w:sz w:val="26"/>
      <w:szCs w:val="26"/>
    </w:rPr>
  </w:style>
  <w:style w:type="paragraph" w:styleId="3">
    <w:name w:val="heading 3"/>
    <w:basedOn w:val="a"/>
    <w:next w:val="a"/>
    <w:link w:val="30"/>
    <w:qFormat/>
    <w:pPr>
      <w:keepNext/>
      <w:ind w:firstLine="708"/>
      <w:jc w:val="both"/>
      <w:outlineLvl w:val="2"/>
    </w:pPr>
    <w:rPr>
      <w:rFonts w:eastAsia="Times New Roman" w:cs="Times New Roman"/>
      <w:b/>
      <w:bCs/>
      <w:szCs w:val="28"/>
      <w:u w:val="single"/>
    </w:rPr>
  </w:style>
  <w:style w:type="paragraph" w:styleId="4">
    <w:name w:val="heading 4"/>
    <w:basedOn w:val="a"/>
    <w:next w:val="a"/>
    <w:link w:val="40"/>
    <w:qFormat/>
    <w:pPr>
      <w:keepNext/>
      <w:spacing w:before="480" w:after="240"/>
      <w:ind w:left="1134"/>
      <w:outlineLvl w:val="3"/>
    </w:pPr>
    <w:rPr>
      <w:rFonts w:ascii="Verdana" w:eastAsia="Times New Roman" w:hAnsi="Verdana" w:cs="Times New Roman"/>
      <w:b/>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Pr>
      <w:rFonts w:ascii="Cambria" w:eastAsia="Times New Roman" w:hAnsi="Cambria" w:cs="Times New Roman"/>
      <w:b/>
      <w:bCs/>
      <w:color w:val="4F81BD"/>
      <w:sz w:val="26"/>
      <w:szCs w:val="26"/>
    </w:rPr>
  </w:style>
  <w:style w:type="character" w:customStyle="1" w:styleId="30">
    <w:name w:val="Заголовок 3 Знак"/>
    <w:basedOn w:val="a0"/>
    <w:link w:val="3"/>
    <w:rPr>
      <w:rFonts w:ascii="Times New Roman" w:eastAsia="Times New Roman" w:hAnsi="Times New Roman" w:cs="Times New Roman"/>
      <w:b/>
      <w:bCs/>
      <w:sz w:val="28"/>
      <w:szCs w:val="28"/>
      <w:u w:val="single"/>
    </w:rPr>
  </w:style>
  <w:style w:type="character" w:customStyle="1" w:styleId="40">
    <w:name w:val="Заголовок 4 Знак"/>
    <w:basedOn w:val="a0"/>
    <w:link w:val="4"/>
    <w:rPr>
      <w:rFonts w:ascii="Verdana" w:eastAsia="Times New Roman" w:hAnsi="Verdana" w:cs="Times New Roman"/>
      <w:b/>
      <w:bCs/>
      <w:sz w:val="20"/>
      <w:szCs w:val="28"/>
    </w:rPr>
  </w:style>
  <w:style w:type="character" w:styleId="a4">
    <w:name w:val="Hyperlink"/>
    <w:uiPriority w:val="99"/>
    <w:rPr>
      <w:color w:val="0000FF"/>
      <w:u w:val="single"/>
    </w:rPr>
  </w:style>
  <w:style w:type="paragraph" w:styleId="a5">
    <w:name w:val="List"/>
    <w:basedOn w:val="a"/>
    <w:pPr>
      <w:autoSpaceDE w:val="0"/>
      <w:autoSpaceDN w:val="0"/>
      <w:ind w:left="283" w:hanging="283"/>
    </w:pPr>
    <w:rPr>
      <w:rFonts w:eastAsia="Times New Roman" w:cs="Times New Roman"/>
      <w:sz w:val="20"/>
      <w:szCs w:val="20"/>
      <w:lang w:eastAsia="ru-RU"/>
    </w:rPr>
  </w:style>
  <w:style w:type="character" w:customStyle="1" w:styleId="TextNPA">
    <w:name w:val="Text NPA"/>
    <w:rPr>
      <w:rFonts w:ascii="Courier New" w:hAnsi="Courier New"/>
    </w:rPr>
  </w:style>
  <w:style w:type="paragraph" w:styleId="a6">
    <w:name w:val="Body Text"/>
    <w:basedOn w:val="a"/>
    <w:link w:val="a7"/>
    <w:pPr>
      <w:jc w:val="both"/>
    </w:pPr>
    <w:rPr>
      <w:rFonts w:eastAsia="Times New Roman" w:cs="Times New Roman"/>
      <w:szCs w:val="28"/>
    </w:rPr>
  </w:style>
  <w:style w:type="character" w:customStyle="1" w:styleId="a7">
    <w:name w:val="Основной текст Знак"/>
    <w:basedOn w:val="a0"/>
    <w:link w:val="a6"/>
    <w:rPr>
      <w:rFonts w:ascii="Times New Roman" w:eastAsia="Times New Roman" w:hAnsi="Times New Roman" w:cs="Times New Roman"/>
      <w:sz w:val="28"/>
      <w:szCs w:val="28"/>
    </w:rPr>
  </w:style>
  <w:style w:type="paragraph" w:styleId="21">
    <w:name w:val="Body Text 2"/>
    <w:basedOn w:val="a"/>
    <w:link w:val="22"/>
    <w:pPr>
      <w:tabs>
        <w:tab w:val="left" w:pos="7560"/>
      </w:tabs>
      <w:jc w:val="both"/>
    </w:pPr>
    <w:rPr>
      <w:rFonts w:eastAsia="Times New Roman" w:cs="Times New Roman"/>
      <w:szCs w:val="28"/>
    </w:rPr>
  </w:style>
  <w:style w:type="character" w:customStyle="1" w:styleId="22">
    <w:name w:val="Основной текст 2 Знак"/>
    <w:basedOn w:val="a0"/>
    <w:link w:val="21"/>
    <w:rPr>
      <w:rFonts w:ascii="Times New Roman" w:eastAsia="Times New Roman" w:hAnsi="Times New Roman" w:cs="Times New Roman"/>
      <w:sz w:val="28"/>
      <w:szCs w:val="28"/>
    </w:rPr>
  </w:style>
  <w:style w:type="paragraph" w:styleId="a8">
    <w:name w:val="Body Text Indent"/>
    <w:basedOn w:val="a"/>
    <w:link w:val="a9"/>
    <w:pPr>
      <w:ind w:firstLine="708"/>
      <w:jc w:val="both"/>
    </w:pPr>
    <w:rPr>
      <w:rFonts w:eastAsia="Times New Roman" w:cs="Times New Roman"/>
      <w:szCs w:val="28"/>
    </w:rPr>
  </w:style>
  <w:style w:type="character" w:customStyle="1" w:styleId="a9">
    <w:name w:val="Основной текст с отступом Знак"/>
    <w:basedOn w:val="a0"/>
    <w:link w:val="a8"/>
    <w:rPr>
      <w:rFonts w:ascii="Times New Roman" w:eastAsia="Times New Roman" w:hAnsi="Times New Roman" w:cs="Times New Roman"/>
      <w:sz w:val="28"/>
      <w:szCs w:val="28"/>
    </w:rPr>
  </w:style>
  <w:style w:type="paragraph" w:styleId="31">
    <w:name w:val="Body Text 3"/>
    <w:basedOn w:val="a"/>
    <w:link w:val="32"/>
    <w:pPr>
      <w:jc w:val="both"/>
    </w:pPr>
    <w:rPr>
      <w:rFonts w:eastAsia="Times New Roman" w:cs="Times New Roman"/>
      <w:i/>
      <w:szCs w:val="28"/>
    </w:rPr>
  </w:style>
  <w:style w:type="character" w:customStyle="1" w:styleId="32">
    <w:name w:val="Основной текст 3 Знак"/>
    <w:basedOn w:val="a0"/>
    <w:link w:val="31"/>
    <w:rPr>
      <w:rFonts w:ascii="Times New Roman" w:eastAsia="Times New Roman" w:hAnsi="Times New Roman" w:cs="Times New Roman"/>
      <w:i/>
      <w:sz w:val="28"/>
      <w:szCs w:val="28"/>
    </w:rPr>
  </w:style>
  <w:style w:type="paragraph" w:customStyle="1" w:styleId="Pro-List2">
    <w:name w:val="Pro-List #2"/>
    <w:basedOn w:val="a"/>
    <w:pPr>
      <w:tabs>
        <w:tab w:val="left" w:pos="2040"/>
      </w:tabs>
      <w:spacing w:before="180" w:line="288" w:lineRule="auto"/>
      <w:ind w:left="2040" w:hanging="480"/>
      <w:jc w:val="both"/>
    </w:pPr>
    <w:rPr>
      <w:rFonts w:ascii="Georgia" w:eastAsia="Times New Roman" w:hAnsi="Georgia" w:cs="Times New Roman"/>
      <w:szCs w:val="28"/>
      <w:lang w:eastAsia="ru-RU"/>
    </w:rPr>
  </w:style>
  <w:style w:type="character" w:customStyle="1" w:styleId="Pro-List1">
    <w:name w:val="Pro-List #1 Знак Знак Знак"/>
    <w:rPr>
      <w:rFonts w:ascii="Georgia" w:hAnsi="Georgia" w:hint="default"/>
      <w:sz w:val="24"/>
      <w:szCs w:val="24"/>
      <w:lang w:val="ru-RU" w:eastAsia="ru-RU" w:bidi="ar-SA"/>
    </w:rPr>
  </w:style>
  <w:style w:type="paragraph" w:styleId="23">
    <w:name w:val="Body Text Indent 2"/>
    <w:basedOn w:val="a"/>
    <w:link w:val="24"/>
    <w:pPr>
      <w:ind w:left="4859"/>
    </w:pPr>
    <w:rPr>
      <w:rFonts w:eastAsia="Times New Roman" w:cs="Times New Roman"/>
      <w:szCs w:val="28"/>
    </w:rPr>
  </w:style>
  <w:style w:type="character" w:customStyle="1" w:styleId="24">
    <w:name w:val="Основной текст с отступом 2 Знак"/>
    <w:basedOn w:val="a0"/>
    <w:link w:val="23"/>
    <w:rPr>
      <w:rFonts w:ascii="Times New Roman" w:eastAsia="Times New Roman" w:hAnsi="Times New Roman" w:cs="Times New Roman"/>
      <w:sz w:val="28"/>
      <w:szCs w:val="28"/>
    </w:rPr>
  </w:style>
  <w:style w:type="paragraph" w:styleId="33">
    <w:name w:val="Body Text Indent 3"/>
    <w:basedOn w:val="a"/>
    <w:link w:val="34"/>
    <w:pPr>
      <w:spacing w:line="276" w:lineRule="auto"/>
      <w:ind w:firstLine="600"/>
    </w:pPr>
    <w:rPr>
      <w:rFonts w:eastAsia="Times New Roman" w:cs="Times New Roman"/>
      <w:szCs w:val="26"/>
    </w:rPr>
  </w:style>
  <w:style w:type="character" w:customStyle="1" w:styleId="34">
    <w:name w:val="Основной текст с отступом 3 Знак"/>
    <w:basedOn w:val="a0"/>
    <w:link w:val="33"/>
    <w:rPr>
      <w:rFonts w:ascii="Times New Roman" w:eastAsia="Times New Roman" w:hAnsi="Times New Roman" w:cs="Times New Roman"/>
      <w:sz w:val="28"/>
      <w:szCs w:val="26"/>
    </w:rPr>
  </w:style>
  <w:style w:type="paragraph" w:styleId="aa">
    <w:name w:val="header"/>
    <w:basedOn w:val="a"/>
    <w:link w:val="ab"/>
    <w:uiPriority w:val="99"/>
    <w:pPr>
      <w:tabs>
        <w:tab w:val="center" w:pos="4677"/>
        <w:tab w:val="right" w:pos="9355"/>
      </w:tabs>
    </w:pPr>
    <w:rPr>
      <w:rFonts w:eastAsia="Times New Roman" w:cs="Times New Roman"/>
      <w:szCs w:val="28"/>
    </w:rPr>
  </w:style>
  <w:style w:type="character" w:customStyle="1" w:styleId="ab">
    <w:name w:val="Верхний колонтитул Знак"/>
    <w:basedOn w:val="a0"/>
    <w:link w:val="aa"/>
    <w:uiPriority w:val="99"/>
    <w:rPr>
      <w:rFonts w:ascii="Times New Roman" w:eastAsia="Times New Roman" w:hAnsi="Times New Roman" w:cs="Times New Roman"/>
      <w:sz w:val="28"/>
      <w:szCs w:val="28"/>
    </w:rPr>
  </w:style>
  <w:style w:type="paragraph" w:styleId="ac">
    <w:name w:val="footer"/>
    <w:basedOn w:val="a"/>
    <w:link w:val="ad"/>
    <w:pPr>
      <w:tabs>
        <w:tab w:val="center" w:pos="4677"/>
        <w:tab w:val="right" w:pos="9355"/>
      </w:tabs>
    </w:pPr>
    <w:rPr>
      <w:rFonts w:eastAsia="Times New Roman" w:cs="Times New Roman"/>
      <w:szCs w:val="28"/>
    </w:rPr>
  </w:style>
  <w:style w:type="character" w:customStyle="1" w:styleId="ad">
    <w:name w:val="Нижний колонтитул Знак"/>
    <w:basedOn w:val="a0"/>
    <w:link w:val="ac"/>
    <w:rPr>
      <w:rFonts w:ascii="Times New Roman" w:eastAsia="Times New Roman" w:hAnsi="Times New Roman" w:cs="Times New Roman"/>
      <w:sz w:val="28"/>
      <w:szCs w:val="28"/>
    </w:rPr>
  </w:style>
  <w:style w:type="character" w:styleId="ae">
    <w:name w:val="page number"/>
    <w:basedOn w:val="a0"/>
  </w:style>
  <w:style w:type="paragraph" w:customStyle="1" w:styleId="f">
    <w:name w:val="f"/>
    <w:basedOn w:val="a"/>
    <w:pPr>
      <w:ind w:left="480"/>
      <w:jc w:val="both"/>
    </w:pPr>
    <w:rPr>
      <w:rFonts w:eastAsia="Times New Roman" w:cs="Times New Roman"/>
      <w:sz w:val="24"/>
      <w:szCs w:val="24"/>
      <w:lang w:eastAsia="ru-RU"/>
    </w:rPr>
  </w:style>
  <w:style w:type="paragraph" w:customStyle="1" w:styleId="t">
    <w:name w:val="t"/>
    <w:basedOn w:val="a"/>
    <w:rPr>
      <w:rFonts w:eastAsia="Times New Roman" w:cs="Times New Roman"/>
      <w:color w:val="000080"/>
      <w:sz w:val="24"/>
      <w:szCs w:val="24"/>
      <w:lang w:eastAsia="ru-RU"/>
    </w:rPr>
  </w:style>
  <w:style w:type="paragraph" w:customStyle="1" w:styleId="ConsPlusTitle">
    <w:name w:val="ConsPlusTitl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
    <w:name w:val="Гипертекстовая ссылка"/>
    <w:uiPriority w:val="99"/>
    <w:rPr>
      <w:color w:val="008000"/>
    </w:rPr>
  </w:style>
  <w:style w:type="paragraph" w:customStyle="1" w:styleId="af0">
    <w:name w:val="Заголовок статьи"/>
    <w:basedOn w:val="a"/>
    <w:next w:val="a"/>
    <w:pPr>
      <w:autoSpaceDE w:val="0"/>
      <w:autoSpaceDN w:val="0"/>
      <w:adjustRightInd w:val="0"/>
      <w:ind w:left="1612" w:hanging="892"/>
      <w:jc w:val="both"/>
    </w:pPr>
    <w:rPr>
      <w:rFonts w:ascii="Arial" w:eastAsia="Times New Roman" w:hAnsi="Arial" w:cs="Arial"/>
      <w:sz w:val="24"/>
      <w:szCs w:val="24"/>
      <w:lang w:eastAsia="ru-RU"/>
    </w:rPr>
  </w:style>
  <w:style w:type="character" w:customStyle="1" w:styleId="af1">
    <w:name w:val="Не вступил в силу"/>
    <w:rPr>
      <w:b/>
      <w:bCs/>
      <w:color w:val="008080"/>
    </w:rPr>
  </w:style>
  <w:style w:type="paragraph" w:customStyle="1" w:styleId="af2">
    <w:name w:val="Прижатый влево"/>
    <w:basedOn w:val="a"/>
    <w:next w:val="a"/>
    <w:uiPriority w:val="99"/>
    <w:pPr>
      <w:autoSpaceDE w:val="0"/>
      <w:autoSpaceDN w:val="0"/>
      <w:adjustRightInd w:val="0"/>
    </w:pPr>
    <w:rPr>
      <w:rFonts w:ascii="Arial" w:eastAsia="Times New Roman" w:hAnsi="Arial" w:cs="Arial"/>
      <w:sz w:val="24"/>
      <w:szCs w:val="24"/>
      <w:lang w:eastAsia="ru-RU"/>
    </w:rPr>
  </w:style>
  <w:style w:type="paragraph" w:styleId="af3">
    <w:name w:val="Balloon Text"/>
    <w:basedOn w:val="a"/>
    <w:link w:val="af4"/>
    <w:uiPriority w:val="99"/>
    <w:semiHidden/>
    <w:unhideWhenUsed/>
    <w:rPr>
      <w:rFonts w:ascii="Tahoma" w:eastAsia="Times New Roman" w:hAnsi="Tahoma" w:cs="Times New Roman"/>
      <w:sz w:val="16"/>
      <w:szCs w:val="16"/>
    </w:rPr>
  </w:style>
  <w:style w:type="character" w:customStyle="1" w:styleId="af4">
    <w:name w:val="Текст выноски Знак"/>
    <w:basedOn w:val="a0"/>
    <w:link w:val="af3"/>
    <w:uiPriority w:val="99"/>
    <w:semiHidden/>
    <w:rPr>
      <w:rFonts w:ascii="Tahoma" w:eastAsia="Times New Roman" w:hAnsi="Tahoma" w:cs="Times New Roman"/>
      <w:sz w:val="16"/>
      <w:szCs w:val="16"/>
    </w:rPr>
  </w:style>
  <w:style w:type="paragraph" w:styleId="af5">
    <w:name w:val="Normal (Web)"/>
    <w:basedOn w:val="a"/>
    <w:pPr>
      <w:spacing w:before="100" w:beforeAutospacing="1" w:after="100" w:afterAutospacing="1"/>
    </w:pPr>
    <w:rPr>
      <w:rFonts w:eastAsia="Times New Roman" w:cs="Times New Roman"/>
      <w:sz w:val="24"/>
      <w:szCs w:val="24"/>
      <w:lang w:eastAsia="ru-RU"/>
    </w:rPr>
  </w:style>
  <w:style w:type="character" w:styleId="HTML">
    <w:name w:val="HTML Cite"/>
    <w:uiPriority w:val="99"/>
    <w:semiHidden/>
    <w:unhideWhenUsed/>
    <w:rPr>
      <w:i w:val="0"/>
      <w:iCs w:val="0"/>
      <w:color w:val="0E774A"/>
    </w:rPr>
  </w:style>
  <w:style w:type="paragraph" w:customStyle="1" w:styleId="u">
    <w:name w:val="u"/>
    <w:basedOn w:val="a"/>
    <w:pPr>
      <w:spacing w:before="100" w:beforeAutospacing="1" w:after="100" w:afterAutospacing="1"/>
    </w:pPr>
    <w:rPr>
      <w:rFonts w:eastAsia="Times New Roman" w:cs="Times New Roman"/>
      <w:sz w:val="24"/>
      <w:szCs w:val="24"/>
      <w:lang w:eastAsia="ru-RU"/>
    </w:rPr>
  </w:style>
  <w:style w:type="paragraph" w:customStyle="1" w:styleId="uni">
    <w:name w:val="uni"/>
    <w:basedOn w:val="a"/>
    <w:pPr>
      <w:spacing w:before="100" w:beforeAutospacing="1" w:after="100" w:afterAutospacing="1"/>
    </w:pPr>
    <w:rPr>
      <w:rFonts w:eastAsia="Times New Roman" w:cs="Times New Roman"/>
      <w:sz w:val="24"/>
      <w:szCs w:val="24"/>
      <w:lang w:eastAsia="ru-RU"/>
    </w:rPr>
  </w:style>
  <w:style w:type="paragraph" w:customStyle="1" w:styleId="unip">
    <w:name w:val="unip"/>
    <w:basedOn w:val="a"/>
    <w:pPr>
      <w:spacing w:before="100" w:beforeAutospacing="1" w:after="100" w:afterAutospacing="1"/>
    </w:pPr>
    <w:rPr>
      <w:rFonts w:eastAsia="Times New Roman" w:cs="Times New Roman"/>
      <w:sz w:val="24"/>
      <w:szCs w:val="24"/>
      <w:lang w:eastAsia="ru-RU"/>
    </w:rPr>
  </w:style>
  <w:style w:type="character" w:customStyle="1" w:styleId="af6">
    <w:name w:val="Основной текст_"/>
    <w:link w:val="1"/>
    <w:rPr>
      <w:sz w:val="26"/>
      <w:szCs w:val="26"/>
      <w:shd w:val="clear" w:color="auto" w:fill="FFFFFF"/>
    </w:rPr>
  </w:style>
  <w:style w:type="paragraph" w:customStyle="1" w:styleId="1">
    <w:name w:val="Основной текст1"/>
    <w:basedOn w:val="a"/>
    <w:link w:val="af6"/>
    <w:pPr>
      <w:shd w:val="clear" w:color="auto" w:fill="FFFFFF"/>
      <w:spacing w:line="299" w:lineRule="exact"/>
      <w:jc w:val="center"/>
    </w:pPr>
    <w:rPr>
      <w:rFonts w:asciiTheme="minorHAnsi" w:hAnsiTheme="minorHAnsi"/>
      <w:sz w:val="26"/>
      <w:szCs w:val="26"/>
    </w:rPr>
  </w:style>
  <w:style w:type="character" w:customStyle="1" w:styleId="25">
    <w:name w:val="Основной текст (2)_"/>
    <w:link w:val="26"/>
    <w:locked/>
    <w:rPr>
      <w:rFonts w:ascii="Arial" w:eastAsia="Arial" w:hAnsi="Arial" w:cs="Arial"/>
      <w:shd w:val="clear" w:color="auto" w:fill="FFFFFF"/>
    </w:rPr>
  </w:style>
  <w:style w:type="paragraph" w:customStyle="1" w:styleId="26">
    <w:name w:val="Основной текст (2)"/>
    <w:basedOn w:val="a"/>
    <w:link w:val="25"/>
    <w:pPr>
      <w:widowControl w:val="0"/>
      <w:shd w:val="clear" w:color="auto" w:fill="FFFFFF"/>
      <w:spacing w:line="227" w:lineRule="exact"/>
      <w:jc w:val="both"/>
    </w:pPr>
    <w:rPr>
      <w:rFonts w:ascii="Arial" w:eastAsia="Arial" w:hAnsi="Arial" w:cs="Arial"/>
      <w:sz w:val="22"/>
    </w:rPr>
  </w:style>
  <w:style w:type="character" w:customStyle="1" w:styleId="ConsPlusNormal0">
    <w:name w:val="ConsPlusNormal Знак"/>
    <w:link w:val="ConsPlusNormal"/>
    <w:locked/>
    <w:rPr>
      <w:rFonts w:ascii="Arial" w:eastAsia="Times New Roman" w:hAnsi="Arial" w:cs="Arial"/>
      <w:sz w:val="20"/>
      <w:szCs w:val="20"/>
      <w:lang w:eastAsia="ru-RU"/>
    </w:rPr>
  </w:style>
  <w:style w:type="character" w:styleId="af7">
    <w:name w:val="FollowedHyperlink"/>
    <w:basedOn w:val="a0"/>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popular/gskrf/15_7.html" TargetMode="External"/><Relationship Id="rId18" Type="http://schemas.openxmlformats.org/officeDocument/2006/relationships/hyperlink" Target="http://www.consultant.ru/popular/gskrf/15_7.html" TargetMode="External"/><Relationship Id="rId26" Type="http://schemas.openxmlformats.org/officeDocument/2006/relationships/hyperlink" Target="consultantplus://offline/ref=3DF52CE69E2A80F24A859D9C1D6DFA53227AE5B0E82BA68E350366FA768608D1F9643A9CF1DC6E0B50L2G" TargetMode="External"/><Relationship Id="rId21" Type="http://schemas.openxmlformats.org/officeDocument/2006/relationships/hyperlink" Target="http://www.consultant.ru/popular/gskrf/15_6.html" TargetMode="External"/><Relationship Id="rId34" Type="http://schemas.openxmlformats.org/officeDocument/2006/relationships/hyperlink" Target="mailto:dag@admsurgut.ru" TargetMode="External"/><Relationship Id="rId7" Type="http://schemas.openxmlformats.org/officeDocument/2006/relationships/endnotes" Target="endnotes.xml"/><Relationship Id="rId12" Type="http://schemas.openxmlformats.org/officeDocument/2006/relationships/hyperlink" Target="http://www.consultant.ru/document/cons_doc_LAW_173284/?dst=100325" TargetMode="External"/><Relationship Id="rId17" Type="http://schemas.openxmlformats.org/officeDocument/2006/relationships/hyperlink" Target="http://www.consultant.ru/popular/gskrf/15_7.html" TargetMode="External"/><Relationship Id="rId25" Type="http://schemas.openxmlformats.org/officeDocument/2006/relationships/hyperlink" Target="consultantplus://offline/ref=3DF52CE69E2A80F24A859D9C1D6DFA53227AE5B0E82BA68E350366FA768608D1F9643A98F15DLDG" TargetMode="External"/><Relationship Id="rId33" Type="http://schemas.openxmlformats.org/officeDocument/2006/relationships/hyperlink" Target="mailto:komzem@admsurgut.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popular/gskrf/15_7.html" TargetMode="External"/><Relationship Id="rId20" Type="http://schemas.openxmlformats.org/officeDocument/2006/relationships/hyperlink" Target="garantF1://12024624.2" TargetMode="External"/><Relationship Id="rId29" Type="http://schemas.openxmlformats.org/officeDocument/2006/relationships/hyperlink" Target="consultantplus://offline/ref=4B30752B94F71B8322B05D52E9331BFF21C28570F69D0C01DCB2CF6B8C6FC0FE3D1EFFF444B2O5e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BA7E336432849A26DEA61F2A96A03870F4F03F96CC8307094251A282F5F408233A6BC334BAs4CEG" TargetMode="External"/><Relationship Id="rId24" Type="http://schemas.openxmlformats.org/officeDocument/2006/relationships/hyperlink" Target="consultantplus://offline/ref=3DF52CE69E2A80F24A859D9C1D6DFA53227AE5B0E82BA68E350366FA768608D1F9643A9CF1DC6A0250L1G" TargetMode="External"/><Relationship Id="rId32" Type="http://schemas.openxmlformats.org/officeDocument/2006/relationships/hyperlink" Target="mailto:kumi@admsurgut.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popular/gskrf/15_6.html" TargetMode="External"/><Relationship Id="rId23" Type="http://schemas.openxmlformats.org/officeDocument/2006/relationships/hyperlink" Target="consultantplus://offline/ref=3DF52CE69E2A80F24A859D9C1D6DFA53227AE5B0E82BA68E350366FA768608D1F9643A99F55DL5G" TargetMode="External"/><Relationship Id="rId28" Type="http://schemas.openxmlformats.org/officeDocument/2006/relationships/hyperlink" Target="consultantplus://offline/ref=73DC71031DAD61C9DC5E62504660F73BF4AA571116007F151F3120DD2C7354B69EBA71AA2568A7F2hEWFG" TargetMode="External"/><Relationship Id="rId36" Type="http://schemas.openxmlformats.org/officeDocument/2006/relationships/hyperlink" Target="garantF1://12024624.11112" TargetMode="External"/><Relationship Id="rId10" Type="http://schemas.openxmlformats.org/officeDocument/2006/relationships/hyperlink" Target="mailto:komzem@admsurgut.ru" TargetMode="External"/><Relationship Id="rId19" Type="http://schemas.openxmlformats.org/officeDocument/2006/relationships/hyperlink" Target="http://www.consultant.ru/popular/gskrf/15_7.htm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g@admsurgut.ru" TargetMode="External"/><Relationship Id="rId14" Type="http://schemas.openxmlformats.org/officeDocument/2006/relationships/hyperlink" Target="http://www.consultant.ru/popular/gskrf/15_7.html" TargetMode="External"/><Relationship Id="rId22" Type="http://schemas.openxmlformats.org/officeDocument/2006/relationships/hyperlink" Target="garantF1://12024624.2" TargetMode="External"/><Relationship Id="rId27" Type="http://schemas.openxmlformats.org/officeDocument/2006/relationships/hyperlink" Target="consultantplus://offline/ref=3DF52CE69E2A80F24A859D9C1D6DFA53227AE5B0E82BA68E350366FA768608D1F9643A9CF2DC56L8G" TargetMode="External"/><Relationship Id="rId30" Type="http://schemas.openxmlformats.org/officeDocument/2006/relationships/hyperlink" Target="garantF1://12024624.2" TargetMode="External"/><Relationship Id="rId35" Type="http://schemas.openxmlformats.org/officeDocument/2006/relationships/hyperlink" Target="consultantplus://offline/ref=EF7D8F21BF920F4C2C2C2A2E81E002317503DF733F505D1CBD1748B8B8CE8B210C86EB5CA458BC917EH9M" TargetMode="External"/><Relationship Id="rId8" Type="http://schemas.openxmlformats.org/officeDocument/2006/relationships/hyperlink" Target="consultantplus://offline/ref=EB55CE53385BC63473D1B42ABEF4C8B93C6FFF0E60F9C9B3A2BB96FB02127DD015BB1AB4A7ACAAA3378656a7w3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FC768-2FB5-43D8-A8FD-1CC208642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18742</Words>
  <Characters>106830</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shtayman_oy</dc:creator>
  <cp:keywords/>
  <dc:description/>
  <cp:lastModifiedBy>Гусев Игорь Васильевич</cp:lastModifiedBy>
  <cp:revision>1</cp:revision>
  <cp:lastPrinted>2017-05-25T09:11:00Z</cp:lastPrinted>
  <dcterms:created xsi:type="dcterms:W3CDTF">2017-05-30T06:32:00Z</dcterms:created>
  <dcterms:modified xsi:type="dcterms:W3CDTF">2017-05-30T06:32:00Z</dcterms:modified>
</cp:coreProperties>
</file>