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74D9D" w:rsidTr="002E4325">
        <w:trPr>
          <w:jc w:val="center"/>
        </w:trPr>
        <w:tc>
          <w:tcPr>
            <w:tcW w:w="154" w:type="dxa"/>
            <w:noWrap/>
          </w:tcPr>
          <w:p w:rsidR="00274D9D" w:rsidRPr="005541F0" w:rsidRDefault="00274D9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74D9D" w:rsidRPr="00EC7D10" w:rsidRDefault="00EE10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274D9D" w:rsidRPr="005541F0" w:rsidRDefault="00274D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4D9D" w:rsidRPr="00EE10FB" w:rsidRDefault="00EE10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74D9D" w:rsidRPr="005541F0" w:rsidRDefault="00274D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74D9D" w:rsidRPr="00EC7D10" w:rsidRDefault="00EE10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74D9D" w:rsidRPr="005541F0" w:rsidRDefault="00274D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74D9D" w:rsidRPr="005541F0" w:rsidRDefault="00274D9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74D9D" w:rsidRPr="005541F0" w:rsidRDefault="00274D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74D9D" w:rsidRPr="00EE10FB" w:rsidRDefault="00EE10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2418</w:t>
            </w:r>
          </w:p>
        </w:tc>
      </w:tr>
    </w:tbl>
    <w:p w:rsidR="00274D9D" w:rsidRPr="00403ECC" w:rsidRDefault="00274D9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9D" w:rsidRPr="005541F0" w:rsidRDefault="00274D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495496" r:id="rId8"/>
                              </w:object>
                            </w:r>
                          </w:p>
                          <w:p w:rsidR="00274D9D" w:rsidRPr="005541F0" w:rsidRDefault="00274D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74D9D" w:rsidRPr="005541F0" w:rsidRDefault="00274D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74D9D" w:rsidRPr="005541F0" w:rsidRDefault="00274D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74D9D" w:rsidRPr="00C46D9A" w:rsidRDefault="00274D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74D9D" w:rsidRPr="005541F0" w:rsidRDefault="00274D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74D9D" w:rsidRPr="005541F0" w:rsidRDefault="00274D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74D9D" w:rsidRPr="005541F0" w:rsidRDefault="00274D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74D9D" w:rsidRPr="005541F0" w:rsidRDefault="00274D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74D9D" w:rsidRPr="005541F0" w:rsidRDefault="00274D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74D9D" w:rsidRPr="008A10FC" w:rsidRDefault="00274D9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74D9D" w:rsidRPr="005541F0" w:rsidRDefault="00274D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495496" r:id="rId9"/>
                        </w:object>
                      </w:r>
                    </w:p>
                    <w:p w:rsidR="00274D9D" w:rsidRPr="005541F0" w:rsidRDefault="00274D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74D9D" w:rsidRPr="005541F0" w:rsidRDefault="00274D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74D9D" w:rsidRPr="005541F0" w:rsidRDefault="00274D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74D9D" w:rsidRPr="00C46D9A" w:rsidRDefault="00274D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74D9D" w:rsidRPr="005541F0" w:rsidRDefault="00274D9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74D9D" w:rsidRPr="005541F0" w:rsidRDefault="00274D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74D9D" w:rsidRPr="005541F0" w:rsidRDefault="00274D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74D9D" w:rsidRPr="005541F0" w:rsidRDefault="00274D9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74D9D" w:rsidRPr="005541F0" w:rsidRDefault="00274D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74D9D" w:rsidRPr="008A10FC" w:rsidRDefault="00274D9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74D9D" w:rsidRDefault="00274D9D" w:rsidP="00274D9D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274D9D" w:rsidRDefault="00274D9D" w:rsidP="00274D9D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274D9D" w:rsidRDefault="00274D9D" w:rsidP="00274D9D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274D9D" w:rsidRDefault="00274D9D" w:rsidP="00274D9D">
      <w:pPr>
        <w:rPr>
          <w:szCs w:val="28"/>
        </w:rPr>
      </w:pPr>
      <w:r>
        <w:rPr>
          <w:szCs w:val="28"/>
        </w:rPr>
        <w:t>образовательному учреждению</w:t>
      </w:r>
    </w:p>
    <w:p w:rsidR="00274D9D" w:rsidRDefault="00274D9D" w:rsidP="00274D9D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274D9D" w:rsidRDefault="00274D9D" w:rsidP="00274D9D">
      <w:pPr>
        <w:rPr>
          <w:szCs w:val="28"/>
        </w:rPr>
      </w:pPr>
      <w:r>
        <w:rPr>
          <w:szCs w:val="28"/>
        </w:rPr>
        <w:t xml:space="preserve">«Центр индивидуального развития» </w:t>
      </w:r>
    </w:p>
    <w:p w:rsidR="00274D9D" w:rsidRDefault="00274D9D" w:rsidP="00274D9D">
      <w:pPr>
        <w:rPr>
          <w:szCs w:val="28"/>
        </w:rPr>
      </w:pPr>
      <w:r>
        <w:rPr>
          <w:szCs w:val="28"/>
        </w:rPr>
        <w:t>на 2017 год и на плановый период</w:t>
      </w:r>
    </w:p>
    <w:p w:rsidR="00274D9D" w:rsidRDefault="00274D9D" w:rsidP="00274D9D">
      <w:pPr>
        <w:rPr>
          <w:szCs w:val="28"/>
        </w:rPr>
      </w:pPr>
      <w:r>
        <w:rPr>
          <w:szCs w:val="28"/>
        </w:rPr>
        <w:t>2018 и 2019 годов</w:t>
      </w:r>
    </w:p>
    <w:p w:rsidR="00274D9D" w:rsidRDefault="00274D9D" w:rsidP="00274D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74D9D" w:rsidRDefault="00274D9D" w:rsidP="00274D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74D9D" w:rsidRDefault="00274D9D" w:rsidP="00274D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    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    города», от 10.01.2017 № 01 «О передаче некоторых полномочий высшим                должностным лицам Администрации города»</w:t>
      </w:r>
      <w:r>
        <w:rPr>
          <w:szCs w:val="28"/>
        </w:rPr>
        <w:t xml:space="preserve">, в целях реализации в 2017 году                  и плановом периоде 2018 и 2019 годов подпрограмм «Дополнительное </w:t>
      </w:r>
      <w:proofErr w:type="spellStart"/>
      <w:r>
        <w:rPr>
          <w:szCs w:val="28"/>
        </w:rPr>
        <w:t>образо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вание</w:t>
      </w:r>
      <w:proofErr w:type="spellEnd"/>
      <w:r>
        <w:rPr>
          <w:szCs w:val="28"/>
        </w:rPr>
        <w:t xml:space="preserve"> в учреждениях дополнительного образования», «Организация и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   </w:t>
      </w:r>
      <w:proofErr w:type="spellStart"/>
      <w:r>
        <w:rPr>
          <w:szCs w:val="28"/>
        </w:rPr>
        <w:t>чение</w:t>
      </w:r>
      <w:proofErr w:type="spellEnd"/>
      <w:r>
        <w:rPr>
          <w:szCs w:val="28"/>
        </w:rPr>
        <w:t xml:space="preserve"> отдыха и оздоровления детей» муниципальной программы «Развитие                      образования города Сургута на 2014 – 2030 годы»:</w:t>
      </w:r>
    </w:p>
    <w:p w:rsidR="00274D9D" w:rsidRDefault="00274D9D" w:rsidP="00274D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              на 2017 год и на плановый период 2018 и 2019 годов муниципальному бюджетному образовательному учреждению дополнительного образования «Центр                  индивидуального развития» согласно приложению.</w:t>
      </w:r>
    </w:p>
    <w:p w:rsidR="00274D9D" w:rsidRDefault="00274D9D" w:rsidP="00274D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муниципального бюджетного образовательного </w:t>
      </w:r>
      <w:proofErr w:type="spellStart"/>
      <w:r>
        <w:rPr>
          <w:szCs w:val="28"/>
        </w:rPr>
        <w:t>учреж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дения</w:t>
      </w:r>
      <w:proofErr w:type="spellEnd"/>
      <w:r>
        <w:rPr>
          <w:szCs w:val="28"/>
        </w:rPr>
        <w:t xml:space="preserve"> дополнительного образования «Центр индивидуального </w:t>
      </w:r>
      <w:proofErr w:type="gramStart"/>
      <w:r>
        <w:rPr>
          <w:szCs w:val="28"/>
        </w:rPr>
        <w:t xml:space="preserve">развития»   </w:t>
      </w:r>
      <w:proofErr w:type="gramEnd"/>
      <w:r>
        <w:rPr>
          <w:szCs w:val="28"/>
        </w:rPr>
        <w:t xml:space="preserve">                 обеспечить выполнение муниципального задания на оказание муниципальных услуг в 2017 году и плановом периоде 2018 и 2019 годов.</w:t>
      </w:r>
    </w:p>
    <w:p w:rsidR="00274D9D" w:rsidRDefault="00274D9D" w:rsidP="00274D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 муниципальному бюджетному образовательному </w:t>
      </w:r>
      <w:proofErr w:type="spellStart"/>
      <w:r>
        <w:rPr>
          <w:szCs w:val="28"/>
        </w:rPr>
        <w:t>учреж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дению</w:t>
      </w:r>
      <w:proofErr w:type="spellEnd"/>
      <w:r>
        <w:rPr>
          <w:szCs w:val="28"/>
        </w:rPr>
        <w:t xml:space="preserve"> дополнительного образования «Центр индивидуального </w:t>
      </w:r>
      <w:proofErr w:type="gramStart"/>
      <w:r>
        <w:rPr>
          <w:szCs w:val="28"/>
        </w:rPr>
        <w:t xml:space="preserve">развития»   </w:t>
      </w:r>
      <w:proofErr w:type="gramEnd"/>
      <w:r>
        <w:rPr>
          <w:szCs w:val="28"/>
        </w:rPr>
        <w:t xml:space="preserve">                            в 2017 году и плановом периоде 2018 и 2019 годов в порядке, установленном нормативными правовыми актами.</w:t>
      </w:r>
    </w:p>
    <w:p w:rsidR="00274D9D" w:rsidRDefault="00274D9D" w:rsidP="00274D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274D9D" w:rsidRDefault="00274D9D" w:rsidP="00274D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274D9D" w:rsidRDefault="00274D9D" w:rsidP="00274D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274D9D" w:rsidRDefault="00274D9D" w:rsidP="00274D9D">
      <w:pPr>
        <w:rPr>
          <w:szCs w:val="28"/>
        </w:rPr>
      </w:pPr>
    </w:p>
    <w:p w:rsidR="00274D9D" w:rsidRDefault="00274D9D" w:rsidP="00274D9D">
      <w:pPr>
        <w:rPr>
          <w:szCs w:val="28"/>
        </w:rPr>
      </w:pPr>
    </w:p>
    <w:p w:rsidR="00274D9D" w:rsidRDefault="00274D9D" w:rsidP="00274D9D">
      <w:pPr>
        <w:rPr>
          <w:szCs w:val="28"/>
        </w:rPr>
      </w:pPr>
    </w:p>
    <w:p w:rsidR="00274D9D" w:rsidRDefault="00274D9D" w:rsidP="00274D9D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274D9D" w:rsidP="00274D9D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</w:t>
      </w:r>
      <w:r w:rsidR="004A5486">
        <w:rPr>
          <w:szCs w:val="28"/>
        </w:rPr>
        <w:t xml:space="preserve"> </w:t>
      </w:r>
      <w:r>
        <w:rPr>
          <w:szCs w:val="28"/>
        </w:rPr>
        <w:t xml:space="preserve">                  Н.Н. Кривцов </w:t>
      </w:r>
    </w:p>
    <w:p w:rsidR="00274D9D" w:rsidRDefault="00274D9D" w:rsidP="00274D9D">
      <w:pPr>
        <w:rPr>
          <w:szCs w:val="28"/>
        </w:rPr>
      </w:pPr>
    </w:p>
    <w:p w:rsidR="00274D9D" w:rsidRDefault="00274D9D" w:rsidP="00274D9D">
      <w:pPr>
        <w:rPr>
          <w:szCs w:val="28"/>
        </w:rPr>
      </w:pPr>
    </w:p>
    <w:p w:rsidR="00274D9D" w:rsidRDefault="00274D9D" w:rsidP="00274D9D">
      <w:pPr>
        <w:rPr>
          <w:szCs w:val="28"/>
        </w:rPr>
      </w:pPr>
      <w:r>
        <w:rPr>
          <w:szCs w:val="28"/>
        </w:rPr>
        <w:br w:type="page"/>
      </w:r>
    </w:p>
    <w:p w:rsidR="00274D9D" w:rsidRDefault="00274D9D" w:rsidP="00274D9D">
      <w:pPr>
        <w:sectPr w:rsidR="00274D9D" w:rsidSect="00274D9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74D9D" w:rsidRPr="00274D9D" w:rsidRDefault="00274D9D" w:rsidP="00274D9D">
      <w:pPr>
        <w:ind w:left="11907" w:right="-1"/>
        <w:rPr>
          <w:szCs w:val="28"/>
        </w:rPr>
      </w:pPr>
      <w:r w:rsidRPr="00274D9D">
        <w:rPr>
          <w:szCs w:val="28"/>
        </w:rPr>
        <w:t xml:space="preserve">Приложение </w:t>
      </w:r>
    </w:p>
    <w:p w:rsidR="00274D9D" w:rsidRPr="00274D9D" w:rsidRDefault="00274D9D" w:rsidP="00274D9D">
      <w:pPr>
        <w:ind w:left="11907" w:right="-1"/>
        <w:rPr>
          <w:szCs w:val="28"/>
        </w:rPr>
      </w:pPr>
      <w:r w:rsidRPr="00274D9D">
        <w:rPr>
          <w:szCs w:val="28"/>
        </w:rPr>
        <w:t xml:space="preserve">к постановлению </w:t>
      </w:r>
    </w:p>
    <w:p w:rsidR="00274D9D" w:rsidRPr="00274D9D" w:rsidRDefault="00274D9D" w:rsidP="00274D9D">
      <w:pPr>
        <w:ind w:left="11907" w:right="-1"/>
        <w:rPr>
          <w:szCs w:val="28"/>
        </w:rPr>
      </w:pPr>
      <w:r w:rsidRPr="00274D9D">
        <w:rPr>
          <w:szCs w:val="28"/>
        </w:rPr>
        <w:t>Администрации города</w:t>
      </w:r>
    </w:p>
    <w:p w:rsidR="00274D9D" w:rsidRPr="00274D9D" w:rsidRDefault="00274D9D" w:rsidP="00274D9D">
      <w:pPr>
        <w:ind w:left="11907" w:right="-1"/>
        <w:rPr>
          <w:szCs w:val="28"/>
        </w:rPr>
      </w:pPr>
      <w:r>
        <w:rPr>
          <w:szCs w:val="28"/>
        </w:rPr>
        <w:t>от ____________ № _________</w:t>
      </w:r>
    </w:p>
    <w:p w:rsidR="00274D9D" w:rsidRPr="00274D9D" w:rsidRDefault="00274D9D" w:rsidP="00274D9D">
      <w:pPr>
        <w:rPr>
          <w:szCs w:val="28"/>
        </w:rPr>
      </w:pPr>
    </w:p>
    <w:p w:rsidR="00274D9D" w:rsidRPr="00274D9D" w:rsidRDefault="00274D9D" w:rsidP="00274D9D">
      <w:pPr>
        <w:tabs>
          <w:tab w:val="left" w:pos="11640"/>
        </w:tabs>
        <w:rPr>
          <w:szCs w:val="28"/>
        </w:rPr>
      </w:pPr>
      <w:r w:rsidRPr="00274D9D">
        <w:rPr>
          <w:szCs w:val="28"/>
        </w:rPr>
        <w:tab/>
      </w:r>
    </w:p>
    <w:p w:rsidR="00274D9D" w:rsidRPr="00274D9D" w:rsidRDefault="00274D9D" w:rsidP="00274D9D">
      <w:pPr>
        <w:jc w:val="center"/>
        <w:rPr>
          <w:szCs w:val="28"/>
        </w:rPr>
      </w:pPr>
      <w:r w:rsidRPr="00274D9D">
        <w:rPr>
          <w:szCs w:val="28"/>
        </w:rPr>
        <w:t>Муниципальное задание</w:t>
      </w:r>
    </w:p>
    <w:p w:rsidR="00274D9D" w:rsidRPr="00274D9D" w:rsidRDefault="00274D9D" w:rsidP="00274D9D">
      <w:pPr>
        <w:jc w:val="center"/>
        <w:rPr>
          <w:szCs w:val="28"/>
        </w:rPr>
      </w:pPr>
      <w:r w:rsidRPr="00274D9D">
        <w:rPr>
          <w:szCs w:val="28"/>
        </w:rPr>
        <w:t xml:space="preserve">на 2017 год и на плановый период 2018 и 2019 годов </w:t>
      </w:r>
    </w:p>
    <w:p w:rsidR="00274D9D" w:rsidRDefault="00274D9D" w:rsidP="00274D9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74D9D" w:rsidRDefault="00274D9D" w:rsidP="00274D9D">
      <w:pPr>
        <w:tabs>
          <w:tab w:val="left" w:pos="851"/>
        </w:tabs>
        <w:rPr>
          <w:sz w:val="24"/>
          <w:szCs w:val="24"/>
        </w:rPr>
      </w:pPr>
    </w:p>
    <w:p w:rsidR="00274D9D" w:rsidRDefault="00274D9D" w:rsidP="00274D9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274D9D" w:rsidTr="00274D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74D9D" w:rsidTr="00274D9D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74D9D" w:rsidRDefault="00274D9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74D9D" w:rsidTr="00274D9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дополнительного образования «Центр индивидуального</w:t>
            </w:r>
            <w:r>
              <w:rPr>
                <w:sz w:val="24"/>
                <w:szCs w:val="24"/>
              </w:rPr>
              <w:t xml:space="preserve"> развития»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  <w:lang w:eastAsia="en-US"/>
              </w:rPr>
            </w:pPr>
          </w:p>
        </w:tc>
      </w:tr>
      <w:tr w:rsidR="00274D9D" w:rsidTr="00274D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4D9D" w:rsidTr="00274D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74304096</w:t>
            </w:r>
          </w:p>
        </w:tc>
      </w:tr>
      <w:tr w:rsidR="00274D9D" w:rsidTr="00274D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74D9D" w:rsidRDefault="00274D9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  <w:lang w:eastAsia="en-US"/>
              </w:rPr>
            </w:pPr>
          </w:p>
        </w:tc>
      </w:tr>
      <w:tr w:rsidR="00274D9D" w:rsidTr="00274D9D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274D9D" w:rsidTr="00274D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4D9D" w:rsidRDefault="00274D9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0110052</w:t>
            </w:r>
          </w:p>
        </w:tc>
      </w:tr>
      <w:tr w:rsidR="00274D9D" w:rsidTr="00274D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D9D" w:rsidRDefault="00274D9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74D9D" w:rsidRDefault="00274D9D" w:rsidP="00274D9D">
      <w:pPr>
        <w:tabs>
          <w:tab w:val="left" w:pos="851"/>
        </w:tabs>
        <w:rPr>
          <w:sz w:val="24"/>
          <w:szCs w:val="24"/>
        </w:rPr>
      </w:pPr>
    </w:p>
    <w:p w:rsidR="00274D9D" w:rsidRDefault="00274D9D" w:rsidP="00274D9D">
      <w:pPr>
        <w:tabs>
          <w:tab w:val="left" w:pos="851"/>
        </w:tabs>
        <w:rPr>
          <w:sz w:val="24"/>
          <w:szCs w:val="24"/>
        </w:rPr>
      </w:pPr>
    </w:p>
    <w:p w:rsidR="00274D9D" w:rsidRDefault="00274D9D" w:rsidP="00274D9D">
      <w:pPr>
        <w:tabs>
          <w:tab w:val="left" w:pos="851"/>
        </w:tabs>
        <w:rPr>
          <w:sz w:val="24"/>
          <w:szCs w:val="24"/>
        </w:rPr>
      </w:pPr>
    </w:p>
    <w:p w:rsidR="00274D9D" w:rsidRDefault="00274D9D" w:rsidP="00274D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274D9D" w:rsidRDefault="00274D9D" w:rsidP="00274D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487"/>
        <w:gridCol w:w="279"/>
        <w:gridCol w:w="2693"/>
        <w:gridCol w:w="1134"/>
      </w:tblGrid>
      <w:tr w:rsidR="00274D9D" w:rsidTr="00C53525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D9D" w:rsidRDefault="00274D9D" w:rsidP="00274D9D">
            <w:pPr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</w:t>
            </w:r>
            <w:r w:rsidR="00C53525">
              <w:rPr>
                <w:sz w:val="24"/>
                <w:szCs w:val="24"/>
              </w:rPr>
              <w:t xml:space="preserve">х общеразвивающих </w:t>
            </w:r>
            <w:r>
              <w:rPr>
                <w:sz w:val="24"/>
                <w:szCs w:val="24"/>
              </w:rPr>
              <w:t>программ</w:t>
            </w:r>
            <w:r w:rsidR="00C53525">
              <w:rPr>
                <w:sz w:val="24"/>
                <w:szCs w:val="24"/>
              </w:rPr>
              <w:t>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4D9D" w:rsidRDefault="00274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rPr>
                <w:sz w:val="20"/>
              </w:rPr>
            </w:pPr>
          </w:p>
          <w:p w:rsidR="00C53525" w:rsidRDefault="00C53525">
            <w:pPr>
              <w:jc w:val="center"/>
              <w:rPr>
                <w:sz w:val="24"/>
                <w:szCs w:val="24"/>
              </w:rPr>
            </w:pPr>
          </w:p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274D9D" w:rsidTr="00C53525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D9D" w:rsidRDefault="00274D9D" w:rsidP="00274D9D">
            <w:pPr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C535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D9D" w:rsidRDefault="00274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  <w:lang w:eastAsia="en-US"/>
              </w:rPr>
            </w:pPr>
          </w:p>
        </w:tc>
      </w:tr>
      <w:tr w:rsidR="00274D9D" w:rsidTr="00C53525">
        <w:trPr>
          <w:trHeight w:val="313"/>
        </w:trPr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rPr>
                <w:sz w:val="24"/>
                <w:szCs w:val="24"/>
              </w:rPr>
            </w:pPr>
          </w:p>
          <w:p w:rsidR="00274D9D" w:rsidRDefault="00274D9D">
            <w:pPr>
              <w:rPr>
                <w:sz w:val="24"/>
                <w:szCs w:val="24"/>
              </w:rPr>
            </w:pPr>
          </w:p>
          <w:p w:rsidR="00C53525" w:rsidRDefault="00C53525">
            <w:pPr>
              <w:rPr>
                <w:sz w:val="24"/>
                <w:szCs w:val="24"/>
              </w:rPr>
            </w:pPr>
          </w:p>
          <w:p w:rsidR="00274D9D" w:rsidRDefault="00274D9D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74D9D" w:rsidRDefault="00274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3525" w:rsidRDefault="00274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(отраслевому) </w:t>
            </w:r>
          </w:p>
          <w:p w:rsidR="00274D9D" w:rsidRDefault="00274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4D9D" w:rsidRDefault="00274D9D" w:rsidP="00274D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74D9D" w:rsidRDefault="00274D9D" w:rsidP="00274D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4D9D" w:rsidRDefault="00274D9D" w:rsidP="00274D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701"/>
        <w:gridCol w:w="1559"/>
        <w:gridCol w:w="1843"/>
        <w:gridCol w:w="3260"/>
        <w:gridCol w:w="1135"/>
        <w:gridCol w:w="1275"/>
        <w:gridCol w:w="708"/>
        <w:gridCol w:w="709"/>
        <w:gridCol w:w="709"/>
      </w:tblGrid>
      <w:tr w:rsidR="00274D9D" w:rsidTr="00C53525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274D9D" w:rsidTr="00C53525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 w:rsidP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274D9D" w:rsidTr="00C53525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274D9D" w:rsidRDefault="00274D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274D9D" w:rsidRDefault="00274D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вательных</w:t>
            </w:r>
            <w:proofErr w:type="spellEnd"/>
            <w:r>
              <w:rPr>
                <w:sz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направленность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5" w:rsidRDefault="00274D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</w:t>
            </w:r>
            <w:proofErr w:type="spellEnd"/>
            <w:r w:rsidR="00C53525">
              <w:rPr>
                <w:sz w:val="20"/>
              </w:rPr>
              <w:t>-</w:t>
            </w:r>
          </w:p>
          <w:p w:rsidR="00274D9D" w:rsidRDefault="00274D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5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</w:tr>
      <w:tr w:rsidR="00274D9D" w:rsidTr="00C53525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74D9D" w:rsidTr="00C53525">
        <w:trPr>
          <w:trHeight w:val="5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11Г42001000300701007100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274D9D" w:rsidRDefault="00274D9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общеобразовательных общеразвивающих </w:t>
            </w:r>
          </w:p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программ дополнительного </w:t>
            </w:r>
          </w:p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74D9D" w:rsidTr="00C53525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доля детей, осваивающих </w:t>
            </w:r>
          </w:p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дополнительные образовательные программы в образовательном учреждении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74D9D" w:rsidTr="00C53525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74D9D" w:rsidTr="00C53525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5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</w:t>
            </w:r>
          </w:p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74D9D" w:rsidTr="00C53525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количество реализуемых </w:t>
            </w:r>
          </w:p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программ дополнительного </w:t>
            </w:r>
          </w:p>
          <w:p w:rsidR="00274D9D" w:rsidRDefault="00274D9D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 на конец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274D9D" w:rsidRDefault="00274D9D" w:rsidP="00274D9D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274D9D" w:rsidRDefault="00274D9D" w:rsidP="00274D9D">
      <w:pPr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74D9D" w:rsidRDefault="00274D9D" w:rsidP="00274D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6"/>
        <w:gridCol w:w="1276"/>
        <w:gridCol w:w="1279"/>
        <w:gridCol w:w="1131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274D9D" w:rsidTr="00274D9D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характери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зующий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условия (формы)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274D9D" w:rsidRDefault="00274D9D" w:rsidP="00274D9D">
            <w:pPr>
              <w:tabs>
                <w:tab w:val="left" w:pos="740"/>
                <w:tab w:val="left" w:pos="1725"/>
              </w:tabs>
              <w:ind w:left="-107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 w:rsidP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74D9D" w:rsidRDefault="00274D9D" w:rsidP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274D9D" w:rsidRDefault="00274D9D" w:rsidP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274D9D" w:rsidRDefault="00274D9D" w:rsidP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274D9D" w:rsidTr="00274D9D">
        <w:trPr>
          <w:trHeight w:val="418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 w:rsidP="00274D9D">
            <w:pPr>
              <w:tabs>
                <w:tab w:val="left" w:pos="597"/>
                <w:tab w:val="left" w:pos="1725"/>
              </w:tabs>
              <w:ind w:left="-125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274D9D" w:rsidTr="00274D9D">
        <w:trPr>
          <w:trHeight w:val="362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образовательных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тельных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74D9D" w:rsidRDefault="00274D9D" w:rsidP="00274D9D">
            <w:pPr>
              <w:tabs>
                <w:tab w:val="left" w:pos="993"/>
                <w:tab w:val="left" w:pos="1725"/>
              </w:tabs>
              <w:ind w:left="-123" w:righ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16"/>
                <w:szCs w:val="16"/>
              </w:rPr>
            </w:pPr>
          </w:p>
        </w:tc>
      </w:tr>
      <w:tr w:rsidR="00274D9D" w:rsidTr="00274D9D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74D9D" w:rsidTr="00274D9D">
        <w:trPr>
          <w:trHeight w:val="26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138 067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74D9D" w:rsidRDefault="00274D9D" w:rsidP="00274D9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74D9D" w:rsidRDefault="00274D9D" w:rsidP="00274D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3"/>
        <w:gridCol w:w="2971"/>
        <w:gridCol w:w="1698"/>
        <w:gridCol w:w="1698"/>
        <w:gridCol w:w="7067"/>
      </w:tblGrid>
      <w:tr w:rsidR="00274D9D" w:rsidTr="00274D9D"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74D9D" w:rsidTr="00274D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74D9D" w:rsidTr="00274D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D9D" w:rsidTr="00274D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D9D" w:rsidRDefault="00274D9D" w:rsidP="00274D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274D9D" w:rsidRDefault="00274D9D" w:rsidP="00274D9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74D9D" w:rsidRDefault="00274D9D" w:rsidP="00274D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74D9D" w:rsidRDefault="00274D9D" w:rsidP="00274D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670"/>
        <w:gridCol w:w="4820"/>
      </w:tblGrid>
      <w:tr w:rsidR="00274D9D" w:rsidTr="00274D9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4D9D" w:rsidTr="00274D9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4D9D" w:rsidTr="00274D9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274D9D" w:rsidRDefault="00274D9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582 «Об утверждении Правил размещения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образовательной организации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«Интернет» и обновления информации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информации образовательной </w:t>
            </w:r>
          </w:p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274D9D" w:rsidTr="00274D9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в сети Интернет и ведения указанного сайта»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4D9D" w:rsidRDefault="00274D9D" w:rsidP="00274D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6"/>
        <w:gridCol w:w="235"/>
        <w:gridCol w:w="186"/>
        <w:gridCol w:w="3533"/>
        <w:gridCol w:w="1008"/>
      </w:tblGrid>
      <w:tr w:rsidR="00274D9D" w:rsidTr="00274D9D">
        <w:tc>
          <w:tcPr>
            <w:tcW w:w="10649" w:type="dxa"/>
            <w:hideMark/>
          </w:tcPr>
          <w:p w:rsidR="00274D9D" w:rsidRDefault="00274D9D" w:rsidP="00274D9D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организация отдыха детей и молодежи.</w:t>
            </w:r>
          </w:p>
        </w:tc>
        <w:tc>
          <w:tcPr>
            <w:tcW w:w="421" w:type="dxa"/>
            <w:gridSpan w:val="2"/>
          </w:tcPr>
          <w:p w:rsidR="00274D9D" w:rsidRDefault="00274D9D" w:rsidP="00274D9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single" w:sz="4" w:space="0" w:color="auto"/>
            </w:tcBorders>
            <w:vAlign w:val="bottom"/>
          </w:tcPr>
          <w:p w:rsidR="00274D9D" w:rsidRDefault="00274D9D" w:rsidP="00274D9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 w:rsidP="00274D9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74D9D" w:rsidRDefault="00274D9D" w:rsidP="00C53525">
            <w:pPr>
              <w:tabs>
                <w:tab w:val="left" w:pos="993"/>
              </w:tabs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10.028.0</w:t>
            </w:r>
          </w:p>
        </w:tc>
      </w:tr>
      <w:tr w:rsidR="00274D9D" w:rsidTr="00274D9D">
        <w:tc>
          <w:tcPr>
            <w:tcW w:w="10649" w:type="dxa"/>
            <w:hideMark/>
          </w:tcPr>
          <w:p w:rsidR="00274D9D" w:rsidRDefault="00274D9D" w:rsidP="00274D9D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21" w:type="dxa"/>
            <w:gridSpan w:val="2"/>
          </w:tcPr>
          <w:p w:rsidR="00274D9D" w:rsidRDefault="00274D9D" w:rsidP="00274D9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single" w:sz="4" w:space="0" w:color="auto"/>
            </w:tcBorders>
            <w:hideMark/>
          </w:tcPr>
          <w:p w:rsidR="00274D9D" w:rsidRDefault="00274D9D" w:rsidP="00274D9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 w:rsidP="00274D9D">
            <w:pPr>
              <w:ind w:firstLine="567"/>
              <w:rPr>
                <w:sz w:val="24"/>
                <w:szCs w:val="24"/>
              </w:rPr>
            </w:pPr>
          </w:p>
        </w:tc>
      </w:tr>
      <w:tr w:rsidR="00274D9D" w:rsidTr="00274D9D">
        <w:trPr>
          <w:trHeight w:val="313"/>
        </w:trPr>
        <w:tc>
          <w:tcPr>
            <w:tcW w:w="10649" w:type="dxa"/>
          </w:tcPr>
          <w:p w:rsidR="00274D9D" w:rsidRDefault="00274D9D" w:rsidP="00274D9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74D9D" w:rsidRDefault="00274D9D" w:rsidP="00274D9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right w:val="single" w:sz="4" w:space="0" w:color="auto"/>
            </w:tcBorders>
            <w:hideMark/>
          </w:tcPr>
          <w:p w:rsidR="00274D9D" w:rsidRDefault="00274D9D" w:rsidP="00274D9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(отраслевому) </w:t>
            </w:r>
          </w:p>
          <w:p w:rsidR="00274D9D" w:rsidRDefault="00274D9D" w:rsidP="00274D9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 w:rsidP="00274D9D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274D9D" w:rsidRDefault="00274D9D" w:rsidP="00274D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74D9D" w:rsidRDefault="00274D9D" w:rsidP="00274D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4D9D" w:rsidRDefault="00274D9D" w:rsidP="00274D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2268"/>
        <w:gridCol w:w="5103"/>
        <w:gridCol w:w="1135"/>
        <w:gridCol w:w="1275"/>
        <w:gridCol w:w="708"/>
        <w:gridCol w:w="709"/>
        <w:gridCol w:w="709"/>
      </w:tblGrid>
      <w:tr w:rsidR="00274D9D" w:rsidTr="00274D9D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274D9D" w:rsidTr="00274D9D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74D9D" w:rsidRDefault="00274D9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274D9D" w:rsidTr="00274D9D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>-</w:t>
            </w:r>
          </w:p>
          <w:p w:rsidR="00274D9D" w:rsidRDefault="00274D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</w:tr>
      <w:tr w:rsidR="00274D9D" w:rsidTr="00274D9D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74D9D" w:rsidTr="00274D9D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274D9D" w:rsidRDefault="00274D9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время </w:t>
            </w:r>
          </w:p>
          <w:p w:rsidR="00C53525" w:rsidRDefault="00274D9D" w:rsidP="00C53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дневным </w:t>
            </w:r>
          </w:p>
          <w:p w:rsidR="00274D9D" w:rsidRDefault="00274D9D" w:rsidP="00C5352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rPr>
                <w:sz w:val="20"/>
              </w:rPr>
            </w:pPr>
            <w:r>
              <w:rPr>
                <w:sz w:val="20"/>
              </w:rPr>
              <w:t>полнота реализации программ организации отдыха</w:t>
            </w:r>
          </w:p>
          <w:p w:rsidR="00274D9D" w:rsidRDefault="00274D9D">
            <w:pPr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74D9D" w:rsidRDefault="00274D9D" w:rsidP="00274D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53525" w:rsidRDefault="00C53525" w:rsidP="00274D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74D9D" w:rsidRDefault="00274D9D" w:rsidP="00274D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2267"/>
        <w:gridCol w:w="1279"/>
        <w:gridCol w:w="1134"/>
        <w:gridCol w:w="113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74D9D" w:rsidTr="00274D9D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условия (формы)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</w:p>
          <w:p w:rsidR="00274D9D" w:rsidRDefault="00274D9D" w:rsidP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объема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объема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Среднегодовой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(цена, тариф),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цены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(тарифы),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274D9D" w:rsidTr="00274D9D">
        <w:trPr>
          <w:trHeight w:val="6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 w:rsidP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274D9D" w:rsidTr="00274D9D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5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</w:tr>
      <w:tr w:rsidR="00274D9D" w:rsidTr="00274D9D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74D9D" w:rsidTr="00274D9D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274D9D" w:rsidRDefault="00274D9D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с дневным </w:t>
            </w:r>
          </w:p>
          <w:p w:rsidR="00274D9D" w:rsidRDefault="00274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74D9D" w:rsidTr="00274D9D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74D9D" w:rsidTr="00274D9D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74D9D" w:rsidRDefault="00274D9D" w:rsidP="00274D9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74D9D" w:rsidRDefault="00274D9D" w:rsidP="00274D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74D9D" w:rsidTr="00274D9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74D9D" w:rsidTr="00274D9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74D9D" w:rsidTr="00274D9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D9D" w:rsidTr="00274D9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D9D" w:rsidRDefault="00274D9D" w:rsidP="00274D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C5352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74D9D" w:rsidRDefault="00274D9D" w:rsidP="00274D9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№ 926 «Об утверждении стандарта качества муниципальной услуги «Организация отдыха детей и молодежи», предоставляемой муниципальными                          образовательными учреждениями, подведомственными департаменту образования Администрации города».</w:t>
      </w:r>
    </w:p>
    <w:p w:rsidR="00274D9D" w:rsidRDefault="00274D9D" w:rsidP="00274D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74D9D" w:rsidRDefault="00274D9D" w:rsidP="00274D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274D9D" w:rsidTr="00274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4D9D" w:rsidTr="00274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4D9D" w:rsidTr="00274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274D9D" w:rsidRDefault="00274D9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№ 582 «Об утверждении Правил размещения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274D9D" w:rsidTr="00274D9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</w:t>
            </w:r>
          </w:p>
          <w:p w:rsidR="00274D9D" w:rsidRDefault="00274D9D" w:rsidP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274D9D" w:rsidRDefault="00274D9D" w:rsidP="00274D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и работ, обстоятельства непреодолимой силы).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274D9D" w:rsidRDefault="00274D9D" w:rsidP="00274D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6379"/>
        <w:gridCol w:w="4784"/>
      </w:tblGrid>
      <w:tr w:rsidR="00274D9D" w:rsidTr="00274D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274D9D" w:rsidRDefault="00274D9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274D9D" w:rsidRDefault="00274D9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274D9D" w:rsidTr="00274D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4D9D" w:rsidTr="00274D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274D9D" w:rsidRDefault="00274D9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 w:rsidP="00274D9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</w:tr>
      <w:tr w:rsidR="00274D9D" w:rsidTr="00274D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</w:rPr>
            </w:pPr>
          </w:p>
        </w:tc>
      </w:tr>
      <w:tr w:rsidR="00274D9D" w:rsidTr="00274D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9D" w:rsidRDefault="00274D9D">
            <w:pPr>
              <w:rPr>
                <w:sz w:val="24"/>
                <w:szCs w:val="24"/>
              </w:rPr>
            </w:pPr>
          </w:p>
        </w:tc>
      </w:tr>
      <w:tr w:rsidR="00274D9D" w:rsidTr="00274D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</w:t>
            </w:r>
          </w:p>
          <w:p w:rsidR="00274D9D" w:rsidRDefault="0027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</w:t>
            </w:r>
          </w:p>
          <w:p w:rsidR="00274D9D" w:rsidRDefault="00274D9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</w:t>
            </w:r>
          </w:p>
          <w:p w:rsidR="00274D9D" w:rsidRDefault="00274D9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услуг (выполнение работ) муниципальными учреждениями и финансового обеспечения</w:t>
            </w:r>
          </w:p>
          <w:p w:rsidR="00274D9D" w:rsidRDefault="00274D9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9D" w:rsidRDefault="00274D9D" w:rsidP="00274D9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274D9D" w:rsidRDefault="00274D9D" w:rsidP="00274D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proofErr w:type="spellStart"/>
      <w:r>
        <w:rPr>
          <w:rFonts w:eastAsia="Times New Roman"/>
          <w:sz w:val="24"/>
          <w:szCs w:val="24"/>
          <w:lang w:eastAsia="ru-RU"/>
        </w:rPr>
        <w:t>форми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рования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следующим образом: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                        95% от планового значения.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                           фактическое значение лежит в заданном интервале</w:t>
      </w:r>
      <w:r w:rsidR="00C53525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        и равным 0% в случае невыполнения.</w:t>
      </w: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4D9D" w:rsidRDefault="00274D9D" w:rsidP="00274D9D">
      <w:pPr>
        <w:ind w:firstLine="567"/>
        <w:jc w:val="both"/>
      </w:pPr>
    </w:p>
    <w:p w:rsidR="00274D9D" w:rsidRDefault="00274D9D" w:rsidP="00274D9D"/>
    <w:p w:rsidR="00274D9D" w:rsidRPr="00274D9D" w:rsidRDefault="00274D9D" w:rsidP="00274D9D"/>
    <w:sectPr w:rsidR="00274D9D" w:rsidRPr="00274D9D" w:rsidSect="00274D9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89" w:rsidRDefault="00563589" w:rsidP="00274D9D">
      <w:r>
        <w:separator/>
      </w:r>
    </w:p>
  </w:endnote>
  <w:endnote w:type="continuationSeparator" w:id="0">
    <w:p w:rsidR="00563589" w:rsidRDefault="00563589" w:rsidP="0027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89" w:rsidRDefault="00563589" w:rsidP="00274D9D">
      <w:r>
        <w:separator/>
      </w:r>
    </w:p>
  </w:footnote>
  <w:footnote w:type="continuationSeparator" w:id="0">
    <w:p w:rsidR="00563589" w:rsidRDefault="00563589" w:rsidP="00274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5944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74D9D" w:rsidRPr="00274D9D" w:rsidRDefault="00274D9D">
        <w:pPr>
          <w:pStyle w:val="a4"/>
          <w:jc w:val="center"/>
          <w:rPr>
            <w:sz w:val="20"/>
            <w:szCs w:val="20"/>
          </w:rPr>
        </w:pPr>
        <w:r w:rsidRPr="00274D9D">
          <w:rPr>
            <w:sz w:val="20"/>
            <w:szCs w:val="20"/>
          </w:rPr>
          <w:fldChar w:fldCharType="begin"/>
        </w:r>
        <w:r w:rsidRPr="00274D9D">
          <w:rPr>
            <w:sz w:val="20"/>
            <w:szCs w:val="20"/>
          </w:rPr>
          <w:instrText>PAGE   \* MERGEFORMAT</w:instrText>
        </w:r>
        <w:r w:rsidRPr="00274D9D">
          <w:rPr>
            <w:sz w:val="20"/>
            <w:szCs w:val="20"/>
          </w:rPr>
          <w:fldChar w:fldCharType="separate"/>
        </w:r>
        <w:r w:rsidR="00EE10FB">
          <w:rPr>
            <w:noProof/>
            <w:sz w:val="20"/>
            <w:szCs w:val="20"/>
          </w:rPr>
          <w:t>10</w:t>
        </w:r>
        <w:r w:rsidRPr="00274D9D">
          <w:rPr>
            <w:sz w:val="20"/>
            <w:szCs w:val="20"/>
          </w:rPr>
          <w:fldChar w:fldCharType="end"/>
        </w:r>
      </w:p>
    </w:sdtContent>
  </w:sdt>
  <w:p w:rsidR="00274D9D" w:rsidRDefault="00274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9D"/>
    <w:rsid w:val="000F2003"/>
    <w:rsid w:val="00274D9D"/>
    <w:rsid w:val="004014FB"/>
    <w:rsid w:val="004228BC"/>
    <w:rsid w:val="004A5486"/>
    <w:rsid w:val="00563589"/>
    <w:rsid w:val="007C7AE2"/>
    <w:rsid w:val="0095795B"/>
    <w:rsid w:val="009D6B87"/>
    <w:rsid w:val="00B33EEA"/>
    <w:rsid w:val="00C53525"/>
    <w:rsid w:val="00DC76AD"/>
    <w:rsid w:val="00DD6A1E"/>
    <w:rsid w:val="00EE10FB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E5A5"/>
  <w15:chartTrackingRefBased/>
  <w15:docId w15:val="{D3604A5C-CDB2-4F88-8712-C40EA019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4D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4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4D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4219-FF67-4175-A441-531A730D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2017-04-04T10:19:00Z</cp:lastPrinted>
  <dcterms:created xsi:type="dcterms:W3CDTF">2017-04-12T04:45:00Z</dcterms:created>
  <dcterms:modified xsi:type="dcterms:W3CDTF">2017-04-12T04:45:00Z</dcterms:modified>
</cp:coreProperties>
</file>