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342C9">
        <w:trPr>
          <w:jc w:val="center"/>
        </w:trPr>
        <w:tc>
          <w:tcPr>
            <w:tcW w:w="154" w:type="dxa"/>
            <w:noWrap/>
          </w:tcPr>
          <w:p w:rsidR="009342C9" w:rsidRDefault="0092089D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342C9" w:rsidRDefault="00105D2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9342C9" w:rsidRDefault="0092089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342C9" w:rsidRPr="00105D26" w:rsidRDefault="00105D2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9342C9" w:rsidRDefault="0092089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342C9" w:rsidRDefault="00105D2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342C9" w:rsidRDefault="0092089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342C9" w:rsidRDefault="009342C9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342C9" w:rsidRDefault="0092089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342C9" w:rsidRPr="00105D26" w:rsidRDefault="00105D2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2412</w:t>
            </w:r>
          </w:p>
        </w:tc>
      </w:tr>
    </w:tbl>
    <w:p w:rsidR="009342C9" w:rsidRDefault="00F23282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3501.2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9342C9" w:rsidRDefault="0092089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7" o:title="" gain="1.5625" blacklevel="3932f" grayscale="t"/>
                      </v:shape>
                      <o:OLEObject Type="Embed" ProgID="CorelDRAW.Graphic.11" ShapeID="_x0000_i1026" DrawAspect="Content" ObjectID="_1553321816" r:id="rId8"/>
                    </w:object>
                  </w:r>
                </w:p>
                <w:p w:rsidR="009342C9" w:rsidRDefault="009342C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9342C9" w:rsidRDefault="0092089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9342C9" w:rsidRDefault="0092089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9342C9" w:rsidRDefault="009342C9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9342C9" w:rsidRDefault="0092089D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9342C9" w:rsidRDefault="009342C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9342C9" w:rsidRDefault="009342C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9342C9" w:rsidRDefault="0092089D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9342C9" w:rsidRDefault="009342C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9342C9" w:rsidRDefault="009342C9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9342C9" w:rsidRDefault="0092089D">
      <w:pPr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eastAsia="Times New Roman" w:cs="Times New Roman"/>
          <w:szCs w:val="28"/>
          <w:lang w:eastAsia="ru-RU"/>
        </w:rPr>
        <w:t>О п</w:t>
      </w:r>
      <w:r>
        <w:rPr>
          <w:rFonts w:cs="Times New Roman"/>
          <w:bCs/>
          <w:szCs w:val="28"/>
        </w:rPr>
        <w:t>орядке предоставления</w:t>
      </w:r>
    </w:p>
    <w:p w:rsidR="009342C9" w:rsidRDefault="0092089D">
      <w:pPr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субсидии на финансовое</w:t>
      </w:r>
    </w:p>
    <w:p w:rsidR="009342C9" w:rsidRDefault="0092089D">
      <w:pPr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обеспечение (возмещение)</w:t>
      </w:r>
    </w:p>
    <w:p w:rsidR="009342C9" w:rsidRDefault="0092089D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затрат по погребению </w:t>
      </w:r>
    </w:p>
    <w:p w:rsidR="009342C9" w:rsidRDefault="0092089D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согласно гарантированному </w:t>
      </w:r>
    </w:p>
    <w:p w:rsidR="009342C9" w:rsidRDefault="0092089D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перечню ритуальных услуг</w:t>
      </w:r>
    </w:p>
    <w:p w:rsidR="009342C9" w:rsidRDefault="009342C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9342C9" w:rsidRDefault="009342C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9342C9" w:rsidRDefault="0092089D">
      <w:pPr>
        <w:ind w:firstLine="567"/>
        <w:jc w:val="both"/>
        <w:rPr>
          <w:szCs w:val="28"/>
        </w:rPr>
      </w:pPr>
      <w:bookmarkStart w:id="0" w:name="sub_1"/>
      <w:r>
        <w:rPr>
          <w:rFonts w:cs="Times New Roman"/>
          <w:szCs w:val="28"/>
        </w:rPr>
        <w:t xml:space="preserve">В соответствии </w:t>
      </w:r>
      <w:r>
        <w:rPr>
          <w:szCs w:val="28"/>
        </w:rPr>
        <w:t>со ст.78 Бюджетного кодекса Российской Федерации,</w:t>
      </w:r>
      <w:r>
        <w:rPr>
          <w:rFonts w:cs="Times New Roman"/>
          <w:szCs w:val="28"/>
        </w:rPr>
        <w:t xml:space="preserve">              </w:t>
      </w:r>
      <w:r>
        <w:rPr>
          <w:spacing w:val="-4"/>
          <w:sz w:val="27"/>
          <w:szCs w:val="27"/>
        </w:rPr>
        <w:t>Федеральным законом от 06.10.2003 № 131-ФЗ «Об общих принципах организации</w:t>
      </w:r>
      <w:r>
        <w:rPr>
          <w:sz w:val="27"/>
          <w:szCs w:val="27"/>
        </w:rPr>
        <w:t xml:space="preserve"> местного самоуправления в Российской Федерации», </w:t>
      </w:r>
      <w:r>
        <w:rPr>
          <w:rFonts w:cs="Times New Roman"/>
          <w:szCs w:val="28"/>
        </w:rPr>
        <w:t xml:space="preserve">постановлением Правительства Российской Федерации от 06.09.2016 № 887 «Об общих требованиях            к нормативным правовым актам, муниципальным правовым актам, регулирующим предоставление субсидий юридическим лицам (за исключением                субсидий государственным (муниципальным) учреждениям), индивидуальным предпринимателям, а также физическим лицам – производителям товаров,             </w:t>
      </w:r>
      <w:r>
        <w:rPr>
          <w:rFonts w:cs="Times New Roman"/>
          <w:spacing w:val="-6"/>
          <w:szCs w:val="28"/>
        </w:rPr>
        <w:t xml:space="preserve">работ, услуг», </w:t>
      </w:r>
      <w:r>
        <w:rPr>
          <w:spacing w:val="-6"/>
          <w:sz w:val="27"/>
          <w:szCs w:val="27"/>
        </w:rPr>
        <w:t xml:space="preserve">решением Думы города </w:t>
      </w:r>
      <w:r>
        <w:rPr>
          <w:rFonts w:cs="Times New Roman"/>
          <w:spacing w:val="-6"/>
          <w:szCs w:val="28"/>
        </w:rPr>
        <w:t>о бюджете городского округа город Сургут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  <w:t>на соответствующий финансовый год и плановый период, приказом департамента финансов Администрации города от 31.01.2017 № 08-ПО-15/17-0                  «Об утверждении типовых форм соглашений (договоров) о предоставлении субсидии из бюджета городского округа город Сургут»</w:t>
      </w:r>
      <w:r>
        <w:rPr>
          <w:szCs w:val="28"/>
        </w:rPr>
        <w:t>:</w:t>
      </w:r>
    </w:p>
    <w:p w:rsidR="009342C9" w:rsidRDefault="0092089D">
      <w:pPr>
        <w:ind w:firstLine="567"/>
        <w:jc w:val="both"/>
        <w:rPr>
          <w:rFonts w:cs="Times New Roman"/>
          <w:szCs w:val="28"/>
        </w:rPr>
      </w:pPr>
      <w:r>
        <w:rPr>
          <w:spacing w:val="-4"/>
          <w:szCs w:val="28"/>
        </w:rPr>
        <w:t xml:space="preserve">1. </w:t>
      </w:r>
      <w:r>
        <w:rPr>
          <w:rFonts w:cs="Times New Roman"/>
          <w:spacing w:val="-4"/>
          <w:szCs w:val="28"/>
        </w:rPr>
        <w:t>Утвердить порядок предоставления субсидии на финансовое обеспечение</w:t>
      </w:r>
      <w:r>
        <w:rPr>
          <w:rFonts w:cs="Times New Roman"/>
          <w:szCs w:val="28"/>
        </w:rPr>
        <w:t xml:space="preserve"> (возмещение) затрат по погребению согласно гарантированному перечню                 ритуальных услуг согласно приложению.</w:t>
      </w:r>
    </w:p>
    <w:p w:rsidR="009342C9" w:rsidRDefault="0092089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 и распространяется на правоотношения, возникшие с 01.01.2017.</w:t>
      </w:r>
    </w:p>
    <w:p w:rsidR="009342C9" w:rsidRDefault="0092089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Признать утратившими силу постановления Администрации города:</w:t>
      </w:r>
    </w:p>
    <w:p w:rsidR="009342C9" w:rsidRDefault="0092089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от </w:t>
      </w:r>
      <w:r>
        <w:rPr>
          <w:rFonts w:eastAsia="Times New Roman" w:cs="Times New Roman"/>
          <w:szCs w:val="28"/>
          <w:lang w:eastAsia="ru-RU"/>
        </w:rPr>
        <w:t xml:space="preserve">10.02.2014 № 915 «О порядке предоставления </w:t>
      </w:r>
      <w:r>
        <w:rPr>
          <w:rFonts w:cs="Times New Roman"/>
          <w:szCs w:val="28"/>
        </w:rPr>
        <w:t xml:space="preserve">субсидии </w:t>
      </w:r>
      <w:r>
        <w:rPr>
          <w:rFonts w:cs="Times New Roman"/>
          <w:bCs/>
          <w:szCs w:val="28"/>
        </w:rPr>
        <w:t xml:space="preserve">на возмещение затрат по погребению согласно гарантированному перечню ритуальных услуг»; </w:t>
      </w:r>
    </w:p>
    <w:p w:rsidR="009342C9" w:rsidRDefault="0092089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от 17.02.2015 № 1030 «О внесении изменений в постановление Администрации города от </w:t>
      </w:r>
      <w:r>
        <w:rPr>
          <w:rFonts w:eastAsia="Times New Roman" w:cs="Times New Roman"/>
          <w:szCs w:val="28"/>
          <w:lang w:eastAsia="ru-RU"/>
        </w:rPr>
        <w:t xml:space="preserve">10.02.2014 № 915 «О порядке предоставления </w:t>
      </w:r>
      <w:r>
        <w:rPr>
          <w:rFonts w:cs="Times New Roman"/>
          <w:szCs w:val="28"/>
        </w:rPr>
        <w:t xml:space="preserve">субсидии             </w:t>
      </w:r>
      <w:r>
        <w:rPr>
          <w:rFonts w:cs="Times New Roman"/>
          <w:bCs/>
          <w:szCs w:val="28"/>
        </w:rPr>
        <w:t>на возмещение затрат по погребению согласно гарантированному перечню               ритуальных услуг»;</w:t>
      </w:r>
    </w:p>
    <w:p w:rsidR="009342C9" w:rsidRDefault="0092089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от </w:t>
      </w:r>
      <w:r>
        <w:rPr>
          <w:rFonts w:cs="Times New Roman"/>
          <w:bCs/>
          <w:szCs w:val="28"/>
        </w:rPr>
        <w:t xml:space="preserve">07.08.2015 № 5463 </w:t>
      </w:r>
      <w:r>
        <w:rPr>
          <w:rFonts w:cs="Times New Roman"/>
          <w:szCs w:val="28"/>
        </w:rPr>
        <w:t xml:space="preserve">«О внесении изменений в постановление Администрации города от </w:t>
      </w:r>
      <w:r>
        <w:rPr>
          <w:rFonts w:eastAsia="Times New Roman" w:cs="Times New Roman"/>
          <w:szCs w:val="28"/>
          <w:lang w:eastAsia="ru-RU"/>
        </w:rPr>
        <w:t xml:space="preserve">10.02.2014 № 915 «О порядке предоставления </w:t>
      </w:r>
      <w:r>
        <w:rPr>
          <w:rFonts w:cs="Times New Roman"/>
          <w:szCs w:val="28"/>
        </w:rPr>
        <w:t xml:space="preserve">субсидии            </w:t>
      </w:r>
      <w:r>
        <w:rPr>
          <w:rFonts w:cs="Times New Roman"/>
          <w:bCs/>
          <w:szCs w:val="28"/>
        </w:rPr>
        <w:t>на возмещение затрат по погребению согласно гарантированному перечню             ритуальных услуг»;</w:t>
      </w:r>
    </w:p>
    <w:p w:rsidR="009342C9" w:rsidRDefault="0092089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от </w:t>
      </w:r>
      <w:r>
        <w:rPr>
          <w:rFonts w:cs="Times New Roman"/>
          <w:bCs/>
          <w:szCs w:val="28"/>
        </w:rPr>
        <w:t xml:space="preserve">20.11.2015 № 8063 </w:t>
      </w:r>
      <w:r>
        <w:rPr>
          <w:rFonts w:cs="Times New Roman"/>
          <w:szCs w:val="28"/>
        </w:rPr>
        <w:t xml:space="preserve">«О внесении изменений в постановление Администрации города от </w:t>
      </w:r>
      <w:r>
        <w:rPr>
          <w:rFonts w:eastAsia="Times New Roman" w:cs="Times New Roman"/>
          <w:szCs w:val="28"/>
          <w:lang w:eastAsia="ru-RU"/>
        </w:rPr>
        <w:t xml:space="preserve">10.02.2014 № 915 «О порядке предоставления </w:t>
      </w:r>
      <w:r>
        <w:rPr>
          <w:rFonts w:cs="Times New Roman"/>
          <w:szCs w:val="28"/>
        </w:rPr>
        <w:t xml:space="preserve">субсидии                </w:t>
      </w:r>
      <w:r>
        <w:rPr>
          <w:rFonts w:cs="Times New Roman"/>
          <w:bCs/>
          <w:szCs w:val="28"/>
        </w:rPr>
        <w:t>на возмещение затрат по погребению согласно гарантированному перечню                   ритуальных услуг»;</w:t>
      </w:r>
    </w:p>
    <w:p w:rsidR="009342C9" w:rsidRDefault="0092089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- от 22.12.2015 № 8917 </w:t>
      </w:r>
      <w:r>
        <w:rPr>
          <w:rFonts w:cs="Times New Roman"/>
          <w:szCs w:val="28"/>
        </w:rPr>
        <w:t xml:space="preserve">«О внесении изменений в постановление Администрации города от </w:t>
      </w:r>
      <w:r>
        <w:rPr>
          <w:rFonts w:eastAsia="Times New Roman" w:cs="Times New Roman"/>
          <w:szCs w:val="28"/>
          <w:lang w:eastAsia="ru-RU"/>
        </w:rPr>
        <w:t xml:space="preserve">10.02.2014 № 915 «О порядке предоставления </w:t>
      </w:r>
      <w:r>
        <w:rPr>
          <w:rFonts w:cs="Times New Roman"/>
          <w:szCs w:val="28"/>
        </w:rPr>
        <w:t xml:space="preserve">субсидии                </w:t>
      </w:r>
      <w:r>
        <w:rPr>
          <w:rFonts w:cs="Times New Roman"/>
          <w:bCs/>
          <w:szCs w:val="28"/>
        </w:rPr>
        <w:t>на возмещение затрат по погребению согласно гарантированному перечню               ритуальных услуг»;</w:t>
      </w:r>
    </w:p>
    <w:p w:rsidR="009342C9" w:rsidRDefault="0092089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- от 25.01.2016 № 412 </w:t>
      </w:r>
      <w:r>
        <w:rPr>
          <w:rFonts w:cs="Times New Roman"/>
          <w:szCs w:val="28"/>
        </w:rPr>
        <w:t xml:space="preserve">«О внесении изменений в постановление Администрации города от </w:t>
      </w:r>
      <w:r>
        <w:rPr>
          <w:rFonts w:eastAsia="Times New Roman" w:cs="Times New Roman"/>
          <w:szCs w:val="28"/>
          <w:lang w:eastAsia="ru-RU"/>
        </w:rPr>
        <w:t xml:space="preserve">10.02.2014 № 915 «О порядке предоставления </w:t>
      </w:r>
      <w:r>
        <w:rPr>
          <w:rFonts w:cs="Times New Roman"/>
          <w:szCs w:val="28"/>
        </w:rPr>
        <w:t xml:space="preserve">субсидии                </w:t>
      </w:r>
      <w:r>
        <w:rPr>
          <w:rFonts w:cs="Times New Roman"/>
          <w:bCs/>
          <w:szCs w:val="28"/>
        </w:rPr>
        <w:t>на возмещение затрат по погребению согласно гарантированному перечню               ритуальных услуг»;</w:t>
      </w:r>
    </w:p>
    <w:p w:rsidR="009342C9" w:rsidRDefault="0092089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- от 29.03.2016 № 2213 </w:t>
      </w:r>
      <w:r>
        <w:rPr>
          <w:rFonts w:cs="Times New Roman"/>
          <w:szCs w:val="28"/>
        </w:rPr>
        <w:t xml:space="preserve">«О внесении изменений в постановление Администрации города от </w:t>
      </w:r>
      <w:r>
        <w:rPr>
          <w:rFonts w:eastAsia="Times New Roman" w:cs="Times New Roman"/>
          <w:szCs w:val="28"/>
          <w:lang w:eastAsia="ru-RU"/>
        </w:rPr>
        <w:t xml:space="preserve">10.02.2014 № 915 «О порядке предоставления </w:t>
      </w:r>
      <w:r>
        <w:rPr>
          <w:rFonts w:cs="Times New Roman"/>
          <w:szCs w:val="28"/>
        </w:rPr>
        <w:t xml:space="preserve">субсидии                </w:t>
      </w:r>
      <w:r>
        <w:rPr>
          <w:rFonts w:cs="Times New Roman"/>
          <w:bCs/>
          <w:szCs w:val="28"/>
        </w:rPr>
        <w:t>на возмещение затрат по погребению согласно гарантированному перечню                 ритуальных услуг»;</w:t>
      </w:r>
    </w:p>
    <w:p w:rsidR="009342C9" w:rsidRDefault="0092089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- от 27.06.2016 № 4760 </w:t>
      </w:r>
      <w:r>
        <w:rPr>
          <w:rFonts w:cs="Times New Roman"/>
          <w:szCs w:val="28"/>
        </w:rPr>
        <w:t xml:space="preserve">«О внесении изменений в постановление Администрации города от </w:t>
      </w:r>
      <w:r>
        <w:rPr>
          <w:rFonts w:eastAsia="Times New Roman" w:cs="Times New Roman"/>
          <w:szCs w:val="28"/>
          <w:lang w:eastAsia="ru-RU"/>
        </w:rPr>
        <w:t xml:space="preserve">10.02.2014 № 915 «О порядке предоставления </w:t>
      </w:r>
      <w:r>
        <w:rPr>
          <w:rFonts w:cs="Times New Roman"/>
          <w:szCs w:val="28"/>
        </w:rPr>
        <w:t xml:space="preserve">субсидии                  </w:t>
      </w:r>
      <w:r>
        <w:rPr>
          <w:rFonts w:cs="Times New Roman"/>
          <w:bCs/>
          <w:szCs w:val="28"/>
        </w:rPr>
        <w:t>на возмещение затрат по погребению согласно гарантированному перечню                 ритуальных услуг».</w:t>
      </w:r>
    </w:p>
    <w:p w:rsidR="009342C9" w:rsidRDefault="0092089D">
      <w:pPr>
        <w:ind w:firstLine="567"/>
        <w:jc w:val="both"/>
        <w:rPr>
          <w:rFonts w:cs="Times New Roman"/>
          <w:szCs w:val="28"/>
        </w:rPr>
      </w:pPr>
      <w:bookmarkStart w:id="1" w:name="sub_2"/>
      <w:bookmarkEnd w:id="0"/>
      <w:r>
        <w:rPr>
          <w:rFonts w:cs="Times New Roman"/>
          <w:szCs w:val="28"/>
        </w:rPr>
        <w:t>4. Управлению информационной политики опубликовать настоящее                  постановление в средствах массовой информации и разместить на официальном портале Администрации города.</w:t>
      </w:r>
    </w:p>
    <w:p w:rsidR="009342C9" w:rsidRDefault="0092089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Контроль за выполнением постановления возложить на заместителя                 главы Администрации города Кривцова Н.Н.</w:t>
      </w:r>
    </w:p>
    <w:p w:rsidR="009342C9" w:rsidRDefault="009342C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9342C9" w:rsidRDefault="009342C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9342C9" w:rsidRDefault="009342C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9342C9" w:rsidRDefault="0092089D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В.Н. Шувалов</w:t>
      </w:r>
    </w:p>
    <w:p w:rsidR="009342C9" w:rsidRDefault="0092089D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9342C9" w:rsidRDefault="0092089D">
      <w:pPr>
        <w:ind w:left="5954" w:firstLine="16"/>
        <w:jc w:val="both"/>
        <w:rPr>
          <w:rStyle w:val="a6"/>
          <w:rFonts w:cs="Times New Roman"/>
          <w:b w:val="0"/>
          <w:bCs/>
          <w:color w:val="auto"/>
          <w:szCs w:val="28"/>
        </w:rPr>
      </w:pPr>
      <w:bookmarkStart w:id="2" w:name="sub_1000"/>
      <w:r>
        <w:rPr>
          <w:rStyle w:val="a6"/>
          <w:rFonts w:cs="Times New Roman"/>
          <w:b w:val="0"/>
          <w:bCs/>
          <w:color w:val="auto"/>
          <w:szCs w:val="28"/>
        </w:rPr>
        <w:t>Приложение</w:t>
      </w:r>
    </w:p>
    <w:p w:rsidR="009342C9" w:rsidRDefault="0092089D">
      <w:pPr>
        <w:ind w:left="5954" w:firstLine="16"/>
        <w:jc w:val="both"/>
        <w:rPr>
          <w:rStyle w:val="a6"/>
          <w:rFonts w:cs="Times New Roman"/>
          <w:b w:val="0"/>
          <w:bCs/>
          <w:color w:val="auto"/>
          <w:szCs w:val="28"/>
        </w:rPr>
      </w:pPr>
      <w:r>
        <w:rPr>
          <w:rStyle w:val="a6"/>
          <w:rFonts w:cs="Times New Roman"/>
          <w:b w:val="0"/>
          <w:bCs/>
          <w:color w:val="auto"/>
          <w:szCs w:val="28"/>
        </w:rPr>
        <w:t xml:space="preserve">к </w:t>
      </w:r>
      <w:hyperlink w:anchor="sub_0" w:history="1">
        <w:r>
          <w:rPr>
            <w:rStyle w:val="a5"/>
            <w:color w:val="auto"/>
            <w:szCs w:val="28"/>
          </w:rPr>
          <w:t>постановлению</w:t>
        </w:r>
      </w:hyperlink>
    </w:p>
    <w:p w:rsidR="009342C9" w:rsidRDefault="0092089D">
      <w:pPr>
        <w:ind w:left="5954" w:firstLine="16"/>
        <w:jc w:val="both"/>
        <w:rPr>
          <w:rStyle w:val="a6"/>
          <w:rFonts w:cs="Times New Roman"/>
          <w:b w:val="0"/>
          <w:bCs/>
          <w:color w:val="auto"/>
          <w:szCs w:val="28"/>
        </w:rPr>
      </w:pPr>
      <w:r>
        <w:rPr>
          <w:rStyle w:val="a6"/>
          <w:rFonts w:cs="Times New Roman"/>
          <w:b w:val="0"/>
          <w:bCs/>
          <w:color w:val="auto"/>
          <w:szCs w:val="28"/>
        </w:rPr>
        <w:t>Администрации города</w:t>
      </w:r>
    </w:p>
    <w:p w:rsidR="009342C9" w:rsidRDefault="0092089D">
      <w:pPr>
        <w:ind w:left="5954" w:firstLine="16"/>
        <w:jc w:val="both"/>
        <w:rPr>
          <w:rFonts w:cs="Times New Roman"/>
          <w:szCs w:val="28"/>
        </w:rPr>
      </w:pPr>
      <w:r>
        <w:rPr>
          <w:rStyle w:val="a6"/>
          <w:rFonts w:cs="Times New Roman"/>
          <w:b w:val="0"/>
          <w:bCs/>
          <w:color w:val="auto"/>
          <w:szCs w:val="28"/>
        </w:rPr>
        <w:t>от ____________ № ________</w:t>
      </w:r>
    </w:p>
    <w:bookmarkEnd w:id="2"/>
    <w:p w:rsidR="009342C9" w:rsidRDefault="009342C9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9342C9" w:rsidRDefault="009342C9">
      <w:pPr>
        <w:rPr>
          <w:lang w:eastAsia="ru-RU"/>
        </w:rPr>
      </w:pPr>
    </w:p>
    <w:p w:rsidR="009342C9" w:rsidRDefault="0092089D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Порядок 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предоставления субсидии на финансовое обеспечение (возмещение) затрат 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  <w:t>по погребению согласно гарантированному перечню ритуальных услуг</w:t>
      </w:r>
    </w:p>
    <w:p w:rsidR="009342C9" w:rsidRDefault="009342C9">
      <w:pPr>
        <w:pStyle w:val="1"/>
        <w:spacing w:before="0" w:after="0"/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</w:pPr>
      <w:bookmarkStart w:id="3" w:name="sub_1001"/>
    </w:p>
    <w:p w:rsidR="009342C9" w:rsidRDefault="0092089D">
      <w:pPr>
        <w:pStyle w:val="1"/>
        <w:spacing w:before="0" w:after="0"/>
        <w:ind w:firstLine="56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/>
          <w:b w:val="0"/>
          <w:color w:val="auto"/>
          <w:sz w:val="28"/>
          <w:szCs w:val="28"/>
        </w:rPr>
        <w:t>. Общие положения</w:t>
      </w:r>
    </w:p>
    <w:bookmarkEnd w:id="3"/>
    <w:p w:rsidR="009342C9" w:rsidRDefault="0092089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Настоящий порядок разработан в соответствии с </w:t>
      </w:r>
      <w:hyperlink r:id="rId9" w:history="1">
        <w:r>
          <w:rPr>
            <w:rStyle w:val="a5"/>
            <w:color w:val="auto"/>
            <w:szCs w:val="28"/>
          </w:rPr>
          <w:t>Бюджетным кодексом</w:t>
        </w:r>
      </w:hyperlink>
      <w:r>
        <w:rPr>
          <w:rFonts w:cs="Times New Roman"/>
          <w:szCs w:val="28"/>
        </w:rPr>
        <w:t xml:space="preserve"> Российской Федерации, </w:t>
      </w:r>
      <w:hyperlink r:id="rId10" w:history="1">
        <w:r>
          <w:rPr>
            <w:rStyle w:val="a5"/>
            <w:color w:val="auto"/>
            <w:szCs w:val="28"/>
          </w:rPr>
          <w:t>Федеральным законом</w:t>
        </w:r>
      </w:hyperlink>
      <w:r>
        <w:rPr>
          <w:rFonts w:cs="Times New Roman"/>
          <w:szCs w:val="28"/>
        </w:rPr>
        <w:t xml:space="preserve"> от 12.01.1996 № 8-ФЗ </w:t>
      </w:r>
      <w:r>
        <w:rPr>
          <w:rFonts w:cs="Times New Roman"/>
          <w:szCs w:val="28"/>
        </w:rPr>
        <w:br/>
        <w:t xml:space="preserve">«О погребении и похоронном деле», </w:t>
      </w:r>
      <w:hyperlink r:id="rId11" w:history="1">
        <w:r>
          <w:rPr>
            <w:rStyle w:val="a5"/>
            <w:color w:val="auto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Ханты-Мансийского автономного округа – Югры от 07.11.2006 № 115-оз «О мерах социальной поддержки                  отдельных категорий граждан в Ханты-Мансийском автономном округе –                </w:t>
      </w:r>
      <w:r>
        <w:rPr>
          <w:rFonts w:cs="Times New Roman"/>
          <w:spacing w:val="-6"/>
          <w:szCs w:val="28"/>
        </w:rPr>
        <w:t xml:space="preserve">Югре», </w:t>
      </w:r>
      <w:hyperlink r:id="rId12" w:history="1">
        <w:r>
          <w:rPr>
            <w:rStyle w:val="a5"/>
            <w:color w:val="auto"/>
            <w:spacing w:val="-6"/>
            <w:szCs w:val="28"/>
          </w:rPr>
          <w:t>постановлением</w:t>
        </w:r>
      </w:hyperlink>
      <w:r>
        <w:rPr>
          <w:rFonts w:cs="Times New Roman"/>
          <w:spacing w:val="-6"/>
          <w:szCs w:val="28"/>
        </w:rPr>
        <w:t xml:space="preserve"> Правительства Ханты-Мансийского автономного округа –</w:t>
      </w:r>
      <w:r>
        <w:rPr>
          <w:rFonts w:cs="Times New Roman"/>
          <w:szCs w:val="28"/>
        </w:rPr>
        <w:t xml:space="preserve"> Югры от 15.05.2009 № 110-п «О порядке выплаты социального пособия                           на погребение и возмещения специализированной службе по вопросам </w:t>
      </w:r>
      <w:r>
        <w:rPr>
          <w:rFonts w:cs="Times New Roman"/>
          <w:spacing w:val="-4"/>
          <w:szCs w:val="28"/>
        </w:rPr>
        <w:t>похоронного дела стоимости услуг по погребению умерших за счет средств бюджета</w:t>
      </w:r>
      <w:r>
        <w:rPr>
          <w:rFonts w:cs="Times New Roman"/>
          <w:szCs w:val="28"/>
        </w:rPr>
        <w:t xml:space="preserve"> Ханты-Мансийского автономного округа – Югры», </w:t>
      </w:r>
      <w:hyperlink r:id="rId13" w:history="1">
        <w:r>
          <w:rPr>
            <w:rStyle w:val="a5"/>
            <w:color w:val="auto"/>
            <w:szCs w:val="28"/>
          </w:rPr>
          <w:t>Уставом</w:t>
        </w:r>
      </w:hyperlink>
      <w:r>
        <w:rPr>
          <w:rFonts w:cs="Times New Roman"/>
          <w:szCs w:val="28"/>
        </w:rPr>
        <w:t xml:space="preserve"> муниципального образования городской округ город Сургут, постановлением Администрации города от 08.09.2014 № 6176 «Об утверждении положения об организации           похоронного дела, порядка деятельности специализированной службы                 по вопросам похоронного дела на территории города Сургута».</w:t>
      </w:r>
    </w:p>
    <w:p w:rsidR="009342C9" w:rsidRDefault="0092089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Настоящий порядок определяет условия и механизм предоставления субсидии из местного бюджета на финансовое обеспечение (возмещение)                   затрат по погребению согласно гарантированному перечню ритуальных услуг умерших:</w:t>
      </w:r>
    </w:p>
    <w:p w:rsidR="009342C9" w:rsidRDefault="0092089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 Имевших родственников, законных представителей или иных лиц, взявших на себя обязанность осуществить погребение умершего, в следующих случаях:</w:t>
      </w:r>
    </w:p>
    <w:p w:rsidR="009342C9" w:rsidRDefault="0092089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- умерший являлся пенсионером и не подлежал обязательному социальному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pacing w:val="-4"/>
          <w:szCs w:val="28"/>
        </w:rPr>
        <w:t>страхованию на случай временной нетрудоспособности и в связи с материнством</w:t>
      </w:r>
      <w:r>
        <w:rPr>
          <w:rFonts w:cs="Times New Roman"/>
          <w:szCs w:val="28"/>
        </w:rPr>
        <w:t xml:space="preserve"> на день смерти (далее – пенсионер, не работающий на день смерти, имеющий родственников);</w:t>
      </w:r>
    </w:p>
    <w:p w:rsidR="009342C9" w:rsidRDefault="0092089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6"/>
          <w:szCs w:val="28"/>
        </w:rPr>
        <w:t>- умерший не подлежал обязательному социальному страхованию на случай</w:t>
      </w:r>
      <w:r>
        <w:rPr>
          <w:rFonts w:cs="Times New Roman"/>
          <w:szCs w:val="28"/>
        </w:rPr>
        <w:t xml:space="preserve"> временной нетрудоспособности и в связи с материнством на день смерти                         и не являлся пенсионером (далее – умерший, не работающий на день смерти,</w:t>
      </w:r>
      <w:r>
        <w:rPr>
          <w:rFonts w:cs="Times New Roman"/>
          <w:szCs w:val="28"/>
        </w:rPr>
        <w:br/>
        <w:t>не являющийся пенсионером, имеющий родственников);</w:t>
      </w:r>
    </w:p>
    <w:p w:rsidR="009342C9" w:rsidRDefault="0092089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рождение мертвого ребенка по истечении 154 дней беременности (далее – рождение мертвого ребенка, имеющего родственников).</w:t>
      </w:r>
    </w:p>
    <w:p w:rsidR="009342C9" w:rsidRDefault="0092089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 Не имевших родственников, законных представителей или иных лиц, взявших на себя обязанность осуществить погребение умершего, в следующих случаях:</w:t>
      </w:r>
    </w:p>
    <w:p w:rsidR="009342C9" w:rsidRDefault="0092089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умерший являлся пенсионером и не подлежал обязательному социальному страхованию на случай временной нетрудоспособности и в связи </w:t>
      </w:r>
      <w:r>
        <w:rPr>
          <w:rFonts w:cs="Times New Roman"/>
          <w:szCs w:val="28"/>
        </w:rPr>
        <w:br/>
        <w:t>с материнством на день смерти (далее – пенсионер, не работающий на день смерти, не имеющий родственников);</w:t>
      </w:r>
    </w:p>
    <w:p w:rsidR="009342C9" w:rsidRDefault="0092089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умерший не подлежал обязательному страхованию на случай временной нетрудоспособности и в связи с материнством на день смерти и не являлся                                пенсионером (далее – умерший, не работающий на день смерти, не являющийся пенсионером, не имеющий родственников);</w:t>
      </w:r>
    </w:p>
    <w:p w:rsidR="009342C9" w:rsidRDefault="0092089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рождение мертвого ребенка по истечении 154 дней беременности (далее – рождение мертвого ребенка, не имеющего родственников);</w:t>
      </w:r>
    </w:p>
    <w:p w:rsidR="009342C9" w:rsidRDefault="0092089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личность умершего не установлена органами внутренних дел.</w:t>
      </w:r>
    </w:p>
    <w:p w:rsidR="009342C9" w:rsidRDefault="0092089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Основные понятия и термины, используемые в настоящем порядке:</w:t>
      </w:r>
    </w:p>
    <w:p w:rsidR="009342C9" w:rsidRDefault="0092089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>
        <w:rPr>
          <w:rStyle w:val="a6"/>
          <w:rFonts w:cs="Times New Roman"/>
          <w:b w:val="0"/>
          <w:bCs/>
          <w:color w:val="auto"/>
          <w:szCs w:val="28"/>
        </w:rPr>
        <w:t>субсидия</w:t>
      </w:r>
      <w:r>
        <w:rPr>
          <w:rFonts w:cs="Times New Roman"/>
          <w:szCs w:val="28"/>
        </w:rPr>
        <w:t xml:space="preserve"> – средства, предоставляемые из местного бюджета получателю субсидии на безвозмездной и безвозвратной основе в целях финансового обеспечения (возмещения) затрат по погребению согласно гарантированному                   перечню ритуальных услуг </w:t>
      </w:r>
      <w:r>
        <w:rPr>
          <w:szCs w:val="28"/>
        </w:rPr>
        <w:t>в соответствии с утвержденным решением Думы города о бюджете городского округа город Сургут на соответствующий финансовый год и плановый период в пределах утвержденных лимитов бюджетных обязательств</w:t>
      </w:r>
      <w:r>
        <w:rPr>
          <w:rFonts w:cs="Times New Roman"/>
          <w:szCs w:val="28"/>
        </w:rPr>
        <w:t>;</w:t>
      </w:r>
    </w:p>
    <w:p w:rsidR="009342C9" w:rsidRDefault="0092089D">
      <w:pPr>
        <w:ind w:firstLine="567"/>
        <w:jc w:val="both"/>
        <w:rPr>
          <w:rFonts w:cs="Times New Roman"/>
          <w:szCs w:val="28"/>
        </w:rPr>
      </w:pPr>
      <w:bookmarkStart w:id="4" w:name="sub_133"/>
      <w:r>
        <w:rPr>
          <w:rFonts w:cs="Times New Roman"/>
          <w:szCs w:val="28"/>
        </w:rPr>
        <w:t xml:space="preserve">- </w:t>
      </w:r>
      <w:r>
        <w:rPr>
          <w:rStyle w:val="a6"/>
          <w:rFonts w:cs="Times New Roman"/>
          <w:b w:val="0"/>
          <w:bCs/>
          <w:color w:val="auto"/>
          <w:szCs w:val="28"/>
        </w:rPr>
        <w:t xml:space="preserve">получатели субсидии – </w:t>
      </w:r>
      <w:r>
        <w:rPr>
          <w:rFonts w:cs="Times New Roman"/>
          <w:szCs w:val="28"/>
        </w:rPr>
        <w:t>юридические лица (за исключением государственных (муниципальных) учреждений), индивидуальные предприниматели,                а также физические лица, оказывающие услуги по погребению согласно гарантированному перечню ритуальных услуг;</w:t>
      </w:r>
    </w:p>
    <w:bookmarkEnd w:id="4"/>
    <w:p w:rsidR="009342C9" w:rsidRDefault="0092089D">
      <w:pPr>
        <w:ind w:firstLine="567"/>
        <w:jc w:val="both"/>
        <w:rPr>
          <w:szCs w:val="28"/>
        </w:rPr>
      </w:pPr>
      <w:r>
        <w:rPr>
          <w:rFonts w:cs="Times New Roman"/>
          <w:szCs w:val="28"/>
        </w:rPr>
        <w:t xml:space="preserve">- департамент городского хозяйства (далее – департамент) – структурное подразделение Администрации города, осуществляющее от лица главного              распорядителя бюджетных средств </w:t>
      </w:r>
      <w:r>
        <w:rPr>
          <w:szCs w:val="28"/>
        </w:rPr>
        <w:t xml:space="preserve">расчет размера субсидии при формировании бюджета на соответствующий финансовый год и плановый период и внесении </w:t>
      </w:r>
      <w:r>
        <w:rPr>
          <w:szCs w:val="28"/>
        </w:rPr>
        <w:br/>
        <w:t xml:space="preserve">в него изменений, проверку документов получателей субсидии, указанных </w:t>
      </w:r>
      <w:r>
        <w:rPr>
          <w:szCs w:val="28"/>
        </w:rPr>
        <w:br/>
      </w:r>
      <w:r>
        <w:rPr>
          <w:spacing w:val="-4"/>
          <w:szCs w:val="28"/>
        </w:rPr>
        <w:t xml:space="preserve">в пункте 3 раздела </w:t>
      </w:r>
      <w:r>
        <w:rPr>
          <w:spacing w:val="-4"/>
          <w:szCs w:val="28"/>
          <w:lang w:val="en-US"/>
        </w:rPr>
        <w:t>II</w:t>
      </w:r>
      <w:r>
        <w:rPr>
          <w:spacing w:val="-4"/>
          <w:szCs w:val="28"/>
        </w:rPr>
        <w:t xml:space="preserve"> настоящего порядка, направление уведомлений получателям</w:t>
      </w:r>
      <w:r>
        <w:rPr>
          <w:szCs w:val="28"/>
        </w:rPr>
        <w:t xml:space="preserve"> субсидии о принятии положительного решения о предоставлении субсидии, либо об отказе в предоставлении субсидии, подготовку проекта распоряжения </w:t>
      </w:r>
      <w:r>
        <w:rPr>
          <w:spacing w:val="-4"/>
          <w:szCs w:val="28"/>
        </w:rPr>
        <w:t>Администрации города об утверждении перечня получателей субсидии и объема</w:t>
      </w:r>
      <w:r>
        <w:rPr>
          <w:szCs w:val="28"/>
        </w:rPr>
        <w:t xml:space="preserve"> предоставляемой субсидии, заключение соглашений о предоставлении              субсидии, подписание актов на предоставление субсидии, перечисление </w:t>
      </w:r>
      <w:r>
        <w:rPr>
          <w:spacing w:val="-4"/>
          <w:szCs w:val="28"/>
        </w:rPr>
        <w:t>средств субсидии получателям субсидии путем формирования распорядительных</w:t>
      </w:r>
      <w:r>
        <w:rPr>
          <w:szCs w:val="28"/>
        </w:rPr>
        <w:t xml:space="preserve"> заявок, контроль за полнотой и качеством предоставляемых услуг, по соблюдению               настоящего порядка;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rStyle w:val="a6"/>
          <w:b w:val="0"/>
          <w:color w:val="auto"/>
          <w:szCs w:val="28"/>
        </w:rPr>
        <w:t>контрольно-ревизионное управление</w:t>
      </w:r>
      <w:r>
        <w:rPr>
          <w:szCs w:val="28"/>
        </w:rPr>
        <w:t xml:space="preserve"> (далее – КРУ) – структурное              подразделение Администрации города, осуществляющее от лица главного          распорядителя бюджетных средств обязательную проверку соблюдения              условий, целей и порядка предоставления субсидии их получателями;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 xml:space="preserve">- Контрольно-счетная палата города (далее – КСП) – </w:t>
      </w:r>
      <w:r>
        <w:rPr>
          <w:rStyle w:val="a6"/>
          <w:b w:val="0"/>
          <w:color w:val="auto"/>
          <w:spacing w:val="-4"/>
          <w:szCs w:val="28"/>
        </w:rPr>
        <w:t>орган муниципального</w:t>
      </w:r>
      <w:r>
        <w:rPr>
          <w:rStyle w:val="a6"/>
          <w:b w:val="0"/>
          <w:color w:val="auto"/>
          <w:szCs w:val="28"/>
        </w:rPr>
        <w:t xml:space="preserve"> финансового контроля</w:t>
      </w:r>
      <w:r>
        <w:rPr>
          <w:szCs w:val="28"/>
        </w:rPr>
        <w:t xml:space="preserve">, осуществляющий обязательный внешний финансовый контроль за соблюдением условий, целей и порядка предоставления субсидии </w:t>
      </w:r>
      <w:r>
        <w:rPr>
          <w:szCs w:val="28"/>
        </w:rPr>
        <w:br/>
        <w:t>их получателями.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>4. Гарантированный перечень ритуальных услуг включает комплекс услуг: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>- оформление документов, необходимых для погребения;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>- предоставление и доставка гроба и других предметов, необходимых                   для погребения;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 xml:space="preserve">- облачение тела (для категорий умерших, указанных в подпункте 2.2 пункта 2 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настоящего порядка);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>- перевозка тела (останков) умершего на кладбище или в крематорий;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 xml:space="preserve">- погребение или кремация с последующей выдачей урны с прахом, либо </w:t>
      </w:r>
      <w:r>
        <w:rPr>
          <w:szCs w:val="28"/>
        </w:rPr>
        <w:br/>
        <w:t>с последующим захоронением урны с прахом;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 xml:space="preserve">- изготовление и установка регистрационного знака (для категорий                    умерших, указанных в подпункте 2.2 пункта 2 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настоящего порядка).</w:t>
      </w:r>
    </w:p>
    <w:p w:rsidR="009342C9" w:rsidRDefault="0092089D">
      <w:pPr>
        <w:ind w:firstLine="567"/>
        <w:jc w:val="both"/>
        <w:rPr>
          <w:rFonts w:cs="Times New Roman"/>
          <w:szCs w:val="28"/>
        </w:rPr>
      </w:pPr>
      <w:bookmarkStart w:id="5" w:name="sub_1014"/>
      <w:r>
        <w:rPr>
          <w:rFonts w:cs="Times New Roman"/>
          <w:szCs w:val="28"/>
        </w:rPr>
        <w:t xml:space="preserve">5. Субсидия носит целевой характер и не может быть использована </w:t>
      </w:r>
      <w:r>
        <w:rPr>
          <w:rFonts w:cs="Times New Roman"/>
          <w:szCs w:val="28"/>
        </w:rPr>
        <w:br/>
        <w:t>на другие цели.</w:t>
      </w:r>
    </w:p>
    <w:p w:rsidR="009342C9" w:rsidRDefault="0092089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Критерии отбора получателей субсидии:</w:t>
      </w:r>
    </w:p>
    <w:p w:rsidR="009342C9" w:rsidRDefault="0092089D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регистрация в качестве юридического лица или индивидуального предпринимателя и осуществление деятельности на территории города;</w:t>
      </w:r>
    </w:p>
    <w:p w:rsidR="009342C9" w:rsidRDefault="0092089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наличие статуса специализированной службы по вопросам похоронного дела, созданной органом местного самоуправления.</w:t>
      </w:r>
    </w:p>
    <w:p w:rsidR="009342C9" w:rsidRDefault="009342C9">
      <w:pPr>
        <w:ind w:firstLine="567"/>
        <w:jc w:val="both"/>
        <w:rPr>
          <w:rFonts w:cs="Times New Roman"/>
          <w:szCs w:val="28"/>
        </w:rPr>
      </w:pPr>
    </w:p>
    <w:p w:rsidR="009342C9" w:rsidRDefault="0092089D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6" w:name="sub_1002"/>
      <w:bookmarkEnd w:id="5"/>
      <w:r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/>
          <w:b w:val="0"/>
          <w:color w:val="auto"/>
          <w:sz w:val="28"/>
          <w:szCs w:val="28"/>
        </w:rPr>
        <w:t>. Условия и порядок предоставления субсидии:</w:t>
      </w:r>
    </w:p>
    <w:bookmarkEnd w:id="6"/>
    <w:p w:rsidR="009342C9" w:rsidRDefault="0092089D">
      <w:pPr>
        <w:ind w:firstLine="567"/>
        <w:jc w:val="both"/>
        <w:rPr>
          <w:szCs w:val="28"/>
        </w:rPr>
      </w:pPr>
      <w:r>
        <w:rPr>
          <w:rFonts w:cs="Times New Roman"/>
          <w:szCs w:val="28"/>
        </w:rPr>
        <w:t xml:space="preserve">1. </w:t>
      </w:r>
      <w:r>
        <w:rPr>
          <w:szCs w:val="28"/>
        </w:rPr>
        <w:t>Гарантированный перечень ритуальных услуг оказывается получателем субсидии на безвозмездной основе с последующим возмещением получателю субсидии их стоимости за счет средств государственных фондов и бюджетов разных уровней.</w:t>
      </w:r>
    </w:p>
    <w:p w:rsidR="009342C9" w:rsidRDefault="0092089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Плановый размер субсидии и порядок ее расчета:</w:t>
      </w:r>
    </w:p>
    <w:p w:rsidR="009342C9" w:rsidRDefault="0092089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= ∑С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>,</w:t>
      </w:r>
    </w:p>
    <w:p w:rsidR="009342C9" w:rsidRDefault="0092089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= К</w:t>
      </w:r>
      <w:r>
        <w:rPr>
          <w:rFonts w:cs="Times New Roman"/>
          <w:szCs w:val="28"/>
          <w:vertAlign w:val="subscript"/>
        </w:rPr>
        <w:t>ум</w:t>
      </w:r>
      <w:r>
        <w:rPr>
          <w:rFonts w:cs="Times New Roman"/>
          <w:szCs w:val="28"/>
          <w:vertAlign w:val="subscript"/>
          <w:lang w:val="en-US"/>
        </w:rPr>
        <w:t>i</w:t>
      </w:r>
      <w:r>
        <w:rPr>
          <w:rFonts w:cs="Times New Roman"/>
          <w:szCs w:val="28"/>
        </w:rPr>
        <w:t>* (С</w:t>
      </w:r>
      <w:r>
        <w:rPr>
          <w:rFonts w:cs="Times New Roman"/>
          <w:szCs w:val="28"/>
          <w:vertAlign w:val="subscript"/>
        </w:rPr>
        <w:t>гп</w:t>
      </w:r>
      <w:r>
        <w:rPr>
          <w:rFonts w:cs="Times New Roman"/>
          <w:szCs w:val="28"/>
          <w:vertAlign w:val="subscript"/>
          <w:lang w:val="en-US"/>
        </w:rPr>
        <w:t>i</w:t>
      </w:r>
      <w:r>
        <w:rPr>
          <w:rFonts w:cs="Times New Roman"/>
          <w:szCs w:val="28"/>
        </w:rPr>
        <w:t xml:space="preserve"> – С</w:t>
      </w:r>
      <w:r>
        <w:rPr>
          <w:rFonts w:cs="Times New Roman"/>
          <w:szCs w:val="28"/>
          <w:vertAlign w:val="subscript"/>
        </w:rPr>
        <w:t>фб</w:t>
      </w:r>
      <w:r>
        <w:rPr>
          <w:rFonts w:cs="Times New Roman"/>
          <w:szCs w:val="28"/>
          <w:vertAlign w:val="subscript"/>
          <w:lang w:val="en-US"/>
        </w:rPr>
        <w:t>i</w:t>
      </w:r>
      <w:r>
        <w:rPr>
          <w:rFonts w:cs="Times New Roman"/>
          <w:szCs w:val="28"/>
        </w:rPr>
        <w:t>),</w:t>
      </w:r>
    </w:p>
    <w:p w:rsidR="009342C9" w:rsidRDefault="0092089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где:</w:t>
      </w:r>
    </w:p>
    <w:p w:rsidR="009342C9" w:rsidRDefault="0092089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– размер субсидии;</w:t>
      </w:r>
    </w:p>
    <w:p w:rsidR="009342C9" w:rsidRDefault="0092089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Ci</w:t>
      </w:r>
      <w:r>
        <w:rPr>
          <w:rFonts w:cs="Times New Roman"/>
          <w:szCs w:val="28"/>
        </w:rPr>
        <w:t xml:space="preserve"> – размер субсидии на финансовое обеспечение (возмещение) затрат </w:t>
      </w:r>
      <w:r>
        <w:rPr>
          <w:rFonts w:cs="Times New Roman"/>
          <w:szCs w:val="28"/>
        </w:rPr>
        <w:br/>
        <w:t xml:space="preserve">по погребению умерших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категории, указанной в подпунктах 2.1 – 2.2 </w:t>
      </w:r>
      <w:r>
        <w:rPr>
          <w:szCs w:val="28"/>
        </w:rPr>
        <w:t xml:space="preserve">пункта 2 </w:t>
      </w:r>
      <w:r>
        <w:rPr>
          <w:rFonts w:cs="Times New Roman"/>
          <w:szCs w:val="28"/>
        </w:rPr>
        <w:t xml:space="preserve">раздела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настоящего порядка;</w:t>
      </w:r>
    </w:p>
    <w:p w:rsidR="009342C9" w:rsidRDefault="0092089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>
        <w:rPr>
          <w:rFonts w:cs="Times New Roman"/>
          <w:szCs w:val="28"/>
          <w:vertAlign w:val="subscript"/>
        </w:rPr>
        <w:t>ум</w:t>
      </w:r>
      <w:r>
        <w:rPr>
          <w:rFonts w:cs="Times New Roman"/>
          <w:szCs w:val="28"/>
          <w:vertAlign w:val="subscript"/>
          <w:lang w:val="en-US"/>
        </w:rPr>
        <w:t>i</w:t>
      </w:r>
      <w:r>
        <w:rPr>
          <w:rFonts w:cs="Times New Roman"/>
          <w:szCs w:val="28"/>
        </w:rPr>
        <w:t xml:space="preserve"> – количество погребений умерших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категории;</w:t>
      </w:r>
    </w:p>
    <w:p w:rsidR="009342C9" w:rsidRDefault="0092089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>
        <w:rPr>
          <w:rFonts w:cs="Times New Roman"/>
          <w:szCs w:val="28"/>
          <w:vertAlign w:val="subscript"/>
        </w:rPr>
        <w:t>гп</w:t>
      </w:r>
      <w:r>
        <w:rPr>
          <w:rFonts w:cs="Times New Roman"/>
          <w:szCs w:val="28"/>
          <w:vertAlign w:val="subscript"/>
          <w:lang w:val="en-US"/>
        </w:rPr>
        <w:t>i</w:t>
      </w:r>
      <w:r>
        <w:rPr>
          <w:rFonts w:cs="Times New Roman"/>
          <w:szCs w:val="28"/>
        </w:rPr>
        <w:t xml:space="preserve"> – стоимость услуг, предоставляемых согласно гарантированному                перечню услуг по погребению умерших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категории, установленная получателю субсидии органом местного самоуправления по согласованию с соответствующими отделениями Пенсионного фонда Российской Федерации, Фонда социального страхования Российской Федерации и органами государственной               власти Ханты-Мансийского автономного округа – Югры;</w:t>
      </w:r>
    </w:p>
    <w:p w:rsidR="009342C9" w:rsidRDefault="0092089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>
        <w:rPr>
          <w:rFonts w:cs="Times New Roman"/>
          <w:szCs w:val="28"/>
          <w:vertAlign w:val="subscript"/>
        </w:rPr>
        <w:t>фб</w:t>
      </w:r>
      <w:r>
        <w:rPr>
          <w:rFonts w:cs="Times New Roman"/>
          <w:szCs w:val="28"/>
          <w:vertAlign w:val="subscript"/>
          <w:lang w:val="en-US"/>
        </w:rPr>
        <w:t>i</w:t>
      </w:r>
      <w:r>
        <w:rPr>
          <w:rFonts w:cs="Times New Roman"/>
          <w:szCs w:val="28"/>
        </w:rPr>
        <w:t xml:space="preserve"> – средства соответствующего отделения Пенсионного фонда Российской Федерации и бюджета Ханты-Мансийского автономного округа – Югры, </w:t>
      </w:r>
      <w:r>
        <w:rPr>
          <w:rFonts w:cs="Times New Roman"/>
          <w:spacing w:val="-4"/>
          <w:szCs w:val="28"/>
        </w:rPr>
        <w:t>возмещаемые получателю субсидии стоимость услуг, предоставляемых согласно</w:t>
      </w:r>
      <w:r>
        <w:rPr>
          <w:rFonts w:cs="Times New Roman"/>
          <w:szCs w:val="28"/>
        </w:rPr>
        <w:t xml:space="preserve"> гарантированному перечню услуг по погребению умерших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категории.                Предельный размер стоимости услуг, возмещаемых получателю субсидии,            установлен Федеральным законом от 12.01.1996 № 8-ФЗ «О погребении </w:t>
      </w:r>
      <w:r>
        <w:rPr>
          <w:rFonts w:cs="Times New Roman"/>
          <w:szCs w:val="28"/>
        </w:rPr>
        <w:br/>
        <w:t>и похоронном деле».</w:t>
      </w:r>
    </w:p>
    <w:p w:rsidR="009342C9" w:rsidRDefault="0092089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 счет средств соответствующего отделения Пенсионного фонда Российской Федерации возмещается стоимость услуг по погребению умерших                    пенсионеров, не работающих на день смерти.</w:t>
      </w:r>
    </w:p>
    <w:p w:rsidR="009342C9" w:rsidRDefault="0092089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 счет средств бюджета Ханты-Мансийского автономного округа – Югры возмещается стоимость услуг по погребению умерших в случаях:</w:t>
      </w:r>
    </w:p>
    <w:p w:rsidR="009342C9" w:rsidRDefault="0092089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умерший, не работающий на день смерти, не являющийся пенсионером, имеющий родственников;</w:t>
      </w:r>
    </w:p>
    <w:p w:rsidR="009342C9" w:rsidRDefault="0092089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рождение мертвого ребенка по истечении 154 дней беременности, имеющего родственников;</w:t>
      </w:r>
    </w:p>
    <w:p w:rsidR="009342C9" w:rsidRDefault="0092089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личность умершего не установлена органами внутренних дел.</w:t>
      </w:r>
    </w:p>
    <w:p w:rsidR="009342C9" w:rsidRDefault="0092089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Затраты по погребению умершего, не работающего и не являющегося                         пенсионером, и в случае рождения мертвого ребенка, не имеющих родствен-ников, возмещаются за счет средств местного бюджета в полном объеме.</w:t>
      </w:r>
    </w:p>
    <w:p w:rsidR="009342C9" w:rsidRDefault="0092089D">
      <w:pPr>
        <w:pStyle w:val="a7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Субсидия направляется на финансовое обеспечение (возмещение)                   затрат, возникающих при обеспечении на безвозмездной основе гарантий </w:t>
      </w:r>
      <w:r>
        <w:rPr>
          <w:rFonts w:ascii="Times New Roman" w:hAnsi="Times New Roman" w:cs="Times New Roman"/>
          <w:sz w:val="28"/>
          <w:szCs w:val="28"/>
        </w:rPr>
        <w:br/>
        <w:t>по погребению умершего, установленных Федеральным законом от 12.01.1996 № 8-ФЗ «О погребении и похоронном деле».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rFonts w:cs="Times New Roman"/>
          <w:szCs w:val="28"/>
        </w:rPr>
        <w:t xml:space="preserve">4. </w:t>
      </w:r>
      <w:r>
        <w:rPr>
          <w:szCs w:val="28"/>
        </w:rPr>
        <w:t xml:space="preserve">Требования, которым должны соответствовать получатели субсидии </w:t>
      </w:r>
      <w:r>
        <w:rPr>
          <w:szCs w:val="28"/>
        </w:rPr>
        <w:br/>
        <w:t>на первое число месяца, предшествующего месяцу, в котором планируется                заключение соглашения:</w:t>
      </w:r>
    </w:p>
    <w:p w:rsidR="009342C9" w:rsidRDefault="0092089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не иметь просроченной задолженности по возврату в местный бюджет </w:t>
      </w:r>
      <w:r>
        <w:rPr>
          <w:spacing w:val="-4"/>
          <w:szCs w:val="28"/>
        </w:rPr>
        <w:t>субсидий, бюджетных инвестиций, предоставленных в том числе в соответствии</w:t>
      </w:r>
      <w:r>
        <w:rPr>
          <w:szCs w:val="28"/>
        </w:rPr>
        <w:t xml:space="preserve">                  с иными правовыми актами, и иной просроченной задолженности перед                        местным бюджетом;</w:t>
      </w:r>
    </w:p>
    <w:p w:rsidR="009342C9" w:rsidRDefault="0092089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не находиться в процессе реорганизации, ликвидации, банкротства </w:t>
      </w:r>
      <w:r>
        <w:rPr>
          <w:szCs w:val="28"/>
        </w:rPr>
        <w:br/>
        <w:t>и не иметь ограничений на осуществление хозяйственной деятельности;</w:t>
      </w:r>
    </w:p>
    <w:p w:rsidR="009342C9" w:rsidRDefault="0092089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не являться иностранным юридическим лицом, а также российским                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              </w:t>
      </w:r>
      <w:r>
        <w:rPr>
          <w:spacing w:val="-6"/>
          <w:szCs w:val="28"/>
        </w:rPr>
        <w:t>раскрытия и предоставления информации при проведении финансовых операций</w:t>
      </w:r>
      <w:r>
        <w:rPr>
          <w:szCs w:val="28"/>
        </w:rPr>
        <w:t xml:space="preserve"> (офшорные зоны) в отношении таких юридических лиц, в совокупности               превышает 50 процентов;</w:t>
      </w:r>
    </w:p>
    <w:p w:rsidR="009342C9" w:rsidRDefault="0092089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не получать бюджетные средства из местного бюджета в соответствии </w:t>
      </w:r>
      <w:r>
        <w:rPr>
          <w:szCs w:val="28"/>
        </w:rPr>
        <w:br/>
      </w:r>
      <w:r>
        <w:rPr>
          <w:spacing w:val="-2"/>
          <w:szCs w:val="28"/>
        </w:rPr>
        <w:t>с иными нормативными правовыми актами, муниципальными правовыми актами</w:t>
      </w:r>
      <w:r>
        <w:rPr>
          <w:szCs w:val="28"/>
        </w:rPr>
        <w:t xml:space="preserve"> </w:t>
      </w:r>
      <w:r>
        <w:rPr>
          <w:szCs w:val="28"/>
        </w:rPr>
        <w:br/>
        <w:t>на финансовое обеспечение (возмещение) затрат по погребению согласно                гарантированному перечню ритуальных услуг.</w:t>
      </w:r>
    </w:p>
    <w:p w:rsidR="009342C9" w:rsidRDefault="0092089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Получатели субсидии, имеющие право на получение субсидии, </w:t>
      </w:r>
      <w:r>
        <w:rPr>
          <w:rFonts w:cs="Times New Roman"/>
          <w:szCs w:val="28"/>
        </w:rPr>
        <w:br/>
      </w:r>
      <w:r>
        <w:rPr>
          <w:rFonts w:cs="Times New Roman"/>
          <w:spacing w:val="-6"/>
          <w:szCs w:val="28"/>
        </w:rPr>
        <w:t>не позднее 10-и рабочих дней до начала предоставления гарантированного перечня</w:t>
      </w:r>
      <w:r>
        <w:rPr>
          <w:rFonts w:cs="Times New Roman"/>
          <w:szCs w:val="28"/>
        </w:rPr>
        <w:t xml:space="preserve"> ритуальных услуг, письменно обращаются в департамент и представляют                       следующие документы: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 xml:space="preserve">- заявку на предоставление субсидии по форме согласно приложению </w:t>
      </w:r>
      <w:r>
        <w:rPr>
          <w:szCs w:val="28"/>
        </w:rPr>
        <w:br/>
        <w:t>к настоящему порядку;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>- предварительный расчет размера субсидии;</w:t>
      </w:r>
    </w:p>
    <w:p w:rsidR="009342C9" w:rsidRDefault="0092089D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- </w:t>
      </w:r>
      <w:r>
        <w:rPr>
          <w:rFonts w:cs="Times New Roman"/>
          <w:szCs w:val="28"/>
        </w:rPr>
        <w:t>копию (с предъявлением подлинного документа) устава юридического лица;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 xml:space="preserve">- копии договоров с </w:t>
      </w:r>
      <w:r>
        <w:rPr>
          <w:rFonts w:cs="Times New Roman"/>
          <w:szCs w:val="28"/>
        </w:rPr>
        <w:t>соответствующим отделениями Пенсионного фонда Российской Федерации и казенного учреждения Ханты-Мансийского автономного округа – Югры «Центр социальных выплат» на возмещение получателю субсидии стоимости услуг, предоставляемых согласно гарантированному                  перечню услуг по погребению умерших.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 xml:space="preserve">6. Департамент в течение 10-и рабочих дней со дня получения документов, указанных в пункте 5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порядка: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- с целью подтверждения соответствия получателей субсидии требованиям,</w:t>
      </w:r>
      <w:r>
        <w:rPr>
          <w:szCs w:val="28"/>
        </w:rPr>
        <w:t xml:space="preserve"> указанным в пункте 4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порядка, осуществляет запросы </w:t>
      </w:r>
      <w:r>
        <w:rPr>
          <w:szCs w:val="28"/>
        </w:rPr>
        <w:br/>
        <w:t xml:space="preserve">в управление бюджетного учёта и отчётности, департамент архитектуры </w:t>
      </w:r>
      <w:r>
        <w:rPr>
          <w:szCs w:val="28"/>
        </w:rPr>
        <w:br/>
        <w:t>и градостроительства для получения информации об отсутствии (наличии)          задолженности получателей субсидии, получает выписки из Единого государственного реестра юридических лиц;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>- осуществляет проверку предварительного расчета размера субсидии;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>- осуществляет проверку представленных документов на соответствие             получателей субсидии критериям и требованиям, установленным настоящим порядком;</w:t>
      </w:r>
    </w:p>
    <w:p w:rsidR="009342C9" w:rsidRDefault="0092089D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>- направляет письменные уведомления получателям субсидии о принятии положительного решения о предоставлении субсидии либо об отказе в предоставлении субсидии, которые направляет в департамент.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7. Основанием для отказа получателю субсидии в предоставлении субсидии</w:t>
      </w:r>
      <w:r>
        <w:rPr>
          <w:szCs w:val="28"/>
        </w:rPr>
        <w:t xml:space="preserve"> является: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 xml:space="preserve">- представление документов позднее срока, установленного в пунктах 5, 8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порядка;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 xml:space="preserve">- несоответствие представленных документов требованиям, определенным пунктом 5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порядка;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 xml:space="preserve">- несоответствие критериям, указанным в пункте 6 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настоящего порядка;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 xml:space="preserve">- несоответствие требованиям, определенным пунктом 4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                  настоящего порядка;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 xml:space="preserve">- превышение </w:t>
      </w:r>
      <w:r>
        <w:rPr>
          <w:rFonts w:cs="Times New Roman"/>
          <w:szCs w:val="28"/>
        </w:rPr>
        <w:t>предварительного расчета объема субсидии утвержденных лимитов бюджетных обязательств;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>- недостоверность представленной информации;</w:t>
      </w:r>
    </w:p>
    <w:p w:rsidR="009342C9" w:rsidRDefault="0092089D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- отсутствие в </w:t>
      </w:r>
      <w:r>
        <w:rPr>
          <w:rFonts w:cs="Times New Roman"/>
          <w:szCs w:val="28"/>
        </w:rPr>
        <w:t>бюджете города на соответствующий финансовый год             бюджетных ассигнований на предоставление субсидии.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rFonts w:cs="Times New Roman"/>
          <w:szCs w:val="28"/>
        </w:rPr>
        <w:t xml:space="preserve">8. После получения мотивированного отказа в предоставлении субсидии получатель субсидии в течение пяти рабочих дней устраняет замечания                     и повторно </w:t>
      </w:r>
      <w:r>
        <w:rPr>
          <w:rFonts w:cs="Times New Roman"/>
          <w:spacing w:val="-4"/>
          <w:szCs w:val="28"/>
        </w:rPr>
        <w:t>письменно обращается в департамент. Процедуры рассмотрения представленных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pacing w:val="-4"/>
          <w:szCs w:val="28"/>
        </w:rPr>
        <w:t>документов и направления уведомлений получателям субсидии осуществляются</w:t>
      </w:r>
      <w:r>
        <w:rPr>
          <w:rFonts w:cs="Times New Roman"/>
          <w:szCs w:val="28"/>
        </w:rPr>
        <w:t xml:space="preserve"> в соответствии с </w:t>
      </w:r>
      <w:hyperlink w:anchor="sub_1029" w:history="1">
        <w:r>
          <w:rPr>
            <w:rStyle w:val="a5"/>
            <w:color w:val="auto"/>
            <w:szCs w:val="28"/>
          </w:rPr>
          <w:t xml:space="preserve">пунктом </w:t>
        </w:r>
      </w:hyperlink>
      <w:r>
        <w:rPr>
          <w:rStyle w:val="a5"/>
          <w:color w:val="auto"/>
          <w:szCs w:val="28"/>
        </w:rPr>
        <w:t xml:space="preserve">6 раздела </w:t>
      </w:r>
      <w:r>
        <w:rPr>
          <w:rStyle w:val="a5"/>
          <w:color w:val="auto"/>
          <w:szCs w:val="28"/>
          <w:lang w:val="en-US"/>
        </w:rPr>
        <w:t>II</w:t>
      </w:r>
      <w:r>
        <w:rPr>
          <w:rStyle w:val="a5"/>
          <w:color w:val="auto"/>
          <w:szCs w:val="28"/>
        </w:rPr>
        <w:t xml:space="preserve"> настоящего </w:t>
      </w:r>
      <w:r>
        <w:rPr>
          <w:rFonts w:cs="Times New Roman"/>
          <w:szCs w:val="28"/>
        </w:rPr>
        <w:t>порядка.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 xml:space="preserve">9. Департамент после направления уведомлений получателям субсидии              готовит проект распоряжения Администрации города об утверждении перечня получателей субсидии и объема предоставляемой субсидии и направляет его </w:t>
      </w:r>
      <w:r>
        <w:rPr>
          <w:szCs w:val="28"/>
        </w:rPr>
        <w:br/>
        <w:t xml:space="preserve">на согласование и подпись в порядке, установленном </w:t>
      </w:r>
      <w:hyperlink r:id="rId14" w:history="1">
        <w:r>
          <w:rPr>
            <w:rStyle w:val="a5"/>
            <w:color w:val="auto"/>
            <w:szCs w:val="28"/>
          </w:rPr>
          <w:t>Регламентом</w:t>
        </w:r>
      </w:hyperlink>
      <w:r>
        <w:rPr>
          <w:rFonts w:cs="Times New Roman"/>
          <w:szCs w:val="28"/>
        </w:rPr>
        <w:t xml:space="preserve"> А</w:t>
      </w:r>
      <w:r>
        <w:rPr>
          <w:szCs w:val="28"/>
        </w:rPr>
        <w:t>дминистрации города, утвержденным распоряжением Администрации города                        от 30.12.2005 № 3686: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>- в 2017 году – в течение пяти рабочих дней после утверждения порядка;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>- в последующие годы – в течение пяти рабочих дней, но не ранее первого              рабочего дня соответствующего финансового года.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>10. После утверждения перечня получателей субсидии и объема предоставляемой субсидии департамент в течение 10-и рабочих дней готовит проекты соглашений о предоставлении субсидии в соответствии с типовой формой,                 установленной финансовым органом муниципального образования для соответствующего вида субсидии, в течение трех рабочих дней после подписания            соглашений Администрацией города направляет их получателям субсидии.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 xml:space="preserve">11. Субсидия предоставляется на основании распоряжения Администрации города о перечне получателей субсидии и объеме предоставляемой субсидии </w:t>
      </w:r>
      <w:r>
        <w:rPr>
          <w:szCs w:val="28"/>
        </w:rPr>
        <w:br/>
        <w:t xml:space="preserve">и заключенных соглашений. </w:t>
      </w:r>
    </w:p>
    <w:p w:rsidR="009342C9" w:rsidRDefault="0092089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11.1. Стороны вправе предусматривать ежемесячный авансовый платеж </w:t>
      </w:r>
      <w:r>
        <w:rPr>
          <w:szCs w:val="28"/>
        </w:rPr>
        <w:br/>
        <w:t xml:space="preserve">в размере до 55% от планового размера субсидии в месяц с последующим                  зачетом после представления документов, подтверждающих фактические              затраты, в сроки, указанные в абзаце первом пункта 12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порядка. Размер авансовых платежей предусматривается соглашением.</w:t>
      </w:r>
    </w:p>
    <w:p w:rsidR="009342C9" w:rsidRDefault="0092089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11.2. Авансовые платежи предоставляются на основании счета получателя субсидии на предоставление авансового платежа в следующем порядке:</w:t>
      </w:r>
    </w:p>
    <w:p w:rsidR="009342C9" w:rsidRDefault="0092089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за январь – март единовременно без учета фактических затрат;</w:t>
      </w:r>
    </w:p>
    <w:p w:rsidR="009342C9" w:rsidRDefault="0092089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за апрель после предоставления фактических затрат за январь, февраль месяцы;</w:t>
      </w:r>
    </w:p>
    <w:p w:rsidR="009342C9" w:rsidRDefault="0092089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за май – декабрь после предоставления фактических затрат за март –            октябрь.</w:t>
      </w:r>
    </w:p>
    <w:p w:rsidR="009342C9" w:rsidRDefault="0092089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pacing w:val="-4"/>
          <w:szCs w:val="28"/>
        </w:rPr>
        <w:t>11.3. Департамент в течение одного рабочего дня осуществляет перечисление</w:t>
      </w:r>
      <w:r>
        <w:rPr>
          <w:szCs w:val="28"/>
        </w:rPr>
        <w:t xml:space="preserve"> средств на расчетный счет получателя субсидии, открытый в учреждениях                            Центрального банка Российской Федерации или кредитных организациях                  (далее – расчетный счет получателя субсидии), путем формирования распорядительной заявки.</w:t>
      </w:r>
    </w:p>
    <w:p w:rsidR="009342C9" w:rsidRDefault="0092089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12. В соответствии с соглашением о предоставлении субсидии получатель субсидии обязан ежемесячно, но не позднее 12 числа месяца, следующего </w:t>
      </w:r>
      <w:r>
        <w:rPr>
          <w:szCs w:val="28"/>
        </w:rPr>
        <w:br/>
        <w:t>за отчетным, представлять в департамент следующие документы: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>- акт на предоставление субсидии с приложением документов, подтверждающих фактические затраты, в составе, определенном соглашением;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>- счет к акту на предоставление субсидии.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>13. К возмещению не принимаются фактические затраты получателя             субсидии: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>13.1. Направленные на осуществление деятельности, не связанной с целью предоставления субсидии.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>13.2. Связанные с оплатой пени, штрафов, процентов по кредитам, инвестициям и прочим финансовым взысканиям, не относящимся к цели предоставления субсидии.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 xml:space="preserve">13.3. Направленные на приобретение иностранной валюты, за исключением </w:t>
      </w:r>
      <w:r>
        <w:rPr>
          <w:szCs w:val="28"/>
        </w:rPr>
        <w:t xml:space="preserve">операций, осуществляемых в соответствии с </w:t>
      </w:r>
      <w:hyperlink r:id="rId15" w:history="1">
        <w:r>
          <w:rPr>
            <w:rStyle w:val="a5"/>
            <w:color w:val="auto"/>
            <w:szCs w:val="28"/>
          </w:rPr>
          <w:t>валютным законодательством</w:t>
        </w:r>
      </w:hyperlink>
      <w:r>
        <w:rPr>
          <w:rFonts w:cs="Times New Roman"/>
          <w:szCs w:val="28"/>
        </w:rPr>
        <w:t xml:space="preserve">                            Российской Федерации при закупке (</w:t>
      </w:r>
      <w:r>
        <w:rPr>
          <w:szCs w:val="28"/>
        </w:rPr>
        <w:t>поставке) высокотехнологичного импортного оборудования, сырья и комплектующих изделий, а также приобретение оборудования и других основных средств.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 xml:space="preserve">13.4. Превышающие годовой размер субсидии, определенный в соответствии </w:t>
      </w:r>
      <w:r>
        <w:rPr>
          <w:szCs w:val="28"/>
        </w:rPr>
        <w:t xml:space="preserve">с пунктом 2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порядка по фактическому количеству произведенных погребений умерших за год.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>14. Департамент: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 xml:space="preserve">- в течение 10-и рабочих дней после получения документов, указанных </w:t>
      </w:r>
      <w:r>
        <w:rPr>
          <w:szCs w:val="28"/>
        </w:rPr>
        <w:br/>
        <w:t xml:space="preserve">в </w:t>
      </w:r>
      <w:hyperlink w:anchor="sub_1028" w:history="1">
        <w:r>
          <w:rPr>
            <w:rStyle w:val="a5"/>
            <w:color w:val="auto"/>
            <w:szCs w:val="28"/>
          </w:rPr>
          <w:t xml:space="preserve">пункте </w:t>
        </w:r>
      </w:hyperlink>
      <w:r>
        <w:rPr>
          <w:rStyle w:val="a5"/>
          <w:color w:val="auto"/>
          <w:szCs w:val="28"/>
        </w:rPr>
        <w:t xml:space="preserve">12 раздела </w:t>
      </w:r>
      <w:r>
        <w:rPr>
          <w:rStyle w:val="a5"/>
          <w:color w:val="auto"/>
          <w:szCs w:val="28"/>
          <w:lang w:val="en-US"/>
        </w:rPr>
        <w:t>II</w:t>
      </w:r>
      <w:r>
        <w:rPr>
          <w:rStyle w:val="a5"/>
          <w:color w:val="auto"/>
          <w:szCs w:val="28"/>
        </w:rPr>
        <w:t xml:space="preserve"> настоящего </w:t>
      </w:r>
      <w:r>
        <w:rPr>
          <w:rFonts w:cs="Times New Roman"/>
          <w:szCs w:val="28"/>
        </w:rPr>
        <w:t>п</w:t>
      </w:r>
      <w:r>
        <w:rPr>
          <w:szCs w:val="28"/>
        </w:rPr>
        <w:t>орядка, осуществляет проверку представленных документов, подписывает акт на предоставление субсидии или направляет мотивированный отказ от его подписания и возвращает полученные документы;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 xml:space="preserve">- в течение одного рабочего дня осуществляет перечисление средств              субсидии на расчетный счет получателя субсидии </w:t>
      </w:r>
      <w:r>
        <w:rPr>
          <w:rFonts w:cs="Times New Roman"/>
          <w:szCs w:val="28"/>
        </w:rPr>
        <w:t xml:space="preserve">путем формирования </w:t>
      </w:r>
      <w:r>
        <w:rPr>
          <w:rFonts w:cs="Times New Roman"/>
          <w:spacing w:val="-4"/>
          <w:szCs w:val="28"/>
        </w:rPr>
        <w:t>распорядительной заявки</w:t>
      </w:r>
      <w:r>
        <w:rPr>
          <w:spacing w:val="-4"/>
          <w:szCs w:val="28"/>
        </w:rPr>
        <w:t xml:space="preserve"> на основании подписанного акта на предоставление субсидии</w:t>
      </w:r>
      <w:r>
        <w:rPr>
          <w:szCs w:val="28"/>
        </w:rPr>
        <w:t xml:space="preserve"> и счета к акту на предоставление субсидии.</w:t>
      </w:r>
    </w:p>
    <w:p w:rsidR="009342C9" w:rsidRDefault="0092089D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15. </w:t>
      </w:r>
      <w:r>
        <w:rPr>
          <w:rFonts w:cs="Times New Roman"/>
          <w:szCs w:val="28"/>
        </w:rPr>
        <w:t>Окончательный расчет с получателями субсидии за текущий финан-совый год осуществляется в течение первого квартала очередного финансового года в пределах бюджетных ассигнований, предусмотренных на очередной             финансовый год, на основании акта сверки и распоряжения Администрации                            города о перечне получателей субсидии и объеме предоставляемой субсидии.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>16. Основанием для отказа в подписании акта на предоставление субсидии является: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 xml:space="preserve">- представление не в полном объеме документов, указанных </w:t>
      </w:r>
      <w:r>
        <w:rPr>
          <w:rFonts w:cs="Times New Roman"/>
          <w:szCs w:val="28"/>
        </w:rPr>
        <w:t xml:space="preserve">в </w:t>
      </w:r>
      <w:hyperlink w:anchor="sub_1027" w:history="1">
        <w:r>
          <w:rPr>
            <w:rStyle w:val="a5"/>
            <w:color w:val="auto"/>
            <w:szCs w:val="28"/>
          </w:rPr>
          <w:t xml:space="preserve">пункте </w:t>
        </w:r>
      </w:hyperlink>
      <w:r>
        <w:rPr>
          <w:rStyle w:val="a5"/>
          <w:color w:val="auto"/>
          <w:szCs w:val="28"/>
        </w:rPr>
        <w:t xml:space="preserve">12 раздела </w:t>
      </w:r>
      <w:r>
        <w:rPr>
          <w:rStyle w:val="a5"/>
          <w:color w:val="auto"/>
          <w:szCs w:val="28"/>
          <w:lang w:val="en-US"/>
        </w:rPr>
        <w:t>II</w:t>
      </w:r>
      <w:r>
        <w:rPr>
          <w:rStyle w:val="a5"/>
          <w:color w:val="auto"/>
          <w:szCs w:val="28"/>
        </w:rPr>
        <w:t xml:space="preserve"> настоящего </w:t>
      </w:r>
      <w:r>
        <w:rPr>
          <w:szCs w:val="28"/>
        </w:rPr>
        <w:t>порядка;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 xml:space="preserve">- наличие в подтверждающих документах затрат, указанных в </w:t>
      </w:r>
      <w:hyperlink w:anchor="sub_281" w:history="1">
        <w:r>
          <w:rPr>
            <w:rStyle w:val="a5"/>
            <w:color w:val="auto"/>
            <w:szCs w:val="28"/>
          </w:rPr>
          <w:t xml:space="preserve">пункте 13 раздела </w:t>
        </w:r>
        <w:r>
          <w:rPr>
            <w:rStyle w:val="a5"/>
            <w:color w:val="auto"/>
            <w:szCs w:val="28"/>
            <w:lang w:val="en-US"/>
          </w:rPr>
          <w:t>II</w:t>
        </w:r>
        <w:r>
          <w:rPr>
            <w:rStyle w:val="a5"/>
            <w:color w:val="auto"/>
            <w:szCs w:val="28"/>
          </w:rPr>
          <w:t xml:space="preserve"> настоящего</w:t>
        </w:r>
      </w:hyperlink>
      <w:r>
        <w:t xml:space="preserve"> </w:t>
      </w:r>
      <w:r>
        <w:rPr>
          <w:rStyle w:val="a5"/>
          <w:color w:val="auto"/>
          <w:szCs w:val="28"/>
        </w:rPr>
        <w:t>п</w:t>
      </w:r>
      <w:r>
        <w:rPr>
          <w:szCs w:val="28"/>
        </w:rPr>
        <w:t>орядка;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>- предъявление в акте на предоставление субсидии размера субсидии,                превышающего сумму, предусмотренную соглашением;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 xml:space="preserve">- непредставление или предоставление не в полном объеме документов, указанных в пункте 18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порядка, 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квартал, первое           полугодие и девять месяцев текущего года;</w:t>
      </w:r>
    </w:p>
    <w:p w:rsidR="009342C9" w:rsidRDefault="0092089D">
      <w:pPr>
        <w:ind w:firstLine="708"/>
        <w:jc w:val="both"/>
        <w:rPr>
          <w:szCs w:val="28"/>
        </w:rPr>
      </w:pPr>
      <w:r>
        <w:rPr>
          <w:szCs w:val="28"/>
        </w:rPr>
        <w:t>- недостоверность представленной информации.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 xml:space="preserve">17. После получения мотивированного отказа в подписании акта </w:t>
      </w:r>
      <w:r>
        <w:rPr>
          <w:szCs w:val="28"/>
        </w:rPr>
        <w:br/>
        <w:t xml:space="preserve">на предоставление субсидии получатель субсидии устраняет замечания </w:t>
      </w:r>
      <w:r>
        <w:rPr>
          <w:szCs w:val="28"/>
        </w:rPr>
        <w:br/>
        <w:t xml:space="preserve">и повторно, но не позднее 12 января очередного финансового года, направляет </w:t>
      </w:r>
      <w:r>
        <w:rPr>
          <w:szCs w:val="28"/>
        </w:rPr>
        <w:br/>
        <w:t xml:space="preserve">в департамент акт на предоставление субсидии и счет к акту на предоставление субсидии. Процедуры подписания акта на предоставление субсидии, формирования заявки на оплату расходов и перечисления средств субсидии осуществляются в соответствии </w:t>
      </w:r>
      <w:r>
        <w:rPr>
          <w:rFonts w:cs="Times New Roman"/>
          <w:szCs w:val="28"/>
        </w:rPr>
        <w:t xml:space="preserve">с </w:t>
      </w:r>
      <w:hyperlink w:anchor="sub_1029" w:history="1">
        <w:r>
          <w:rPr>
            <w:rStyle w:val="a5"/>
            <w:color w:val="auto"/>
            <w:szCs w:val="28"/>
          </w:rPr>
          <w:t xml:space="preserve">пунктами </w:t>
        </w:r>
      </w:hyperlink>
      <w:r>
        <w:rPr>
          <w:rFonts w:cs="Times New Roman"/>
          <w:szCs w:val="28"/>
        </w:rPr>
        <w:t>14,</w:t>
      </w:r>
      <w:r>
        <w:rPr>
          <w:szCs w:val="28"/>
        </w:rPr>
        <w:t xml:space="preserve"> 15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порядка.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18. Ежеквартально по 30-е число месяца, следующего за отчетным периодом,</w:t>
      </w:r>
      <w:r>
        <w:rPr>
          <w:szCs w:val="28"/>
        </w:rPr>
        <w:t xml:space="preserve"> получатель субсидии представляет в департамент отчет о показателях резуль-татов использования субсидии по форме, предусмотренной в соглашении, </w:t>
      </w:r>
      <w:r>
        <w:rPr>
          <w:szCs w:val="28"/>
        </w:rPr>
        <w:br/>
        <w:t>и бухгалтерскую (финансовую) отчетность за отчетный период, подтверж-дающую факт образования расходов в составе, определенном соглашением.                    Годовая бухгалтерская (финансовая) отчетность, заверенная налоговым                        органом, представляется в течение 90 дней по окончании отчетного года.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9342C9" w:rsidRDefault="0092089D">
      <w:pPr>
        <w:ind w:firstLine="567"/>
        <w:jc w:val="both"/>
        <w:rPr>
          <w:rFonts w:cs="Times New Roman"/>
          <w:szCs w:val="28"/>
        </w:rPr>
      </w:pPr>
      <w:bookmarkStart w:id="7" w:name="sub_1212"/>
      <w:r>
        <w:rPr>
          <w:szCs w:val="28"/>
        </w:rPr>
        <w:t xml:space="preserve">19. </w:t>
      </w:r>
      <w:r>
        <w:rPr>
          <w:rFonts w:cs="Times New Roman"/>
          <w:szCs w:val="28"/>
        </w:rPr>
        <w:t>При наличии остатка субсидии, не использованного в текущем финансовом году, получатель субсидии в срок до 01 февраля очередного финансового года направляет департаменту обращение о возможности осуществления                      в очередном финансовом году расходов, источником финансового обеспечения которых является неиспользованный остаток субсидии, и представляет документы, обосновывающие наличие потребности в указанных средствах.</w:t>
      </w:r>
    </w:p>
    <w:p w:rsidR="009342C9" w:rsidRDefault="0092089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Департамент рассматривает направленные получателем субсидии документы и в срок до 15 февраля очередного года по согласованию с финансовым органом муниципального образования принимает решение о наличии                        или отсутствии потребности в направлении в очередном финансовом году                остатка средств субсидии на цели предоставления субсидии, в течение </w:t>
      </w:r>
      <w:r>
        <w:rPr>
          <w:rFonts w:cs="Times New Roman"/>
          <w:szCs w:val="28"/>
        </w:rPr>
        <w:br/>
        <w:t xml:space="preserve">трех рабочих дней после принятия решения уведомляет получателей субсидии </w:t>
      </w:r>
      <w:r>
        <w:rPr>
          <w:rFonts w:cs="Times New Roman"/>
          <w:szCs w:val="28"/>
        </w:rPr>
        <w:br/>
        <w:t>о принятом решении.</w:t>
      </w:r>
    </w:p>
    <w:p w:rsidR="009342C9" w:rsidRDefault="0092089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Решение о наличии потребности с указанием объема направляемых остатков</w:t>
      </w:r>
      <w:r>
        <w:rPr>
          <w:rFonts w:cs="Times New Roman"/>
          <w:szCs w:val="28"/>
        </w:rPr>
        <w:t xml:space="preserve"> субсидии оформляется распоряжением Администрации города.</w:t>
      </w:r>
    </w:p>
    <w:p w:rsidR="009342C9" w:rsidRDefault="009342C9">
      <w:pPr>
        <w:ind w:firstLine="567"/>
        <w:jc w:val="both"/>
        <w:rPr>
          <w:szCs w:val="28"/>
        </w:rPr>
      </w:pPr>
    </w:p>
    <w:p w:rsidR="009342C9" w:rsidRDefault="0092089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>
        <w:rPr>
          <w:szCs w:val="28"/>
        </w:rPr>
        <w:t>. Осуществление обязательной проверки соблюдения условий, целей и порядка предоставления субсидии их получателями</w:t>
      </w:r>
    </w:p>
    <w:p w:rsidR="009342C9" w:rsidRDefault="0092089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Обязательную проверку соблюдения условий, целей и порядка предоставления субсидии (далее – обязательная проверка) их получателями осуществляют проверяющие органы КРУ и КСП.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>2. Сроки и регламент проведения проверки устанавливаются внутренними документами проверяющих органов.</w:t>
      </w:r>
    </w:p>
    <w:p w:rsidR="009342C9" w:rsidRDefault="0092089D">
      <w:pPr>
        <w:autoSpaceDE w:val="0"/>
        <w:autoSpaceDN w:val="0"/>
        <w:adjustRightInd w:val="0"/>
        <w:ind w:firstLine="567"/>
        <w:jc w:val="both"/>
        <w:rPr>
          <w:rStyle w:val="a6"/>
          <w:b w:val="0"/>
          <w:bCs/>
          <w:color w:val="auto"/>
          <w:szCs w:val="28"/>
        </w:rPr>
      </w:pPr>
      <w:r>
        <w:rPr>
          <w:szCs w:val="28"/>
        </w:rPr>
        <w:t xml:space="preserve">3. КРУ и </w:t>
      </w:r>
      <w:r>
        <w:rPr>
          <w:rStyle w:val="a6"/>
          <w:b w:val="0"/>
          <w:color w:val="auto"/>
          <w:szCs w:val="28"/>
        </w:rPr>
        <w:t>КСП осуществляют обязательную проверку получателей                        субсидии, направленную на:</w:t>
      </w:r>
    </w:p>
    <w:p w:rsidR="009342C9" w:rsidRDefault="0092089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обеспечение соблюдения бюджетного законодательства Российской                 Федерации и иных правовых актов, регулирующих бюджетные правоотно-шения;</w:t>
      </w:r>
    </w:p>
    <w:p w:rsidR="009342C9" w:rsidRDefault="0092089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подтверждение достоверности, полноты и соответствия требованиям представления отчетности;</w:t>
      </w:r>
    </w:p>
    <w:p w:rsidR="009342C9" w:rsidRDefault="0092089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повышение экономности, результативности и эффективности использования бюджетных средств.</w:t>
      </w:r>
    </w:p>
    <w:p w:rsidR="009342C9" w:rsidRDefault="009342C9">
      <w:pPr>
        <w:jc w:val="both"/>
        <w:rPr>
          <w:szCs w:val="28"/>
        </w:rPr>
      </w:pPr>
    </w:p>
    <w:p w:rsidR="009342C9" w:rsidRDefault="009342C9">
      <w:pPr>
        <w:jc w:val="both"/>
        <w:rPr>
          <w:szCs w:val="28"/>
        </w:rPr>
      </w:pPr>
    </w:p>
    <w:p w:rsidR="009342C9" w:rsidRDefault="0092089D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/>
          <w:b w:val="0"/>
          <w:color w:val="auto"/>
          <w:sz w:val="28"/>
          <w:szCs w:val="28"/>
        </w:rPr>
        <w:t>. Порядок возврата субсидии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>1. Субсидия подлежит возврату в местный бюджет в случаях: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 xml:space="preserve">1.1. Неиспользования в отчетном финансовом году при отсутствии                        решения департамента, принятого по согласованию с финансовым органом                            муниципального образования, о наличии потребности в указанных средствах </w:t>
      </w:r>
      <w:r>
        <w:rPr>
          <w:szCs w:val="28"/>
        </w:rPr>
        <w:br/>
        <w:t>на цели предоставления субсидии в текущем году.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>В течение 10-и банковских дней с момента получения уведомления,                   направленного департаментом, получатель субсидии осуществляет возврат               остатков субсидии, не использованной в отчетном финансовом году в случаях, предусмотренных соглашением о предоставлении субсидии.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>1.2. Нарушения порядка, целей и условий предоставления субсидии                (далее – нарушения).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 xml:space="preserve">Факт нарушения устанавливается актом проверки, предписанием, представлением (далее – акт) КРУ и (или) КСП. В течение пяти рабочих дней </w:t>
      </w:r>
      <w:r>
        <w:rPr>
          <w:szCs w:val="28"/>
        </w:rPr>
        <w:br/>
        <w:t xml:space="preserve">с момента составления акт направляется получателю субсидии с требованием </w:t>
      </w:r>
      <w:r>
        <w:rPr>
          <w:szCs w:val="28"/>
        </w:rPr>
        <w:br/>
        <w:t xml:space="preserve">о возврате субсидии. За каждый календарный день нарушения начисляются          пени из расчета одной трехсотой </w:t>
      </w:r>
      <w:hyperlink r:id="rId16" w:history="1">
        <w:r>
          <w:rPr>
            <w:rStyle w:val="a5"/>
            <w:color w:val="auto"/>
            <w:szCs w:val="28"/>
          </w:rPr>
          <w:t>ставки рефинансирования</w:t>
        </w:r>
      </w:hyperlink>
      <w:r>
        <w:t xml:space="preserve"> </w:t>
      </w:r>
      <w:r>
        <w:rPr>
          <w:szCs w:val="28"/>
        </w:rPr>
        <w:t>Центрального банка Российской Федерации, действующей на первый день нарушения, от суммы выявленного нарушения.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>В течение семи банковских дней с момента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9342C9" w:rsidRDefault="0092089D">
      <w:pPr>
        <w:ind w:firstLine="567"/>
        <w:jc w:val="both"/>
        <w:rPr>
          <w:szCs w:val="28"/>
        </w:rPr>
      </w:pPr>
      <w:r>
        <w:rPr>
          <w:szCs w:val="28"/>
        </w:rPr>
        <w:t xml:space="preserve">2. В случае невозврата денежных средств взыскание производится </w:t>
      </w:r>
      <w:r>
        <w:rPr>
          <w:szCs w:val="28"/>
        </w:rPr>
        <w:br/>
        <w:t>в судебном порядке.</w:t>
      </w:r>
      <w:bookmarkEnd w:id="7"/>
    </w:p>
    <w:p w:rsidR="009342C9" w:rsidRDefault="0092089D">
      <w:pPr>
        <w:rPr>
          <w:szCs w:val="28"/>
        </w:rPr>
      </w:pPr>
      <w:r>
        <w:rPr>
          <w:szCs w:val="28"/>
        </w:rPr>
        <w:br w:type="page"/>
      </w:r>
    </w:p>
    <w:p w:rsidR="009342C9" w:rsidRDefault="0092089D">
      <w:pPr>
        <w:ind w:left="5245" w:right="38"/>
        <w:rPr>
          <w:szCs w:val="28"/>
        </w:rPr>
      </w:pPr>
      <w:r>
        <w:rPr>
          <w:szCs w:val="28"/>
        </w:rPr>
        <w:t xml:space="preserve">Приложение </w:t>
      </w:r>
    </w:p>
    <w:p w:rsidR="009342C9" w:rsidRDefault="0092089D">
      <w:pPr>
        <w:ind w:left="5245" w:right="38"/>
        <w:rPr>
          <w:szCs w:val="28"/>
        </w:rPr>
      </w:pPr>
      <w:r>
        <w:rPr>
          <w:szCs w:val="28"/>
        </w:rPr>
        <w:t xml:space="preserve">к порядку предоставления </w:t>
      </w:r>
    </w:p>
    <w:p w:rsidR="009342C9" w:rsidRDefault="0092089D">
      <w:pPr>
        <w:ind w:left="5245"/>
        <w:rPr>
          <w:szCs w:val="28"/>
        </w:rPr>
      </w:pPr>
      <w:r>
        <w:rPr>
          <w:spacing w:val="-6"/>
          <w:szCs w:val="28"/>
        </w:rPr>
        <w:t xml:space="preserve">субсидии </w:t>
      </w:r>
      <w:r>
        <w:rPr>
          <w:rStyle w:val="a6"/>
          <w:b w:val="0"/>
          <w:color w:val="auto"/>
          <w:spacing w:val="-6"/>
          <w:szCs w:val="28"/>
        </w:rPr>
        <w:t>на финансовое обеспечение</w:t>
      </w:r>
      <w:r>
        <w:rPr>
          <w:rStyle w:val="a6"/>
          <w:b w:val="0"/>
          <w:color w:val="auto"/>
          <w:szCs w:val="28"/>
        </w:rPr>
        <w:t xml:space="preserve"> (возмещение) затрат </w:t>
      </w:r>
      <w:r>
        <w:rPr>
          <w:szCs w:val="28"/>
        </w:rPr>
        <w:t xml:space="preserve">по погребению согласно гарантированному </w:t>
      </w:r>
    </w:p>
    <w:p w:rsidR="009342C9" w:rsidRDefault="0092089D">
      <w:pPr>
        <w:ind w:left="5245"/>
        <w:rPr>
          <w:szCs w:val="28"/>
        </w:rPr>
      </w:pPr>
      <w:r>
        <w:rPr>
          <w:szCs w:val="28"/>
        </w:rPr>
        <w:t>перечню ритуальных услуг</w:t>
      </w:r>
    </w:p>
    <w:p w:rsidR="009342C9" w:rsidRDefault="009342C9">
      <w:pPr>
        <w:ind w:left="5245" w:right="38"/>
        <w:rPr>
          <w:szCs w:val="28"/>
        </w:rPr>
      </w:pPr>
    </w:p>
    <w:p w:rsidR="009342C9" w:rsidRDefault="009342C9">
      <w:pPr>
        <w:ind w:left="6237" w:right="38"/>
        <w:rPr>
          <w:szCs w:val="28"/>
        </w:rPr>
      </w:pPr>
    </w:p>
    <w:p w:rsidR="009342C9" w:rsidRDefault="0092089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Заявка</w:t>
      </w:r>
    </w:p>
    <w:p w:rsidR="009342C9" w:rsidRDefault="0092089D">
      <w:pPr>
        <w:jc w:val="center"/>
        <w:rPr>
          <w:rStyle w:val="a6"/>
          <w:b w:val="0"/>
          <w:color w:val="auto"/>
          <w:szCs w:val="28"/>
        </w:rPr>
      </w:pPr>
      <w:r>
        <w:rPr>
          <w:szCs w:val="28"/>
        </w:rPr>
        <w:t xml:space="preserve">на предоставление субсидии </w:t>
      </w:r>
      <w:r>
        <w:rPr>
          <w:rStyle w:val="a6"/>
          <w:b w:val="0"/>
          <w:color w:val="auto"/>
          <w:szCs w:val="28"/>
        </w:rPr>
        <w:t>на финансовое обеспечение (возмещение) затрат</w:t>
      </w:r>
    </w:p>
    <w:p w:rsidR="009342C9" w:rsidRDefault="0092089D">
      <w:pPr>
        <w:jc w:val="center"/>
        <w:rPr>
          <w:szCs w:val="28"/>
        </w:rPr>
      </w:pPr>
      <w:r>
        <w:rPr>
          <w:szCs w:val="28"/>
        </w:rPr>
        <w:t>по погребению согласно гарантированному перечню ритуальных услуг</w:t>
      </w:r>
    </w:p>
    <w:p w:rsidR="009342C9" w:rsidRDefault="009342C9">
      <w:pPr>
        <w:ind w:right="38"/>
        <w:jc w:val="center"/>
        <w:rPr>
          <w:szCs w:val="28"/>
        </w:rPr>
      </w:pPr>
    </w:p>
    <w:p w:rsidR="009342C9" w:rsidRDefault="0092089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Получатель субсидии, имеющий право на получение субсидии ____________________________________________________________________</w:t>
      </w:r>
    </w:p>
    <w:p w:rsidR="009342C9" w:rsidRDefault="0092089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и организационно-правовая форма юридического лица)</w:t>
      </w:r>
    </w:p>
    <w:p w:rsidR="009342C9" w:rsidRDefault="0092089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в лице ____________________________________________________________________ </w:t>
      </w:r>
    </w:p>
    <w:p w:rsidR="009342C9" w:rsidRDefault="0092089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должность руководителя или доверенного лица)</w:t>
      </w:r>
    </w:p>
    <w:p w:rsidR="009342C9" w:rsidRDefault="0092089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(№ доверенности, дата выдачи, срок действия)</w:t>
      </w:r>
    </w:p>
    <w:p w:rsidR="009342C9" w:rsidRDefault="0092089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pacing w:val="-8"/>
          <w:szCs w:val="28"/>
        </w:rPr>
        <w:t xml:space="preserve">просит предоставить в 201__году субсидию на финансовое </w:t>
      </w:r>
      <w:r>
        <w:rPr>
          <w:rStyle w:val="a6"/>
          <w:b w:val="0"/>
          <w:color w:val="auto"/>
          <w:szCs w:val="28"/>
        </w:rPr>
        <w:t xml:space="preserve">обеспечение (возме-щение) затрат </w:t>
      </w:r>
      <w:r>
        <w:rPr>
          <w:szCs w:val="28"/>
        </w:rPr>
        <w:t>по погребению согласно гарантированному перечню ритуальных услуг.</w:t>
      </w:r>
    </w:p>
    <w:p w:rsidR="009342C9" w:rsidRDefault="009342C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342C9" w:rsidRDefault="0092089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Сумма, заявленная на получение субсидии ______________________________</w:t>
      </w:r>
    </w:p>
    <w:p w:rsidR="009342C9" w:rsidRDefault="009342C9">
      <w:pPr>
        <w:widowControl w:val="0"/>
        <w:autoSpaceDE w:val="0"/>
        <w:autoSpaceDN w:val="0"/>
        <w:adjustRightInd w:val="0"/>
        <w:rPr>
          <w:szCs w:val="28"/>
        </w:rPr>
      </w:pPr>
    </w:p>
    <w:p w:rsidR="009342C9" w:rsidRDefault="0092089D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1. Информация о получателе субсидии:</w:t>
      </w:r>
    </w:p>
    <w:p w:rsidR="009342C9" w:rsidRDefault="0092089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ОГРН (ОГРНИП): ____________________________________________________</w:t>
      </w:r>
    </w:p>
    <w:p w:rsidR="009342C9" w:rsidRDefault="0092089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ИНН/КПП: __________________________________________________________</w:t>
      </w:r>
    </w:p>
    <w:p w:rsidR="009342C9" w:rsidRDefault="0092089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Юридический адрес: __________________________________________________</w:t>
      </w:r>
    </w:p>
    <w:p w:rsidR="009342C9" w:rsidRDefault="0092089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</w:t>
      </w:r>
    </w:p>
    <w:p w:rsidR="009342C9" w:rsidRDefault="0092089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Фактический адрес:___________________________________________________</w:t>
      </w:r>
    </w:p>
    <w:p w:rsidR="009342C9" w:rsidRDefault="0092089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</w:t>
      </w:r>
    </w:p>
    <w:p w:rsidR="009342C9" w:rsidRDefault="0092089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Наименование банка: _________________________________________________</w:t>
      </w:r>
    </w:p>
    <w:p w:rsidR="009342C9" w:rsidRDefault="0092089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Р/сч.: _______________________________________________________________</w:t>
      </w:r>
    </w:p>
    <w:p w:rsidR="009342C9" w:rsidRDefault="0092089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К/сч.: _______________________________________________________________</w:t>
      </w:r>
    </w:p>
    <w:p w:rsidR="009342C9" w:rsidRDefault="0092089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БИК: _______________________________________________________________</w:t>
      </w:r>
    </w:p>
    <w:p w:rsidR="009342C9" w:rsidRDefault="0092089D">
      <w:pPr>
        <w:widowControl w:val="0"/>
        <w:autoSpaceDE w:val="0"/>
        <w:autoSpaceDN w:val="0"/>
        <w:adjustRightInd w:val="0"/>
        <w:ind w:right="-2"/>
        <w:rPr>
          <w:szCs w:val="28"/>
        </w:rPr>
      </w:pPr>
      <w:r>
        <w:rPr>
          <w:szCs w:val="28"/>
        </w:rPr>
        <w:t>Форма налогообложения по заявленному виду деятельности: ________________</w:t>
      </w:r>
    </w:p>
    <w:p w:rsidR="009342C9" w:rsidRDefault="0092089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Контакты (тел., 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>): ________________________________________________</w:t>
      </w:r>
    </w:p>
    <w:p w:rsidR="009342C9" w:rsidRDefault="0092089D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2. Получатель субсидии подтверждает, что по состоянию на 01.___.____г.:</w:t>
      </w:r>
    </w:p>
    <w:p w:rsidR="009342C9" w:rsidRDefault="0092089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2.1. Не имеет просроченную задолженность по возврату в местный бюджет </w:t>
      </w:r>
      <w:r>
        <w:rPr>
          <w:spacing w:val="-4"/>
          <w:szCs w:val="28"/>
        </w:rPr>
        <w:t>субсидий, бюджетных инвестиций, предоставленных в том числе в соответствии</w:t>
      </w:r>
      <w:r>
        <w:rPr>
          <w:szCs w:val="28"/>
        </w:rPr>
        <w:t xml:space="preserve">                     с иными правовыми актами, и иной просроченной задолженности перед                       местным бюджетом.</w:t>
      </w:r>
    </w:p>
    <w:p w:rsidR="009342C9" w:rsidRDefault="0092089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2.2. Не находится в процессе реорганизации, ликвидации, банкротства                 и не имеет ограничения на осуществление хозяйственной деятельности.</w:t>
      </w:r>
    </w:p>
    <w:p w:rsidR="009342C9" w:rsidRDefault="0092089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2.3.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предусматривает                </w:t>
      </w:r>
      <w:r>
        <w:rPr>
          <w:spacing w:val="-6"/>
          <w:szCs w:val="28"/>
        </w:rPr>
        <w:t>раскрытия и предоставления информации при проведении финансовых операций</w:t>
      </w:r>
      <w:r>
        <w:rPr>
          <w:szCs w:val="28"/>
        </w:rPr>
        <w:t xml:space="preserve"> (офшорные зоны) в отношении таких юридических лиц, в совокупности                 превышает 50 процентов.</w:t>
      </w:r>
    </w:p>
    <w:p w:rsidR="009342C9" w:rsidRDefault="0092089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2.4. Не получает бюджетные средства из местного бюджета в соответствии </w:t>
      </w:r>
      <w:r>
        <w:rPr>
          <w:spacing w:val="-6"/>
          <w:szCs w:val="28"/>
        </w:rPr>
        <w:t>с иными нормативными правовыми актами, муниципальными правовыми актами</w:t>
      </w:r>
      <w:r>
        <w:rPr>
          <w:szCs w:val="28"/>
        </w:rPr>
        <w:t xml:space="preserve"> на финансовое обеспечение (возмещение) затрат по погребению согласно               гарантированному перечню ритуальных услуг.</w:t>
      </w:r>
    </w:p>
    <w:p w:rsidR="009342C9" w:rsidRDefault="009342C9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342C9" w:rsidRDefault="0092089D">
      <w:pPr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szCs w:val="28"/>
        </w:rPr>
        <w:t>Подтверждаю__________________</w:t>
      </w:r>
    </w:p>
    <w:p w:rsidR="009342C9" w:rsidRDefault="0092089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Я согласен на обработку персональных данных в соответствии </w:t>
      </w:r>
      <w:r>
        <w:rPr>
          <w:szCs w:val="28"/>
        </w:rPr>
        <w:br/>
        <w:t>с Федеральным законом от 27.07.2006 № 152-ФЗ «О персональных данных».</w:t>
      </w:r>
    </w:p>
    <w:p w:rsidR="009342C9" w:rsidRDefault="0092089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Я предупрежден об ответственности в соответствии с законодательством Российской Федерации за предоставление недостоверных сведений </w:t>
      </w:r>
      <w:r>
        <w:rPr>
          <w:szCs w:val="28"/>
        </w:rPr>
        <w:br/>
        <w:t xml:space="preserve">и документов. </w:t>
      </w:r>
    </w:p>
    <w:p w:rsidR="009342C9" w:rsidRDefault="0092089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                      _____________                    _________________________</w:t>
      </w:r>
    </w:p>
    <w:p w:rsidR="009342C9" w:rsidRDefault="0092089D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     (Ф.И.О.)                                                             (подпись)                                                                                 </w:t>
      </w:r>
    </w:p>
    <w:p w:rsidR="009342C9" w:rsidRDefault="0092089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М.П.</w:t>
      </w:r>
    </w:p>
    <w:bookmarkEnd w:id="1"/>
    <w:p w:rsidR="009342C9" w:rsidRDefault="009342C9">
      <w:pPr>
        <w:autoSpaceDE w:val="0"/>
        <w:autoSpaceDN w:val="0"/>
        <w:adjustRightInd w:val="0"/>
        <w:jc w:val="both"/>
        <w:rPr>
          <w:szCs w:val="28"/>
        </w:rPr>
      </w:pPr>
    </w:p>
    <w:p w:rsidR="009342C9" w:rsidRDefault="009342C9">
      <w:pPr>
        <w:rPr>
          <w:szCs w:val="28"/>
        </w:rPr>
      </w:pPr>
    </w:p>
    <w:sectPr w:rsidR="009342C9">
      <w:headerReference w:type="default" r:id="rId1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282" w:rsidRDefault="00F23282">
      <w:r>
        <w:separator/>
      </w:r>
    </w:p>
  </w:endnote>
  <w:endnote w:type="continuationSeparator" w:id="0">
    <w:p w:rsidR="00F23282" w:rsidRDefault="00F2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282" w:rsidRDefault="00F23282">
      <w:r>
        <w:separator/>
      </w:r>
    </w:p>
  </w:footnote>
  <w:footnote w:type="continuationSeparator" w:id="0">
    <w:p w:rsidR="00F23282" w:rsidRDefault="00F23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652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342C9" w:rsidRDefault="0092089D">
        <w:pPr>
          <w:pStyle w:val="a8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105D26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9342C9" w:rsidRDefault="009342C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13A4"/>
    <w:multiLevelType w:val="hybridMultilevel"/>
    <w:tmpl w:val="D714D3E2"/>
    <w:lvl w:ilvl="0" w:tplc="11180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2C9"/>
    <w:rsid w:val="00105D26"/>
    <w:rsid w:val="004D3513"/>
    <w:rsid w:val="0092089D"/>
    <w:rsid w:val="0092454E"/>
    <w:rsid w:val="009342C9"/>
    <w:rsid w:val="00F2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BED727E"/>
  <w15:docId w15:val="{C1450E31-0327-40DE-A24E-52BCB9BA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5">
    <w:name w:val="Гипертекстовая ссылка"/>
    <w:basedOn w:val="a0"/>
    <w:uiPriority w:val="99"/>
    <w:rPr>
      <w:rFonts w:cs="Times New Roman"/>
      <w:b w:val="0"/>
      <w:color w:val="106BBE"/>
    </w:rPr>
  </w:style>
  <w:style w:type="character" w:customStyle="1" w:styleId="a6">
    <w:name w:val="Цветовое выделение"/>
    <w:uiPriority w:val="99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garantF1://29007763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garantF1://18827083.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10080094.2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8821079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33556.0" TargetMode="External"/><Relationship Id="rId10" Type="http://schemas.openxmlformats.org/officeDocument/2006/relationships/hyperlink" Target="garantF1://5870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garantF1://2900940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4711</Words>
  <Characters>26856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2017-04-07T06:02:00Z</cp:lastPrinted>
  <dcterms:created xsi:type="dcterms:W3CDTF">2017-04-10T04:30:00Z</dcterms:created>
  <dcterms:modified xsi:type="dcterms:W3CDTF">2017-04-10T04:30:00Z</dcterms:modified>
</cp:coreProperties>
</file>