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50684" w:rsidTr="002E4325">
        <w:trPr>
          <w:jc w:val="center"/>
        </w:trPr>
        <w:tc>
          <w:tcPr>
            <w:tcW w:w="154" w:type="dxa"/>
            <w:noWrap/>
          </w:tcPr>
          <w:p w:rsidR="00050684" w:rsidRPr="005541F0" w:rsidRDefault="00050684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050684" w:rsidRPr="00EC7D10" w:rsidRDefault="009914A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2" w:type="dxa"/>
            <w:noWrap/>
          </w:tcPr>
          <w:p w:rsidR="00050684" w:rsidRPr="005541F0" w:rsidRDefault="0005068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50684" w:rsidRPr="009914A9" w:rsidRDefault="009914A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050684" w:rsidRPr="005541F0" w:rsidRDefault="0005068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50684" w:rsidRPr="00EC7D10" w:rsidRDefault="009914A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50684" w:rsidRPr="005541F0" w:rsidRDefault="0005068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50684" w:rsidRPr="005541F0" w:rsidRDefault="00050684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50684" w:rsidRPr="005541F0" w:rsidRDefault="0005068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50684" w:rsidRPr="009914A9" w:rsidRDefault="009914A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2339</w:t>
            </w:r>
          </w:p>
        </w:tc>
      </w:tr>
    </w:tbl>
    <w:p w:rsidR="00050684" w:rsidRDefault="00050684">
      <w:pPr>
        <w:rPr>
          <w:rFonts w:cs="Times New Roman"/>
          <w:szCs w:val="28"/>
          <w:lang w:val="en-US"/>
        </w:rPr>
      </w:pPr>
    </w:p>
    <w:p w:rsidR="00050684" w:rsidRDefault="00050684" w:rsidP="00050684">
      <w:pPr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050684" w:rsidRDefault="00050684" w:rsidP="00050684">
      <w:pPr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050684" w:rsidRDefault="00050684" w:rsidP="00050684">
      <w:pPr>
        <w:rPr>
          <w:szCs w:val="28"/>
        </w:rPr>
      </w:pPr>
      <w:r>
        <w:rPr>
          <w:szCs w:val="28"/>
        </w:rPr>
        <w:t xml:space="preserve">города от 13.12.2013 № 8988 </w:t>
      </w:r>
    </w:p>
    <w:p w:rsidR="00050684" w:rsidRDefault="00050684" w:rsidP="00050684">
      <w:pPr>
        <w:rPr>
          <w:szCs w:val="28"/>
        </w:rPr>
      </w:pPr>
      <w:r w:rsidRPr="00625A8A">
        <w:rPr>
          <w:szCs w:val="28"/>
        </w:rPr>
        <w:t>«О</w:t>
      </w:r>
      <w:r>
        <w:rPr>
          <w:szCs w:val="28"/>
        </w:rPr>
        <w:t xml:space="preserve">б утверждении </w:t>
      </w:r>
      <w:r w:rsidRPr="00625A8A">
        <w:rPr>
          <w:szCs w:val="28"/>
        </w:rPr>
        <w:t xml:space="preserve">муниципальной </w:t>
      </w:r>
    </w:p>
    <w:p w:rsidR="00050684" w:rsidRDefault="00050684" w:rsidP="00050684">
      <w:pPr>
        <w:rPr>
          <w:szCs w:val="28"/>
        </w:rPr>
      </w:pPr>
      <w:r w:rsidRPr="00625A8A">
        <w:rPr>
          <w:szCs w:val="28"/>
        </w:rPr>
        <w:t xml:space="preserve">программы «Дополнительные меры </w:t>
      </w:r>
    </w:p>
    <w:p w:rsidR="00050684" w:rsidRDefault="00050684" w:rsidP="00050684">
      <w:pPr>
        <w:rPr>
          <w:spacing w:val="-6"/>
          <w:szCs w:val="28"/>
        </w:rPr>
      </w:pPr>
      <w:r w:rsidRPr="00050684">
        <w:rPr>
          <w:spacing w:val="-6"/>
          <w:szCs w:val="28"/>
        </w:rPr>
        <w:t xml:space="preserve">социальной поддержки отдельных </w:t>
      </w:r>
    </w:p>
    <w:p w:rsidR="00050684" w:rsidRDefault="00050684" w:rsidP="00050684">
      <w:pPr>
        <w:rPr>
          <w:szCs w:val="28"/>
        </w:rPr>
      </w:pPr>
      <w:r w:rsidRPr="00050684">
        <w:rPr>
          <w:spacing w:val="-6"/>
          <w:szCs w:val="28"/>
        </w:rPr>
        <w:t xml:space="preserve">категорий </w:t>
      </w:r>
      <w:r w:rsidRPr="00625A8A">
        <w:rPr>
          <w:szCs w:val="28"/>
        </w:rPr>
        <w:t xml:space="preserve">граждан </w:t>
      </w:r>
      <w:r>
        <w:rPr>
          <w:szCs w:val="28"/>
        </w:rPr>
        <w:t xml:space="preserve">муниципального </w:t>
      </w:r>
    </w:p>
    <w:p w:rsidR="00050684" w:rsidRDefault="00050684" w:rsidP="00050684">
      <w:pPr>
        <w:rPr>
          <w:szCs w:val="28"/>
        </w:rPr>
      </w:pPr>
      <w:r>
        <w:rPr>
          <w:szCs w:val="28"/>
        </w:rPr>
        <w:t xml:space="preserve">образования городской округ </w:t>
      </w:r>
      <w:r w:rsidRPr="00625A8A">
        <w:rPr>
          <w:szCs w:val="28"/>
        </w:rPr>
        <w:t xml:space="preserve">город </w:t>
      </w:r>
    </w:p>
    <w:p w:rsidR="00050684" w:rsidRDefault="00050684" w:rsidP="00050684">
      <w:pPr>
        <w:rPr>
          <w:rFonts w:cs="Times New Roman"/>
          <w:szCs w:val="28"/>
          <w:lang w:val="en-US"/>
        </w:rPr>
      </w:pPr>
      <w:r w:rsidRPr="00625A8A">
        <w:rPr>
          <w:szCs w:val="28"/>
        </w:rPr>
        <w:t xml:space="preserve">Сургут </w:t>
      </w:r>
      <w:r w:rsidRPr="008F7877">
        <w:rPr>
          <w:szCs w:val="28"/>
        </w:rPr>
        <w:t>на 2014</w:t>
      </w:r>
      <w:r>
        <w:rPr>
          <w:szCs w:val="28"/>
        </w:rPr>
        <w:t xml:space="preserve"> – </w:t>
      </w:r>
      <w:r w:rsidRPr="008F7877">
        <w:rPr>
          <w:szCs w:val="28"/>
        </w:rPr>
        <w:t>20</w:t>
      </w:r>
      <w:r>
        <w:rPr>
          <w:szCs w:val="28"/>
        </w:rPr>
        <w:t>30</w:t>
      </w:r>
      <w:r w:rsidRPr="008F7877">
        <w:rPr>
          <w:szCs w:val="28"/>
        </w:rPr>
        <w:t xml:space="preserve"> годы»</w:t>
      </w:r>
    </w:p>
    <w:p w:rsidR="00050684" w:rsidRDefault="00050684">
      <w:pPr>
        <w:rPr>
          <w:rFonts w:cs="Times New Roman"/>
          <w:szCs w:val="28"/>
          <w:lang w:val="en-US"/>
        </w:rPr>
      </w:pPr>
    </w:p>
    <w:p w:rsidR="00050684" w:rsidRPr="00403ECC" w:rsidRDefault="00050684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684" w:rsidRPr="005541F0" w:rsidRDefault="0005068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3001498" r:id="rId7"/>
                              </w:object>
                            </w:r>
                          </w:p>
                          <w:p w:rsidR="00050684" w:rsidRPr="005541F0" w:rsidRDefault="0005068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50684" w:rsidRPr="005541F0" w:rsidRDefault="0005068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50684" w:rsidRPr="005541F0" w:rsidRDefault="0005068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50684" w:rsidRPr="00C46D9A" w:rsidRDefault="0005068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50684" w:rsidRPr="005541F0" w:rsidRDefault="0005068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50684" w:rsidRPr="005541F0" w:rsidRDefault="0005068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50684" w:rsidRPr="005541F0" w:rsidRDefault="0005068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50684" w:rsidRPr="005541F0" w:rsidRDefault="0005068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050684" w:rsidRPr="005541F0" w:rsidRDefault="0005068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50684" w:rsidRPr="008A10FC" w:rsidRDefault="00050684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050684" w:rsidRPr="005541F0" w:rsidRDefault="0005068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3001498" r:id="rId8"/>
                        </w:object>
                      </w:r>
                    </w:p>
                    <w:p w:rsidR="00050684" w:rsidRPr="005541F0" w:rsidRDefault="0005068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50684" w:rsidRPr="005541F0" w:rsidRDefault="0005068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50684" w:rsidRPr="005541F0" w:rsidRDefault="0005068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50684" w:rsidRPr="00C46D9A" w:rsidRDefault="0005068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50684" w:rsidRPr="005541F0" w:rsidRDefault="0005068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050684" w:rsidRPr="005541F0" w:rsidRDefault="0005068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50684" w:rsidRPr="005541F0" w:rsidRDefault="0005068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50684" w:rsidRPr="005541F0" w:rsidRDefault="0005068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050684" w:rsidRPr="005541F0" w:rsidRDefault="0005068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50684" w:rsidRPr="008A10FC" w:rsidRDefault="00050684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50684" w:rsidRDefault="00050684" w:rsidP="00050684">
      <w:pPr>
        <w:ind w:firstLine="567"/>
        <w:jc w:val="both"/>
        <w:rPr>
          <w:spacing w:val="-4"/>
          <w:szCs w:val="28"/>
        </w:rPr>
      </w:pPr>
      <w:r w:rsidRPr="00A652AB">
        <w:rPr>
          <w:szCs w:val="28"/>
        </w:rPr>
        <w:t xml:space="preserve">В соответствии со </w:t>
      </w:r>
      <w:r w:rsidRPr="00101A11">
        <w:rPr>
          <w:szCs w:val="28"/>
        </w:rPr>
        <w:t>ст</w:t>
      </w:r>
      <w:r>
        <w:rPr>
          <w:szCs w:val="28"/>
        </w:rPr>
        <w:t>.</w:t>
      </w:r>
      <w:r w:rsidRPr="006567A6">
        <w:rPr>
          <w:szCs w:val="28"/>
        </w:rPr>
        <w:t>179 Бюджетного кодекса Российской Федерации,</w:t>
      </w:r>
      <w:r>
        <w:rPr>
          <w:szCs w:val="28"/>
        </w:rPr>
        <w:t xml:space="preserve">                         </w:t>
      </w:r>
      <w:r w:rsidRPr="006567A6">
        <w:rPr>
          <w:szCs w:val="28"/>
        </w:rPr>
        <w:t>постановлением</w:t>
      </w:r>
      <w:r>
        <w:rPr>
          <w:szCs w:val="28"/>
        </w:rPr>
        <w:t xml:space="preserve"> Администрации города от 17.07.2013 № 5159 «Об утверждении порядка принятия решений о разработке, формирования и реализации муниципальных программ городского округа город Сургут», распоряжениями Администрации города от 30.12.2005 № 3686 «Об утверждении Регламента Админист-рации города», от 29.08.2013 № 3065 «О разработке муниципальной программы «Дополнительные меры социальной поддержки отдельных категорий граждан </w:t>
      </w:r>
      <w:r w:rsidRPr="00050684">
        <w:rPr>
          <w:spacing w:val="-4"/>
          <w:szCs w:val="28"/>
        </w:rPr>
        <w:t>муниципального образования городской округ город Сургут на 2014 – 2030 годы»:</w:t>
      </w:r>
    </w:p>
    <w:p w:rsidR="00050684" w:rsidRDefault="00050684" w:rsidP="00050684">
      <w:pPr>
        <w:ind w:firstLine="567"/>
        <w:jc w:val="both"/>
        <w:rPr>
          <w:szCs w:val="28"/>
        </w:rPr>
      </w:pPr>
    </w:p>
    <w:p w:rsidR="00050684" w:rsidRDefault="00050684" w:rsidP="0005068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965F9">
        <w:rPr>
          <w:szCs w:val="28"/>
        </w:rPr>
        <w:t xml:space="preserve">1. Внести в </w:t>
      </w:r>
      <w:r w:rsidRPr="00050684">
        <w:rPr>
          <w:szCs w:val="28"/>
        </w:rPr>
        <w:t>постановление</w:t>
      </w:r>
      <w:r w:rsidRPr="00A965F9">
        <w:rPr>
          <w:szCs w:val="28"/>
        </w:rPr>
        <w:t xml:space="preserve"> Администрации города от 13.12.2013 № 8988 </w:t>
      </w:r>
      <w:r>
        <w:rPr>
          <w:szCs w:val="28"/>
        </w:rPr>
        <w:t xml:space="preserve">         </w:t>
      </w:r>
      <w:r w:rsidRPr="00050684">
        <w:rPr>
          <w:spacing w:val="-4"/>
          <w:szCs w:val="28"/>
        </w:rPr>
        <w:t>«Об утверждении муниципальной программы «Дополнительные меры социальной</w:t>
      </w:r>
      <w:r w:rsidRPr="00A965F9">
        <w:rPr>
          <w:szCs w:val="28"/>
        </w:rPr>
        <w:t xml:space="preserve"> поддержки отдельных категорий граждан муниципального </w:t>
      </w:r>
      <w:r w:rsidRPr="00881633">
        <w:rPr>
          <w:szCs w:val="28"/>
        </w:rPr>
        <w:t>образования городской округ город Сургут на 2014</w:t>
      </w:r>
      <w:r>
        <w:rPr>
          <w:szCs w:val="28"/>
        </w:rPr>
        <w:t xml:space="preserve"> – </w:t>
      </w:r>
      <w:r w:rsidRPr="00881633">
        <w:rPr>
          <w:szCs w:val="28"/>
        </w:rPr>
        <w:t>20</w:t>
      </w:r>
      <w:r>
        <w:rPr>
          <w:szCs w:val="28"/>
        </w:rPr>
        <w:t>30</w:t>
      </w:r>
      <w:r w:rsidRPr="00881633">
        <w:rPr>
          <w:szCs w:val="28"/>
        </w:rPr>
        <w:t xml:space="preserve"> годы» (с изменениями </w:t>
      </w:r>
      <w:r w:rsidRPr="008F7877">
        <w:rPr>
          <w:szCs w:val="28"/>
        </w:rPr>
        <w:t xml:space="preserve">от </w:t>
      </w:r>
      <w:r>
        <w:rPr>
          <w:szCs w:val="28"/>
        </w:rPr>
        <w:t xml:space="preserve">01.04.2014                     № 2099, </w:t>
      </w:r>
      <w:r w:rsidRPr="008F7877">
        <w:rPr>
          <w:szCs w:val="28"/>
        </w:rPr>
        <w:t>14.08.2014 № 5634</w:t>
      </w:r>
      <w:r>
        <w:rPr>
          <w:szCs w:val="28"/>
        </w:rPr>
        <w:t>, 12.12.2014 № 8381, 15.12.2014 № 8415, 26.02.2015       № 1306, 02.07.2015 № 4569, 02</w:t>
      </w:r>
      <w:r w:rsidRPr="00405AFA">
        <w:rPr>
          <w:szCs w:val="28"/>
        </w:rPr>
        <w:t xml:space="preserve">.10.2015 № </w:t>
      </w:r>
      <w:r>
        <w:rPr>
          <w:szCs w:val="28"/>
        </w:rPr>
        <w:t>6903, 13.11.2015 № 7926, 10.12.2015      № 8579, 25.02.2016 № 1364, 26.08.2016 № 6468, 29.11.2016 № 8715, 24.01.2017  № 428</w:t>
      </w:r>
      <w:r w:rsidRPr="008F7877">
        <w:rPr>
          <w:szCs w:val="28"/>
        </w:rPr>
        <w:t xml:space="preserve">) </w:t>
      </w:r>
      <w:r>
        <w:rPr>
          <w:szCs w:val="28"/>
        </w:rPr>
        <w:t>изменение, изложив пункт 1.7 раздела 1 приложения к постановлению                 в следующей редакции:</w:t>
      </w:r>
    </w:p>
    <w:p w:rsidR="00050684" w:rsidRPr="004F797E" w:rsidRDefault="00050684" w:rsidP="00050684">
      <w:pPr>
        <w:ind w:firstLine="567"/>
        <w:jc w:val="both"/>
        <w:rPr>
          <w:szCs w:val="28"/>
        </w:rPr>
      </w:pPr>
      <w:r w:rsidRPr="004F797E">
        <w:rPr>
          <w:szCs w:val="28"/>
        </w:rPr>
        <w:t>«1.7. В соответствии с решениями Думы города от 01.03.2010</w:t>
      </w:r>
      <w:r>
        <w:rPr>
          <w:szCs w:val="28"/>
        </w:rPr>
        <w:t xml:space="preserve"> </w:t>
      </w:r>
      <w:r w:rsidRPr="004F797E">
        <w:rPr>
          <w:szCs w:val="28"/>
        </w:rPr>
        <w:t>№ 697-IV</w:t>
      </w:r>
      <w:r>
        <w:rPr>
          <w:szCs w:val="28"/>
        </w:rPr>
        <w:t xml:space="preserve"> </w:t>
      </w:r>
      <w:r w:rsidRPr="004F797E">
        <w:rPr>
          <w:szCs w:val="28"/>
        </w:rPr>
        <w:t>ДГ, от 23.09.2011 № 94-V ДГ, от 27.06.2012 № 213-V ДГ, от</w:t>
      </w:r>
      <w:r>
        <w:rPr>
          <w:szCs w:val="28"/>
        </w:rPr>
        <w:t xml:space="preserve"> </w:t>
      </w:r>
      <w:r w:rsidRPr="004F797E">
        <w:rPr>
          <w:szCs w:val="28"/>
        </w:rPr>
        <w:t>01.10.2013</w:t>
      </w:r>
      <w:r>
        <w:rPr>
          <w:szCs w:val="28"/>
        </w:rPr>
        <w:t xml:space="preserve"> </w:t>
      </w:r>
      <w:r w:rsidRPr="004F797E">
        <w:rPr>
          <w:szCs w:val="28"/>
        </w:rPr>
        <w:t>№ 372-V</w:t>
      </w:r>
      <w:r>
        <w:rPr>
          <w:szCs w:val="28"/>
        </w:rPr>
        <w:t xml:space="preserve"> </w:t>
      </w:r>
      <w:r w:rsidRPr="004F797E">
        <w:rPr>
          <w:szCs w:val="28"/>
        </w:rPr>
        <w:t>ДГ, от 03.12.2013 № 442-V</w:t>
      </w:r>
      <w:r>
        <w:rPr>
          <w:szCs w:val="28"/>
        </w:rPr>
        <w:t xml:space="preserve"> </w:t>
      </w:r>
      <w:r w:rsidRPr="004F797E">
        <w:rPr>
          <w:szCs w:val="28"/>
        </w:rPr>
        <w:t>ДГ</w:t>
      </w:r>
      <w:r>
        <w:rPr>
          <w:szCs w:val="28"/>
        </w:rPr>
        <w:t xml:space="preserve">, </w:t>
      </w:r>
      <w:r w:rsidRPr="004F797E">
        <w:rPr>
          <w:szCs w:val="28"/>
        </w:rPr>
        <w:t>от 07.05.2015 № 692-</w:t>
      </w:r>
      <w:r w:rsidRPr="004F797E">
        <w:rPr>
          <w:szCs w:val="28"/>
          <w:lang w:val="en-US"/>
        </w:rPr>
        <w:t>V</w:t>
      </w:r>
      <w:r w:rsidRPr="004F797E">
        <w:rPr>
          <w:szCs w:val="28"/>
        </w:rPr>
        <w:t xml:space="preserve"> ДГ «О размере компенсации </w:t>
      </w:r>
      <w:r w:rsidRPr="00050684">
        <w:rPr>
          <w:spacing w:val="-4"/>
          <w:szCs w:val="28"/>
        </w:rPr>
        <w:t>расходов на оплату содержания и текущего ремонта жилых помещений отдельным</w:t>
      </w:r>
      <w:r w:rsidRPr="004F797E">
        <w:rPr>
          <w:szCs w:val="28"/>
        </w:rPr>
        <w:t xml:space="preserve"> категориям граждан», действовавшими в период с 01.01.2010 по</w:t>
      </w:r>
      <w:r>
        <w:rPr>
          <w:szCs w:val="28"/>
        </w:rPr>
        <w:t xml:space="preserve"> </w:t>
      </w:r>
      <w:r w:rsidRPr="004F797E">
        <w:rPr>
          <w:szCs w:val="28"/>
        </w:rPr>
        <w:t>3</w:t>
      </w:r>
      <w:r>
        <w:rPr>
          <w:szCs w:val="28"/>
        </w:rPr>
        <w:t>1</w:t>
      </w:r>
      <w:r w:rsidRPr="004F797E">
        <w:rPr>
          <w:szCs w:val="28"/>
        </w:rPr>
        <w:t>.0</w:t>
      </w:r>
      <w:r>
        <w:rPr>
          <w:szCs w:val="28"/>
        </w:rPr>
        <w:t>1</w:t>
      </w:r>
      <w:r w:rsidRPr="004F797E">
        <w:rPr>
          <w:szCs w:val="28"/>
        </w:rPr>
        <w:t>.201</w:t>
      </w:r>
      <w:r>
        <w:rPr>
          <w:szCs w:val="28"/>
        </w:rPr>
        <w:t>7</w:t>
      </w:r>
      <w:r w:rsidRPr="004F797E">
        <w:rPr>
          <w:szCs w:val="28"/>
        </w:rPr>
        <w:t xml:space="preserve">, </w:t>
      </w:r>
      <w:r>
        <w:rPr>
          <w:szCs w:val="28"/>
        </w:rPr>
        <w:t xml:space="preserve">                     </w:t>
      </w:r>
      <w:r w:rsidRPr="004F797E">
        <w:rPr>
          <w:szCs w:val="28"/>
        </w:rPr>
        <w:t xml:space="preserve">и решением Думы города от </w:t>
      </w:r>
      <w:r>
        <w:rPr>
          <w:szCs w:val="28"/>
        </w:rPr>
        <w:t>22</w:t>
      </w:r>
      <w:r w:rsidRPr="004F797E">
        <w:rPr>
          <w:szCs w:val="28"/>
        </w:rPr>
        <w:t>.0</w:t>
      </w:r>
      <w:r>
        <w:rPr>
          <w:szCs w:val="28"/>
        </w:rPr>
        <w:t>2</w:t>
      </w:r>
      <w:r w:rsidRPr="004F797E">
        <w:rPr>
          <w:szCs w:val="28"/>
        </w:rPr>
        <w:t>.201</w:t>
      </w:r>
      <w:r>
        <w:rPr>
          <w:szCs w:val="28"/>
        </w:rPr>
        <w:t>7 № 70</w:t>
      </w:r>
      <w:r w:rsidRPr="004F797E">
        <w:rPr>
          <w:szCs w:val="28"/>
        </w:rPr>
        <w:t>-</w:t>
      </w:r>
      <w:r w:rsidRPr="004F797E">
        <w:rPr>
          <w:szCs w:val="28"/>
          <w:lang w:val="en-US"/>
        </w:rPr>
        <w:t>V</w:t>
      </w:r>
      <w:r>
        <w:rPr>
          <w:szCs w:val="28"/>
          <w:lang w:val="en-US"/>
        </w:rPr>
        <w:t>I</w:t>
      </w:r>
      <w:r w:rsidRPr="004F797E">
        <w:rPr>
          <w:szCs w:val="28"/>
        </w:rPr>
        <w:t xml:space="preserve"> ДГ «О размере компенсации расходов на оплату содержания жилых помещений отдельным категориям </w:t>
      </w:r>
      <w:r>
        <w:rPr>
          <w:szCs w:val="28"/>
        </w:rPr>
        <w:t xml:space="preserve">                  </w:t>
      </w:r>
      <w:r w:rsidRPr="004F797E">
        <w:rPr>
          <w:szCs w:val="28"/>
        </w:rPr>
        <w:t>граждан», распространяющим свое действие на </w:t>
      </w:r>
      <w:r>
        <w:rPr>
          <w:szCs w:val="28"/>
        </w:rPr>
        <w:t>правоотношения, возникшие                    с 01.</w:t>
      </w:r>
      <w:r w:rsidRPr="00495F9E">
        <w:rPr>
          <w:szCs w:val="28"/>
        </w:rPr>
        <w:t>02</w:t>
      </w:r>
      <w:r w:rsidRPr="004F797E">
        <w:rPr>
          <w:szCs w:val="28"/>
        </w:rPr>
        <w:t>.201</w:t>
      </w:r>
      <w:r w:rsidRPr="00495F9E">
        <w:rPr>
          <w:szCs w:val="28"/>
        </w:rPr>
        <w:t>7</w:t>
      </w:r>
      <w:r w:rsidRPr="004F797E">
        <w:rPr>
          <w:szCs w:val="28"/>
        </w:rPr>
        <w:t>, и действующим по 31.12.201</w:t>
      </w:r>
      <w:r w:rsidRPr="00495F9E">
        <w:rPr>
          <w:szCs w:val="28"/>
        </w:rPr>
        <w:t>7</w:t>
      </w:r>
      <w:r w:rsidRPr="004F797E">
        <w:rPr>
          <w:szCs w:val="28"/>
        </w:rPr>
        <w:t>, компенсация предоставляется</w:t>
      </w:r>
      <w:r>
        <w:rPr>
          <w:szCs w:val="28"/>
        </w:rPr>
        <w:t xml:space="preserve">                   </w:t>
      </w:r>
      <w:r w:rsidRPr="004F797E">
        <w:rPr>
          <w:szCs w:val="28"/>
        </w:rPr>
        <w:t xml:space="preserve"> отдельным категориям граждан: </w:t>
      </w:r>
    </w:p>
    <w:p w:rsidR="00050684" w:rsidRPr="004F797E" w:rsidRDefault="00050684" w:rsidP="00050684">
      <w:pPr>
        <w:ind w:firstLine="567"/>
        <w:jc w:val="both"/>
        <w:rPr>
          <w:szCs w:val="28"/>
        </w:rPr>
      </w:pPr>
      <w:r w:rsidRPr="004F797E">
        <w:rPr>
          <w:szCs w:val="28"/>
        </w:rPr>
        <w:t>- нанимателям жилых помещений по договорам социального найма</w:t>
      </w:r>
      <w:r>
        <w:rPr>
          <w:szCs w:val="28"/>
        </w:rPr>
        <w:t xml:space="preserve"> </w:t>
      </w:r>
      <w:r w:rsidRPr="004F797E">
        <w:rPr>
          <w:szCs w:val="28"/>
        </w:rPr>
        <w:t xml:space="preserve">и договорам найма жилых помещений в многоквартирных, жилых домах, в которых все помещения (100%) принадлежат на праве собственности муниципальному образованию, а также </w:t>
      </w:r>
      <w:r w:rsidRPr="004F797E">
        <w:rPr>
          <w:spacing w:val="-4"/>
          <w:szCs w:val="28"/>
        </w:rPr>
        <w:t xml:space="preserve">для проживающих в </w:t>
      </w:r>
      <w:r w:rsidRPr="004F797E">
        <w:rPr>
          <w:iCs/>
          <w:spacing w:val="-4"/>
          <w:szCs w:val="28"/>
        </w:rPr>
        <w:t>приспособленных для проживания строениях</w:t>
      </w:r>
      <w:r w:rsidRPr="004F797E">
        <w:rPr>
          <w:spacing w:val="-4"/>
          <w:szCs w:val="28"/>
        </w:rPr>
        <w:t xml:space="preserve"> </w:t>
      </w:r>
      <w:r w:rsidRPr="004F797E">
        <w:rPr>
          <w:szCs w:val="28"/>
        </w:rPr>
        <w:t>с уч</w:t>
      </w:r>
      <w:r>
        <w:rPr>
          <w:szCs w:val="28"/>
        </w:rPr>
        <w:t>е</w:t>
      </w:r>
      <w:r w:rsidRPr="004F797E">
        <w:rPr>
          <w:szCs w:val="28"/>
        </w:rPr>
        <w:t xml:space="preserve">том соответствующего адресного перечня многоквартирных, </w:t>
      </w:r>
      <w:r>
        <w:rPr>
          <w:szCs w:val="28"/>
        </w:rPr>
        <w:t xml:space="preserve">      </w:t>
      </w:r>
      <w:r w:rsidRPr="004F797E">
        <w:rPr>
          <w:szCs w:val="28"/>
        </w:rPr>
        <w:t>жилых домов, утверждаемого муниципальным правовым актом Администрации города;</w:t>
      </w:r>
    </w:p>
    <w:p w:rsidR="00050684" w:rsidRPr="004F797E" w:rsidRDefault="00050684" w:rsidP="00050684">
      <w:pPr>
        <w:ind w:firstLine="567"/>
        <w:jc w:val="both"/>
        <w:rPr>
          <w:szCs w:val="28"/>
        </w:rPr>
      </w:pPr>
      <w:r w:rsidRPr="00050684">
        <w:rPr>
          <w:spacing w:val="-4"/>
          <w:szCs w:val="28"/>
        </w:rPr>
        <w:t>- гражданам, проживающим в жилых помещениях многоквартирных, жилых</w:t>
      </w:r>
      <w:r w:rsidRPr="004F797E">
        <w:rPr>
          <w:szCs w:val="28"/>
        </w:rPr>
        <w:t xml:space="preserve"> </w:t>
      </w:r>
      <w:r w:rsidRPr="00050684">
        <w:rPr>
          <w:spacing w:val="-6"/>
          <w:kern w:val="28"/>
          <w:szCs w:val="28"/>
        </w:rPr>
        <w:t>домов и приспособленных для проживания строениях с водоотведением при наличии</w:t>
      </w:r>
      <w:r w:rsidRPr="004F797E">
        <w:rPr>
          <w:szCs w:val="28"/>
        </w:rPr>
        <w:t xml:space="preserve"> местных локальных очистных сооружений (септиков), находящихся</w:t>
      </w:r>
      <w:r>
        <w:rPr>
          <w:szCs w:val="28"/>
        </w:rPr>
        <w:t xml:space="preserve"> </w:t>
      </w:r>
      <w:r w:rsidRPr="004F797E">
        <w:rPr>
          <w:szCs w:val="28"/>
        </w:rPr>
        <w:t>на придо</w:t>
      </w:r>
      <w:r>
        <w:rPr>
          <w:szCs w:val="28"/>
        </w:rPr>
        <w:t>-</w:t>
      </w:r>
      <w:r w:rsidRPr="004F797E">
        <w:rPr>
          <w:szCs w:val="28"/>
        </w:rPr>
        <w:t>мовой территории;</w:t>
      </w:r>
    </w:p>
    <w:p w:rsidR="00050684" w:rsidRPr="004F797E" w:rsidRDefault="00050684" w:rsidP="00050684">
      <w:pPr>
        <w:ind w:firstLine="567"/>
        <w:jc w:val="both"/>
        <w:rPr>
          <w:szCs w:val="28"/>
        </w:rPr>
      </w:pPr>
      <w:r w:rsidRPr="00050684">
        <w:rPr>
          <w:spacing w:val="-4"/>
          <w:szCs w:val="28"/>
        </w:rPr>
        <w:t>- гражданам, проживающим в жилых помещениях многоквартирных, жилых</w:t>
      </w:r>
      <w:r w:rsidRPr="004F797E">
        <w:rPr>
          <w:szCs w:val="28"/>
        </w:rPr>
        <w:t xml:space="preserve"> домов с дворовыми туалетами, находящимися на придомовой территории. </w:t>
      </w:r>
    </w:p>
    <w:p w:rsidR="00050684" w:rsidRPr="004F797E" w:rsidRDefault="00050684" w:rsidP="00050684">
      <w:pPr>
        <w:ind w:firstLine="567"/>
        <w:jc w:val="both"/>
        <w:rPr>
          <w:szCs w:val="28"/>
        </w:rPr>
      </w:pPr>
      <w:r w:rsidRPr="004F797E">
        <w:rPr>
          <w:szCs w:val="28"/>
        </w:rPr>
        <w:t xml:space="preserve">Данная мера вызвана высокими размерами платы за жилищные услуги </w:t>
      </w:r>
      <w:r>
        <w:rPr>
          <w:szCs w:val="28"/>
        </w:rPr>
        <w:t xml:space="preserve">                       </w:t>
      </w:r>
      <w:r w:rsidRPr="004F797E">
        <w:rPr>
          <w:szCs w:val="28"/>
        </w:rPr>
        <w:t xml:space="preserve">в </w:t>
      </w:r>
      <w:r>
        <w:rPr>
          <w:szCs w:val="28"/>
        </w:rPr>
        <w:t xml:space="preserve">связи </w:t>
      </w:r>
      <w:r w:rsidRPr="004F797E">
        <w:rPr>
          <w:szCs w:val="28"/>
        </w:rPr>
        <w:t>с большой степенью износа жилищного фонда. Ответственным за предоставление компенсаций отдельным категориям граждан является департамент городского хозяйства.</w:t>
      </w:r>
    </w:p>
    <w:p w:rsidR="00050684" w:rsidRPr="00E815C5" w:rsidRDefault="00050684" w:rsidP="00050684">
      <w:pPr>
        <w:ind w:firstLine="567"/>
        <w:jc w:val="both"/>
        <w:rPr>
          <w:szCs w:val="28"/>
        </w:rPr>
      </w:pPr>
      <w:r w:rsidRPr="00050684">
        <w:rPr>
          <w:spacing w:val="-6"/>
          <w:szCs w:val="28"/>
        </w:rPr>
        <w:t xml:space="preserve">Кроме того, в соответствии с решениями Думы города от 28.12.2010 </w:t>
      </w:r>
      <w:r>
        <w:rPr>
          <w:spacing w:val="-6"/>
          <w:szCs w:val="28"/>
        </w:rPr>
        <w:t xml:space="preserve">                                    </w:t>
      </w:r>
      <w:r w:rsidRPr="00050684">
        <w:rPr>
          <w:spacing w:val="-6"/>
          <w:szCs w:val="28"/>
        </w:rPr>
        <w:t>№ 849-</w:t>
      </w:r>
      <w:r w:rsidRPr="00050684">
        <w:rPr>
          <w:spacing w:val="-6"/>
          <w:szCs w:val="28"/>
          <w:lang w:val="en-US"/>
        </w:rPr>
        <w:t>IV</w:t>
      </w:r>
      <w:r w:rsidRPr="00050684">
        <w:rPr>
          <w:spacing w:val="-6"/>
          <w:szCs w:val="28"/>
        </w:rPr>
        <w:t xml:space="preserve"> ДГ,</w:t>
      </w:r>
      <w:r w:rsidRPr="00E83C8F">
        <w:rPr>
          <w:szCs w:val="28"/>
        </w:rPr>
        <w:t xml:space="preserve"> от 28.05.2012 №</w:t>
      </w:r>
      <w:r>
        <w:rPr>
          <w:szCs w:val="28"/>
        </w:rPr>
        <w:t xml:space="preserve"> </w:t>
      </w:r>
      <w:r w:rsidRPr="00E83C8F">
        <w:rPr>
          <w:szCs w:val="28"/>
        </w:rPr>
        <w:t>194-</w:t>
      </w:r>
      <w:r w:rsidRPr="00E83C8F">
        <w:rPr>
          <w:szCs w:val="28"/>
          <w:lang w:val="en-US"/>
        </w:rPr>
        <w:t>V</w:t>
      </w:r>
      <w:r w:rsidRPr="00E83C8F">
        <w:rPr>
          <w:szCs w:val="28"/>
        </w:rPr>
        <w:t xml:space="preserve"> ДГ, от 20.06.2013 №</w:t>
      </w:r>
      <w:r>
        <w:rPr>
          <w:szCs w:val="28"/>
        </w:rPr>
        <w:t xml:space="preserve"> </w:t>
      </w:r>
      <w:r w:rsidRPr="00E83C8F">
        <w:rPr>
          <w:szCs w:val="28"/>
        </w:rPr>
        <w:t>349-</w:t>
      </w:r>
      <w:r w:rsidRPr="00E83C8F">
        <w:rPr>
          <w:szCs w:val="28"/>
          <w:lang w:val="en-US"/>
        </w:rPr>
        <w:t>V</w:t>
      </w:r>
      <w:r w:rsidRPr="00E83C8F">
        <w:rPr>
          <w:szCs w:val="28"/>
        </w:rPr>
        <w:t xml:space="preserve"> ДГ</w:t>
      </w:r>
      <w:r>
        <w:rPr>
          <w:szCs w:val="28"/>
        </w:rPr>
        <w:t>, от 03.12.2013 № 443-</w:t>
      </w:r>
      <w:r>
        <w:rPr>
          <w:szCs w:val="28"/>
          <w:lang w:val="en-US"/>
        </w:rPr>
        <w:t>V</w:t>
      </w:r>
      <w:r w:rsidRPr="00594CD1">
        <w:rPr>
          <w:szCs w:val="28"/>
        </w:rPr>
        <w:t xml:space="preserve"> </w:t>
      </w:r>
      <w:r>
        <w:rPr>
          <w:szCs w:val="28"/>
        </w:rPr>
        <w:t>ДГ, от 26.06.2014 № 533-</w:t>
      </w:r>
      <w:r>
        <w:rPr>
          <w:szCs w:val="28"/>
          <w:lang w:val="en-US"/>
        </w:rPr>
        <w:t>V</w:t>
      </w:r>
      <w:r w:rsidRPr="00594CD1">
        <w:rPr>
          <w:szCs w:val="28"/>
        </w:rPr>
        <w:t xml:space="preserve"> </w:t>
      </w:r>
      <w:r>
        <w:rPr>
          <w:szCs w:val="28"/>
        </w:rPr>
        <w:t>ДГ, от 02.12.2014 № 616-</w:t>
      </w:r>
      <w:r>
        <w:rPr>
          <w:szCs w:val="28"/>
          <w:lang w:val="en-US"/>
        </w:rPr>
        <w:t>V</w:t>
      </w:r>
      <w:r>
        <w:rPr>
          <w:szCs w:val="28"/>
        </w:rPr>
        <w:t xml:space="preserve"> ДГ, от 07.05.2015 № </w:t>
      </w:r>
      <w:r w:rsidRPr="00536103">
        <w:rPr>
          <w:szCs w:val="28"/>
        </w:rPr>
        <w:t>693-</w:t>
      </w:r>
      <w:r w:rsidRPr="00536103">
        <w:rPr>
          <w:szCs w:val="28"/>
          <w:lang w:val="en-US"/>
        </w:rPr>
        <w:t>V</w:t>
      </w:r>
      <w:r w:rsidRPr="00536103">
        <w:rPr>
          <w:szCs w:val="28"/>
        </w:rPr>
        <w:t xml:space="preserve"> ДГ «О размере компенсации расходов на оплату коммунальных услуг отдельным категориям граждан»</w:t>
      </w:r>
      <w:r>
        <w:rPr>
          <w:szCs w:val="28"/>
        </w:rPr>
        <w:t xml:space="preserve">, действовавшими в период с 01.01.2012                            по 30.06.2016, а также </w:t>
      </w:r>
      <w:r w:rsidRPr="00536103">
        <w:rPr>
          <w:szCs w:val="28"/>
        </w:rPr>
        <w:t>решени</w:t>
      </w:r>
      <w:r>
        <w:rPr>
          <w:szCs w:val="28"/>
        </w:rPr>
        <w:t>ем</w:t>
      </w:r>
      <w:r w:rsidRPr="00536103">
        <w:rPr>
          <w:szCs w:val="28"/>
        </w:rPr>
        <w:t xml:space="preserve"> Думы города </w:t>
      </w:r>
      <w:r>
        <w:rPr>
          <w:szCs w:val="28"/>
        </w:rPr>
        <w:t>от 01.06.2016 № 889-</w:t>
      </w:r>
      <w:r>
        <w:rPr>
          <w:szCs w:val="28"/>
          <w:lang w:val="en-US"/>
        </w:rPr>
        <w:t>V</w:t>
      </w:r>
      <w:r>
        <w:rPr>
          <w:szCs w:val="28"/>
        </w:rPr>
        <w:t xml:space="preserve"> </w:t>
      </w:r>
      <w:r w:rsidRPr="00050684">
        <w:rPr>
          <w:szCs w:val="28"/>
        </w:rPr>
        <w:t xml:space="preserve">ДГ </w:t>
      </w:r>
      <w:r>
        <w:rPr>
          <w:szCs w:val="28"/>
        </w:rPr>
        <w:t xml:space="preserve">                       </w:t>
      </w:r>
      <w:r w:rsidRPr="00050684">
        <w:rPr>
          <w:szCs w:val="28"/>
        </w:rPr>
        <w:t>«</w:t>
      </w:r>
      <w:r w:rsidRPr="00050684">
        <w:rPr>
          <w:szCs w:val="28"/>
          <w:shd w:val="clear" w:color="auto" w:fill="FFFFFF"/>
        </w:rPr>
        <w:t>О размере компенсации расходов на оплату коммунальных услуг отдельным категориям граждан</w:t>
      </w:r>
      <w:r w:rsidRPr="00050684">
        <w:rPr>
          <w:szCs w:val="28"/>
        </w:rPr>
        <w:t xml:space="preserve">», </w:t>
      </w:r>
      <w:r>
        <w:rPr>
          <w:szCs w:val="28"/>
        </w:rPr>
        <w:t>действующим с 01.07.2016 по 30.06.2017</w:t>
      </w:r>
      <w:r w:rsidRPr="00E815C5">
        <w:rPr>
          <w:szCs w:val="28"/>
        </w:rPr>
        <w:t xml:space="preserve">, в целях соблюдения предельного (максимального) индекса изменения размера вносимой </w:t>
      </w:r>
      <w:r w:rsidRPr="00050684">
        <w:rPr>
          <w:spacing w:val="-4"/>
          <w:szCs w:val="28"/>
        </w:rPr>
        <w:t xml:space="preserve">гражданами платы за коммунальные услуги в городе Сургуте, </w:t>
      </w:r>
      <w:r w:rsidRPr="00050684">
        <w:rPr>
          <w:rFonts w:eastAsia="Calibri"/>
          <w:spacing w:val="-4"/>
          <w:szCs w:val="28"/>
        </w:rPr>
        <w:t>утвержденного высшим</w:t>
      </w:r>
      <w:r w:rsidRPr="00E815C5">
        <w:rPr>
          <w:rFonts w:eastAsia="Calibri"/>
          <w:szCs w:val="28"/>
        </w:rPr>
        <w:t xml:space="preserve"> должностным лицом субъекта Российской Федерации</w:t>
      </w:r>
      <w:r w:rsidR="00E92A00">
        <w:rPr>
          <w:rFonts w:eastAsia="Calibri"/>
          <w:szCs w:val="28"/>
        </w:rPr>
        <w:t>,</w:t>
      </w:r>
      <w:r w:rsidRPr="00E815C5">
        <w:rPr>
          <w:szCs w:val="28"/>
        </w:rPr>
        <w:t xml:space="preserve"> отдельным категориям граждан, проживающи</w:t>
      </w:r>
      <w:r w:rsidR="00E92A00">
        <w:rPr>
          <w:szCs w:val="28"/>
        </w:rPr>
        <w:t>х</w:t>
      </w:r>
      <w:r w:rsidRPr="00E815C5">
        <w:rPr>
          <w:szCs w:val="28"/>
        </w:rPr>
        <w:t xml:space="preserve"> в жилых помещениях независимо от форм собствен</w:t>
      </w:r>
      <w:r>
        <w:rPr>
          <w:szCs w:val="28"/>
        </w:rPr>
        <w:t xml:space="preserve">-              </w:t>
      </w:r>
      <w:r w:rsidRPr="00E815C5">
        <w:rPr>
          <w:szCs w:val="28"/>
        </w:rPr>
        <w:t>ности жилого помещения, предоставляются компенсации расходов по оплате коммунальных услуг. За счет средств местного бюджета компенсируется:</w:t>
      </w:r>
    </w:p>
    <w:p w:rsidR="00050684" w:rsidRPr="00E815C5" w:rsidRDefault="00050684" w:rsidP="00050684">
      <w:pPr>
        <w:ind w:firstLine="567"/>
        <w:jc w:val="both"/>
        <w:rPr>
          <w:szCs w:val="28"/>
        </w:rPr>
      </w:pPr>
      <w:r w:rsidRPr="00E815C5">
        <w:rPr>
          <w:szCs w:val="28"/>
        </w:rPr>
        <w:t>- разница в тарифах на коммунальные услуги отопления и холодного водоснабжения Сургутского городского муниципального унитарного предприятия «Тепловик», которые значительно выше тарифов Сургутского городского муниципального унитарного предпр</w:t>
      </w:r>
      <w:r>
        <w:rPr>
          <w:szCs w:val="28"/>
        </w:rPr>
        <w:t xml:space="preserve">иятия «Городские тепловые сети» </w:t>
      </w:r>
      <w:r w:rsidRPr="00E815C5">
        <w:rPr>
          <w:szCs w:val="28"/>
        </w:rPr>
        <w:t>и Cургутского городского муниципального унитарного предприятия «Горводоканал»;</w:t>
      </w:r>
    </w:p>
    <w:p w:rsidR="00050684" w:rsidRPr="00E815C5" w:rsidRDefault="00050684" w:rsidP="00050684">
      <w:pPr>
        <w:ind w:firstLine="567"/>
        <w:jc w:val="both"/>
        <w:rPr>
          <w:szCs w:val="28"/>
        </w:rPr>
      </w:pPr>
      <w:r w:rsidRPr="00E815C5">
        <w:rPr>
          <w:spacing w:val="-4"/>
          <w:szCs w:val="28"/>
        </w:rPr>
        <w:t>- по услуге «отопление» ‒ превышение норматива потребления в деревянных</w:t>
      </w:r>
      <w:r w:rsidRPr="00E815C5">
        <w:rPr>
          <w:szCs w:val="28"/>
        </w:rPr>
        <w:t xml:space="preserve"> зданиях (по отношению к капитальным зданиям);</w:t>
      </w:r>
    </w:p>
    <w:p w:rsidR="00050684" w:rsidRPr="00E815C5" w:rsidRDefault="00050684" w:rsidP="0005068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815C5">
        <w:rPr>
          <w:szCs w:val="28"/>
        </w:rPr>
        <w:t>- по услуге «подвоз воды» ‒ 80% от стоимости услуги (граждане оплачивают расходы в размере 20%)».</w:t>
      </w:r>
    </w:p>
    <w:p w:rsidR="00050684" w:rsidRDefault="00050684" w:rsidP="0005068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Управлению информационной политики опубликовать настоящее </w:t>
      </w:r>
      <w:r w:rsidRPr="00050684">
        <w:rPr>
          <w:spacing w:val="-4"/>
          <w:szCs w:val="28"/>
        </w:rPr>
        <w:t>постановление в средствах массовой информации и разместить на официальном портале</w:t>
      </w:r>
      <w:r>
        <w:rPr>
          <w:szCs w:val="28"/>
        </w:rPr>
        <w:t xml:space="preserve"> Администрации города.</w:t>
      </w:r>
    </w:p>
    <w:p w:rsidR="00050684" w:rsidRDefault="00050684" w:rsidP="0005068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50684" w:rsidRPr="00A652AB" w:rsidRDefault="00050684" w:rsidP="0005068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A652AB">
        <w:rPr>
          <w:szCs w:val="28"/>
        </w:rPr>
        <w:t xml:space="preserve">Контроль за </w:t>
      </w:r>
      <w:r>
        <w:rPr>
          <w:szCs w:val="28"/>
        </w:rPr>
        <w:t>вы</w:t>
      </w:r>
      <w:r w:rsidRPr="00A652AB">
        <w:rPr>
          <w:szCs w:val="28"/>
        </w:rPr>
        <w:t xml:space="preserve">полнением </w:t>
      </w:r>
      <w:r>
        <w:rPr>
          <w:szCs w:val="28"/>
        </w:rPr>
        <w:t>постановления</w:t>
      </w:r>
      <w:r w:rsidRPr="00A652AB">
        <w:rPr>
          <w:szCs w:val="28"/>
        </w:rPr>
        <w:t xml:space="preserve"> </w:t>
      </w:r>
      <w:r>
        <w:rPr>
          <w:szCs w:val="28"/>
        </w:rPr>
        <w:t>оставляю за собой.</w:t>
      </w:r>
      <w:r w:rsidRPr="00A652AB">
        <w:rPr>
          <w:szCs w:val="28"/>
        </w:rPr>
        <w:t xml:space="preserve"> </w:t>
      </w:r>
    </w:p>
    <w:p w:rsidR="00050684" w:rsidRDefault="00050684" w:rsidP="00050684">
      <w:pPr>
        <w:ind w:firstLine="720"/>
        <w:jc w:val="both"/>
        <w:rPr>
          <w:szCs w:val="28"/>
        </w:rPr>
      </w:pPr>
    </w:p>
    <w:p w:rsidR="00050684" w:rsidRDefault="00050684" w:rsidP="00050684">
      <w:pPr>
        <w:ind w:firstLine="720"/>
        <w:jc w:val="both"/>
        <w:rPr>
          <w:szCs w:val="28"/>
        </w:rPr>
      </w:pPr>
    </w:p>
    <w:p w:rsidR="00050684" w:rsidRPr="00A652AB" w:rsidRDefault="00050684" w:rsidP="00050684">
      <w:pPr>
        <w:ind w:firstLine="720"/>
        <w:jc w:val="both"/>
        <w:rPr>
          <w:szCs w:val="28"/>
        </w:rPr>
      </w:pPr>
    </w:p>
    <w:p w:rsidR="00050684" w:rsidRDefault="00050684" w:rsidP="00050684">
      <w:pPr>
        <w:jc w:val="both"/>
        <w:rPr>
          <w:b/>
          <w:bCs/>
        </w:rPr>
      </w:pPr>
      <w:r w:rsidRPr="00A652AB">
        <w:rPr>
          <w:szCs w:val="28"/>
        </w:rPr>
        <w:t xml:space="preserve">Глава города                                                                                        </w:t>
      </w:r>
      <w:r>
        <w:rPr>
          <w:szCs w:val="28"/>
        </w:rPr>
        <w:t xml:space="preserve">   В</w:t>
      </w:r>
      <w:r w:rsidRPr="00A652AB">
        <w:rPr>
          <w:szCs w:val="28"/>
        </w:rPr>
        <w:t>.</w:t>
      </w:r>
      <w:r>
        <w:rPr>
          <w:szCs w:val="28"/>
        </w:rPr>
        <w:t>Н</w:t>
      </w:r>
      <w:r w:rsidRPr="00A652AB">
        <w:rPr>
          <w:szCs w:val="28"/>
        </w:rPr>
        <w:t xml:space="preserve">. </w:t>
      </w:r>
      <w:r>
        <w:rPr>
          <w:szCs w:val="28"/>
        </w:rPr>
        <w:t>Шувалов</w:t>
      </w:r>
    </w:p>
    <w:p w:rsidR="00672112" w:rsidRPr="00050684" w:rsidRDefault="00672112" w:rsidP="00050684"/>
    <w:sectPr w:rsidR="00672112" w:rsidRPr="00050684" w:rsidSect="00050684">
      <w:headerReference w:type="default" r:id="rId9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AC6" w:rsidRDefault="00FD7AC6" w:rsidP="00050684">
      <w:r>
        <w:separator/>
      </w:r>
    </w:p>
  </w:endnote>
  <w:endnote w:type="continuationSeparator" w:id="0">
    <w:p w:rsidR="00FD7AC6" w:rsidRDefault="00FD7AC6" w:rsidP="0005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AC6" w:rsidRDefault="00FD7AC6" w:rsidP="00050684">
      <w:r>
        <w:separator/>
      </w:r>
    </w:p>
  </w:footnote>
  <w:footnote w:type="continuationSeparator" w:id="0">
    <w:p w:rsidR="00FD7AC6" w:rsidRDefault="00FD7AC6" w:rsidP="00050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0194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050684" w:rsidRPr="00050684" w:rsidRDefault="00050684">
        <w:pPr>
          <w:pStyle w:val="a5"/>
          <w:jc w:val="center"/>
          <w:rPr>
            <w:sz w:val="20"/>
          </w:rPr>
        </w:pPr>
        <w:r w:rsidRPr="00050684">
          <w:rPr>
            <w:sz w:val="20"/>
          </w:rPr>
          <w:fldChar w:fldCharType="begin"/>
        </w:r>
        <w:r w:rsidRPr="00050684">
          <w:rPr>
            <w:sz w:val="20"/>
          </w:rPr>
          <w:instrText>PAGE   \* MERGEFORMAT</w:instrText>
        </w:r>
        <w:r w:rsidRPr="00050684">
          <w:rPr>
            <w:sz w:val="20"/>
          </w:rPr>
          <w:fldChar w:fldCharType="separate"/>
        </w:r>
        <w:r w:rsidR="009914A9">
          <w:rPr>
            <w:noProof/>
            <w:sz w:val="20"/>
          </w:rPr>
          <w:t>1</w:t>
        </w:r>
        <w:r w:rsidRPr="00050684">
          <w:rPr>
            <w:sz w:val="20"/>
          </w:rPr>
          <w:fldChar w:fldCharType="end"/>
        </w:r>
      </w:p>
    </w:sdtContent>
  </w:sdt>
  <w:p w:rsidR="00050684" w:rsidRDefault="000506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84"/>
    <w:rsid w:val="00050684"/>
    <w:rsid w:val="0013230E"/>
    <w:rsid w:val="001A52A0"/>
    <w:rsid w:val="00215272"/>
    <w:rsid w:val="003B46E0"/>
    <w:rsid w:val="00554637"/>
    <w:rsid w:val="005B1DCA"/>
    <w:rsid w:val="00672112"/>
    <w:rsid w:val="009914A9"/>
    <w:rsid w:val="009A1341"/>
    <w:rsid w:val="00BF7E2B"/>
    <w:rsid w:val="00D301A2"/>
    <w:rsid w:val="00E92A00"/>
    <w:rsid w:val="00FD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154DF"/>
  <w15:chartTrackingRefBased/>
  <w15:docId w15:val="{1076A9F8-3A14-41AC-BBF2-E29DD505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068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5068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506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0684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506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068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2017-04-05T04:30:00Z</cp:lastPrinted>
  <dcterms:created xsi:type="dcterms:W3CDTF">2017-04-06T11:31:00Z</dcterms:created>
  <dcterms:modified xsi:type="dcterms:W3CDTF">2017-04-06T11:31:00Z</dcterms:modified>
</cp:coreProperties>
</file>