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8590B" w:rsidTr="002E4325">
        <w:trPr>
          <w:jc w:val="center"/>
        </w:trPr>
        <w:tc>
          <w:tcPr>
            <w:tcW w:w="154" w:type="dxa"/>
            <w:noWrap/>
          </w:tcPr>
          <w:p w:rsidR="00B8590B" w:rsidRPr="005541F0" w:rsidRDefault="00B8590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8590B" w:rsidRPr="00EC7D10" w:rsidRDefault="0050152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B8590B" w:rsidRPr="005541F0" w:rsidRDefault="00B8590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8590B" w:rsidRPr="00501524" w:rsidRDefault="0050152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B8590B" w:rsidRPr="005541F0" w:rsidRDefault="00B8590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8590B" w:rsidRPr="00EC7D10" w:rsidRDefault="0050152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8590B" w:rsidRPr="005541F0" w:rsidRDefault="00B8590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8590B" w:rsidRPr="005541F0" w:rsidRDefault="00B8590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8590B" w:rsidRPr="005541F0" w:rsidRDefault="00B8590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8590B" w:rsidRPr="00501524" w:rsidRDefault="0050152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2089</w:t>
            </w:r>
          </w:p>
        </w:tc>
      </w:tr>
    </w:tbl>
    <w:p w:rsidR="00B8590B" w:rsidRPr="00403ECC" w:rsidRDefault="00B8590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90B" w:rsidRPr="005541F0" w:rsidRDefault="00B859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2458052" r:id="rId5"/>
                              </w:object>
                            </w:r>
                          </w:p>
                          <w:p w:rsidR="00B8590B" w:rsidRPr="005541F0" w:rsidRDefault="00B859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8590B" w:rsidRPr="005541F0" w:rsidRDefault="00B859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8590B" w:rsidRPr="005541F0" w:rsidRDefault="00B859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8590B" w:rsidRPr="00C46D9A" w:rsidRDefault="00B859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8590B" w:rsidRPr="005541F0" w:rsidRDefault="00B8590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8590B" w:rsidRPr="005541F0" w:rsidRDefault="00B859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8590B" w:rsidRPr="005541F0" w:rsidRDefault="00B859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8590B" w:rsidRPr="005541F0" w:rsidRDefault="00B8590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8590B" w:rsidRPr="005541F0" w:rsidRDefault="00B859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8590B" w:rsidRPr="008A10FC" w:rsidRDefault="00B8590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8590B" w:rsidRPr="005541F0" w:rsidRDefault="00B859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2458052" r:id="rId6"/>
                        </w:object>
                      </w:r>
                    </w:p>
                    <w:p w:rsidR="00B8590B" w:rsidRPr="005541F0" w:rsidRDefault="00B859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8590B" w:rsidRPr="005541F0" w:rsidRDefault="00B859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8590B" w:rsidRPr="005541F0" w:rsidRDefault="00B859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8590B" w:rsidRPr="00C46D9A" w:rsidRDefault="00B859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8590B" w:rsidRPr="005541F0" w:rsidRDefault="00B8590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8590B" w:rsidRPr="005541F0" w:rsidRDefault="00B859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8590B" w:rsidRPr="005541F0" w:rsidRDefault="00B859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8590B" w:rsidRPr="005541F0" w:rsidRDefault="00B8590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8590B" w:rsidRPr="005541F0" w:rsidRDefault="00B859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8590B" w:rsidRPr="008A10FC" w:rsidRDefault="00B8590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8590B" w:rsidRDefault="00B8590B" w:rsidP="00B8590B">
      <w:r w:rsidRPr="00B8590B">
        <w:t xml:space="preserve">О внесении изменений в постановление </w:t>
      </w:r>
    </w:p>
    <w:p w:rsidR="00B8590B" w:rsidRDefault="00B8590B" w:rsidP="00B8590B">
      <w:r w:rsidRPr="00B8590B">
        <w:t xml:space="preserve">Администрации города от 03.03.2011 </w:t>
      </w:r>
    </w:p>
    <w:p w:rsidR="00B8590B" w:rsidRDefault="00B8590B" w:rsidP="00B8590B">
      <w:r w:rsidRPr="00B8590B">
        <w:t>№ 1041</w:t>
      </w:r>
      <w:r>
        <w:t xml:space="preserve"> </w:t>
      </w:r>
      <w:r w:rsidRPr="00B8590B">
        <w:t xml:space="preserve">«Об утверждении порядка </w:t>
      </w:r>
    </w:p>
    <w:p w:rsidR="00B8590B" w:rsidRDefault="00B8590B" w:rsidP="00B8590B">
      <w:r w:rsidRPr="00B8590B">
        <w:t xml:space="preserve">составления и утверждения отчета </w:t>
      </w:r>
    </w:p>
    <w:p w:rsidR="00B8590B" w:rsidRPr="00B8590B" w:rsidRDefault="00B8590B" w:rsidP="00B8590B">
      <w:pPr>
        <w:rPr>
          <w:spacing w:val="-8"/>
        </w:rPr>
      </w:pPr>
      <w:r w:rsidRPr="00B8590B">
        <w:rPr>
          <w:spacing w:val="-8"/>
        </w:rPr>
        <w:t xml:space="preserve">о результатах деятельности муниципального </w:t>
      </w:r>
    </w:p>
    <w:p w:rsidR="00B8590B" w:rsidRDefault="00B8590B" w:rsidP="00B8590B">
      <w:r w:rsidRPr="00B8590B">
        <w:t xml:space="preserve">учреждения и об использовании </w:t>
      </w:r>
    </w:p>
    <w:p w:rsidR="00B8590B" w:rsidRDefault="00B8590B" w:rsidP="00B8590B">
      <w:r w:rsidRPr="00B8590B">
        <w:t xml:space="preserve">закрепленного за ним муниципального </w:t>
      </w:r>
    </w:p>
    <w:p w:rsidR="00B8590B" w:rsidRPr="00B8590B" w:rsidRDefault="00B8590B" w:rsidP="00B8590B">
      <w:r w:rsidRPr="00B8590B">
        <w:t>имущества»</w:t>
      </w:r>
    </w:p>
    <w:p w:rsidR="00B8590B" w:rsidRDefault="00B8590B" w:rsidP="00B8590B"/>
    <w:p w:rsidR="00B8590B" w:rsidRPr="00B8590B" w:rsidRDefault="00B8590B" w:rsidP="00B8590B"/>
    <w:p w:rsidR="00B8590B" w:rsidRPr="00B8590B" w:rsidRDefault="00B8590B" w:rsidP="00B8590B">
      <w:pPr>
        <w:ind w:firstLine="567"/>
        <w:jc w:val="both"/>
      </w:pPr>
      <w:r w:rsidRPr="00B8590B">
        <w:t xml:space="preserve">В соответствии с распоряжением Администрации города от 30.12.2005 </w:t>
      </w:r>
      <w:r>
        <w:t xml:space="preserve">                     </w:t>
      </w:r>
      <w:r w:rsidRPr="00B8590B">
        <w:t>№ 3686 «Об утверждении Регламента Администрации города»:</w:t>
      </w:r>
    </w:p>
    <w:p w:rsidR="00B8590B" w:rsidRPr="00B8590B" w:rsidRDefault="00B8590B" w:rsidP="00B8590B">
      <w:pPr>
        <w:ind w:firstLine="567"/>
        <w:jc w:val="both"/>
      </w:pPr>
      <w:r w:rsidRPr="00B8590B">
        <w:t>1. Внести в постановление Администрации города от 03.03.2011 № 1041</w:t>
      </w:r>
      <w:r w:rsidRPr="00B8590B" w:rsidDel="008F25B9">
        <w:t xml:space="preserve"> </w:t>
      </w:r>
      <w:r>
        <w:t xml:space="preserve">          </w:t>
      </w:r>
      <w:proofErr w:type="gramStart"/>
      <w:r>
        <w:t xml:space="preserve">   </w:t>
      </w:r>
      <w:r w:rsidRPr="00B8590B">
        <w:t>«</w:t>
      </w:r>
      <w:proofErr w:type="gramEnd"/>
      <w:r w:rsidRPr="00B8590B">
        <w:t xml:space="preserve">Об утверждении порядка составления и утверждения отчета о результатах </w:t>
      </w:r>
      <w:r>
        <w:t xml:space="preserve">                    </w:t>
      </w:r>
      <w:r w:rsidRPr="00B8590B">
        <w:t xml:space="preserve">деятельности муниципального учреждения и об использовании закрепленного </w:t>
      </w:r>
      <w:r>
        <w:t xml:space="preserve">       </w:t>
      </w:r>
      <w:r w:rsidRPr="00B8590B">
        <w:t xml:space="preserve">за ним муниципального имущества» (с изменениями от 13.07.2011 № 4416, </w:t>
      </w:r>
      <w:r>
        <w:t xml:space="preserve">                     </w:t>
      </w:r>
      <w:r w:rsidRPr="00B8590B">
        <w:t>09.04.2012 № 2323,</w:t>
      </w:r>
      <w:r>
        <w:t xml:space="preserve"> 22.01.2013 № 298, 31.05.2013 № 3697, 18.08.2014 № 5711, </w:t>
      </w:r>
      <w:r w:rsidRPr="00B8590B">
        <w:t xml:space="preserve">11.03.2016 № 1725) следующие изменения: </w:t>
      </w:r>
    </w:p>
    <w:p w:rsidR="00B8590B" w:rsidRPr="00B8590B" w:rsidRDefault="00B8590B" w:rsidP="00B8590B">
      <w:pPr>
        <w:ind w:firstLine="567"/>
        <w:jc w:val="both"/>
      </w:pPr>
      <w:r w:rsidRPr="00B8590B">
        <w:t>в приложении к постановлению:</w:t>
      </w:r>
    </w:p>
    <w:p w:rsidR="00B8590B" w:rsidRPr="00B8590B" w:rsidRDefault="00B8590B" w:rsidP="00B8590B">
      <w:pPr>
        <w:ind w:firstLine="567"/>
        <w:jc w:val="both"/>
      </w:pPr>
      <w:r w:rsidRPr="00B8590B">
        <w:t>1.1. П</w:t>
      </w:r>
      <w:r>
        <w:t>одп</w:t>
      </w:r>
      <w:r w:rsidRPr="00B8590B">
        <w:t>ункт 2.</w:t>
      </w:r>
      <w:r>
        <w:t>3.5 пункта 2.3</w:t>
      </w:r>
      <w:r w:rsidRPr="00B8590B">
        <w:t xml:space="preserve"> изложить в следующей редакции:</w:t>
      </w:r>
    </w:p>
    <w:p w:rsidR="00B8590B" w:rsidRPr="00B8590B" w:rsidRDefault="00B8590B" w:rsidP="00B8590B">
      <w:pPr>
        <w:ind w:firstLine="567"/>
        <w:jc w:val="both"/>
      </w:pPr>
      <w:r w:rsidRPr="00B8590B">
        <w:t xml:space="preserve">«2.3.5. По форме и в порядке, утвержденном муниципальным правовым </w:t>
      </w:r>
      <w:r>
        <w:t xml:space="preserve">              </w:t>
      </w:r>
      <w:r w:rsidRPr="00B8590B">
        <w:t xml:space="preserve">актом Администрации города «Об утверждении порядка формирования муниципального задания на оказание муниципальных услуг (выполнение работ) </w:t>
      </w:r>
      <w:r>
        <w:t xml:space="preserve">                            </w:t>
      </w:r>
      <w:r w:rsidRPr="00B8590B">
        <w:t>муниципальными учреждениями и финансового обеспечения выполнения</w:t>
      </w:r>
      <w:r>
        <w:t xml:space="preserve">                       </w:t>
      </w:r>
      <w:r w:rsidRPr="00B8590B">
        <w:t xml:space="preserve"> муниципального задания», отчет о выполнении муниципального задания </w:t>
      </w:r>
      <w:r>
        <w:t xml:space="preserve">                        </w:t>
      </w:r>
      <w:r w:rsidRPr="00B8590B">
        <w:t>(для бюджетных и автономных учреждений, а также казенных учреждений, определенных правовыми актами главных распорядителей бюджетных средств, в ведении которых находятся казенные учреждения)».</w:t>
      </w:r>
    </w:p>
    <w:p w:rsidR="00B8590B" w:rsidRPr="00B8590B" w:rsidRDefault="00B8590B" w:rsidP="00B8590B">
      <w:pPr>
        <w:ind w:firstLine="567"/>
        <w:jc w:val="both"/>
      </w:pPr>
      <w:r w:rsidRPr="00B8590B">
        <w:t xml:space="preserve">1.2. Подпункты 2.3.5.1, 2.3.5.2 </w:t>
      </w:r>
      <w:r w:rsidR="003549BE">
        <w:t xml:space="preserve">пункта 2.3 </w:t>
      </w:r>
      <w:r w:rsidRPr="00B8590B">
        <w:t>признать утратившими силу.</w:t>
      </w:r>
    </w:p>
    <w:p w:rsidR="00B8590B" w:rsidRPr="00B8590B" w:rsidRDefault="00B8590B" w:rsidP="00B8590B">
      <w:pPr>
        <w:ind w:firstLine="567"/>
        <w:jc w:val="both"/>
      </w:pPr>
      <w:r w:rsidRPr="00B8590B">
        <w:t>1.3. П</w:t>
      </w:r>
      <w:r>
        <w:t>ункт 3.1</w:t>
      </w:r>
      <w:r w:rsidRPr="00B8590B">
        <w:t xml:space="preserve"> изложить в следующей редакции:</w:t>
      </w:r>
    </w:p>
    <w:p w:rsidR="00B8590B" w:rsidRDefault="00B8590B" w:rsidP="00B8590B">
      <w:pPr>
        <w:ind w:firstLine="567"/>
        <w:jc w:val="both"/>
      </w:pPr>
      <w:r w:rsidRPr="00B8590B">
        <w:t>«3.1. Отчет формируется одновременно с годовой бухгалтерской отчет</w:t>
      </w:r>
      <w:r>
        <w:t xml:space="preserve">-                </w:t>
      </w:r>
      <w:proofErr w:type="spellStart"/>
      <w:r w:rsidRPr="00B8590B">
        <w:t>ностью</w:t>
      </w:r>
      <w:proofErr w:type="spellEnd"/>
      <w:r w:rsidRPr="00B8590B">
        <w:t>.</w:t>
      </w:r>
    </w:p>
    <w:p w:rsidR="00B8590B" w:rsidRDefault="00B8590B" w:rsidP="00B8590B">
      <w:pPr>
        <w:ind w:firstLine="567"/>
        <w:jc w:val="both"/>
      </w:pPr>
    </w:p>
    <w:p w:rsidR="00B8590B" w:rsidRDefault="00B8590B" w:rsidP="00B8590B">
      <w:pPr>
        <w:ind w:firstLine="567"/>
        <w:jc w:val="both"/>
      </w:pPr>
    </w:p>
    <w:p w:rsidR="00B8590B" w:rsidRPr="00B8590B" w:rsidRDefault="00B8590B" w:rsidP="00B8590B">
      <w:pPr>
        <w:ind w:firstLine="567"/>
        <w:jc w:val="both"/>
      </w:pPr>
    </w:p>
    <w:p w:rsidR="00B8590B" w:rsidRPr="00B8590B" w:rsidRDefault="00B8590B" w:rsidP="00B8590B">
      <w:pPr>
        <w:ind w:firstLine="567"/>
        <w:jc w:val="both"/>
      </w:pPr>
      <w:r w:rsidRPr="00B8590B">
        <w:t xml:space="preserve">Отчет бюджетных и казенных учреждений утверждается </w:t>
      </w:r>
      <w:proofErr w:type="gramStart"/>
      <w:r w:rsidRPr="00B8590B">
        <w:t xml:space="preserve">руководителем </w:t>
      </w:r>
      <w:r>
        <w:t xml:space="preserve"> </w:t>
      </w:r>
      <w:r w:rsidRPr="00B8590B">
        <w:t>муниципального</w:t>
      </w:r>
      <w:proofErr w:type="gramEnd"/>
      <w:r w:rsidRPr="00B8590B">
        <w:t xml:space="preserve"> учреждения и представляется органу местного </w:t>
      </w:r>
      <w:proofErr w:type="spellStart"/>
      <w:r w:rsidRPr="00B8590B">
        <w:t>самоуправ</w:t>
      </w:r>
      <w:proofErr w:type="spellEnd"/>
      <w:r>
        <w:t xml:space="preserve">-                </w:t>
      </w:r>
      <w:proofErr w:type="spellStart"/>
      <w:r w:rsidRPr="00B8590B">
        <w:t>ления</w:t>
      </w:r>
      <w:proofErr w:type="spellEnd"/>
      <w:r w:rsidRPr="00B8590B">
        <w:t xml:space="preserve">, осуществляющему функции и полномочия учредителя (органу местной Администрации, осуществляющему бюджетные полномочия главного распорядителя бюджетных средств) (далее </w:t>
      </w:r>
      <w:r>
        <w:t>–</w:t>
      </w:r>
      <w:r w:rsidRPr="00B8590B">
        <w:t xml:space="preserve"> уполномоченный орган)</w:t>
      </w:r>
      <w:r>
        <w:t>,</w:t>
      </w:r>
      <w:r w:rsidRPr="00B8590B">
        <w:t xml:space="preserve"> на согласование </w:t>
      </w:r>
      <w:r>
        <w:t xml:space="preserve">                    </w:t>
      </w:r>
      <w:r w:rsidRPr="00B8590B">
        <w:t>в срок до 20 января года, следующего за отчетным.</w:t>
      </w:r>
    </w:p>
    <w:p w:rsidR="00B8590B" w:rsidRPr="00B8590B" w:rsidRDefault="00B8590B" w:rsidP="00B8590B">
      <w:pPr>
        <w:ind w:firstLine="567"/>
        <w:jc w:val="both"/>
      </w:pPr>
      <w:r w:rsidRPr="00B8590B">
        <w:t xml:space="preserve">Уполномоченный орган рассматривает проект отчета в течение десяти </w:t>
      </w:r>
      <w:r>
        <w:t xml:space="preserve">                  </w:t>
      </w:r>
      <w:r w:rsidRPr="00B8590B">
        <w:t xml:space="preserve">рабочих дней, следующих за днем поступления отчета, и согласовывает </w:t>
      </w:r>
      <w:r>
        <w:t xml:space="preserve">                           </w:t>
      </w:r>
      <w:r w:rsidRPr="00B8590B">
        <w:t>его либо возвращает на доработку с указанием причин, послуживших основанием для его возврата».</w:t>
      </w:r>
    </w:p>
    <w:p w:rsidR="00B8590B" w:rsidRPr="00B8590B" w:rsidRDefault="00B8590B" w:rsidP="00B8590B">
      <w:pPr>
        <w:ind w:firstLine="567"/>
        <w:jc w:val="both"/>
      </w:pPr>
      <w:r w:rsidRPr="00B8590B">
        <w:t xml:space="preserve">1.4. Таблицу 5 приложения к порядку составления и утверждения отчета </w:t>
      </w:r>
      <w:r>
        <w:t xml:space="preserve">                  </w:t>
      </w:r>
      <w:r w:rsidRPr="00B8590B">
        <w:t xml:space="preserve">о результатах деятельности муниципального учреждения и об использовании </w:t>
      </w:r>
      <w:r>
        <w:t xml:space="preserve">                       </w:t>
      </w:r>
      <w:r w:rsidRPr="00B8590B">
        <w:t>закрепленного за ним муниципального имущества признать утративш</w:t>
      </w:r>
      <w:r w:rsidR="003549BE">
        <w:t>ей</w:t>
      </w:r>
      <w:r w:rsidRPr="00B8590B">
        <w:t xml:space="preserve"> силу.</w:t>
      </w:r>
    </w:p>
    <w:p w:rsidR="00B8590B" w:rsidRPr="00B8590B" w:rsidRDefault="00B8590B" w:rsidP="00B8590B">
      <w:pPr>
        <w:ind w:firstLine="567"/>
        <w:jc w:val="both"/>
      </w:pPr>
      <w:r>
        <w:t>2</w:t>
      </w:r>
      <w:r w:rsidRPr="00B8590B">
        <w:t xml:space="preserve">. Управлению </w:t>
      </w:r>
      <w:r>
        <w:t xml:space="preserve">информационной политики </w:t>
      </w:r>
      <w:r w:rsidRPr="00B8590B">
        <w:t xml:space="preserve">опубликовать настоящее постановление в средствах массовой информации и разместить на официальном </w:t>
      </w:r>
      <w:r>
        <w:t xml:space="preserve">                 </w:t>
      </w:r>
      <w:r w:rsidRPr="00B8590B">
        <w:t>портале Администрации города.</w:t>
      </w:r>
    </w:p>
    <w:p w:rsidR="00B8590B" w:rsidRPr="00B8590B" w:rsidRDefault="00B8590B" w:rsidP="00B8590B">
      <w:pPr>
        <w:ind w:firstLine="567"/>
        <w:jc w:val="both"/>
      </w:pPr>
      <w:r>
        <w:t>3</w:t>
      </w:r>
      <w:r w:rsidRPr="00B8590B">
        <w:t xml:space="preserve">. Настоящее постановление вступает в силу с 01.01.2018. </w:t>
      </w:r>
    </w:p>
    <w:p w:rsidR="00B8590B" w:rsidRPr="00B8590B" w:rsidRDefault="00B8590B" w:rsidP="00B8590B">
      <w:pPr>
        <w:ind w:firstLine="567"/>
        <w:jc w:val="both"/>
      </w:pPr>
      <w:r w:rsidRPr="00B8590B">
        <w:rPr>
          <w:spacing w:val="-4"/>
        </w:rPr>
        <w:t>4. Контроль за выполнением постановления возложить на заместителя главы</w:t>
      </w:r>
      <w:r w:rsidRPr="00B8590B">
        <w:t xml:space="preserve"> Администрации города </w:t>
      </w:r>
      <w:proofErr w:type="spellStart"/>
      <w:r w:rsidRPr="00B8590B">
        <w:t>Шерстневу</w:t>
      </w:r>
      <w:proofErr w:type="spellEnd"/>
      <w:r w:rsidRPr="00B8590B">
        <w:t xml:space="preserve"> А.Ю.</w:t>
      </w:r>
    </w:p>
    <w:p w:rsidR="00B8590B" w:rsidRDefault="00B8590B" w:rsidP="00B8590B"/>
    <w:p w:rsidR="00B8590B" w:rsidRDefault="00B8590B" w:rsidP="00B8590B"/>
    <w:p w:rsidR="00B8590B" w:rsidRPr="00B8590B" w:rsidRDefault="00B8590B" w:rsidP="00B8590B"/>
    <w:p w:rsidR="00B8590B" w:rsidRPr="00B8590B" w:rsidRDefault="00B8590B" w:rsidP="00B8590B">
      <w:r>
        <w:t>Глава города                                                                                           В.</w:t>
      </w:r>
      <w:r w:rsidRPr="00B8590B">
        <w:t>Н. Шувалов</w:t>
      </w:r>
    </w:p>
    <w:p w:rsidR="00672112" w:rsidRPr="00B8590B" w:rsidRDefault="00672112" w:rsidP="00B8590B"/>
    <w:sectPr w:rsidR="00672112" w:rsidRPr="00B8590B" w:rsidSect="00B8590B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0B"/>
    <w:rsid w:val="003549BE"/>
    <w:rsid w:val="003B46E0"/>
    <w:rsid w:val="004720E5"/>
    <w:rsid w:val="00501524"/>
    <w:rsid w:val="00672112"/>
    <w:rsid w:val="009A1341"/>
    <w:rsid w:val="00B8590B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33D4"/>
  <w15:chartTrackingRefBased/>
  <w15:docId w15:val="{493CFD62-DEF8-48F9-823B-DA20FB80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8590B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90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59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B85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2017-03-28T11:17:00Z</cp:lastPrinted>
  <dcterms:created xsi:type="dcterms:W3CDTF">2017-03-31T04:33:00Z</dcterms:created>
  <dcterms:modified xsi:type="dcterms:W3CDTF">2017-03-31T04:33:00Z</dcterms:modified>
</cp:coreProperties>
</file>