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22E01" w:rsidTr="002E4325">
        <w:trPr>
          <w:jc w:val="center"/>
        </w:trPr>
        <w:tc>
          <w:tcPr>
            <w:tcW w:w="154" w:type="dxa"/>
            <w:noWrap/>
          </w:tcPr>
          <w:p w:rsidR="00122E01" w:rsidRPr="005541F0" w:rsidRDefault="00122E0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22E01" w:rsidRPr="00EC7D10" w:rsidRDefault="00E91D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22E01" w:rsidRPr="005541F0" w:rsidRDefault="00122E0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22E01" w:rsidRPr="00E91D32" w:rsidRDefault="00E91D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22E01" w:rsidRPr="005541F0" w:rsidRDefault="00122E0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22E01" w:rsidRPr="00EC7D10" w:rsidRDefault="00E91D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22E01" w:rsidRPr="005541F0" w:rsidRDefault="00122E0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22E01" w:rsidRPr="005541F0" w:rsidRDefault="00122E0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22E01" w:rsidRPr="005541F0" w:rsidRDefault="00122E0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22E01" w:rsidRPr="00E91D32" w:rsidRDefault="00E91D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1888</w:t>
            </w:r>
          </w:p>
        </w:tc>
      </w:tr>
    </w:tbl>
    <w:p w:rsidR="00122E01" w:rsidRPr="00403ECC" w:rsidRDefault="00122E0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01" w:rsidRPr="005541F0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858183" r:id="rId7"/>
                              </w:object>
                            </w:r>
                          </w:p>
                          <w:p w:rsidR="00122E01" w:rsidRPr="005541F0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22E01" w:rsidRPr="005541F0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22E01" w:rsidRPr="005541F0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22E01" w:rsidRPr="00C46D9A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2E01" w:rsidRPr="005541F0" w:rsidRDefault="00122E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22E01" w:rsidRPr="005541F0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2E01" w:rsidRPr="005541F0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22E01" w:rsidRPr="005541F0" w:rsidRDefault="00122E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22E01" w:rsidRPr="005541F0" w:rsidRDefault="0012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22E01" w:rsidRPr="008A10FC" w:rsidRDefault="00122E0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22E01" w:rsidRPr="005541F0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858183" r:id="rId8"/>
                        </w:object>
                      </w:r>
                    </w:p>
                    <w:p w:rsidR="00122E01" w:rsidRPr="005541F0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22E01" w:rsidRPr="005541F0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22E01" w:rsidRPr="005541F0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22E01" w:rsidRPr="00C46D9A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22E01" w:rsidRPr="005541F0" w:rsidRDefault="00122E0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22E01" w:rsidRPr="005541F0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22E01" w:rsidRPr="005541F0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22E01" w:rsidRPr="005541F0" w:rsidRDefault="00122E0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22E01" w:rsidRPr="005541F0" w:rsidRDefault="0012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22E01" w:rsidRPr="008A10FC" w:rsidRDefault="00122E0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22E01" w:rsidRPr="00155D38" w:rsidRDefault="00122E01" w:rsidP="00122E0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155D38"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122E01" w:rsidRPr="00155D38" w:rsidRDefault="00122E01" w:rsidP="00122E0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155D38"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122E01" w:rsidRPr="00155D38" w:rsidRDefault="00122E01" w:rsidP="00122E0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155D38"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122E01" w:rsidRDefault="00122E01" w:rsidP="00122E0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22E01" w:rsidRPr="00155D38" w:rsidRDefault="00122E01" w:rsidP="00122E0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22E01" w:rsidRPr="00171927" w:rsidRDefault="00122E01" w:rsidP="009702DE">
      <w:pPr>
        <w:ind w:firstLine="567"/>
        <w:jc w:val="both"/>
        <w:rPr>
          <w:rFonts w:eastAsia="Calibri"/>
          <w:szCs w:val="28"/>
        </w:rPr>
      </w:pPr>
      <w:r w:rsidRPr="00122E01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 w:rsidRPr="00122E01">
        <w:rPr>
          <w:rFonts w:ascii="Times New Roman CYR" w:hAnsi="Times New Roman CYR" w:cs="Times New Roman CYR"/>
          <w:spacing w:val="-4"/>
          <w:szCs w:val="28"/>
        </w:rPr>
        <w:t xml:space="preserve">Уставом муниципального образования городской округ город Сургут, </w:t>
      </w:r>
      <w:r w:rsidRPr="00122E01">
        <w:rPr>
          <w:spacing w:val="-4"/>
          <w:szCs w:val="28"/>
        </w:rPr>
        <w:t>решениями</w:t>
      </w:r>
      <w:r w:rsidRPr="009C5695">
        <w:rPr>
          <w:szCs w:val="28"/>
        </w:rPr>
        <w:t xml:space="preserve"> </w:t>
      </w:r>
      <w:r w:rsidRPr="00122E01">
        <w:rPr>
          <w:spacing w:val="-4"/>
          <w:szCs w:val="28"/>
        </w:rPr>
        <w:t>городской Думы от 28.06.2005 № 475-III ГД «Об утверждении Правил землеполь-</w:t>
      </w:r>
      <w:r w:rsidRPr="009C5695">
        <w:rPr>
          <w:szCs w:val="28"/>
        </w:rPr>
        <w:t>зования и застройки на территории города Сургута», от 26.10.2005</w:t>
      </w:r>
      <w:r>
        <w:rPr>
          <w:szCs w:val="28"/>
        </w:rPr>
        <w:t xml:space="preserve"> </w:t>
      </w:r>
      <w:r w:rsidRPr="009C5695">
        <w:rPr>
          <w:szCs w:val="28"/>
        </w:rPr>
        <w:t>№ 512-III ГД «Об утверждении Положения</w:t>
      </w:r>
      <w:r>
        <w:rPr>
          <w:szCs w:val="28"/>
        </w:rPr>
        <w:t xml:space="preserve"> </w:t>
      </w:r>
      <w:r w:rsidRPr="009C5695">
        <w:rPr>
          <w:szCs w:val="28"/>
        </w:rPr>
        <w:t>о публичных слушаниях в городе Сургуте», распоряжени</w:t>
      </w:r>
      <w:r w:rsidR="009702DE">
        <w:rPr>
          <w:szCs w:val="28"/>
        </w:rPr>
        <w:t>я</w:t>
      </w:r>
      <w:r w:rsidRPr="009C5695">
        <w:rPr>
          <w:szCs w:val="28"/>
        </w:rPr>
        <w:t>м</w:t>
      </w:r>
      <w:r w:rsidR="009702DE">
        <w:rPr>
          <w:szCs w:val="28"/>
        </w:rPr>
        <w:t>и</w:t>
      </w:r>
      <w:r w:rsidRPr="009C5695">
        <w:rPr>
          <w:szCs w:val="28"/>
        </w:rPr>
        <w:t xml:space="preserve"> Администрации города от 18.03.2005 № 706 «О проекте Правил </w:t>
      </w:r>
      <w:r>
        <w:rPr>
          <w:szCs w:val="28"/>
        </w:rPr>
        <w:t xml:space="preserve">                     </w:t>
      </w:r>
      <w:r w:rsidRPr="009C5695">
        <w:rPr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="00F2122D" w:rsidRPr="00F2122D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</w:t>
      </w:r>
      <w:r w:rsidR="00F2122D" w:rsidRPr="00F2122D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«О передаче некоторых </w:t>
      </w:r>
      <w:r w:rsidR="00F2122D" w:rsidRPr="00F2122D">
        <w:rPr>
          <w:rFonts w:eastAsia="Times New Roman" w:cs="Times New Roman"/>
          <w:spacing w:val="-4"/>
          <w:szCs w:val="28"/>
          <w:lang w:eastAsia="ru-RU"/>
        </w:rPr>
        <w:t xml:space="preserve">полномочий высшим должностным лицам Администрации города», </w:t>
      </w:r>
      <w:r w:rsidRPr="00F2122D">
        <w:rPr>
          <w:rFonts w:eastAsia="Calibri"/>
          <w:spacing w:val="-4"/>
          <w:szCs w:val="28"/>
        </w:rPr>
        <w:t>заключение</w:t>
      </w:r>
      <w:r w:rsidR="00745224" w:rsidRPr="00F2122D">
        <w:rPr>
          <w:rFonts w:eastAsia="Calibri"/>
          <w:spacing w:val="-4"/>
          <w:szCs w:val="28"/>
        </w:rPr>
        <w:t>м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о результатах публичных </w:t>
      </w:r>
      <w:r w:rsidRPr="00122E01">
        <w:rPr>
          <w:rFonts w:eastAsia="Calibri"/>
          <w:spacing w:val="-4"/>
          <w:szCs w:val="28"/>
        </w:rPr>
        <w:t xml:space="preserve">слушаний </w:t>
      </w:r>
      <w:r w:rsidRPr="00122E01">
        <w:rPr>
          <w:rFonts w:eastAsia="Calibri"/>
          <w:spacing w:val="-4"/>
          <w:sz w:val="27"/>
          <w:szCs w:val="27"/>
        </w:rPr>
        <w:t xml:space="preserve">по вопросу </w:t>
      </w:r>
      <w:r w:rsidRPr="00122E01">
        <w:rPr>
          <w:rFonts w:ascii="Times New Roman CYR" w:hAnsi="Times New Roman CYR" w:cs="Times New Roman CYR"/>
          <w:spacing w:val="-4"/>
          <w:szCs w:val="28"/>
        </w:rPr>
        <w:t xml:space="preserve">внесения изменений в Правила </w:t>
      </w:r>
      <w:r w:rsidR="00F2122D">
        <w:rPr>
          <w:rFonts w:ascii="Times New Roman CYR" w:hAnsi="Times New Roman CYR" w:cs="Times New Roman CYR"/>
          <w:spacing w:val="-4"/>
          <w:szCs w:val="28"/>
        </w:rPr>
        <w:t xml:space="preserve">          </w:t>
      </w:r>
      <w:r w:rsidRPr="00F2122D">
        <w:rPr>
          <w:rFonts w:ascii="Times New Roman CYR" w:hAnsi="Times New Roman CYR" w:cs="Times New Roman CYR"/>
          <w:spacing w:val="-4"/>
          <w:szCs w:val="28"/>
        </w:rPr>
        <w:t>землепользования и застройки на территории города Сургута</w:t>
      </w:r>
      <w:r w:rsidRPr="00F2122D">
        <w:rPr>
          <w:rFonts w:eastAsia="Calibri"/>
          <w:spacing w:val="-4"/>
          <w:sz w:val="27"/>
          <w:szCs w:val="27"/>
        </w:rPr>
        <w:t xml:space="preserve"> </w:t>
      </w:r>
      <w:r w:rsidRPr="00F2122D">
        <w:rPr>
          <w:rFonts w:eastAsia="Calibri"/>
          <w:spacing w:val="-4"/>
          <w:szCs w:val="28"/>
        </w:rPr>
        <w:t>(протокол публичных</w:t>
      </w:r>
      <w:r w:rsidRPr="009C5695">
        <w:rPr>
          <w:rFonts w:eastAsia="Calibri"/>
          <w:szCs w:val="28"/>
        </w:rPr>
        <w:t xml:space="preserve"> слушаний от </w:t>
      </w:r>
      <w:r>
        <w:rPr>
          <w:rFonts w:eastAsia="Calibri"/>
          <w:szCs w:val="28"/>
        </w:rPr>
        <w:t>14.12.2016</w:t>
      </w:r>
      <w:r w:rsidR="00F2122D">
        <w:rPr>
          <w:rFonts w:eastAsia="Calibri"/>
          <w:szCs w:val="28"/>
        </w:rPr>
        <w:t xml:space="preserve"> </w:t>
      </w:r>
      <w:r w:rsidR="00745224">
        <w:rPr>
          <w:rFonts w:eastAsia="Calibri"/>
          <w:spacing w:val="-4"/>
          <w:szCs w:val="28"/>
        </w:rPr>
        <w:t>№ 157),</w:t>
      </w:r>
      <w:r w:rsidRPr="00122E01">
        <w:rPr>
          <w:rFonts w:eastAsia="Calibri"/>
          <w:spacing w:val="-4"/>
          <w:szCs w:val="28"/>
        </w:rPr>
        <w:t xml:space="preserve"> рекомендаци</w:t>
      </w:r>
      <w:r w:rsidR="00745224">
        <w:rPr>
          <w:rFonts w:eastAsia="Calibri"/>
          <w:spacing w:val="-4"/>
          <w:szCs w:val="28"/>
        </w:rPr>
        <w:t>ями</w:t>
      </w:r>
      <w:r w:rsidRPr="00122E01">
        <w:rPr>
          <w:rFonts w:eastAsia="Calibri"/>
          <w:spacing w:val="-4"/>
          <w:szCs w:val="28"/>
        </w:rPr>
        <w:t xml:space="preserve"> комиссии по </w:t>
      </w:r>
      <w:r w:rsidRPr="00F2122D">
        <w:rPr>
          <w:rFonts w:eastAsia="Calibri"/>
          <w:spacing w:val="-4"/>
          <w:szCs w:val="28"/>
        </w:rPr>
        <w:t>градостроительному зонированию (протокол заседания комиссии по градостроительному зониро</w:t>
      </w:r>
      <w:r w:rsidR="00F2122D" w:rsidRPr="00F2122D">
        <w:rPr>
          <w:rFonts w:eastAsia="Calibri"/>
          <w:spacing w:val="-4"/>
          <w:szCs w:val="28"/>
        </w:rPr>
        <w:t>-</w:t>
      </w:r>
      <w:r w:rsidRPr="009C5695">
        <w:rPr>
          <w:rFonts w:eastAsia="Calibri"/>
          <w:szCs w:val="28"/>
        </w:rPr>
        <w:t xml:space="preserve">ванию </w:t>
      </w:r>
      <w:r w:rsidRPr="009C5695">
        <w:rPr>
          <w:szCs w:val="28"/>
        </w:rPr>
        <w:t>от 1</w:t>
      </w:r>
      <w:r>
        <w:rPr>
          <w:szCs w:val="28"/>
        </w:rPr>
        <w:t>4.02.2017 № 208)</w:t>
      </w:r>
      <w:r w:rsidRPr="009C5695">
        <w:rPr>
          <w:rFonts w:eastAsia="Calibri"/>
          <w:szCs w:val="28"/>
        </w:rPr>
        <w:t>:</w:t>
      </w:r>
    </w:p>
    <w:p w:rsidR="00122E01" w:rsidRPr="00124050" w:rsidRDefault="00122E01" w:rsidP="00122E0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24050">
        <w:rPr>
          <w:szCs w:val="28"/>
        </w:rPr>
        <w:t xml:space="preserve">1. Отклонить предложение </w:t>
      </w:r>
      <w:r w:rsidRPr="00124050">
        <w:rPr>
          <w:color w:val="000000"/>
          <w:szCs w:val="28"/>
        </w:rPr>
        <w:t xml:space="preserve">филиала </w:t>
      </w:r>
      <w:r>
        <w:rPr>
          <w:color w:val="000000"/>
          <w:szCs w:val="28"/>
        </w:rPr>
        <w:t>«</w:t>
      </w:r>
      <w:r w:rsidRPr="00124050">
        <w:rPr>
          <w:color w:val="000000"/>
          <w:szCs w:val="28"/>
        </w:rPr>
        <w:t>Аэронавигация Севера Сибири</w:t>
      </w:r>
      <w:r>
        <w:rPr>
          <w:color w:val="000000"/>
          <w:szCs w:val="28"/>
        </w:rPr>
        <w:t>»</w:t>
      </w:r>
      <w:r w:rsidRPr="00124050">
        <w:rPr>
          <w:szCs w:val="28"/>
        </w:rPr>
        <w:t xml:space="preserve">                              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  </w:t>
      </w:r>
      <w:r w:rsidRPr="00124050">
        <w:rPr>
          <w:szCs w:val="28"/>
        </w:rPr>
        <w:t xml:space="preserve">№ 475-III ГД «Об утверждении Правил землепользования и застройки на </w:t>
      </w:r>
      <w:r w:rsidRPr="00122E01">
        <w:rPr>
          <w:spacing w:val="-4"/>
          <w:szCs w:val="28"/>
        </w:rPr>
        <w:t xml:space="preserve">территории города Сургута», </w:t>
      </w:r>
      <w:r w:rsidRPr="00122E01">
        <w:rPr>
          <w:color w:val="000000"/>
          <w:spacing w:val="-4"/>
          <w:szCs w:val="28"/>
        </w:rPr>
        <w:t>а именно в карту градостроительного зонирования в части</w:t>
      </w:r>
      <w:r w:rsidRPr="00124050">
        <w:rPr>
          <w:color w:val="000000"/>
          <w:szCs w:val="28"/>
        </w:rPr>
        <w:t xml:space="preserve"> изменения границ территориальных зон:</w:t>
      </w:r>
      <w:r w:rsidR="00745224">
        <w:rPr>
          <w:color w:val="000000"/>
          <w:szCs w:val="28"/>
        </w:rPr>
        <w:t xml:space="preserve"> </w:t>
      </w:r>
      <w:r w:rsidRPr="00745224">
        <w:rPr>
          <w:color w:val="000000"/>
          <w:spacing w:val="-4"/>
          <w:szCs w:val="28"/>
        </w:rPr>
        <w:t xml:space="preserve">Р.1 </w:t>
      </w:r>
      <w:r w:rsidR="002802E8">
        <w:rPr>
          <w:color w:val="000000"/>
          <w:spacing w:val="-4"/>
          <w:szCs w:val="28"/>
        </w:rPr>
        <w:t>в результате уменьшения,</w:t>
      </w:r>
      <w:r w:rsidRPr="00745224">
        <w:rPr>
          <w:color w:val="000000"/>
          <w:spacing w:val="-4"/>
          <w:szCs w:val="28"/>
        </w:rPr>
        <w:t xml:space="preserve"> ИТ.3 </w:t>
      </w:r>
      <w:r w:rsidR="002802E8">
        <w:rPr>
          <w:color w:val="000000"/>
          <w:spacing w:val="-4"/>
          <w:szCs w:val="28"/>
        </w:rPr>
        <w:t xml:space="preserve">                         в результате выделения</w:t>
      </w:r>
      <w:r w:rsidRPr="00745224">
        <w:rPr>
          <w:color w:val="000000"/>
          <w:spacing w:val="-4"/>
          <w:szCs w:val="28"/>
        </w:rPr>
        <w:t xml:space="preserve"> </w:t>
      </w:r>
      <w:r w:rsidR="002802E8">
        <w:rPr>
          <w:color w:val="000000"/>
          <w:spacing w:val="-4"/>
          <w:szCs w:val="28"/>
        </w:rPr>
        <w:t>в границах земельного участка</w:t>
      </w:r>
      <w:r w:rsidRPr="00745224">
        <w:rPr>
          <w:color w:val="000000"/>
          <w:spacing w:val="-4"/>
          <w:szCs w:val="28"/>
        </w:rPr>
        <w:t xml:space="preserve"> для обеспечения работы </w:t>
      </w:r>
      <w:r w:rsidR="002802E8">
        <w:rPr>
          <w:color w:val="000000"/>
          <w:spacing w:val="-4"/>
          <w:szCs w:val="28"/>
        </w:rPr>
        <w:t xml:space="preserve">     </w:t>
      </w:r>
      <w:r w:rsidRPr="002802E8">
        <w:rPr>
          <w:color w:val="000000"/>
          <w:spacing w:val="-4"/>
          <w:szCs w:val="28"/>
        </w:rPr>
        <w:t>азимутально-дальномерного радиомаяка DVOR/DME, строительство которого преду</w:t>
      </w:r>
      <w:r w:rsidRPr="00124050">
        <w:rPr>
          <w:color w:val="000000"/>
          <w:szCs w:val="28"/>
        </w:rPr>
        <w:t>смотрено федеральной целевой программой «Модернизация</w:t>
      </w:r>
      <w:r w:rsidR="00745224">
        <w:rPr>
          <w:color w:val="000000"/>
          <w:szCs w:val="28"/>
        </w:rPr>
        <w:t xml:space="preserve"> </w:t>
      </w:r>
      <w:r w:rsidRPr="00124050">
        <w:rPr>
          <w:color w:val="000000"/>
          <w:szCs w:val="28"/>
        </w:rPr>
        <w:t xml:space="preserve">Единой </w:t>
      </w:r>
      <w:r w:rsidR="002802E8">
        <w:rPr>
          <w:color w:val="000000"/>
          <w:szCs w:val="28"/>
        </w:rPr>
        <w:t xml:space="preserve">                     </w:t>
      </w:r>
      <w:r w:rsidRPr="00124050">
        <w:rPr>
          <w:color w:val="000000"/>
          <w:szCs w:val="28"/>
        </w:rPr>
        <w:t xml:space="preserve">системы организации </w:t>
      </w:r>
      <w:r w:rsidRPr="00745224">
        <w:rPr>
          <w:color w:val="000000"/>
          <w:spacing w:val="-4"/>
          <w:szCs w:val="28"/>
        </w:rPr>
        <w:t xml:space="preserve">воздушного движения Российской Федерации (2009 – </w:t>
      </w:r>
      <w:r w:rsidR="002802E8">
        <w:rPr>
          <w:color w:val="000000"/>
          <w:spacing w:val="-4"/>
          <w:szCs w:val="28"/>
        </w:rPr>
        <w:t xml:space="preserve">                        </w:t>
      </w:r>
      <w:r w:rsidRPr="002802E8">
        <w:rPr>
          <w:color w:val="000000"/>
          <w:spacing w:val="-4"/>
          <w:szCs w:val="28"/>
        </w:rPr>
        <w:t>2020 годы)», утвержденной постановлением Правительства Российской Федерации</w:t>
      </w:r>
      <w:r>
        <w:rPr>
          <w:color w:val="000000"/>
          <w:szCs w:val="28"/>
        </w:rPr>
        <w:t xml:space="preserve"> от 01.09.2008 </w:t>
      </w:r>
      <w:r w:rsidRPr="00124050">
        <w:rPr>
          <w:color w:val="000000"/>
          <w:szCs w:val="28"/>
        </w:rPr>
        <w:t>№ 652</w:t>
      </w:r>
      <w:r>
        <w:rPr>
          <w:szCs w:val="28"/>
        </w:rPr>
        <w:t>,</w:t>
      </w:r>
      <w:r w:rsidRPr="00124050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2802E8" w:rsidRDefault="002802E8" w:rsidP="00122E0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22E01" w:rsidRPr="00124050" w:rsidRDefault="00122E01" w:rsidP="00122E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24050">
        <w:rPr>
          <w:szCs w:val="28"/>
        </w:rPr>
        <w:t xml:space="preserve">2. Управлению информационной политики опубликовать настоящее </w:t>
      </w:r>
      <w:r w:rsidRPr="00122E01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124050">
        <w:rPr>
          <w:szCs w:val="28"/>
        </w:rPr>
        <w:t xml:space="preserve"> Администрации города.</w:t>
      </w:r>
    </w:p>
    <w:p w:rsidR="00122E01" w:rsidRPr="00541063" w:rsidRDefault="00122E01" w:rsidP="00122E0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541063">
        <w:rPr>
          <w:sz w:val="27"/>
          <w:szCs w:val="27"/>
        </w:rPr>
        <w:t xml:space="preserve">3. </w:t>
      </w:r>
      <w:r w:rsidRPr="00541063">
        <w:rPr>
          <w:rFonts w:ascii="Times New Roman CYR" w:hAnsi="Times New Roman CYR" w:cs="Times New Roman CYR"/>
          <w:sz w:val="27"/>
          <w:szCs w:val="27"/>
        </w:rPr>
        <w:t xml:space="preserve">Контроль за выполнением постановления </w:t>
      </w:r>
      <w:r>
        <w:rPr>
          <w:rFonts w:ascii="Times New Roman CYR" w:hAnsi="Times New Roman CYR" w:cs="Times New Roman CYR"/>
          <w:sz w:val="27"/>
          <w:szCs w:val="27"/>
        </w:rPr>
        <w:t>возложить на заместителя главы Администрации города Усова А.В.</w:t>
      </w:r>
    </w:p>
    <w:p w:rsidR="00122E01" w:rsidRDefault="00122E01" w:rsidP="00122E0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22E01" w:rsidRPr="00541063" w:rsidRDefault="00122E01" w:rsidP="00122E0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22E01" w:rsidRDefault="00122E01" w:rsidP="00122E01">
      <w:pPr>
        <w:pStyle w:val="a4"/>
        <w:ind w:firstLine="567"/>
        <w:jc w:val="both"/>
        <w:rPr>
          <w:sz w:val="28"/>
          <w:szCs w:val="28"/>
        </w:rPr>
      </w:pPr>
    </w:p>
    <w:p w:rsidR="00F2122D" w:rsidRDefault="00F2122D" w:rsidP="00F212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672112" w:rsidRDefault="00672112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Default="00122E01" w:rsidP="00122E01">
      <w:pPr>
        <w:ind w:firstLine="567"/>
        <w:jc w:val="both"/>
      </w:pPr>
    </w:p>
    <w:p w:rsidR="00122E01" w:rsidRPr="00122E01" w:rsidRDefault="00122E01" w:rsidP="00122E0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  <w:sz w:val="36"/>
        </w:rPr>
      </w:pPr>
      <w:r w:rsidRPr="00122E01">
        <w:rPr>
          <w:rFonts w:ascii="Times New Roman CYR" w:hAnsi="Times New Roman CYR" w:cs="Times New Roman CYR"/>
        </w:rPr>
        <w:t>Приложение</w:t>
      </w:r>
    </w:p>
    <w:p w:rsidR="00122E01" w:rsidRPr="00122E01" w:rsidRDefault="00122E01" w:rsidP="00122E0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  <w:r w:rsidRPr="00122E01">
        <w:rPr>
          <w:rFonts w:ascii="Times New Roman CYR" w:hAnsi="Times New Roman CYR" w:cs="Times New Roman CYR"/>
        </w:rPr>
        <w:t>к постановлению</w:t>
      </w:r>
    </w:p>
    <w:p w:rsidR="00122E01" w:rsidRPr="00122E01" w:rsidRDefault="00122E01" w:rsidP="00122E0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  <w:r w:rsidRPr="00122E01">
        <w:rPr>
          <w:rFonts w:ascii="Times New Roman CYR" w:hAnsi="Times New Roman CYR" w:cs="Times New Roman CYR"/>
        </w:rPr>
        <w:t>Администрации города</w:t>
      </w:r>
    </w:p>
    <w:p w:rsidR="00122E01" w:rsidRPr="00122E01" w:rsidRDefault="00122E01" w:rsidP="00122E01">
      <w:pPr>
        <w:autoSpaceDE w:val="0"/>
        <w:autoSpaceDN w:val="0"/>
        <w:adjustRightInd w:val="0"/>
        <w:ind w:left="595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___________</w:t>
      </w:r>
      <w:r w:rsidRPr="00122E01">
        <w:rPr>
          <w:rFonts w:ascii="Times New Roman CYR" w:hAnsi="Times New Roman CYR" w:cs="Times New Roman CYR"/>
        </w:rPr>
        <w:t>_ № _______</w:t>
      </w:r>
    </w:p>
    <w:p w:rsidR="00122E01" w:rsidRPr="00122E01" w:rsidRDefault="00122E01" w:rsidP="00122E0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22E01" w:rsidRPr="00122E01" w:rsidRDefault="00122E01" w:rsidP="00122E0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22E01" w:rsidRPr="00412B63" w:rsidRDefault="00122E01" w:rsidP="00122E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412B63">
        <w:rPr>
          <w:rFonts w:ascii="Times New Roman CYR" w:hAnsi="Times New Roman CYR" w:cs="Times New Roman CYR"/>
          <w:sz w:val="27"/>
          <w:szCs w:val="27"/>
        </w:rPr>
        <w:t>Заключение</w:t>
      </w:r>
    </w:p>
    <w:p w:rsidR="00122E01" w:rsidRPr="00D62873" w:rsidRDefault="00122E01" w:rsidP="00122E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2873">
        <w:rPr>
          <w:rFonts w:ascii="Times New Roman CYR" w:hAnsi="Times New Roman CYR" w:cs="Times New Roman CYR"/>
          <w:sz w:val="26"/>
          <w:szCs w:val="26"/>
        </w:rPr>
        <w:t>по предложению о внесении изменений в Правила землепользования</w:t>
      </w:r>
    </w:p>
    <w:p w:rsidR="00122E01" w:rsidRDefault="00122E01" w:rsidP="00122E0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155D38">
        <w:rPr>
          <w:rFonts w:ascii="Times New Roman CYR" w:hAnsi="Times New Roman CYR" w:cs="Times New Roman CYR"/>
          <w:sz w:val="26"/>
          <w:szCs w:val="26"/>
        </w:rPr>
        <w:t xml:space="preserve">и застройки на территории города Сургута, утвержденные решением </w:t>
      </w:r>
    </w:p>
    <w:p w:rsidR="00122E01" w:rsidRDefault="00122E01" w:rsidP="00122E0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55D38">
        <w:rPr>
          <w:rFonts w:ascii="Times New Roman CYR" w:hAnsi="Times New Roman CYR" w:cs="Times New Roman CYR"/>
          <w:sz w:val="26"/>
          <w:szCs w:val="26"/>
        </w:rPr>
        <w:t>городской Думы от 28.06.2005 № 475-III ГД</w:t>
      </w:r>
      <w:r w:rsidRPr="00155D38">
        <w:rPr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 именно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 в карту градостроительного </w:t>
      </w:r>
    </w:p>
    <w:p w:rsidR="002802E8" w:rsidRDefault="00122E01" w:rsidP="00745224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>зонирования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>в части измене</w:t>
      </w:r>
      <w:r w:rsidR="002802E8">
        <w:rPr>
          <w:rFonts w:ascii="Times New Roman CYR" w:hAnsi="Times New Roman CYR" w:cs="Times New Roman CYR"/>
          <w:color w:val="000000"/>
          <w:sz w:val="26"/>
          <w:szCs w:val="26"/>
        </w:rPr>
        <w:t>ния границ территориальных зон:</w:t>
      </w:r>
      <w:r w:rsidR="00745224" w:rsidRPr="00124050">
        <w:rPr>
          <w:color w:val="000000"/>
          <w:szCs w:val="28"/>
        </w:rPr>
        <w:t xml:space="preserve"> переве</w:t>
      </w:r>
      <w:r w:rsidR="002802E8">
        <w:rPr>
          <w:color w:val="000000"/>
          <w:szCs w:val="28"/>
        </w:rPr>
        <w:t>сти</w:t>
      </w:r>
      <w:r w:rsidR="00745224" w:rsidRPr="00124050">
        <w:rPr>
          <w:color w:val="000000"/>
          <w:szCs w:val="28"/>
        </w:rPr>
        <w:t xml:space="preserve"> </w:t>
      </w:r>
    </w:p>
    <w:p w:rsidR="00745224" w:rsidRDefault="00745224" w:rsidP="00745224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802E8">
        <w:rPr>
          <w:color w:val="000000"/>
          <w:spacing w:val="-6"/>
          <w:szCs w:val="28"/>
        </w:rPr>
        <w:t>градостроительн</w:t>
      </w:r>
      <w:r w:rsidR="00092A8E">
        <w:rPr>
          <w:color w:val="000000"/>
          <w:spacing w:val="-6"/>
          <w:szCs w:val="28"/>
        </w:rPr>
        <w:t>ую</w:t>
      </w:r>
      <w:r w:rsidRPr="002802E8">
        <w:rPr>
          <w:color w:val="000000"/>
          <w:spacing w:val="-6"/>
          <w:szCs w:val="28"/>
        </w:rPr>
        <w:t xml:space="preserve"> зон</w:t>
      </w:r>
      <w:r w:rsidR="00092A8E">
        <w:rPr>
          <w:color w:val="000000"/>
          <w:spacing w:val="-6"/>
          <w:szCs w:val="28"/>
        </w:rPr>
        <w:t>у</w:t>
      </w:r>
      <w:r w:rsidRPr="002802E8">
        <w:rPr>
          <w:color w:val="000000"/>
          <w:spacing w:val="-6"/>
          <w:szCs w:val="28"/>
        </w:rPr>
        <w:t xml:space="preserve"> Р.1 (зона городских лесов)</w:t>
      </w:r>
      <w:r w:rsidR="00122E01" w:rsidRPr="002802E8">
        <w:rPr>
          <w:rFonts w:ascii="Times New Roman CYR" w:hAnsi="Times New Roman CYR" w:cs="Times New Roman CYR"/>
          <w:color w:val="000000"/>
          <w:spacing w:val="-6"/>
          <w:sz w:val="26"/>
          <w:szCs w:val="26"/>
        </w:rPr>
        <w:t xml:space="preserve"> в градостроительную зону ИТ.3</w:t>
      </w:r>
      <w:r w:rsidR="00122E01"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 (зона воздушного транспорта) в границах земельного участка для обеспечения </w:t>
      </w:r>
    </w:p>
    <w:p w:rsidR="00745224" w:rsidRDefault="00122E01" w:rsidP="00122E0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работы азимутально-дальномерного радиомаяка DVOR/DME, строительство </w:t>
      </w:r>
    </w:p>
    <w:p w:rsidR="00122E01" w:rsidRDefault="00122E01" w:rsidP="00122E0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которого предусмотрено федеральной целевой программой </w:t>
      </w:r>
    </w:p>
    <w:p w:rsidR="00745224" w:rsidRDefault="00122E01" w:rsidP="00122E0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55D38">
        <w:rPr>
          <w:color w:val="000000"/>
          <w:sz w:val="26"/>
          <w:szCs w:val="26"/>
        </w:rPr>
        <w:t>«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Модернизация Единой системы организации воздушного движения </w:t>
      </w:r>
    </w:p>
    <w:p w:rsidR="00745224" w:rsidRDefault="00122E01" w:rsidP="00122E0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>Российской Федерации (2009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– 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>2020 годы)</w:t>
      </w:r>
      <w:r w:rsidRPr="00155D38">
        <w:rPr>
          <w:color w:val="000000"/>
          <w:sz w:val="26"/>
          <w:szCs w:val="26"/>
        </w:rPr>
        <w:t xml:space="preserve">», 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утвержденной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>остановлением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122E01" w:rsidRPr="00155D38" w:rsidRDefault="00745224" w:rsidP="00122E01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="00122E01"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равительства Российской </w:t>
      </w:r>
      <w:r w:rsidR="00122E01">
        <w:rPr>
          <w:rFonts w:ascii="Times New Roman CYR" w:hAnsi="Times New Roman CYR" w:cs="Times New Roman CYR"/>
          <w:color w:val="000000"/>
          <w:sz w:val="26"/>
          <w:szCs w:val="26"/>
        </w:rPr>
        <w:t>Федерации от 01.09.2008</w:t>
      </w:r>
      <w:r w:rsidR="00122E01"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 № 652.</w:t>
      </w:r>
    </w:p>
    <w:p w:rsidR="00122E01" w:rsidRPr="00155D38" w:rsidRDefault="00122E01" w:rsidP="00122E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55D38">
        <w:rPr>
          <w:rFonts w:ascii="Times New Roman CYR" w:hAnsi="Times New Roman CYR" w:cs="Times New Roman CYR"/>
          <w:sz w:val="26"/>
          <w:szCs w:val="26"/>
        </w:rPr>
        <w:t xml:space="preserve">Заявитель: 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 xml:space="preserve">филиал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Pr="00155D38">
        <w:rPr>
          <w:rFonts w:ascii="Times New Roman CYR" w:hAnsi="Times New Roman CYR" w:cs="Times New Roman CYR"/>
          <w:color w:val="000000"/>
          <w:sz w:val="26"/>
          <w:szCs w:val="26"/>
        </w:rPr>
        <w:t>Аэронавигация Севера Сибири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»</w:t>
      </w:r>
    </w:p>
    <w:p w:rsidR="00122E01" w:rsidRPr="00412B63" w:rsidRDefault="00122E01" w:rsidP="00122E01">
      <w:pPr>
        <w:autoSpaceDE w:val="0"/>
        <w:autoSpaceDN w:val="0"/>
        <w:adjustRightInd w:val="0"/>
        <w:rPr>
          <w:sz w:val="27"/>
          <w:szCs w:val="27"/>
        </w:rPr>
      </w:pPr>
    </w:p>
    <w:p w:rsidR="00122E01" w:rsidRPr="00124050" w:rsidRDefault="00122E01" w:rsidP="00122E0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4050">
        <w:rPr>
          <w:sz w:val="26"/>
          <w:szCs w:val="26"/>
        </w:rPr>
        <w:t>Комиссия по градостроительному зонированию</w:t>
      </w:r>
      <w:r>
        <w:rPr>
          <w:sz w:val="26"/>
          <w:szCs w:val="26"/>
        </w:rPr>
        <w:t>,</w:t>
      </w:r>
      <w:r w:rsidRPr="00124050">
        <w:rPr>
          <w:sz w:val="26"/>
          <w:szCs w:val="26"/>
        </w:rPr>
        <w:t xml:space="preserve"> рассмотрев предложение</w:t>
      </w:r>
      <w:r>
        <w:rPr>
          <w:sz w:val="26"/>
          <w:szCs w:val="26"/>
        </w:rPr>
        <w:t xml:space="preserve">                         </w:t>
      </w:r>
      <w:r w:rsidRPr="00124050">
        <w:rPr>
          <w:sz w:val="26"/>
          <w:szCs w:val="26"/>
        </w:rPr>
        <w:t xml:space="preserve"> </w:t>
      </w:r>
      <w:r w:rsidRPr="00124050">
        <w:rPr>
          <w:color w:val="000000"/>
          <w:sz w:val="26"/>
          <w:szCs w:val="26"/>
        </w:rPr>
        <w:t xml:space="preserve">филиала </w:t>
      </w:r>
      <w:r>
        <w:rPr>
          <w:color w:val="000000"/>
          <w:sz w:val="26"/>
          <w:szCs w:val="26"/>
        </w:rPr>
        <w:t>«</w:t>
      </w:r>
      <w:r w:rsidRPr="00124050">
        <w:rPr>
          <w:color w:val="000000"/>
          <w:sz w:val="26"/>
          <w:szCs w:val="26"/>
        </w:rPr>
        <w:t>Аэронавигация Севера Сибири</w:t>
      </w:r>
      <w:r>
        <w:rPr>
          <w:color w:val="000000"/>
          <w:sz w:val="26"/>
          <w:szCs w:val="26"/>
        </w:rPr>
        <w:t>»</w:t>
      </w:r>
      <w:r w:rsidRPr="00124050">
        <w:rPr>
          <w:color w:val="000000"/>
          <w:sz w:val="26"/>
          <w:szCs w:val="26"/>
        </w:rPr>
        <w:t xml:space="preserve"> </w:t>
      </w:r>
      <w:r w:rsidRPr="00124050">
        <w:rPr>
          <w:sz w:val="26"/>
          <w:szCs w:val="26"/>
        </w:rPr>
        <w:t xml:space="preserve">о внесении изменений в Правила </w:t>
      </w:r>
      <w:r w:rsidRPr="00122E01">
        <w:rPr>
          <w:spacing w:val="-4"/>
          <w:sz w:val="26"/>
          <w:szCs w:val="26"/>
        </w:rPr>
        <w:t>землепользования и застройки на территории города Сургута, утвержденные решением городской</w:t>
      </w:r>
      <w:r w:rsidRPr="00124050">
        <w:rPr>
          <w:sz w:val="26"/>
          <w:szCs w:val="26"/>
        </w:rPr>
        <w:t xml:space="preserve"> Думы от 28.06.2005 № 475-III ГД, </w:t>
      </w:r>
      <w:r>
        <w:rPr>
          <w:color w:val="000000"/>
          <w:sz w:val="26"/>
          <w:szCs w:val="26"/>
        </w:rPr>
        <w:t>а именно</w:t>
      </w:r>
      <w:r w:rsidRPr="00124050">
        <w:rPr>
          <w:color w:val="000000"/>
          <w:sz w:val="26"/>
          <w:szCs w:val="26"/>
        </w:rPr>
        <w:t xml:space="preserve"> в карту градостроительного зонирования</w:t>
      </w:r>
      <w:r>
        <w:rPr>
          <w:color w:val="000000"/>
          <w:sz w:val="26"/>
          <w:szCs w:val="26"/>
        </w:rPr>
        <w:t xml:space="preserve">                 </w:t>
      </w:r>
      <w:r w:rsidRPr="00124050">
        <w:rPr>
          <w:color w:val="000000"/>
          <w:sz w:val="26"/>
          <w:szCs w:val="26"/>
        </w:rPr>
        <w:t xml:space="preserve"> </w:t>
      </w:r>
      <w:r w:rsidRPr="00122E01">
        <w:rPr>
          <w:color w:val="000000"/>
          <w:spacing w:val="-4"/>
          <w:sz w:val="26"/>
          <w:szCs w:val="26"/>
        </w:rPr>
        <w:t xml:space="preserve">в части изменения границ территориальных зон: </w:t>
      </w:r>
      <w:r w:rsidR="00745224" w:rsidRPr="00745224">
        <w:rPr>
          <w:color w:val="000000"/>
          <w:spacing w:val="-4"/>
          <w:szCs w:val="28"/>
        </w:rPr>
        <w:t xml:space="preserve">Р.1 </w:t>
      </w:r>
      <w:r w:rsidR="002802E8">
        <w:rPr>
          <w:color w:val="000000"/>
          <w:spacing w:val="-4"/>
          <w:szCs w:val="28"/>
        </w:rPr>
        <w:t>в результате уменьшения,</w:t>
      </w:r>
      <w:r w:rsidRPr="00124050">
        <w:rPr>
          <w:color w:val="000000"/>
          <w:sz w:val="26"/>
          <w:szCs w:val="26"/>
        </w:rPr>
        <w:t xml:space="preserve"> ИТ.3 </w:t>
      </w:r>
      <w:r w:rsidR="002802E8">
        <w:rPr>
          <w:color w:val="000000"/>
          <w:sz w:val="26"/>
          <w:szCs w:val="26"/>
        </w:rPr>
        <w:t xml:space="preserve">                    в результате выделения</w:t>
      </w:r>
      <w:r w:rsidR="00745224">
        <w:rPr>
          <w:color w:val="000000"/>
          <w:sz w:val="26"/>
          <w:szCs w:val="26"/>
        </w:rPr>
        <w:t xml:space="preserve"> </w:t>
      </w:r>
      <w:r w:rsidRPr="00124050">
        <w:rPr>
          <w:color w:val="000000"/>
          <w:sz w:val="26"/>
          <w:szCs w:val="26"/>
        </w:rPr>
        <w:t>в границах земельного участка для обеспечения работы азимутально-дальномерного радиомаяка DVOR/DME, строительство которого предусмотрено</w:t>
      </w:r>
      <w:r w:rsidR="002802E8">
        <w:rPr>
          <w:color w:val="000000"/>
          <w:sz w:val="26"/>
          <w:szCs w:val="26"/>
        </w:rPr>
        <w:t xml:space="preserve"> </w:t>
      </w:r>
      <w:r w:rsidRPr="00124050">
        <w:rPr>
          <w:color w:val="000000"/>
          <w:sz w:val="26"/>
          <w:szCs w:val="26"/>
        </w:rPr>
        <w:t xml:space="preserve">федеральной целевой программой «Модернизация Единой системы </w:t>
      </w:r>
      <w:r w:rsidRPr="00122E01">
        <w:rPr>
          <w:color w:val="000000"/>
          <w:spacing w:val="-4"/>
          <w:sz w:val="26"/>
          <w:szCs w:val="26"/>
        </w:rPr>
        <w:t xml:space="preserve">организации </w:t>
      </w:r>
      <w:r w:rsidR="00745224">
        <w:rPr>
          <w:color w:val="000000"/>
          <w:spacing w:val="-4"/>
          <w:sz w:val="26"/>
          <w:szCs w:val="26"/>
        </w:rPr>
        <w:t xml:space="preserve">                   </w:t>
      </w:r>
      <w:r w:rsidRPr="00122E01">
        <w:rPr>
          <w:color w:val="000000"/>
          <w:spacing w:val="-4"/>
          <w:sz w:val="26"/>
          <w:szCs w:val="26"/>
        </w:rPr>
        <w:t>воздушного движения Российской Федерации (2009 – 2020 годы)», утвержденной</w:t>
      </w:r>
      <w:r w:rsidRPr="00124050">
        <w:rPr>
          <w:color w:val="000000"/>
          <w:sz w:val="26"/>
          <w:szCs w:val="26"/>
        </w:rPr>
        <w:t xml:space="preserve"> </w:t>
      </w:r>
      <w:r w:rsidR="00745224">
        <w:rPr>
          <w:color w:val="000000"/>
          <w:sz w:val="26"/>
          <w:szCs w:val="26"/>
        </w:rPr>
        <w:t xml:space="preserve">                         </w:t>
      </w:r>
      <w:r w:rsidRPr="00122E01">
        <w:rPr>
          <w:color w:val="000000"/>
          <w:spacing w:val="-4"/>
          <w:sz w:val="26"/>
          <w:szCs w:val="26"/>
        </w:rPr>
        <w:t>постановлением Правительства Российской Федерации от 01.09.2008 № 652</w:t>
      </w:r>
      <w:r w:rsidRPr="00122E01">
        <w:rPr>
          <w:spacing w:val="-4"/>
          <w:sz w:val="26"/>
          <w:szCs w:val="26"/>
        </w:rPr>
        <w:t>, рекомендует</w:t>
      </w:r>
      <w:r w:rsidRPr="00124050">
        <w:rPr>
          <w:sz w:val="26"/>
          <w:szCs w:val="26"/>
        </w:rPr>
        <w:t xml:space="preserve"> отклонить данное предложение, так как основным видом использования земельных участков и объектов капитального строительства территориальной зоны Р.1 «Зона </w:t>
      </w:r>
      <w:r>
        <w:rPr>
          <w:sz w:val="26"/>
          <w:szCs w:val="26"/>
        </w:rPr>
        <w:t xml:space="preserve">                </w:t>
      </w:r>
      <w:r w:rsidRPr="00122E01">
        <w:rPr>
          <w:spacing w:val="-6"/>
          <w:sz w:val="26"/>
          <w:szCs w:val="26"/>
        </w:rPr>
        <w:t>городских лесов» является отдых (рекреация)</w:t>
      </w:r>
      <w:r w:rsidR="002802E8">
        <w:rPr>
          <w:spacing w:val="-6"/>
          <w:sz w:val="26"/>
          <w:szCs w:val="26"/>
        </w:rPr>
        <w:t>;</w:t>
      </w:r>
      <w:r w:rsidRPr="00122E01">
        <w:rPr>
          <w:spacing w:val="-6"/>
          <w:sz w:val="26"/>
          <w:szCs w:val="26"/>
        </w:rPr>
        <w:t xml:space="preserve"> в соответствии с постановлением Админист-</w:t>
      </w:r>
      <w:r w:rsidRPr="00124050">
        <w:rPr>
          <w:sz w:val="26"/>
          <w:szCs w:val="26"/>
        </w:rPr>
        <w:t>рации города от 07.10.2010 № 5154 «Об утверждении лесохозяйственного регламента городских лесов города Сургута» часть испрашиваемой территории находится в зоне городских лесов</w:t>
      </w:r>
      <w:r w:rsidR="002802E8">
        <w:rPr>
          <w:sz w:val="26"/>
          <w:szCs w:val="26"/>
        </w:rPr>
        <w:t>;</w:t>
      </w:r>
      <w:r w:rsidRPr="00124050">
        <w:rPr>
          <w:sz w:val="26"/>
          <w:szCs w:val="26"/>
        </w:rPr>
        <w:t xml:space="preserve"> в соответствии</w:t>
      </w:r>
      <w:r>
        <w:rPr>
          <w:sz w:val="26"/>
          <w:szCs w:val="26"/>
        </w:rPr>
        <w:t xml:space="preserve"> </w:t>
      </w:r>
      <w:r w:rsidRPr="00124050">
        <w:rPr>
          <w:sz w:val="26"/>
          <w:szCs w:val="26"/>
        </w:rPr>
        <w:t>с действующим генеральным п</w:t>
      </w:r>
      <w:r w:rsidR="002802E8">
        <w:rPr>
          <w:sz w:val="26"/>
          <w:szCs w:val="26"/>
        </w:rPr>
        <w:t>ланом города,</w:t>
      </w:r>
      <w:r w:rsidRPr="00124050">
        <w:rPr>
          <w:sz w:val="26"/>
          <w:szCs w:val="26"/>
        </w:rPr>
        <w:t xml:space="preserve"> </w:t>
      </w:r>
      <w:r w:rsidRPr="002802E8">
        <w:rPr>
          <w:spacing w:val="-4"/>
          <w:sz w:val="26"/>
          <w:szCs w:val="26"/>
        </w:rPr>
        <w:t>утвержденным решением Думы города от 22.12.2014 № 635-V ДГ, часть указанного земельного</w:t>
      </w:r>
      <w:r w:rsidRPr="00124050">
        <w:rPr>
          <w:sz w:val="26"/>
          <w:szCs w:val="26"/>
        </w:rPr>
        <w:t xml:space="preserve"> участка относится к рекреационной зоне </w:t>
      </w:r>
      <w:r>
        <w:rPr>
          <w:sz w:val="26"/>
          <w:szCs w:val="26"/>
        </w:rPr>
        <w:t>–</w:t>
      </w:r>
      <w:r w:rsidRPr="00124050">
        <w:rPr>
          <w:sz w:val="26"/>
          <w:szCs w:val="26"/>
        </w:rPr>
        <w:t xml:space="preserve"> зоне городских лесов. </w:t>
      </w:r>
    </w:p>
    <w:p w:rsidR="00122E01" w:rsidRPr="00124050" w:rsidRDefault="00122E01" w:rsidP="00122E0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4050">
        <w:rPr>
          <w:sz w:val="26"/>
          <w:szCs w:val="26"/>
        </w:rPr>
        <w:t>Согласно пункт</w:t>
      </w:r>
      <w:r>
        <w:rPr>
          <w:sz w:val="26"/>
          <w:szCs w:val="26"/>
        </w:rPr>
        <w:t>у</w:t>
      </w:r>
      <w:r w:rsidRPr="00124050">
        <w:rPr>
          <w:sz w:val="26"/>
          <w:szCs w:val="26"/>
        </w:rPr>
        <w:t xml:space="preserve"> 6 статьи 105 Лесного кодекса Р</w:t>
      </w:r>
      <w:r>
        <w:rPr>
          <w:sz w:val="26"/>
          <w:szCs w:val="26"/>
        </w:rPr>
        <w:t>оссийской Федерации</w:t>
      </w:r>
      <w:r w:rsidRPr="00124050">
        <w:rPr>
          <w:sz w:val="26"/>
          <w:szCs w:val="26"/>
        </w:rPr>
        <w:t xml:space="preserve"> изменение границ лесопарковых зон, зе</w:t>
      </w:r>
      <w:r>
        <w:rPr>
          <w:sz w:val="26"/>
          <w:szCs w:val="26"/>
        </w:rPr>
        <w:t xml:space="preserve">леных зон </w:t>
      </w:r>
      <w:r w:rsidRPr="00124050">
        <w:rPr>
          <w:sz w:val="26"/>
          <w:szCs w:val="26"/>
        </w:rPr>
        <w:t xml:space="preserve">и городских лесов, которое может привести </w:t>
      </w:r>
      <w:r>
        <w:rPr>
          <w:sz w:val="26"/>
          <w:szCs w:val="26"/>
        </w:rPr>
        <w:t xml:space="preserve">                    </w:t>
      </w:r>
      <w:r w:rsidRPr="00124050">
        <w:rPr>
          <w:sz w:val="26"/>
          <w:szCs w:val="26"/>
        </w:rPr>
        <w:t>к уменьшению их площади, не допускается.</w:t>
      </w:r>
    </w:p>
    <w:p w:rsidR="00122E01" w:rsidRDefault="00122E01" w:rsidP="00122E01">
      <w:pPr>
        <w:ind w:firstLine="567"/>
        <w:jc w:val="both"/>
      </w:pPr>
    </w:p>
    <w:sectPr w:rsidR="00122E01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A7" w:rsidRDefault="004B7AA7" w:rsidP="00122E01">
      <w:r>
        <w:separator/>
      </w:r>
    </w:p>
  </w:endnote>
  <w:endnote w:type="continuationSeparator" w:id="0">
    <w:p w:rsidR="004B7AA7" w:rsidRDefault="004B7AA7" w:rsidP="001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A7" w:rsidRDefault="004B7AA7" w:rsidP="00122E01">
      <w:r>
        <w:separator/>
      </w:r>
    </w:p>
  </w:footnote>
  <w:footnote w:type="continuationSeparator" w:id="0">
    <w:p w:rsidR="004B7AA7" w:rsidRDefault="004B7AA7" w:rsidP="0012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46055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22E01" w:rsidRPr="00122E01" w:rsidRDefault="00122E01">
        <w:pPr>
          <w:pStyle w:val="a6"/>
          <w:jc w:val="center"/>
          <w:rPr>
            <w:sz w:val="20"/>
          </w:rPr>
        </w:pPr>
        <w:r w:rsidRPr="00122E01">
          <w:rPr>
            <w:sz w:val="20"/>
          </w:rPr>
          <w:fldChar w:fldCharType="begin"/>
        </w:r>
        <w:r w:rsidRPr="00122E01">
          <w:rPr>
            <w:sz w:val="20"/>
          </w:rPr>
          <w:instrText>PAGE   \* MERGEFORMAT</w:instrText>
        </w:r>
        <w:r w:rsidRPr="00122E01">
          <w:rPr>
            <w:sz w:val="20"/>
          </w:rPr>
          <w:fldChar w:fldCharType="separate"/>
        </w:r>
        <w:r w:rsidR="00E91D32">
          <w:rPr>
            <w:noProof/>
            <w:sz w:val="20"/>
          </w:rPr>
          <w:t>1</w:t>
        </w:r>
        <w:r w:rsidRPr="00122E01">
          <w:rPr>
            <w:sz w:val="20"/>
          </w:rPr>
          <w:fldChar w:fldCharType="end"/>
        </w:r>
      </w:p>
    </w:sdtContent>
  </w:sdt>
  <w:p w:rsidR="00122E01" w:rsidRPr="00122E01" w:rsidRDefault="00122E01">
    <w:pPr>
      <w:pStyle w:val="a6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1"/>
    <w:rsid w:val="00092A8E"/>
    <w:rsid w:val="000D1322"/>
    <w:rsid w:val="00122E01"/>
    <w:rsid w:val="001D705A"/>
    <w:rsid w:val="002802E8"/>
    <w:rsid w:val="003B46E0"/>
    <w:rsid w:val="00444F9D"/>
    <w:rsid w:val="004B7AA7"/>
    <w:rsid w:val="005A6603"/>
    <w:rsid w:val="005F0B18"/>
    <w:rsid w:val="00604A7E"/>
    <w:rsid w:val="00672112"/>
    <w:rsid w:val="00680BF5"/>
    <w:rsid w:val="00745224"/>
    <w:rsid w:val="008001C5"/>
    <w:rsid w:val="009702DE"/>
    <w:rsid w:val="009A1341"/>
    <w:rsid w:val="00B25CA7"/>
    <w:rsid w:val="00B81C84"/>
    <w:rsid w:val="00C5489D"/>
    <w:rsid w:val="00E91D32"/>
    <w:rsid w:val="00F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C135"/>
  <w15:chartTrackingRefBased/>
  <w15:docId w15:val="{D14BF344-4ED0-4DCA-84FF-8D39E7C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E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122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122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2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2E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22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2E01"/>
    <w:rPr>
      <w:rFonts w:ascii="Times New Roman" w:hAnsi="Times New Roman"/>
      <w:sz w:val="28"/>
    </w:rPr>
  </w:style>
  <w:style w:type="paragraph" w:customStyle="1" w:styleId="ConsPlusTitle">
    <w:name w:val="ConsPlusTitle"/>
    <w:rsid w:val="00F212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2017-03-21T06:25:00Z</cp:lastPrinted>
  <dcterms:created xsi:type="dcterms:W3CDTF">2017-03-24T05:56:00Z</dcterms:created>
  <dcterms:modified xsi:type="dcterms:W3CDTF">2017-03-24T05:56:00Z</dcterms:modified>
</cp:coreProperties>
</file>