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D415D" w:rsidTr="002E4325">
        <w:trPr>
          <w:jc w:val="center"/>
        </w:trPr>
        <w:tc>
          <w:tcPr>
            <w:tcW w:w="154" w:type="dxa"/>
            <w:noWrap/>
          </w:tcPr>
          <w:p w:rsidR="008D415D" w:rsidRPr="005541F0" w:rsidRDefault="008D415D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D415D" w:rsidRPr="00EC7D10" w:rsidRDefault="00E723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2" w:type="dxa"/>
            <w:noWrap/>
          </w:tcPr>
          <w:p w:rsidR="008D415D" w:rsidRPr="005541F0" w:rsidRDefault="008D415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415D" w:rsidRPr="00E723FB" w:rsidRDefault="00E723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8D415D" w:rsidRPr="005541F0" w:rsidRDefault="008D41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D415D" w:rsidRPr="00EC7D10" w:rsidRDefault="00E723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D415D" w:rsidRPr="005541F0" w:rsidRDefault="008D41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D415D" w:rsidRPr="005541F0" w:rsidRDefault="008D415D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D415D" w:rsidRPr="005541F0" w:rsidRDefault="008D415D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D415D" w:rsidRPr="00E723FB" w:rsidRDefault="00E723FB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1756</w:t>
            </w:r>
          </w:p>
        </w:tc>
      </w:tr>
    </w:tbl>
    <w:p w:rsidR="008D415D" w:rsidRPr="00403ECC" w:rsidRDefault="008D415D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15D" w:rsidRPr="005541F0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1534790" r:id="rId6"/>
                              </w:object>
                            </w:r>
                          </w:p>
                          <w:p w:rsidR="008D415D" w:rsidRPr="005541F0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D415D" w:rsidRPr="005541F0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D415D" w:rsidRPr="005541F0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D415D" w:rsidRPr="00C46D9A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415D" w:rsidRPr="005541F0" w:rsidRDefault="008D415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D415D" w:rsidRPr="005541F0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D415D" w:rsidRPr="005541F0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D415D" w:rsidRPr="005541F0" w:rsidRDefault="008D415D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D415D" w:rsidRPr="005541F0" w:rsidRDefault="008D415D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D415D" w:rsidRPr="008A10FC" w:rsidRDefault="008D415D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D415D" w:rsidRPr="005541F0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1534790" r:id="rId7"/>
                        </w:object>
                      </w:r>
                    </w:p>
                    <w:p w:rsidR="008D415D" w:rsidRPr="005541F0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D415D" w:rsidRPr="005541F0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D415D" w:rsidRPr="005541F0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D415D" w:rsidRPr="00C46D9A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D415D" w:rsidRPr="005541F0" w:rsidRDefault="008D415D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D415D" w:rsidRPr="005541F0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D415D" w:rsidRPr="005541F0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D415D" w:rsidRPr="005541F0" w:rsidRDefault="008D415D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D415D" w:rsidRPr="005541F0" w:rsidRDefault="008D415D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D415D" w:rsidRPr="008A10FC" w:rsidRDefault="008D415D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D415D" w:rsidRDefault="008D415D" w:rsidP="008D415D">
      <w:pPr>
        <w:jc w:val="both"/>
        <w:rPr>
          <w:szCs w:val="28"/>
        </w:rPr>
      </w:pPr>
      <w:r w:rsidRPr="00F05F8E">
        <w:rPr>
          <w:szCs w:val="28"/>
        </w:rPr>
        <w:t>О</w:t>
      </w:r>
      <w:r>
        <w:rPr>
          <w:szCs w:val="28"/>
        </w:rPr>
        <w:t xml:space="preserve"> внесении изменений в постановление </w:t>
      </w:r>
    </w:p>
    <w:p w:rsidR="008D415D" w:rsidRDefault="008D415D" w:rsidP="008D415D">
      <w:pPr>
        <w:jc w:val="both"/>
        <w:rPr>
          <w:szCs w:val="28"/>
        </w:rPr>
      </w:pPr>
      <w:r>
        <w:rPr>
          <w:szCs w:val="28"/>
        </w:rPr>
        <w:t xml:space="preserve">Администрации города </w:t>
      </w:r>
      <w:r w:rsidRPr="004F506F">
        <w:rPr>
          <w:szCs w:val="28"/>
        </w:rPr>
        <w:t xml:space="preserve">от </w:t>
      </w:r>
      <w:r>
        <w:rPr>
          <w:szCs w:val="28"/>
        </w:rPr>
        <w:t>01.06.2016</w:t>
      </w:r>
      <w:r w:rsidRPr="004F506F">
        <w:rPr>
          <w:szCs w:val="28"/>
        </w:rPr>
        <w:t xml:space="preserve"> </w:t>
      </w:r>
    </w:p>
    <w:p w:rsidR="008D415D" w:rsidRDefault="008D415D" w:rsidP="008D415D">
      <w:pPr>
        <w:jc w:val="both"/>
        <w:rPr>
          <w:szCs w:val="28"/>
        </w:rPr>
      </w:pPr>
      <w:r w:rsidRPr="004F506F">
        <w:rPr>
          <w:szCs w:val="28"/>
        </w:rPr>
        <w:t xml:space="preserve">№ </w:t>
      </w:r>
      <w:r>
        <w:rPr>
          <w:szCs w:val="28"/>
        </w:rPr>
        <w:t xml:space="preserve">4032 </w:t>
      </w:r>
      <w:r w:rsidRPr="009675B3">
        <w:rPr>
          <w:szCs w:val="28"/>
        </w:rPr>
        <w:t>«</w:t>
      </w:r>
      <w:r>
        <w:rPr>
          <w:szCs w:val="28"/>
        </w:rPr>
        <w:t xml:space="preserve">Об утверждении границ </w:t>
      </w:r>
    </w:p>
    <w:p w:rsidR="008D415D" w:rsidRDefault="008D415D" w:rsidP="008D415D">
      <w:pPr>
        <w:jc w:val="both"/>
        <w:rPr>
          <w:szCs w:val="28"/>
        </w:rPr>
      </w:pPr>
      <w:r>
        <w:rPr>
          <w:szCs w:val="28"/>
        </w:rPr>
        <w:t xml:space="preserve">прилегающих территорий к некоторым </w:t>
      </w:r>
    </w:p>
    <w:p w:rsidR="008D415D" w:rsidRDefault="008D415D" w:rsidP="008D415D">
      <w:pPr>
        <w:jc w:val="both"/>
        <w:rPr>
          <w:szCs w:val="28"/>
        </w:rPr>
      </w:pPr>
      <w:r>
        <w:rPr>
          <w:szCs w:val="28"/>
        </w:rPr>
        <w:t xml:space="preserve">организациям, на которых не допускается </w:t>
      </w:r>
    </w:p>
    <w:p w:rsidR="008D415D" w:rsidRPr="008D415D" w:rsidRDefault="008D415D" w:rsidP="008D415D">
      <w:pPr>
        <w:jc w:val="both"/>
        <w:rPr>
          <w:spacing w:val="-8"/>
          <w:szCs w:val="28"/>
        </w:rPr>
      </w:pPr>
      <w:r w:rsidRPr="008D415D">
        <w:rPr>
          <w:spacing w:val="-8"/>
          <w:szCs w:val="28"/>
        </w:rPr>
        <w:t>розничная продажа алкогольной продукции»</w:t>
      </w:r>
    </w:p>
    <w:p w:rsidR="008D415D" w:rsidRPr="008D415D" w:rsidRDefault="008D415D" w:rsidP="008D415D">
      <w:pPr>
        <w:jc w:val="both"/>
        <w:rPr>
          <w:szCs w:val="28"/>
        </w:rPr>
      </w:pPr>
    </w:p>
    <w:p w:rsidR="008D415D" w:rsidRPr="008D415D" w:rsidRDefault="008D415D" w:rsidP="008D415D">
      <w:pPr>
        <w:jc w:val="both"/>
        <w:rPr>
          <w:szCs w:val="28"/>
        </w:rPr>
      </w:pPr>
    </w:p>
    <w:p w:rsidR="008D415D" w:rsidRDefault="008D415D" w:rsidP="008D415D">
      <w:pPr>
        <w:tabs>
          <w:tab w:val="left" w:pos="851"/>
          <w:tab w:val="left" w:pos="1276"/>
        </w:tabs>
        <w:ind w:firstLine="567"/>
        <w:jc w:val="both"/>
        <w:rPr>
          <w:sz w:val="27"/>
          <w:szCs w:val="27"/>
        </w:rPr>
      </w:pPr>
      <w:r w:rsidRPr="00FB5F80">
        <w:rPr>
          <w:szCs w:val="28"/>
        </w:rPr>
        <w:t xml:space="preserve">В соответствии </w:t>
      </w:r>
      <w:r>
        <w:rPr>
          <w:szCs w:val="28"/>
        </w:rPr>
        <w:t xml:space="preserve">с распоряжением Администрации города от 30.12.2005                     </w:t>
      </w:r>
      <w:r w:rsidRPr="008C7FFA">
        <w:rPr>
          <w:szCs w:val="28"/>
        </w:rPr>
        <w:t>№ 3686</w:t>
      </w:r>
      <w:r>
        <w:rPr>
          <w:szCs w:val="28"/>
        </w:rPr>
        <w:t xml:space="preserve"> «Об утверждении Регламента Администрации города»</w:t>
      </w:r>
      <w:r w:rsidRPr="008C7FFA">
        <w:rPr>
          <w:szCs w:val="28"/>
        </w:rPr>
        <w:t>:</w:t>
      </w:r>
    </w:p>
    <w:p w:rsidR="008D415D" w:rsidRDefault="008D415D" w:rsidP="008D415D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01.06.2016 № 4032             </w:t>
      </w:r>
      <w:proofErr w:type="gramStart"/>
      <w:r>
        <w:rPr>
          <w:szCs w:val="28"/>
        </w:rPr>
        <w:t xml:space="preserve">   </w:t>
      </w:r>
      <w:r w:rsidRPr="009675B3">
        <w:rPr>
          <w:szCs w:val="28"/>
        </w:rPr>
        <w:t>«</w:t>
      </w:r>
      <w:proofErr w:type="gramEnd"/>
      <w:r>
        <w:rPr>
          <w:szCs w:val="28"/>
        </w:rPr>
        <w:t>Об утверждении границ прилегающих территорий</w:t>
      </w:r>
      <w:r w:rsidRPr="003C5B8B">
        <w:rPr>
          <w:szCs w:val="28"/>
        </w:rPr>
        <w:t xml:space="preserve"> </w:t>
      </w:r>
      <w:r>
        <w:rPr>
          <w:szCs w:val="28"/>
        </w:rPr>
        <w:t>к некоторым организациям, на которых не допускается розничная продажа алкогольной продукции»                             (с изменениями от 27.10.2016 № 7954) изменения, признав утратившими силу:</w:t>
      </w:r>
      <w:r w:rsidRPr="00863113">
        <w:rPr>
          <w:szCs w:val="28"/>
        </w:rPr>
        <w:t xml:space="preserve"> </w:t>
      </w:r>
    </w:p>
    <w:p w:rsidR="008D415D" w:rsidRDefault="008D415D" w:rsidP="008D415D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- а</w:t>
      </w:r>
      <w:r w:rsidRPr="00863113">
        <w:rPr>
          <w:szCs w:val="28"/>
        </w:rPr>
        <w:t xml:space="preserve">бзац </w:t>
      </w:r>
      <w:r>
        <w:rPr>
          <w:szCs w:val="28"/>
        </w:rPr>
        <w:t>второ</w:t>
      </w:r>
      <w:r w:rsidRPr="00863113">
        <w:rPr>
          <w:szCs w:val="28"/>
        </w:rPr>
        <w:t xml:space="preserve">й </w:t>
      </w:r>
      <w:r w:rsidRPr="00A72D78">
        <w:rPr>
          <w:szCs w:val="28"/>
        </w:rPr>
        <w:t>пункт</w:t>
      </w:r>
      <w:r>
        <w:rPr>
          <w:szCs w:val="28"/>
        </w:rPr>
        <w:t>а 1 постановления;</w:t>
      </w:r>
    </w:p>
    <w:p w:rsidR="008D415D" w:rsidRPr="00E84AEC" w:rsidRDefault="008D415D" w:rsidP="008D415D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>- п</w:t>
      </w:r>
      <w:r w:rsidRPr="009E360E">
        <w:rPr>
          <w:szCs w:val="28"/>
        </w:rPr>
        <w:t>риложени</w:t>
      </w:r>
      <w:r>
        <w:rPr>
          <w:szCs w:val="28"/>
        </w:rPr>
        <w:t>е</w:t>
      </w:r>
      <w:r w:rsidRPr="009E360E">
        <w:rPr>
          <w:szCs w:val="28"/>
        </w:rPr>
        <w:t xml:space="preserve"> </w:t>
      </w:r>
      <w:r>
        <w:rPr>
          <w:szCs w:val="28"/>
        </w:rPr>
        <w:t>1</w:t>
      </w:r>
      <w:r w:rsidRPr="009E360E">
        <w:rPr>
          <w:szCs w:val="28"/>
        </w:rPr>
        <w:t xml:space="preserve"> к постановлению</w:t>
      </w:r>
      <w:r>
        <w:rPr>
          <w:szCs w:val="28"/>
        </w:rPr>
        <w:t>.</w:t>
      </w:r>
    </w:p>
    <w:p w:rsidR="008D415D" w:rsidRDefault="008D415D" w:rsidP="008D415D">
      <w:pPr>
        <w:tabs>
          <w:tab w:val="left" w:pos="851"/>
        </w:tabs>
        <w:ind w:firstLine="567"/>
        <w:jc w:val="both"/>
      </w:pPr>
      <w:r>
        <w:t xml:space="preserve">2. Управлению информационной политики опубликовать настоящее </w:t>
      </w:r>
      <w:r w:rsidRPr="008D415D">
        <w:rPr>
          <w:spacing w:val="-4"/>
        </w:rPr>
        <w:t>постановление в средствах массовой информации и разместить на официальном портале</w:t>
      </w:r>
      <w:r>
        <w:t xml:space="preserve"> Администрации города.</w:t>
      </w:r>
    </w:p>
    <w:p w:rsidR="008D415D" w:rsidRPr="002D65D8" w:rsidRDefault="008D415D" w:rsidP="008D415D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 w:rsidRPr="008D415D">
        <w:rPr>
          <w:spacing w:val="-4"/>
          <w:szCs w:val="28"/>
        </w:rPr>
        <w:t>3.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  <w:r w:rsidRPr="002D65D8">
        <w:rPr>
          <w:szCs w:val="28"/>
        </w:rPr>
        <w:t xml:space="preserve"> </w:t>
      </w:r>
    </w:p>
    <w:p w:rsidR="008D415D" w:rsidRPr="00F603C6" w:rsidRDefault="008D415D" w:rsidP="008D415D">
      <w:pPr>
        <w:tabs>
          <w:tab w:val="left" w:pos="1276"/>
        </w:tabs>
        <w:ind w:firstLine="709"/>
        <w:jc w:val="both"/>
        <w:rPr>
          <w:szCs w:val="28"/>
        </w:rPr>
      </w:pPr>
    </w:p>
    <w:p w:rsidR="008D415D" w:rsidRDefault="008D415D" w:rsidP="008D415D">
      <w:pPr>
        <w:jc w:val="both"/>
        <w:rPr>
          <w:szCs w:val="28"/>
        </w:rPr>
      </w:pPr>
    </w:p>
    <w:p w:rsidR="008D415D" w:rsidRDefault="008D415D" w:rsidP="008D415D">
      <w:pPr>
        <w:jc w:val="both"/>
        <w:rPr>
          <w:szCs w:val="28"/>
        </w:rPr>
      </w:pPr>
    </w:p>
    <w:p w:rsidR="008D415D" w:rsidRDefault="008D415D" w:rsidP="008D415D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В.Н. Шувалов</w:t>
      </w:r>
    </w:p>
    <w:p w:rsidR="00672112" w:rsidRPr="008D415D" w:rsidRDefault="00672112" w:rsidP="008D415D"/>
    <w:sectPr w:rsidR="00672112" w:rsidRPr="008D415D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F48F2"/>
    <w:multiLevelType w:val="multilevel"/>
    <w:tmpl w:val="F0324E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5D"/>
    <w:rsid w:val="0016630C"/>
    <w:rsid w:val="003B46E0"/>
    <w:rsid w:val="00672112"/>
    <w:rsid w:val="008D415D"/>
    <w:rsid w:val="009A1341"/>
    <w:rsid w:val="00E723FB"/>
    <w:rsid w:val="00E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C5CD"/>
  <w15:chartTrackingRefBased/>
  <w15:docId w15:val="{91F84D52-DAB9-4E16-9D9E-0C9044EB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15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2017-03-16T10:33:00Z</cp:lastPrinted>
  <dcterms:created xsi:type="dcterms:W3CDTF">2017-03-20T12:06:00Z</dcterms:created>
  <dcterms:modified xsi:type="dcterms:W3CDTF">2017-03-20T12:06:00Z</dcterms:modified>
</cp:coreProperties>
</file>