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D7E72">
        <w:trPr>
          <w:jc w:val="center"/>
        </w:trPr>
        <w:tc>
          <w:tcPr>
            <w:tcW w:w="154" w:type="dxa"/>
            <w:noWrap/>
          </w:tcPr>
          <w:p w:rsidR="004D7E72" w:rsidRDefault="008A6F5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D7E72" w:rsidRDefault="00524D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4D7E72" w:rsidRDefault="008A6F5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D7E72" w:rsidRPr="00524D80" w:rsidRDefault="00524D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D7E72" w:rsidRDefault="008A6F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D7E72" w:rsidRDefault="00524D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D7E72" w:rsidRDefault="008A6F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D7E72" w:rsidRDefault="004D7E7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D7E72" w:rsidRDefault="008A6F5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D7E72" w:rsidRPr="00524D80" w:rsidRDefault="00524D8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1426</w:t>
            </w:r>
          </w:p>
        </w:tc>
      </w:tr>
    </w:tbl>
    <w:p w:rsidR="004D7E72" w:rsidRDefault="0008396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D7E72" w:rsidRDefault="008A6F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0644067" r:id="rId8"/>
                    </w:object>
                  </w:r>
                </w:p>
                <w:p w:rsidR="004D7E72" w:rsidRDefault="004D7E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D7E72" w:rsidRDefault="008A6F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D7E72" w:rsidRDefault="008A6F5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D7E72" w:rsidRDefault="004D7E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D7E72" w:rsidRDefault="008A6F5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D7E72" w:rsidRDefault="004D7E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D7E72" w:rsidRDefault="004D7E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D7E72" w:rsidRDefault="008A6F5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D7E72" w:rsidRDefault="004D7E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D7E72" w:rsidRDefault="004D7E7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D7E72" w:rsidRDefault="008A6F54">
      <w:pPr>
        <w:ind w:right="-95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</w:p>
    <w:p w:rsidR="004D7E72" w:rsidRDefault="008A6F54">
      <w:pPr>
        <w:ind w:right="-95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20.07.2016 </w:t>
      </w:r>
    </w:p>
    <w:p w:rsidR="004D7E72" w:rsidRDefault="008A6F54">
      <w:pPr>
        <w:ind w:right="-958"/>
        <w:rPr>
          <w:rFonts w:cs="Times New Roman"/>
          <w:szCs w:val="28"/>
        </w:rPr>
      </w:pPr>
      <w:r>
        <w:rPr>
          <w:rFonts w:cs="Times New Roman"/>
          <w:szCs w:val="28"/>
        </w:rPr>
        <w:t>№ 5478 «Об утверждении порядка</w:t>
      </w:r>
    </w:p>
    <w:p w:rsidR="004D7E72" w:rsidRDefault="008A6F54">
      <w:pPr>
        <w:ind w:right="-95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разработки инвестиционного </w:t>
      </w:r>
    </w:p>
    <w:p w:rsidR="004D7E72" w:rsidRDefault="008A6F54">
      <w:pPr>
        <w:ind w:right="-95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послания Главы города Сургута» </w:t>
      </w:r>
    </w:p>
    <w:p w:rsidR="004D7E72" w:rsidRDefault="004D7E72">
      <w:pPr>
        <w:ind w:firstLine="567"/>
        <w:jc w:val="both"/>
        <w:rPr>
          <w:rFonts w:cs="Times New Roman"/>
          <w:szCs w:val="28"/>
        </w:rPr>
      </w:pPr>
    </w:p>
    <w:p w:rsidR="004D7E72" w:rsidRDefault="004D7E72">
      <w:pPr>
        <w:ind w:firstLine="567"/>
        <w:jc w:val="both"/>
        <w:rPr>
          <w:rFonts w:cs="Times New Roman"/>
          <w:szCs w:val="28"/>
        </w:rPr>
      </w:pP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   </w:t>
      </w:r>
      <w:r>
        <w:rPr>
          <w:rFonts w:cs="Times New Roman"/>
          <w:spacing w:val="-4"/>
          <w:szCs w:val="28"/>
        </w:rPr>
        <w:t>№ 3686 «Об утверждении Регламента Администрации города», в целях создания</w:t>
      </w:r>
      <w:r>
        <w:rPr>
          <w:rFonts w:cs="Times New Roman"/>
          <w:szCs w:val="28"/>
        </w:rPr>
        <w:t xml:space="preserve"> благоприятного инвестиционного климата и повышения инвестиционной            привлекательности муниципального образования городской округ город              Сургут:</w:t>
      </w:r>
    </w:p>
    <w:p w:rsidR="004D7E72" w:rsidRDefault="008A6F54">
      <w:pPr>
        <w:ind w:firstLine="567"/>
        <w:contextualSpacing/>
        <w:jc w:val="both"/>
        <w:rPr>
          <w:szCs w:val="28"/>
        </w:rPr>
      </w:pPr>
      <w:bookmarkStart w:id="0" w:name="sub_1"/>
      <w:r>
        <w:rPr>
          <w:rFonts w:cs="Times New Roman"/>
          <w:szCs w:val="28"/>
        </w:rPr>
        <w:t>1. Внести в постановление Администрации города от 20.07.2016 № 5478 «Об утверждении порядка разработки инвестиционного послания Главы города Сургута» изменение</w:t>
      </w:r>
      <w:r>
        <w:rPr>
          <w:szCs w:val="28"/>
        </w:rPr>
        <w:t>, изложив приложение к постановлению в новой редакции согласно приложению к настоящему постановлению.</w:t>
      </w:r>
    </w:p>
    <w:p w:rsidR="004D7E72" w:rsidRDefault="008A6F54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постановления возложить на заместителя                главы Администрации города Усова А.В.</w:t>
      </w:r>
    </w:p>
    <w:p w:rsidR="004D7E72" w:rsidRDefault="004D7E72">
      <w:pPr>
        <w:ind w:firstLine="540"/>
        <w:jc w:val="both"/>
        <w:rPr>
          <w:rFonts w:cs="Times New Roman"/>
          <w:szCs w:val="28"/>
        </w:rPr>
      </w:pPr>
    </w:p>
    <w:p w:rsidR="004D7E72" w:rsidRDefault="004D7E72">
      <w:pPr>
        <w:jc w:val="both"/>
        <w:rPr>
          <w:rFonts w:cs="Times New Roman"/>
          <w:szCs w:val="28"/>
        </w:rPr>
      </w:pPr>
    </w:p>
    <w:p w:rsidR="004D7E72" w:rsidRDefault="004D7E72">
      <w:pPr>
        <w:jc w:val="both"/>
        <w:rPr>
          <w:rFonts w:cs="Times New Roman"/>
          <w:szCs w:val="28"/>
        </w:rPr>
      </w:pPr>
    </w:p>
    <w:p w:rsidR="004D7E72" w:rsidRDefault="008A6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В.Н. Шувалов</w:t>
      </w:r>
    </w:p>
    <w:p w:rsidR="004D7E72" w:rsidRDefault="004D7E72">
      <w:pPr>
        <w:ind w:firstLine="540"/>
        <w:jc w:val="both"/>
        <w:rPr>
          <w:rFonts w:cs="Times New Roman"/>
          <w:szCs w:val="28"/>
        </w:rPr>
      </w:pPr>
    </w:p>
    <w:p w:rsidR="004D7E72" w:rsidRDefault="004D7E72">
      <w:pPr>
        <w:rPr>
          <w:rFonts w:cs="Times New Roman"/>
          <w:szCs w:val="28"/>
        </w:rPr>
      </w:pPr>
      <w:bookmarkStart w:id="1" w:name="sub_1000"/>
      <w:bookmarkEnd w:id="0"/>
    </w:p>
    <w:p w:rsidR="004D7E72" w:rsidRDefault="004D7E72">
      <w:pPr>
        <w:ind w:left="-142"/>
        <w:rPr>
          <w:rFonts w:cs="Times New Roman"/>
          <w:szCs w:val="28"/>
        </w:rPr>
      </w:pPr>
    </w:p>
    <w:p w:rsidR="004D7E72" w:rsidRDefault="004D7E72">
      <w:pPr>
        <w:ind w:left="-142"/>
        <w:rPr>
          <w:rFonts w:cs="Times New Roman"/>
          <w:szCs w:val="28"/>
        </w:rPr>
      </w:pPr>
    </w:p>
    <w:p w:rsidR="004D7E72" w:rsidRDefault="004D7E72">
      <w:pPr>
        <w:ind w:left="-142"/>
        <w:rPr>
          <w:rFonts w:cs="Times New Roman"/>
          <w:szCs w:val="28"/>
        </w:rPr>
      </w:pPr>
    </w:p>
    <w:p w:rsidR="004D7E72" w:rsidRDefault="004D7E72">
      <w:pPr>
        <w:ind w:left="-142"/>
        <w:rPr>
          <w:rFonts w:cs="Times New Roman"/>
          <w:szCs w:val="28"/>
        </w:rPr>
      </w:pPr>
    </w:p>
    <w:p w:rsidR="004D7E72" w:rsidRDefault="004D7E72">
      <w:pPr>
        <w:ind w:left="-142"/>
        <w:rPr>
          <w:rFonts w:cs="Times New Roman"/>
          <w:szCs w:val="28"/>
        </w:rPr>
      </w:pPr>
    </w:p>
    <w:p w:rsidR="004D7E72" w:rsidRDefault="004D7E72">
      <w:pPr>
        <w:ind w:left="-142"/>
        <w:rPr>
          <w:rFonts w:cs="Times New Roman"/>
          <w:szCs w:val="28"/>
        </w:rPr>
      </w:pPr>
    </w:p>
    <w:p w:rsidR="004D7E72" w:rsidRDefault="004D7E72">
      <w:pPr>
        <w:ind w:left="6379"/>
        <w:rPr>
          <w:rFonts w:cs="Times New Roman"/>
          <w:szCs w:val="28"/>
        </w:rPr>
      </w:pPr>
    </w:p>
    <w:p w:rsidR="004D7E72" w:rsidRDefault="008A6F54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4D7E72" w:rsidRDefault="008A6F54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4D7E72" w:rsidRDefault="008A6F54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4D7E72" w:rsidRDefault="008A6F54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4D7E72" w:rsidRDefault="004D7E72">
      <w:pPr>
        <w:tabs>
          <w:tab w:val="left" w:pos="6795"/>
        </w:tabs>
        <w:ind w:left="-142"/>
        <w:rPr>
          <w:rFonts w:cs="Times New Roman"/>
          <w:szCs w:val="28"/>
        </w:rPr>
      </w:pPr>
    </w:p>
    <w:bookmarkEnd w:id="1"/>
    <w:p w:rsidR="004D7E72" w:rsidRDefault="004D7E72">
      <w:pPr>
        <w:ind w:left="-567"/>
        <w:jc w:val="center"/>
        <w:rPr>
          <w:rFonts w:cs="Times New Roman"/>
          <w:szCs w:val="28"/>
        </w:rPr>
      </w:pPr>
    </w:p>
    <w:p w:rsidR="004D7E72" w:rsidRDefault="008A6F54">
      <w:pPr>
        <w:ind w:left="-14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</w:t>
      </w:r>
    </w:p>
    <w:p w:rsidR="004D7E72" w:rsidRDefault="008A6F54">
      <w:pPr>
        <w:ind w:left="-14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разработки инвестиционного послания Главы города Сургута</w:t>
      </w:r>
    </w:p>
    <w:p w:rsidR="004D7E72" w:rsidRDefault="004D7E72">
      <w:pPr>
        <w:ind w:left="-142"/>
        <w:jc w:val="center"/>
        <w:rPr>
          <w:rFonts w:cs="Times New Roman"/>
          <w:szCs w:val="28"/>
        </w:rPr>
      </w:pPr>
    </w:p>
    <w:p w:rsidR="004D7E72" w:rsidRDefault="004D7E72">
      <w:pPr>
        <w:ind w:left="-142"/>
        <w:jc w:val="both"/>
        <w:rPr>
          <w:rFonts w:cs="Times New Roman"/>
          <w:szCs w:val="28"/>
        </w:rPr>
      </w:pP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Инвестиционное послание Главы города Сургута (далее – инвести-ционное послание) разрабатывается с целью определения и обнародования           основных приоритетов инвестиционной политики муниципального образования городской округ город Сургут.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Инвестиционное послание готовится ежегодно на текущий год.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Проект инвестиционного послания готовится на основе документов стратегического планирования города Сургута, Ханты-Мансийского автономного округа – Югры, Российской Федерации, а также исходя из текущей экономической и политической ситуации.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Послание содержит следующую информацию: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Показатели инвестиционной активности города за прошедший период (в том числе объем и динамика привлеченных инвестиций).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Реализованные и планируемые к реализации инвестиционные проекты на территории города (межмуниципальные проекты).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Перечень основных мероприятий по привлечению инвестиций               на территорию города.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Меры поддержки, которые могут быть предложены существующим           и потенциальным инвесторам.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4.5. Основные направления и приоритеты в сфере привлечения инвестиций в экономику города.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Задачи, которые необходимо решить по привлечению инвестиций            в экономику города на очередной год.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Структурные подразделения Администрации города в срок не позднее 01 февраля текущего года предоставляют необходимую информацию для вклю-чения в инвестиционное послание Главы города Сургута по предварительному запросу отдела инвестиций.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Отдел инвестиций осуществляет подготовку проекта инвестиционного послания на текущий год, согласовывает его с курирующим заместителем         главы Администрации города, не позднее 20 февраля текущего года передает            в электронном виде в управление информационной политики.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Управление информационной политики в течение пяти рабочих дней осуществляет стилистическую обработку проекта инвестиционного послания               и направляет редакцию в отдел инвестиций.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Отдел инвестиций представляет проект инвестиционного послания             на согласование Главе города.</w:t>
      </w:r>
    </w:p>
    <w:p w:rsidR="004D7E72" w:rsidRDefault="008A6F54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9. Управ</w:t>
      </w:r>
      <w:r>
        <w:rPr>
          <w:rFonts w:cs="Times New Roman"/>
          <w:spacing w:val="-4"/>
          <w:szCs w:val="28"/>
        </w:rPr>
        <w:t xml:space="preserve">ление информационной политики не позднее 01 марта текущего           года </w:t>
      </w:r>
      <w:r>
        <w:rPr>
          <w:rFonts w:cs="Times New Roman"/>
          <w:szCs w:val="28"/>
        </w:rPr>
        <w:t>после согласования инвестиционного послания Главой города</w:t>
      </w:r>
      <w:r>
        <w:rPr>
          <w:rFonts w:cs="Times New Roman"/>
          <w:spacing w:val="-4"/>
          <w:szCs w:val="28"/>
        </w:rPr>
        <w:t xml:space="preserve"> организует: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</w:t>
      </w:r>
      <w:r>
        <w:rPr>
          <w:rFonts w:cs="Times New Roman"/>
          <w:szCs w:val="28"/>
        </w:rPr>
        <w:t xml:space="preserve"> выступление Главы города с инвестиционным посланием в средствах массовой информации;</w:t>
      </w:r>
    </w:p>
    <w:p w:rsidR="004D7E72" w:rsidRDefault="008A6F5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освещение события на официальном портале Администрации города                    и не менее чем в трех средствах массовой информации.</w:t>
      </w:r>
    </w:p>
    <w:sectPr w:rsidR="004D7E7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6E" w:rsidRDefault="0008396E">
      <w:r>
        <w:separator/>
      </w:r>
    </w:p>
  </w:endnote>
  <w:endnote w:type="continuationSeparator" w:id="0">
    <w:p w:rsidR="0008396E" w:rsidRDefault="0008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6E" w:rsidRDefault="0008396E">
      <w:r>
        <w:separator/>
      </w:r>
    </w:p>
  </w:footnote>
  <w:footnote w:type="continuationSeparator" w:id="0">
    <w:p w:rsidR="0008396E" w:rsidRDefault="0008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1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7E72" w:rsidRDefault="008A6F54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24D80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4D7E72" w:rsidRDefault="004D7E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CAE"/>
    <w:multiLevelType w:val="multilevel"/>
    <w:tmpl w:val="054A3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E72"/>
    <w:rsid w:val="0008396E"/>
    <w:rsid w:val="003F157E"/>
    <w:rsid w:val="004D7E72"/>
    <w:rsid w:val="00524D80"/>
    <w:rsid w:val="008A6F54"/>
    <w:rsid w:val="00E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EB4840"/>
  <w15:docId w15:val="{28EC0479-F56C-49C1-AC90-9ED398FA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2017-03-07T09:08:00Z</cp:lastPrinted>
  <dcterms:created xsi:type="dcterms:W3CDTF">2017-03-10T04:41:00Z</dcterms:created>
  <dcterms:modified xsi:type="dcterms:W3CDTF">2017-03-10T04:41:00Z</dcterms:modified>
</cp:coreProperties>
</file>