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EDE" w:rsidRPr="00BD54D0" w:rsidRDefault="00CB7D41" w:rsidP="00EB7F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4D0">
        <w:rPr>
          <w:rFonts w:ascii="Times New Roman" w:hAnsi="Times New Roman" w:cs="Times New Roman"/>
          <w:b/>
          <w:sz w:val="28"/>
          <w:szCs w:val="28"/>
        </w:rPr>
        <w:t>ДОКЛАД</w:t>
      </w:r>
      <w:r w:rsidR="00872850" w:rsidRPr="00BD54D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E605B" w:rsidRPr="00BD54D0" w:rsidRDefault="00C43EDE" w:rsidP="00EB7F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4D0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FE605B" w:rsidRPr="00BD54D0">
        <w:rPr>
          <w:rFonts w:ascii="Times New Roman" w:hAnsi="Times New Roman" w:cs="Times New Roman"/>
          <w:b/>
          <w:sz w:val="28"/>
          <w:szCs w:val="28"/>
        </w:rPr>
        <w:t>порядке функционирования</w:t>
      </w:r>
      <w:r w:rsidRPr="00BD54D0">
        <w:rPr>
          <w:rFonts w:ascii="Times New Roman" w:hAnsi="Times New Roman" w:cs="Times New Roman"/>
          <w:b/>
          <w:sz w:val="28"/>
          <w:szCs w:val="28"/>
        </w:rPr>
        <w:t xml:space="preserve"> и перспективах развития аппаратно-программного комплекса «Безопасный город» </w:t>
      </w:r>
    </w:p>
    <w:p w:rsidR="00FE605B" w:rsidRPr="00BD54D0" w:rsidRDefault="00FE605B" w:rsidP="00EB7F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54D0" w:rsidRDefault="002432E2" w:rsidP="00EB7F9C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54D0">
        <w:rPr>
          <w:rFonts w:ascii="Times New Roman" w:eastAsia="Times New Roman" w:hAnsi="Times New Roman" w:cs="Times New Roman"/>
          <w:b/>
          <w:sz w:val="28"/>
          <w:szCs w:val="28"/>
        </w:rPr>
        <w:t xml:space="preserve">Текущее состояние и выполнение мероприятий по модернизации </w:t>
      </w:r>
    </w:p>
    <w:p w:rsidR="002432E2" w:rsidRPr="00BD54D0" w:rsidRDefault="002432E2" w:rsidP="00EB7F9C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54D0">
        <w:rPr>
          <w:rFonts w:ascii="Times New Roman" w:eastAsia="Times New Roman" w:hAnsi="Times New Roman" w:cs="Times New Roman"/>
          <w:b/>
          <w:sz w:val="28"/>
          <w:szCs w:val="28"/>
        </w:rPr>
        <w:t>аппаратно-программного комплекса «Безопасный город»</w:t>
      </w:r>
    </w:p>
    <w:p w:rsidR="002432E2" w:rsidRPr="00BD54D0" w:rsidRDefault="002432E2" w:rsidP="00EB7F9C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609D8" w:rsidRPr="00BD54D0" w:rsidRDefault="001D56E5" w:rsidP="00EB7F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54D0">
        <w:rPr>
          <w:rFonts w:ascii="Times New Roman" w:eastAsia="Times New Roman" w:hAnsi="Times New Roman" w:cs="Times New Roman"/>
          <w:sz w:val="28"/>
          <w:szCs w:val="28"/>
        </w:rPr>
        <w:t>Аппаратно-программный комплекс</w:t>
      </w:r>
      <w:r w:rsidR="006609D8" w:rsidRPr="00BD54D0">
        <w:rPr>
          <w:rFonts w:ascii="Times New Roman" w:eastAsia="Times New Roman" w:hAnsi="Times New Roman" w:cs="Times New Roman"/>
          <w:sz w:val="28"/>
          <w:szCs w:val="28"/>
        </w:rPr>
        <w:t xml:space="preserve"> «Безопасный город»</w:t>
      </w:r>
      <w:r w:rsidR="00C91D55" w:rsidRPr="00BD54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A480B">
        <w:rPr>
          <w:rFonts w:ascii="Times New Roman" w:eastAsia="Times New Roman" w:hAnsi="Times New Roman" w:cs="Times New Roman"/>
          <w:sz w:val="28"/>
          <w:szCs w:val="28"/>
        </w:rPr>
        <w:t xml:space="preserve">(далее - </w:t>
      </w:r>
      <w:r w:rsidRPr="00BD54D0">
        <w:rPr>
          <w:rFonts w:ascii="Times New Roman" w:eastAsia="Times New Roman" w:hAnsi="Times New Roman" w:cs="Times New Roman"/>
          <w:sz w:val="28"/>
          <w:szCs w:val="28"/>
        </w:rPr>
        <w:t xml:space="preserve">АПК Безопасный город») </w:t>
      </w:r>
      <w:r w:rsidR="00C91D55" w:rsidRPr="00BD54D0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6609D8" w:rsidRPr="00BD54D0">
        <w:rPr>
          <w:rFonts w:ascii="Times New Roman" w:eastAsia="Times New Roman" w:hAnsi="Times New Roman" w:cs="Times New Roman"/>
          <w:sz w:val="28"/>
          <w:szCs w:val="28"/>
        </w:rPr>
        <w:t xml:space="preserve">комплекс, включающий в себя системы автоматизации деятельности единой </w:t>
      </w:r>
      <w:r w:rsidRPr="00BD54D0">
        <w:rPr>
          <w:rFonts w:ascii="Times New Roman" w:eastAsia="Times New Roman" w:hAnsi="Times New Roman" w:cs="Times New Roman"/>
          <w:sz w:val="28"/>
          <w:szCs w:val="28"/>
        </w:rPr>
        <w:t>дежурно-диспетчерской</w:t>
      </w:r>
      <w:r w:rsidR="006609D8" w:rsidRPr="00BD54D0">
        <w:rPr>
          <w:rFonts w:ascii="Times New Roman" w:eastAsia="Times New Roman" w:hAnsi="Times New Roman" w:cs="Times New Roman"/>
          <w:sz w:val="28"/>
          <w:szCs w:val="28"/>
        </w:rPr>
        <w:t xml:space="preserve"> службы (далее </w:t>
      </w:r>
      <w:r w:rsidR="001A480B">
        <w:rPr>
          <w:rFonts w:ascii="Times New Roman" w:eastAsia="Times New Roman" w:hAnsi="Times New Roman" w:cs="Times New Roman"/>
          <w:sz w:val="28"/>
          <w:szCs w:val="28"/>
        </w:rPr>
        <w:t>-</w:t>
      </w:r>
      <w:r w:rsidR="006609D8" w:rsidRPr="00BD54D0">
        <w:rPr>
          <w:rFonts w:ascii="Times New Roman" w:eastAsia="Times New Roman" w:hAnsi="Times New Roman" w:cs="Times New Roman"/>
          <w:sz w:val="28"/>
          <w:szCs w:val="28"/>
        </w:rPr>
        <w:t xml:space="preserve"> ЕДДС</w:t>
      </w:r>
      <w:r w:rsidRPr="00BD54D0">
        <w:rPr>
          <w:rFonts w:ascii="Times New Roman" w:eastAsia="Times New Roman" w:hAnsi="Times New Roman" w:cs="Times New Roman"/>
          <w:sz w:val="28"/>
          <w:szCs w:val="28"/>
        </w:rPr>
        <w:t>), муниципальных служб различных</w:t>
      </w:r>
      <w:r w:rsidR="006609D8" w:rsidRPr="00BD54D0">
        <w:rPr>
          <w:rFonts w:ascii="Times New Roman" w:eastAsia="Times New Roman" w:hAnsi="Times New Roman" w:cs="Times New Roman"/>
          <w:sz w:val="28"/>
          <w:szCs w:val="28"/>
        </w:rPr>
        <w:t xml:space="preserve"> направлений, системы приема и обработки сообщений, системы обеспечения вызова экстренных и других муниципальных служб различных направлений деятельности, системы мониторинга, прогнозирования, оповещения и управления всеми видами рисков и угроз, свойственных муниципальному образованию</w:t>
      </w:r>
      <w:r w:rsidRPr="00BD54D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E2FE7" w:rsidRPr="00BD54D0" w:rsidRDefault="008E2FE7" w:rsidP="00EB7F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54D0">
        <w:rPr>
          <w:rFonts w:ascii="Times New Roman" w:eastAsia="Times New Roman" w:hAnsi="Times New Roman" w:cs="Times New Roman"/>
          <w:sz w:val="28"/>
          <w:szCs w:val="28"/>
        </w:rPr>
        <w:t xml:space="preserve">Комплекс строится и развивается в соответствии с Концепцией построения </w:t>
      </w:r>
      <w:r w:rsidR="00493D15" w:rsidRPr="00BD54D0">
        <w:rPr>
          <w:rFonts w:ascii="Times New Roman" w:eastAsia="Times New Roman" w:hAnsi="Times New Roman" w:cs="Times New Roman"/>
          <w:sz w:val="28"/>
          <w:szCs w:val="28"/>
        </w:rPr>
        <w:br/>
      </w:r>
      <w:r w:rsidRPr="00BD54D0">
        <w:rPr>
          <w:rFonts w:ascii="Times New Roman" w:eastAsia="Times New Roman" w:hAnsi="Times New Roman" w:cs="Times New Roman"/>
          <w:sz w:val="28"/>
          <w:szCs w:val="28"/>
        </w:rPr>
        <w:t xml:space="preserve">и развития аппаратно-программного комплекса «Безопасный город», утвержденной распоряжением Правительства Российской Федерации от 03.12.2014 № 2446-р </w:t>
      </w:r>
      <w:r w:rsidR="00BD54D0">
        <w:rPr>
          <w:rFonts w:ascii="Times New Roman" w:eastAsia="Times New Roman" w:hAnsi="Times New Roman" w:cs="Times New Roman"/>
          <w:sz w:val="28"/>
          <w:szCs w:val="28"/>
        </w:rPr>
        <w:br/>
      </w:r>
      <w:r w:rsidRPr="00BD54D0">
        <w:rPr>
          <w:rFonts w:ascii="Times New Roman" w:eastAsia="Times New Roman" w:hAnsi="Times New Roman" w:cs="Times New Roman"/>
          <w:sz w:val="28"/>
          <w:szCs w:val="28"/>
        </w:rPr>
        <w:t xml:space="preserve">и Методическими рекомендациями «АПК «Безопасный город» построение (развитие), внедрение и эксплуатация», утвержденными заместителем Министра МЧС Российской Федерации </w:t>
      </w:r>
      <w:proofErr w:type="spellStart"/>
      <w:r w:rsidRPr="00BD54D0">
        <w:rPr>
          <w:rFonts w:ascii="Times New Roman" w:eastAsia="Times New Roman" w:hAnsi="Times New Roman" w:cs="Times New Roman"/>
          <w:sz w:val="28"/>
          <w:szCs w:val="28"/>
        </w:rPr>
        <w:t>Чуприяном</w:t>
      </w:r>
      <w:proofErr w:type="spellEnd"/>
      <w:r w:rsidRPr="00BD54D0">
        <w:rPr>
          <w:rFonts w:ascii="Times New Roman" w:eastAsia="Times New Roman" w:hAnsi="Times New Roman" w:cs="Times New Roman"/>
          <w:sz w:val="28"/>
          <w:szCs w:val="28"/>
        </w:rPr>
        <w:t xml:space="preserve"> А.П. от 22.02.2015 № 2-4-87-12-14.</w:t>
      </w:r>
    </w:p>
    <w:p w:rsidR="008E2FE7" w:rsidRPr="00BD54D0" w:rsidRDefault="00375F4E" w:rsidP="00EB7F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54D0">
        <w:rPr>
          <w:rFonts w:ascii="Times New Roman" w:eastAsia="Times New Roman" w:hAnsi="Times New Roman" w:cs="Times New Roman"/>
          <w:sz w:val="28"/>
          <w:szCs w:val="28"/>
        </w:rPr>
        <w:t>С целью обеспечения координации работ по решению</w:t>
      </w:r>
      <w:r w:rsidR="008E2FE7" w:rsidRPr="00BD54D0">
        <w:rPr>
          <w:rFonts w:ascii="Times New Roman" w:eastAsia="Times New Roman" w:hAnsi="Times New Roman" w:cs="Times New Roman"/>
          <w:sz w:val="28"/>
          <w:szCs w:val="28"/>
        </w:rPr>
        <w:t xml:space="preserve"> вопросов построения </w:t>
      </w:r>
      <w:r w:rsidR="00872850" w:rsidRPr="00BD54D0">
        <w:rPr>
          <w:rFonts w:ascii="Times New Roman" w:eastAsia="Times New Roman" w:hAnsi="Times New Roman" w:cs="Times New Roman"/>
          <w:sz w:val="28"/>
          <w:szCs w:val="28"/>
        </w:rPr>
        <w:br/>
      </w:r>
      <w:r w:rsidR="008E2FE7" w:rsidRPr="00BD54D0">
        <w:rPr>
          <w:rFonts w:ascii="Times New Roman" w:eastAsia="Times New Roman" w:hAnsi="Times New Roman" w:cs="Times New Roman"/>
          <w:sz w:val="28"/>
          <w:szCs w:val="28"/>
        </w:rPr>
        <w:t xml:space="preserve">и развития АПК «Безопасный город» распоряжением Администрации города </w:t>
      </w:r>
      <w:r w:rsidR="00872850" w:rsidRPr="00BD54D0">
        <w:rPr>
          <w:rFonts w:ascii="Times New Roman" w:eastAsia="Times New Roman" w:hAnsi="Times New Roman" w:cs="Times New Roman"/>
          <w:sz w:val="28"/>
          <w:szCs w:val="28"/>
        </w:rPr>
        <w:br/>
      </w:r>
      <w:r w:rsidR="008E2FE7" w:rsidRPr="00BD54D0">
        <w:rPr>
          <w:rFonts w:ascii="Times New Roman" w:eastAsia="Times New Roman" w:hAnsi="Times New Roman" w:cs="Times New Roman"/>
          <w:sz w:val="28"/>
          <w:szCs w:val="28"/>
        </w:rPr>
        <w:t>от 16.06.2015 № 15</w:t>
      </w:r>
      <w:r w:rsidR="007E3453" w:rsidRPr="00BD54D0">
        <w:rPr>
          <w:rFonts w:ascii="Times New Roman" w:eastAsia="Times New Roman" w:hAnsi="Times New Roman" w:cs="Times New Roman"/>
          <w:sz w:val="28"/>
          <w:szCs w:val="28"/>
        </w:rPr>
        <w:t xml:space="preserve">51 </w:t>
      </w:r>
      <w:r w:rsidR="008E2FE7" w:rsidRPr="00BD54D0">
        <w:rPr>
          <w:rFonts w:ascii="Times New Roman" w:eastAsia="Times New Roman" w:hAnsi="Times New Roman" w:cs="Times New Roman"/>
          <w:sz w:val="28"/>
          <w:szCs w:val="28"/>
        </w:rPr>
        <w:t xml:space="preserve">создана </w:t>
      </w:r>
      <w:r w:rsidR="007E3453" w:rsidRPr="00BD54D0">
        <w:rPr>
          <w:rFonts w:ascii="Times New Roman" w:eastAsia="Times New Roman" w:hAnsi="Times New Roman" w:cs="Times New Roman"/>
          <w:sz w:val="28"/>
          <w:szCs w:val="28"/>
        </w:rPr>
        <w:t xml:space="preserve">межведомственная </w:t>
      </w:r>
      <w:r w:rsidRPr="00BD54D0">
        <w:rPr>
          <w:rFonts w:ascii="Times New Roman" w:eastAsia="Times New Roman" w:hAnsi="Times New Roman" w:cs="Times New Roman"/>
          <w:sz w:val="28"/>
          <w:szCs w:val="28"/>
        </w:rPr>
        <w:t xml:space="preserve">рабочая группа (далее </w:t>
      </w:r>
      <w:r w:rsidR="001A480B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D54D0">
        <w:rPr>
          <w:rFonts w:ascii="Times New Roman" w:eastAsia="Times New Roman" w:hAnsi="Times New Roman" w:cs="Times New Roman"/>
          <w:sz w:val="28"/>
          <w:szCs w:val="28"/>
        </w:rPr>
        <w:t xml:space="preserve"> рабочая группа), в которую </w:t>
      </w:r>
      <w:r w:rsidR="008E2FE7" w:rsidRPr="00BD54D0">
        <w:rPr>
          <w:rFonts w:ascii="Times New Roman" w:eastAsia="Times New Roman" w:hAnsi="Times New Roman" w:cs="Times New Roman"/>
          <w:sz w:val="28"/>
          <w:szCs w:val="28"/>
        </w:rPr>
        <w:t xml:space="preserve">вошли специалисты структурных подразделений Администрации города, муниципальных учреждений города, УМВД России по городу Сургуту, Центрального пункта пожарной связи СПТ ФГПС ФГКУ </w:t>
      </w:r>
      <w:r w:rsidR="00523C0C" w:rsidRPr="00BD54D0">
        <w:rPr>
          <w:rFonts w:ascii="Times New Roman" w:eastAsia="Times New Roman" w:hAnsi="Times New Roman" w:cs="Times New Roman"/>
          <w:sz w:val="28"/>
          <w:szCs w:val="28"/>
        </w:rPr>
        <w:t>«1 ОФПС по ХМАО-Югре» и БУ ХМАО–</w:t>
      </w:r>
      <w:r w:rsidR="008E2FE7" w:rsidRPr="00BD54D0">
        <w:rPr>
          <w:rFonts w:ascii="Times New Roman" w:eastAsia="Times New Roman" w:hAnsi="Times New Roman" w:cs="Times New Roman"/>
          <w:sz w:val="28"/>
          <w:szCs w:val="28"/>
        </w:rPr>
        <w:t>Югры «</w:t>
      </w:r>
      <w:proofErr w:type="spellStart"/>
      <w:r w:rsidR="008E2FE7" w:rsidRPr="00BD54D0">
        <w:rPr>
          <w:rFonts w:ascii="Times New Roman" w:eastAsia="Times New Roman" w:hAnsi="Times New Roman" w:cs="Times New Roman"/>
          <w:sz w:val="28"/>
          <w:szCs w:val="28"/>
        </w:rPr>
        <w:t>Сургутская</w:t>
      </w:r>
      <w:proofErr w:type="spellEnd"/>
      <w:r w:rsidR="008E2FE7" w:rsidRPr="00BD54D0">
        <w:rPr>
          <w:rFonts w:ascii="Times New Roman" w:eastAsia="Times New Roman" w:hAnsi="Times New Roman" w:cs="Times New Roman"/>
          <w:sz w:val="28"/>
          <w:szCs w:val="28"/>
        </w:rPr>
        <w:t xml:space="preserve"> городская клиническая станция скорой </w:t>
      </w:r>
      <w:r w:rsidR="001A480B">
        <w:rPr>
          <w:rFonts w:ascii="Times New Roman" w:eastAsia="Times New Roman" w:hAnsi="Times New Roman" w:cs="Times New Roman"/>
          <w:sz w:val="28"/>
          <w:szCs w:val="28"/>
        </w:rPr>
        <w:t>м</w:t>
      </w:r>
      <w:r w:rsidR="008E2FE7" w:rsidRPr="00BD54D0">
        <w:rPr>
          <w:rFonts w:ascii="Times New Roman" w:eastAsia="Times New Roman" w:hAnsi="Times New Roman" w:cs="Times New Roman"/>
          <w:sz w:val="28"/>
          <w:szCs w:val="28"/>
        </w:rPr>
        <w:t>едицинской помощи».</w:t>
      </w:r>
    </w:p>
    <w:p w:rsidR="006609D8" w:rsidRPr="00BD54D0" w:rsidRDefault="006609D8" w:rsidP="00EB7F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4D0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города Сургута </w:t>
      </w:r>
      <w:r w:rsidRPr="00BD54D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данный момент функционируют следующие сегменты АПК «Безопасный город</w:t>
      </w:r>
      <w:r w:rsidR="001D56E5" w:rsidRPr="00BD54D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D54D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609D8" w:rsidRPr="00BD54D0" w:rsidRDefault="00523C0C" w:rsidP="00EB7F9C">
      <w:pPr>
        <w:pStyle w:val="a3"/>
        <w:tabs>
          <w:tab w:val="left" w:pos="567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55886" w:rsidRPr="00BD54D0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</w:t>
      </w:r>
      <w:r w:rsidR="001A4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5886" w:rsidRPr="00BD5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112 </w:t>
      </w:r>
      <w:r w:rsidR="001A480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55886" w:rsidRPr="00BD5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56E5" w:rsidRPr="00BD54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построена на базе программного обеспечения</w:t>
      </w:r>
      <w:r w:rsidR="001D56E5" w:rsidRPr="00BD54D0">
        <w:rPr>
          <w:rFonts w:ascii="Times New Roman" w:hAnsi="Times New Roman" w:cs="Times New Roman"/>
          <w:sz w:val="28"/>
          <w:szCs w:val="28"/>
        </w:rPr>
        <w:t xml:space="preserve"> «ИСТОК-СМ», предназначена</w:t>
      </w:r>
      <w:r w:rsidR="006609D8" w:rsidRPr="00BD54D0">
        <w:rPr>
          <w:rFonts w:ascii="Times New Roman" w:hAnsi="Times New Roman" w:cs="Times New Roman"/>
          <w:sz w:val="28"/>
          <w:szCs w:val="28"/>
        </w:rPr>
        <w:t xml:space="preserve"> для организации приёма вызовов от населения о происшествиях, </w:t>
      </w:r>
      <w:r w:rsidR="00955886" w:rsidRPr="00BD54D0">
        <w:rPr>
          <w:rFonts w:ascii="Times New Roman" w:hAnsi="Times New Roman" w:cs="Times New Roman"/>
          <w:sz w:val="28"/>
          <w:szCs w:val="28"/>
        </w:rPr>
        <w:br/>
      </w:r>
      <w:r w:rsidR="006609D8" w:rsidRPr="00BD54D0">
        <w:rPr>
          <w:rFonts w:ascii="Times New Roman" w:hAnsi="Times New Roman" w:cs="Times New Roman"/>
          <w:sz w:val="28"/>
          <w:szCs w:val="28"/>
        </w:rPr>
        <w:t>о сигналах объектов мониторинга и мгновенного обм</w:t>
      </w:r>
      <w:r w:rsidR="001D56E5" w:rsidRPr="00BD54D0">
        <w:rPr>
          <w:rFonts w:ascii="Times New Roman" w:hAnsi="Times New Roman" w:cs="Times New Roman"/>
          <w:sz w:val="28"/>
          <w:szCs w:val="28"/>
        </w:rPr>
        <w:t>ена информацией между ЕДДС и ЦУКС Гла</w:t>
      </w:r>
      <w:r w:rsidR="00684EBA" w:rsidRPr="00BD54D0">
        <w:rPr>
          <w:rFonts w:ascii="Times New Roman" w:hAnsi="Times New Roman" w:cs="Times New Roman"/>
          <w:sz w:val="28"/>
          <w:szCs w:val="28"/>
        </w:rPr>
        <w:t xml:space="preserve">вного управления МЧС России по </w:t>
      </w:r>
      <w:r w:rsidR="001D56E5" w:rsidRPr="00BD54D0">
        <w:rPr>
          <w:rFonts w:ascii="Times New Roman" w:hAnsi="Times New Roman" w:cs="Times New Roman"/>
          <w:sz w:val="28"/>
          <w:szCs w:val="28"/>
        </w:rPr>
        <w:t>ХМАО-Югре, групповой работы между дежурно-диспетчерскими службами</w:t>
      </w:r>
      <w:r w:rsidR="006609D8" w:rsidRPr="00BD54D0">
        <w:rPr>
          <w:rFonts w:ascii="Times New Roman" w:hAnsi="Times New Roman" w:cs="Times New Roman"/>
          <w:sz w:val="28"/>
          <w:szCs w:val="28"/>
        </w:rPr>
        <w:t xml:space="preserve"> разной ведомственной принадлежности, а также автоматизации решения за</w:t>
      </w:r>
      <w:r w:rsidR="001D56E5" w:rsidRPr="00BD54D0">
        <w:rPr>
          <w:rFonts w:ascii="Times New Roman" w:hAnsi="Times New Roman" w:cs="Times New Roman"/>
          <w:sz w:val="28"/>
          <w:szCs w:val="28"/>
        </w:rPr>
        <w:t>дач дежурно-диспетчерских служб</w:t>
      </w:r>
      <w:r w:rsidR="006609D8" w:rsidRPr="00BD54D0">
        <w:rPr>
          <w:rFonts w:ascii="Times New Roman" w:hAnsi="Times New Roman" w:cs="Times New Roman"/>
          <w:sz w:val="28"/>
          <w:szCs w:val="28"/>
        </w:rPr>
        <w:t>;</w:t>
      </w:r>
    </w:p>
    <w:p w:rsidR="006609D8" w:rsidRPr="00BD54D0" w:rsidRDefault="00523C0C" w:rsidP="00EB7F9C">
      <w:pPr>
        <w:tabs>
          <w:tab w:val="left" w:pos="567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BD5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D56E5" w:rsidRPr="00BD54D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6609D8" w:rsidRPr="00BD54D0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униципальная система оповещения и информиро</w:t>
      </w:r>
      <w:r w:rsidR="001D56E5" w:rsidRPr="00BD5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вания населения города Сургута </w:t>
      </w:r>
      <w:r w:rsidR="001A480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D56E5" w:rsidRPr="00BD5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предназначена для приё</w:t>
      </w:r>
      <w:r w:rsidR="006609D8" w:rsidRPr="00BD5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ма, анализа и обработки информации </w:t>
      </w:r>
      <w:r w:rsidR="00BD54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609D8" w:rsidRPr="00BD5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ЧС и выдачи рекомендаций по ликвидации ЧС, проведения оповещения членов комиссии </w:t>
      </w:r>
      <w:r w:rsidR="001D56E5" w:rsidRPr="00BD5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6609D8" w:rsidRPr="00BD5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ЧС </w:t>
      </w:r>
      <w:r w:rsidR="001D56E5" w:rsidRPr="00BD54D0">
        <w:rPr>
          <w:rFonts w:ascii="Times New Roman" w:eastAsia="Times New Roman" w:hAnsi="Times New Roman" w:cs="Times New Roman"/>
          <w:sz w:val="28"/>
          <w:szCs w:val="28"/>
          <w:lang w:eastAsia="ru-RU"/>
        </w:rPr>
        <w:t>и О</w:t>
      </w:r>
      <w:r w:rsidR="006609D8" w:rsidRPr="00BD54D0">
        <w:rPr>
          <w:rFonts w:ascii="Times New Roman" w:eastAsia="Times New Roman" w:hAnsi="Times New Roman" w:cs="Times New Roman"/>
          <w:sz w:val="28"/>
          <w:szCs w:val="28"/>
          <w:lang w:eastAsia="ru-RU"/>
        </w:rPr>
        <w:t>ПБ города</w:t>
      </w:r>
      <w:r w:rsidR="006609D8" w:rsidRPr="00BD54D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, руководящего состава города, городск</w:t>
      </w:r>
      <w:r w:rsidR="00A158F3" w:rsidRPr="00BD54D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их дежурно-диспетчерских служб</w:t>
      </w:r>
      <w:r w:rsidR="006609D8" w:rsidRPr="00BD54D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, </w:t>
      </w:r>
      <w:r w:rsidR="00A158F3" w:rsidRPr="00BD54D0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аварийно-диспетчерских служб</w:t>
      </w:r>
      <w:r w:rsidR="001D56E5" w:rsidRPr="00BD5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населения;</w:t>
      </w:r>
      <w:r w:rsidR="006609D8" w:rsidRPr="00BD54D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</w:p>
    <w:p w:rsidR="006609D8" w:rsidRPr="00BD54D0" w:rsidRDefault="00523C0C" w:rsidP="00EB7F9C">
      <w:pPr>
        <w:widowControl w:val="0"/>
        <w:tabs>
          <w:tab w:val="left" w:pos="567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D56E5" w:rsidRPr="00BD54D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30B28" w:rsidRPr="00BD54D0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истема</w:t>
      </w:r>
      <w:r w:rsidR="006609D8" w:rsidRPr="00BD5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видеонаблюдения и </w:t>
      </w:r>
      <w:r w:rsidR="00F30B28" w:rsidRPr="00BD5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 </w:t>
      </w:r>
      <w:proofErr w:type="spellStart"/>
      <w:r w:rsidR="006609D8" w:rsidRPr="00BD54D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фотовидеофиксации</w:t>
      </w:r>
      <w:proofErr w:type="spellEnd"/>
      <w:r w:rsidR="006609D8" w:rsidRPr="00BD5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5886" w:rsidRPr="00BD5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АПК «Безопасный город» </w:t>
      </w:r>
      <w:r w:rsidR="001A480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97DBE" w:rsidRPr="00BD5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0B28" w:rsidRPr="00BD54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предназначены для обеспечения</w:t>
      </w:r>
      <w:r w:rsidR="006609D8" w:rsidRPr="00BD5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безопасности дорожного </w:t>
      </w:r>
      <w:r w:rsidR="00F30B28" w:rsidRPr="00BD54D0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движения, выявления</w:t>
      </w:r>
      <w:r w:rsidR="006609D8" w:rsidRPr="00BD5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нарушений правил</w:t>
      </w:r>
      <w:r w:rsidR="00F30B28" w:rsidRPr="00BD5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дорожного движения, обеспечения</w:t>
      </w:r>
      <w:r w:rsidR="006609D8" w:rsidRPr="00BD5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</w:t>
      </w:r>
      <w:r w:rsidR="00F30B28" w:rsidRPr="00BD54D0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енной безопасности, профилактики терроризма и экстремизма</w:t>
      </w:r>
      <w:r w:rsidR="006609D8" w:rsidRPr="00BD54D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609D8" w:rsidRPr="00BD54D0" w:rsidRDefault="00523C0C" w:rsidP="00EB7F9C">
      <w:pPr>
        <w:pStyle w:val="a3"/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D54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F30B28" w:rsidRPr="00BD5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 «Стрелец-мониторинг» - предназначена для </w:t>
      </w:r>
      <w:r w:rsidR="006609D8" w:rsidRPr="00BD54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мониторинга, обработки и передачи данных о параметрах возгорания, угрозах и рисках</w:t>
      </w:r>
      <w:r w:rsidR="00F30B28" w:rsidRPr="00BD54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развития пожаров</w:t>
      </w:r>
      <w:r w:rsidR="00A158F3" w:rsidRPr="00BD54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1E0304" w:rsidRPr="00BD54D0" w:rsidRDefault="0096122E" w:rsidP="00EB7F9C">
      <w:pPr>
        <w:pStyle w:val="---"/>
        <w:tabs>
          <w:tab w:val="left" w:pos="709"/>
        </w:tabs>
        <w:spacing w:line="240" w:lineRule="auto"/>
        <w:ind w:firstLine="709"/>
        <w:rPr>
          <w:sz w:val="28"/>
          <w:szCs w:val="28"/>
        </w:rPr>
      </w:pPr>
      <w:r w:rsidRPr="00BD54D0">
        <w:rPr>
          <w:sz w:val="28"/>
          <w:szCs w:val="28"/>
        </w:rPr>
        <w:t xml:space="preserve">Кроме того, </w:t>
      </w:r>
      <w:r w:rsidR="001E0304" w:rsidRPr="00BD54D0">
        <w:rPr>
          <w:sz w:val="28"/>
          <w:szCs w:val="28"/>
        </w:rPr>
        <w:t xml:space="preserve">МКУ «Управление информационных технологий и связи города» </w:t>
      </w:r>
      <w:r w:rsidRPr="00BD54D0">
        <w:rPr>
          <w:sz w:val="28"/>
          <w:szCs w:val="28"/>
        </w:rPr>
        <w:t>р</w:t>
      </w:r>
      <w:r w:rsidR="00A44BC2" w:rsidRPr="00BD54D0">
        <w:rPr>
          <w:sz w:val="28"/>
          <w:szCs w:val="28"/>
        </w:rPr>
        <w:t xml:space="preserve">азработаны интерактивные карты. </w:t>
      </w:r>
      <w:r w:rsidR="001E0304" w:rsidRPr="00BD54D0">
        <w:rPr>
          <w:sz w:val="28"/>
          <w:szCs w:val="28"/>
        </w:rPr>
        <w:t xml:space="preserve">Одним из приложений является приложение «Безопасный город», в котором можно на карте посмотреть места размещения </w:t>
      </w:r>
      <w:r w:rsidR="00A44BC2" w:rsidRPr="00BD54D0">
        <w:rPr>
          <w:sz w:val="28"/>
          <w:szCs w:val="28"/>
        </w:rPr>
        <w:t xml:space="preserve">всех </w:t>
      </w:r>
      <w:r w:rsidR="001E0304" w:rsidRPr="00BD54D0">
        <w:rPr>
          <w:sz w:val="28"/>
          <w:szCs w:val="28"/>
        </w:rPr>
        <w:t>видеокамер</w:t>
      </w:r>
      <w:r w:rsidR="00A44BC2" w:rsidRPr="00BD54D0">
        <w:rPr>
          <w:sz w:val="28"/>
          <w:szCs w:val="28"/>
        </w:rPr>
        <w:t xml:space="preserve">, как по линии охраны общественного порядка, так и по линии безопасности дорожного движения. Также информация о местах расположения видеокамер по линии безопасности дорожного движения размещена </w:t>
      </w:r>
      <w:r w:rsidR="00BD54D0">
        <w:rPr>
          <w:sz w:val="28"/>
          <w:szCs w:val="28"/>
        </w:rPr>
        <w:br/>
      </w:r>
      <w:r w:rsidR="00A44BC2" w:rsidRPr="00BD54D0">
        <w:rPr>
          <w:sz w:val="28"/>
          <w:szCs w:val="28"/>
        </w:rPr>
        <w:t>на официальном портале Администрации города.</w:t>
      </w:r>
    </w:p>
    <w:p w:rsidR="00BD54D0" w:rsidRDefault="00493D15" w:rsidP="00EB7F9C">
      <w:pPr>
        <w:widowControl w:val="0"/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сегментов АПК «Безопасный город» являются система </w:t>
      </w:r>
      <w:proofErr w:type="gramStart"/>
      <w:r w:rsidRPr="00BD54D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</w:t>
      </w:r>
      <w:r w:rsidR="00BD54D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D54D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наблюдения</w:t>
      </w:r>
      <w:proofErr w:type="gramEnd"/>
      <w:r w:rsidRPr="00BD5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система </w:t>
      </w:r>
      <w:proofErr w:type="spellStart"/>
      <w:r w:rsidRPr="00BD54D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фотовидеофиксации</w:t>
      </w:r>
      <w:proofErr w:type="spellEnd"/>
      <w:r w:rsidRPr="00BD5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АПК «Безопасный город», которые предназначены для обеспечения безопасности дорожного движения, выявления нарушений правил дорожного движения, обеспечения общественной безопасности, профил</w:t>
      </w:r>
      <w:r w:rsidR="00BD54D0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актики терроризма и экстремизма</w:t>
      </w:r>
    </w:p>
    <w:p w:rsidR="00493D15" w:rsidRPr="00BD54D0" w:rsidRDefault="00493D15" w:rsidP="00EB7F9C">
      <w:pPr>
        <w:widowControl w:val="0"/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4D0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Состав систем видеонаблюдения и </w:t>
      </w:r>
      <w:proofErr w:type="spellStart"/>
      <w:r w:rsidRPr="00BD54D0">
        <w:rPr>
          <w:rFonts w:ascii="Times New Roman" w:eastAsia="Calibri" w:hAnsi="Times New Roman" w:cs="Times New Roman"/>
          <w:sz w:val="28"/>
          <w:szCs w:val="28"/>
          <w:u w:val="single"/>
        </w:rPr>
        <w:t>фотовидеофиксации</w:t>
      </w:r>
      <w:proofErr w:type="spellEnd"/>
      <w:r w:rsidRPr="00BD54D0">
        <w:rPr>
          <w:rFonts w:ascii="Times New Roman" w:eastAsia="Calibri" w:hAnsi="Times New Roman" w:cs="Times New Roman"/>
          <w:sz w:val="28"/>
          <w:szCs w:val="28"/>
          <w:u w:val="single"/>
        </w:rPr>
        <w:t>:</w:t>
      </w:r>
    </w:p>
    <w:p w:rsidR="00493D15" w:rsidRPr="00BD54D0" w:rsidRDefault="00BD54D0" w:rsidP="00EB7F9C">
      <w:pPr>
        <w:tabs>
          <w:tab w:val="left" w:pos="426"/>
          <w:tab w:val="left" w:pos="709"/>
          <w:tab w:val="left" w:pos="851"/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1. </w:t>
      </w:r>
      <w:r w:rsidR="00493D15" w:rsidRPr="00BD54D0">
        <w:rPr>
          <w:rFonts w:ascii="Times New Roman" w:eastAsia="Calibri" w:hAnsi="Times New Roman" w:cs="Times New Roman"/>
          <w:sz w:val="28"/>
          <w:szCs w:val="28"/>
        </w:rPr>
        <w:t>Система видеонаблюдения:</w:t>
      </w:r>
    </w:p>
    <w:p w:rsidR="00493D15" w:rsidRPr="00BD54D0" w:rsidRDefault="00493D15" w:rsidP="00EB7F9C">
      <w:pPr>
        <w:pStyle w:val="a3"/>
        <w:numPr>
          <w:ilvl w:val="0"/>
          <w:numId w:val="30"/>
        </w:numPr>
        <w:tabs>
          <w:tab w:val="left" w:pos="284"/>
          <w:tab w:val="left" w:pos="993"/>
          <w:tab w:val="left" w:pos="113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54D0">
        <w:rPr>
          <w:rFonts w:ascii="Times New Roman" w:eastAsia="Calibri" w:hAnsi="Times New Roman" w:cs="Times New Roman"/>
          <w:sz w:val="28"/>
          <w:szCs w:val="28"/>
        </w:rPr>
        <w:t xml:space="preserve">камеры видеонаблюдения </w:t>
      </w:r>
      <w:r w:rsidR="001A480B">
        <w:rPr>
          <w:rFonts w:ascii="Times New Roman" w:eastAsia="Calibri" w:hAnsi="Times New Roman" w:cs="Times New Roman"/>
          <w:sz w:val="28"/>
          <w:szCs w:val="28"/>
        </w:rPr>
        <w:t>-</w:t>
      </w:r>
      <w:r w:rsidRPr="00BD54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63EB9" w:rsidRPr="00BD54D0">
        <w:rPr>
          <w:rFonts w:ascii="Times New Roman" w:eastAsia="Calibri" w:hAnsi="Times New Roman" w:cs="Times New Roman"/>
          <w:sz w:val="28"/>
          <w:szCs w:val="28"/>
        </w:rPr>
        <w:t>369</w:t>
      </w:r>
      <w:r w:rsidRPr="00BD54D0">
        <w:rPr>
          <w:rFonts w:ascii="Times New Roman" w:eastAsia="Calibri" w:hAnsi="Times New Roman" w:cs="Times New Roman"/>
          <w:sz w:val="28"/>
          <w:szCs w:val="28"/>
        </w:rPr>
        <w:t xml:space="preserve"> шт.;</w:t>
      </w:r>
    </w:p>
    <w:p w:rsidR="00493D15" w:rsidRPr="00BD54D0" w:rsidRDefault="00F63EB9" w:rsidP="00EB7F9C">
      <w:pPr>
        <w:pStyle w:val="a3"/>
        <w:numPr>
          <w:ilvl w:val="0"/>
          <w:numId w:val="30"/>
        </w:numPr>
        <w:tabs>
          <w:tab w:val="left" w:pos="284"/>
          <w:tab w:val="left" w:pos="993"/>
          <w:tab w:val="left" w:pos="113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D54D0">
        <w:rPr>
          <w:rFonts w:ascii="Times New Roman" w:eastAsia="Calibri" w:hAnsi="Times New Roman" w:cs="Times New Roman"/>
          <w:sz w:val="28"/>
          <w:szCs w:val="28"/>
        </w:rPr>
        <w:t>фоторадарные</w:t>
      </w:r>
      <w:proofErr w:type="spellEnd"/>
      <w:r w:rsidRPr="00BD54D0">
        <w:rPr>
          <w:rFonts w:ascii="Times New Roman" w:eastAsia="Calibri" w:hAnsi="Times New Roman" w:cs="Times New Roman"/>
          <w:sz w:val="28"/>
          <w:szCs w:val="28"/>
        </w:rPr>
        <w:t xml:space="preserve"> комплексы </w:t>
      </w:r>
      <w:r w:rsidR="001A480B">
        <w:rPr>
          <w:rFonts w:ascii="Times New Roman" w:eastAsia="Calibri" w:hAnsi="Times New Roman" w:cs="Times New Roman"/>
          <w:sz w:val="28"/>
          <w:szCs w:val="28"/>
        </w:rPr>
        <w:t>-</w:t>
      </w:r>
      <w:r w:rsidRPr="00BD54D0">
        <w:rPr>
          <w:rFonts w:ascii="Times New Roman" w:eastAsia="Calibri" w:hAnsi="Times New Roman" w:cs="Times New Roman"/>
          <w:sz w:val="28"/>
          <w:szCs w:val="28"/>
        </w:rPr>
        <w:t xml:space="preserve"> 48</w:t>
      </w:r>
      <w:r w:rsidR="00493D15" w:rsidRPr="00BD54D0">
        <w:rPr>
          <w:rFonts w:ascii="Times New Roman" w:eastAsia="Calibri" w:hAnsi="Times New Roman" w:cs="Times New Roman"/>
          <w:sz w:val="28"/>
          <w:szCs w:val="28"/>
        </w:rPr>
        <w:t xml:space="preserve"> шт.;</w:t>
      </w:r>
    </w:p>
    <w:p w:rsidR="00493D15" w:rsidRDefault="00493D15" w:rsidP="00EB7F9C">
      <w:pPr>
        <w:pStyle w:val="a3"/>
        <w:numPr>
          <w:ilvl w:val="0"/>
          <w:numId w:val="30"/>
        </w:numPr>
        <w:tabs>
          <w:tab w:val="left" w:pos="284"/>
          <w:tab w:val="left" w:pos="993"/>
          <w:tab w:val="left" w:pos="113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54D0">
        <w:rPr>
          <w:rFonts w:ascii="Times New Roman" w:eastAsia="Calibri" w:hAnsi="Times New Roman" w:cs="Times New Roman"/>
          <w:sz w:val="28"/>
          <w:szCs w:val="28"/>
        </w:rPr>
        <w:t>измеритель текущих значений времени с видео</w:t>
      </w:r>
      <w:r w:rsidR="00BD54D0">
        <w:rPr>
          <w:rFonts w:ascii="Times New Roman" w:eastAsia="Calibri" w:hAnsi="Times New Roman" w:cs="Times New Roman"/>
          <w:sz w:val="28"/>
          <w:szCs w:val="28"/>
        </w:rPr>
        <w:t>-</w:t>
      </w:r>
      <w:r w:rsidRPr="00BD54D0">
        <w:rPr>
          <w:rFonts w:ascii="Times New Roman" w:eastAsia="Calibri" w:hAnsi="Times New Roman" w:cs="Times New Roman"/>
          <w:sz w:val="28"/>
          <w:szCs w:val="28"/>
        </w:rPr>
        <w:t>фиксацией «</w:t>
      </w:r>
      <w:proofErr w:type="spellStart"/>
      <w:r w:rsidRPr="00BD54D0">
        <w:rPr>
          <w:rFonts w:ascii="Times New Roman" w:eastAsia="Calibri" w:hAnsi="Times New Roman" w:cs="Times New Roman"/>
          <w:sz w:val="28"/>
          <w:szCs w:val="28"/>
        </w:rPr>
        <w:t>Паркон</w:t>
      </w:r>
      <w:proofErr w:type="spellEnd"/>
      <w:r w:rsidRPr="00BD54D0">
        <w:rPr>
          <w:rFonts w:ascii="Times New Roman" w:eastAsia="Calibri" w:hAnsi="Times New Roman" w:cs="Times New Roman"/>
          <w:sz w:val="28"/>
          <w:szCs w:val="28"/>
        </w:rPr>
        <w:t>»</w:t>
      </w:r>
      <w:r w:rsidR="00BD54D0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Pr="00BD54D0">
        <w:rPr>
          <w:rFonts w:ascii="Times New Roman" w:eastAsia="Calibri" w:hAnsi="Times New Roman" w:cs="Times New Roman"/>
          <w:sz w:val="28"/>
          <w:szCs w:val="28"/>
        </w:rPr>
        <w:t>комплекса.</w:t>
      </w:r>
    </w:p>
    <w:p w:rsidR="00493D15" w:rsidRPr="00BD54D0" w:rsidRDefault="00BD54D0" w:rsidP="00EB7F9C">
      <w:pPr>
        <w:pStyle w:val="a3"/>
        <w:tabs>
          <w:tab w:val="left" w:pos="1134"/>
          <w:tab w:val="left" w:pos="1418"/>
        </w:tabs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2.  </w:t>
      </w:r>
      <w:r w:rsidR="00493D15" w:rsidRPr="00BD54D0">
        <w:rPr>
          <w:rFonts w:ascii="Times New Roman" w:eastAsia="Calibri" w:hAnsi="Times New Roman" w:cs="Times New Roman"/>
          <w:sz w:val="28"/>
          <w:szCs w:val="28"/>
        </w:rPr>
        <w:t xml:space="preserve">Серверное оборудование: 11 серверов, 18 корзин с дисками. </w:t>
      </w:r>
    </w:p>
    <w:p w:rsidR="00493D15" w:rsidRPr="00BD54D0" w:rsidRDefault="00BD54D0" w:rsidP="00EB7F9C">
      <w:pPr>
        <w:tabs>
          <w:tab w:val="left" w:pos="426"/>
          <w:tab w:val="left" w:pos="709"/>
          <w:tab w:val="left" w:pos="851"/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3.  </w:t>
      </w:r>
      <w:r w:rsidR="00493D15" w:rsidRPr="00BD54D0">
        <w:rPr>
          <w:rFonts w:ascii="Times New Roman" w:eastAsia="Calibri" w:hAnsi="Times New Roman" w:cs="Times New Roman"/>
          <w:sz w:val="28"/>
          <w:szCs w:val="28"/>
        </w:rPr>
        <w:t>Сеть передачи данных:</w:t>
      </w:r>
    </w:p>
    <w:p w:rsidR="00493D15" w:rsidRPr="00BD54D0" w:rsidRDefault="00493D15" w:rsidP="00EB7F9C">
      <w:pPr>
        <w:pStyle w:val="a3"/>
        <w:numPr>
          <w:ilvl w:val="0"/>
          <w:numId w:val="29"/>
        </w:numPr>
        <w:tabs>
          <w:tab w:val="left" w:pos="284"/>
          <w:tab w:val="left" w:pos="851"/>
          <w:tab w:val="left" w:pos="993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54D0">
        <w:rPr>
          <w:rFonts w:ascii="Times New Roman" w:eastAsia="Calibri" w:hAnsi="Times New Roman" w:cs="Times New Roman"/>
          <w:sz w:val="28"/>
          <w:szCs w:val="28"/>
        </w:rPr>
        <w:t xml:space="preserve">волоконно-оптические линии связи </w:t>
      </w:r>
      <w:r w:rsidR="001A480B">
        <w:rPr>
          <w:rFonts w:ascii="Times New Roman" w:eastAsia="Calibri" w:hAnsi="Times New Roman" w:cs="Times New Roman"/>
          <w:sz w:val="28"/>
          <w:szCs w:val="28"/>
        </w:rPr>
        <w:t>-</w:t>
      </w:r>
      <w:r w:rsidRPr="00BD54D0">
        <w:rPr>
          <w:rFonts w:ascii="Times New Roman" w:eastAsia="Calibri" w:hAnsi="Times New Roman" w:cs="Times New Roman"/>
          <w:sz w:val="28"/>
          <w:szCs w:val="28"/>
        </w:rPr>
        <w:t xml:space="preserve"> 68,65 км;</w:t>
      </w:r>
    </w:p>
    <w:p w:rsidR="00493D15" w:rsidRPr="00BD54D0" w:rsidRDefault="00493D15" w:rsidP="00EB7F9C">
      <w:pPr>
        <w:pStyle w:val="a3"/>
        <w:numPr>
          <w:ilvl w:val="0"/>
          <w:numId w:val="29"/>
        </w:numPr>
        <w:tabs>
          <w:tab w:val="left" w:pos="284"/>
          <w:tab w:val="left" w:pos="851"/>
          <w:tab w:val="left" w:pos="993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54D0">
        <w:rPr>
          <w:rFonts w:ascii="Times New Roman" w:eastAsia="Calibri" w:hAnsi="Times New Roman" w:cs="Times New Roman"/>
          <w:sz w:val="28"/>
          <w:szCs w:val="28"/>
        </w:rPr>
        <w:t xml:space="preserve">кабельная система </w:t>
      </w:r>
      <w:r w:rsidRPr="00BD54D0">
        <w:rPr>
          <w:rFonts w:ascii="Times New Roman" w:eastAsia="Calibri" w:hAnsi="Times New Roman" w:cs="Times New Roman"/>
          <w:sz w:val="28"/>
          <w:szCs w:val="28"/>
        </w:rPr>
        <w:noBreakHyphen/>
        <w:t xml:space="preserve"> 33,33 км</w:t>
      </w:r>
    </w:p>
    <w:p w:rsidR="00493D15" w:rsidRPr="00BD54D0" w:rsidRDefault="00493D15" w:rsidP="00EB7F9C">
      <w:pPr>
        <w:pStyle w:val="a3"/>
        <w:numPr>
          <w:ilvl w:val="0"/>
          <w:numId w:val="29"/>
        </w:numPr>
        <w:tabs>
          <w:tab w:val="left" w:pos="284"/>
          <w:tab w:val="left" w:pos="851"/>
          <w:tab w:val="left" w:pos="993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54D0">
        <w:rPr>
          <w:rFonts w:ascii="Times New Roman" w:eastAsia="Calibri" w:hAnsi="Times New Roman" w:cs="Times New Roman"/>
          <w:sz w:val="28"/>
          <w:szCs w:val="28"/>
        </w:rPr>
        <w:t xml:space="preserve">базовые станции </w:t>
      </w:r>
      <w:r w:rsidR="001A480B">
        <w:rPr>
          <w:rFonts w:ascii="Times New Roman" w:eastAsia="Calibri" w:hAnsi="Times New Roman" w:cs="Times New Roman"/>
          <w:sz w:val="28"/>
          <w:szCs w:val="28"/>
        </w:rPr>
        <w:t>-</w:t>
      </w:r>
      <w:r w:rsidRPr="00BD54D0">
        <w:rPr>
          <w:rFonts w:ascii="Times New Roman" w:eastAsia="Calibri" w:hAnsi="Times New Roman" w:cs="Times New Roman"/>
          <w:sz w:val="28"/>
          <w:szCs w:val="28"/>
        </w:rPr>
        <w:t xml:space="preserve"> 9 шт. и точки наблюдения к ним </w:t>
      </w:r>
      <w:r w:rsidR="001A480B">
        <w:rPr>
          <w:rFonts w:ascii="Times New Roman" w:eastAsia="Calibri" w:hAnsi="Times New Roman" w:cs="Times New Roman"/>
          <w:sz w:val="28"/>
          <w:szCs w:val="28"/>
        </w:rPr>
        <w:t>-</w:t>
      </w:r>
      <w:r w:rsidRPr="00BD54D0">
        <w:rPr>
          <w:rFonts w:ascii="Times New Roman" w:eastAsia="Calibri" w:hAnsi="Times New Roman" w:cs="Times New Roman"/>
          <w:sz w:val="28"/>
          <w:szCs w:val="28"/>
        </w:rPr>
        <w:t xml:space="preserve"> 6 шт.; </w:t>
      </w:r>
    </w:p>
    <w:p w:rsidR="00493D15" w:rsidRPr="00BD54D0" w:rsidRDefault="00493D15" w:rsidP="00EB7F9C">
      <w:pPr>
        <w:pStyle w:val="a3"/>
        <w:numPr>
          <w:ilvl w:val="0"/>
          <w:numId w:val="29"/>
        </w:numPr>
        <w:tabs>
          <w:tab w:val="left" w:pos="284"/>
          <w:tab w:val="left" w:pos="851"/>
          <w:tab w:val="left" w:pos="993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54D0">
        <w:rPr>
          <w:rFonts w:ascii="Times New Roman" w:eastAsia="Calibri" w:hAnsi="Times New Roman" w:cs="Times New Roman"/>
          <w:sz w:val="28"/>
          <w:szCs w:val="28"/>
        </w:rPr>
        <w:t>устройство маршрутизации и коммутации сигналов.</w:t>
      </w:r>
    </w:p>
    <w:p w:rsidR="00493D15" w:rsidRPr="00BD54D0" w:rsidRDefault="00493D15" w:rsidP="00EB7F9C">
      <w:pPr>
        <w:tabs>
          <w:tab w:val="left" w:pos="709"/>
          <w:tab w:val="left" w:pos="851"/>
          <w:tab w:val="left" w:pos="993"/>
          <w:tab w:val="left" w:pos="170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54D0">
        <w:rPr>
          <w:rFonts w:ascii="Times New Roman" w:eastAsia="Calibri" w:hAnsi="Times New Roman" w:cs="Times New Roman"/>
          <w:color w:val="FF0000"/>
          <w:sz w:val="28"/>
          <w:szCs w:val="28"/>
        </w:rPr>
        <w:tab/>
      </w:r>
      <w:r w:rsidRPr="00BD54D0">
        <w:rPr>
          <w:rFonts w:ascii="Times New Roman" w:eastAsia="Calibri" w:hAnsi="Times New Roman" w:cs="Times New Roman"/>
          <w:sz w:val="28"/>
          <w:szCs w:val="28"/>
        </w:rPr>
        <w:t xml:space="preserve">Ежегодно на содержание систем видеонаблюдения и </w:t>
      </w:r>
      <w:proofErr w:type="spellStart"/>
      <w:r w:rsidRPr="00BD54D0">
        <w:rPr>
          <w:rFonts w:ascii="Times New Roman" w:eastAsia="Calibri" w:hAnsi="Times New Roman" w:cs="Times New Roman"/>
          <w:sz w:val="28"/>
          <w:szCs w:val="28"/>
        </w:rPr>
        <w:t>фотовидеофиксации</w:t>
      </w:r>
      <w:proofErr w:type="spellEnd"/>
      <w:r w:rsidRPr="00BD54D0">
        <w:rPr>
          <w:rFonts w:ascii="Times New Roman" w:eastAsia="Calibri" w:hAnsi="Times New Roman" w:cs="Times New Roman"/>
          <w:sz w:val="28"/>
          <w:szCs w:val="28"/>
        </w:rPr>
        <w:t xml:space="preserve"> расходуется порядка 20 млн. рублей.</w:t>
      </w:r>
    </w:p>
    <w:p w:rsidR="00493D15" w:rsidRPr="00BD54D0" w:rsidRDefault="00493D15" w:rsidP="00EB7F9C">
      <w:pPr>
        <w:tabs>
          <w:tab w:val="left" w:pos="851"/>
          <w:tab w:val="left" w:pos="993"/>
          <w:tab w:val="left" w:pos="1701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D54D0">
        <w:rPr>
          <w:rFonts w:ascii="Times New Roman" w:eastAsia="Calibri" w:hAnsi="Times New Roman" w:cs="Times New Roman"/>
          <w:sz w:val="28"/>
          <w:szCs w:val="28"/>
        </w:rPr>
        <w:tab/>
      </w:r>
    </w:p>
    <w:p w:rsidR="00493D15" w:rsidRPr="00BD54D0" w:rsidRDefault="00BD54D0" w:rsidP="00EB7F9C">
      <w:pPr>
        <w:tabs>
          <w:tab w:val="left" w:pos="709"/>
          <w:tab w:val="left" w:pos="851"/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493D15" w:rsidRPr="00BD54D0">
        <w:rPr>
          <w:rFonts w:ascii="Times New Roman" w:eastAsia="Calibri" w:hAnsi="Times New Roman" w:cs="Times New Roman"/>
          <w:b/>
          <w:sz w:val="28"/>
          <w:szCs w:val="28"/>
        </w:rPr>
        <w:t>По линии безопасности дорожного движения</w:t>
      </w:r>
      <w:r w:rsidR="00493D15" w:rsidRPr="00BD54D0">
        <w:rPr>
          <w:rFonts w:ascii="Times New Roman" w:eastAsia="Calibri" w:hAnsi="Times New Roman" w:cs="Times New Roman"/>
          <w:sz w:val="28"/>
          <w:szCs w:val="28"/>
        </w:rPr>
        <w:t xml:space="preserve"> на 6</w:t>
      </w:r>
      <w:r w:rsidR="00F63EB9" w:rsidRPr="00BD54D0">
        <w:rPr>
          <w:rFonts w:ascii="Times New Roman" w:eastAsia="Calibri" w:hAnsi="Times New Roman" w:cs="Times New Roman"/>
          <w:sz w:val="28"/>
          <w:szCs w:val="28"/>
        </w:rPr>
        <w:t>7</w:t>
      </w:r>
      <w:r w:rsidR="00493D15" w:rsidRPr="00BD54D0">
        <w:rPr>
          <w:rFonts w:ascii="Times New Roman" w:eastAsia="Calibri" w:hAnsi="Times New Roman" w:cs="Times New Roman"/>
          <w:sz w:val="28"/>
          <w:szCs w:val="28"/>
        </w:rPr>
        <w:t xml:space="preserve"> объект</w:t>
      </w:r>
      <w:r w:rsidR="00F63EB9" w:rsidRPr="00BD54D0">
        <w:rPr>
          <w:rFonts w:ascii="Times New Roman" w:eastAsia="Calibri" w:hAnsi="Times New Roman" w:cs="Times New Roman"/>
          <w:sz w:val="28"/>
          <w:szCs w:val="28"/>
        </w:rPr>
        <w:t xml:space="preserve">ах установлены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="00F63EB9" w:rsidRPr="00BD54D0">
        <w:rPr>
          <w:rFonts w:ascii="Times New Roman" w:eastAsia="Calibri" w:hAnsi="Times New Roman" w:cs="Times New Roman"/>
          <w:sz w:val="28"/>
          <w:szCs w:val="28"/>
        </w:rPr>
        <w:t>220 видеокамер, 48</w:t>
      </w:r>
      <w:r w:rsidR="00493D15" w:rsidRPr="00BD54D0">
        <w:rPr>
          <w:rFonts w:ascii="Times New Roman" w:eastAsia="Calibri" w:hAnsi="Times New Roman" w:cs="Times New Roman"/>
          <w:sz w:val="28"/>
          <w:szCs w:val="28"/>
        </w:rPr>
        <w:t> </w:t>
      </w:r>
      <w:proofErr w:type="spellStart"/>
      <w:r w:rsidR="00493D15" w:rsidRPr="00BD54D0">
        <w:rPr>
          <w:rFonts w:ascii="Times New Roman" w:eastAsia="Calibri" w:hAnsi="Times New Roman" w:cs="Times New Roman"/>
          <w:sz w:val="28"/>
          <w:szCs w:val="28"/>
        </w:rPr>
        <w:t>фоторадарных</w:t>
      </w:r>
      <w:proofErr w:type="spellEnd"/>
      <w:r w:rsidR="00493D15" w:rsidRPr="00BD54D0">
        <w:rPr>
          <w:rFonts w:ascii="Times New Roman" w:eastAsia="Calibri" w:hAnsi="Times New Roman" w:cs="Times New Roman"/>
          <w:sz w:val="28"/>
          <w:szCs w:val="28"/>
        </w:rPr>
        <w:t xml:space="preserve"> комплексов, </w:t>
      </w:r>
      <w:r w:rsidR="00C33B75" w:rsidRPr="00BD54D0">
        <w:rPr>
          <w:rFonts w:ascii="Times New Roman" w:eastAsia="Calibri" w:hAnsi="Times New Roman" w:cs="Times New Roman"/>
          <w:sz w:val="28"/>
          <w:szCs w:val="28"/>
        </w:rPr>
        <w:t>3</w:t>
      </w:r>
      <w:r w:rsidR="00493D15" w:rsidRPr="00BD54D0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 w:rsidR="00493D15" w:rsidRPr="00BD54D0">
        <w:rPr>
          <w:rFonts w:ascii="Times New Roman" w:eastAsia="Calibri" w:hAnsi="Times New Roman" w:cs="Times New Roman"/>
          <w:sz w:val="28"/>
          <w:szCs w:val="28"/>
        </w:rPr>
        <w:t>Паркон</w:t>
      </w:r>
      <w:proofErr w:type="spellEnd"/>
      <w:r w:rsidR="00493D15" w:rsidRPr="00BD54D0">
        <w:rPr>
          <w:rFonts w:ascii="Times New Roman" w:eastAsia="Calibri" w:hAnsi="Times New Roman" w:cs="Times New Roman"/>
          <w:sz w:val="28"/>
          <w:szCs w:val="28"/>
        </w:rPr>
        <w:t>»</w:t>
      </w:r>
      <w:r w:rsidR="00CF14C7" w:rsidRPr="00BD54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33B75" w:rsidRPr="00BD54D0">
        <w:rPr>
          <w:rFonts w:ascii="Times New Roman" w:eastAsia="Calibri" w:hAnsi="Times New Roman" w:cs="Times New Roman"/>
          <w:sz w:val="28"/>
          <w:szCs w:val="28"/>
        </w:rPr>
        <w:t>патрулируют улицы города</w:t>
      </w:r>
      <w:r w:rsidR="00493D15" w:rsidRPr="00BD54D0">
        <w:rPr>
          <w:rFonts w:ascii="Times New Roman" w:eastAsia="Calibri" w:hAnsi="Times New Roman" w:cs="Times New Roman"/>
          <w:sz w:val="28"/>
          <w:szCs w:val="28"/>
        </w:rPr>
        <w:t xml:space="preserve">. По линии БДД системами видеонаблюдения и </w:t>
      </w:r>
      <w:proofErr w:type="spellStart"/>
      <w:r w:rsidR="00493D15" w:rsidRPr="00BD54D0">
        <w:rPr>
          <w:rFonts w:ascii="Times New Roman" w:eastAsia="Calibri" w:hAnsi="Times New Roman" w:cs="Times New Roman"/>
          <w:sz w:val="28"/>
          <w:szCs w:val="28"/>
        </w:rPr>
        <w:t>фотовидеофиксации</w:t>
      </w:r>
      <w:proofErr w:type="spellEnd"/>
      <w:r w:rsidR="00493D15" w:rsidRPr="00BD54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F14C7" w:rsidRPr="00BD54D0">
        <w:rPr>
          <w:rFonts w:ascii="Times New Roman" w:eastAsia="Calibri" w:hAnsi="Times New Roman" w:cs="Times New Roman"/>
          <w:sz w:val="28"/>
          <w:szCs w:val="28"/>
        </w:rPr>
        <w:t xml:space="preserve">в период 2021-2023 </w:t>
      </w:r>
      <w:r w:rsidR="00493D15" w:rsidRPr="00BD54D0">
        <w:rPr>
          <w:rFonts w:ascii="Times New Roman" w:eastAsia="Calibri" w:hAnsi="Times New Roman" w:cs="Times New Roman"/>
          <w:sz w:val="28"/>
          <w:szCs w:val="28"/>
        </w:rPr>
        <w:t xml:space="preserve">необходимо еще оборудовать </w:t>
      </w:r>
      <w:r w:rsidR="00CF14C7" w:rsidRPr="00BD54D0">
        <w:rPr>
          <w:rFonts w:ascii="Times New Roman" w:eastAsia="Calibri" w:hAnsi="Times New Roman" w:cs="Times New Roman"/>
          <w:sz w:val="28"/>
          <w:szCs w:val="28"/>
        </w:rPr>
        <w:t>12</w:t>
      </w:r>
      <w:r w:rsidR="00493D15" w:rsidRPr="00BD54D0">
        <w:rPr>
          <w:rFonts w:ascii="Times New Roman" w:eastAsia="Calibri" w:hAnsi="Times New Roman" w:cs="Times New Roman"/>
          <w:sz w:val="28"/>
          <w:szCs w:val="28"/>
        </w:rPr>
        <w:t xml:space="preserve"> объект</w:t>
      </w:r>
      <w:r w:rsidR="00CF14C7" w:rsidRPr="00BD54D0">
        <w:rPr>
          <w:rFonts w:ascii="Times New Roman" w:eastAsia="Calibri" w:hAnsi="Times New Roman" w:cs="Times New Roman"/>
          <w:sz w:val="28"/>
          <w:szCs w:val="28"/>
        </w:rPr>
        <w:t>ов</w:t>
      </w:r>
      <w:r w:rsidR="00493D15" w:rsidRPr="00BD54D0">
        <w:rPr>
          <w:rFonts w:ascii="Times New Roman" w:eastAsia="Calibri" w:hAnsi="Times New Roman" w:cs="Times New Roman"/>
          <w:sz w:val="28"/>
          <w:szCs w:val="28"/>
        </w:rPr>
        <w:t xml:space="preserve"> (в соответствии с Концепцией, а также в соответствии с утвержденным комиссией по БДД ХМАО-Югры перечнем аварийно-опасных участков, протоколами рабочей группы):</w:t>
      </w:r>
    </w:p>
    <w:p w:rsidR="00CF14C7" w:rsidRPr="00BD54D0" w:rsidRDefault="00CF14C7" w:rsidP="00F2715E">
      <w:pPr>
        <w:pStyle w:val="a3"/>
        <w:widowControl w:val="0"/>
        <w:numPr>
          <w:ilvl w:val="0"/>
          <w:numId w:val="3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4D0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улица Аэрофлотская (поворот на поселок Дорожный);</w:t>
      </w:r>
    </w:p>
    <w:p w:rsidR="00CF14C7" w:rsidRPr="00BD54D0" w:rsidRDefault="00CF14C7" w:rsidP="00F2715E">
      <w:pPr>
        <w:pStyle w:val="a3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4D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перекресток улицы Профсоюзов - улицы Островского;</w:t>
      </w:r>
    </w:p>
    <w:p w:rsidR="00CF14C7" w:rsidRPr="00BD54D0" w:rsidRDefault="00CF14C7" w:rsidP="00F2715E">
      <w:pPr>
        <w:pStyle w:val="a3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4D0">
        <w:rPr>
          <w:rFonts w:ascii="Times New Roman" w:eastAsia="Times New Roman" w:hAnsi="Times New Roman" w:cs="Times New Roman"/>
          <w:sz w:val="28"/>
          <w:szCs w:val="28"/>
          <w:lang w:eastAsia="ru-RU"/>
        </w:rPr>
        <w:t>Югорский тракт, 5 (в районе спортивно-оздоровительной базы "Здоровье");</w:t>
      </w:r>
    </w:p>
    <w:p w:rsidR="00CF14C7" w:rsidRPr="00BD54D0" w:rsidRDefault="00CF14C7" w:rsidP="00F2715E">
      <w:pPr>
        <w:pStyle w:val="a3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перекресток улицы 30 лет Победы - улицы </w:t>
      </w:r>
      <w:proofErr w:type="spellStart"/>
      <w:r w:rsidRPr="00BD54D0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Быстринской</w:t>
      </w:r>
      <w:proofErr w:type="spellEnd"/>
      <w:r w:rsidRPr="00BD54D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F14C7" w:rsidRPr="00BD54D0" w:rsidRDefault="00CF14C7" w:rsidP="00F2715E">
      <w:pPr>
        <w:pStyle w:val="a3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4D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перекресток проспекта Мира - улицы Маяковского;</w:t>
      </w:r>
    </w:p>
    <w:p w:rsidR="00CF14C7" w:rsidRPr="00BD54D0" w:rsidRDefault="00CF14C7" w:rsidP="00F2715E">
      <w:pPr>
        <w:pStyle w:val="a3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4D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перекресток улицы Островского - улицы Студенческой - улицы Бажова;</w:t>
      </w:r>
    </w:p>
    <w:p w:rsidR="00CF14C7" w:rsidRPr="00BD54D0" w:rsidRDefault="00CF14C7" w:rsidP="00F2715E">
      <w:pPr>
        <w:pStyle w:val="a3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4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="00B1408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оспект</w:t>
      </w:r>
      <w:r w:rsidRPr="00BD5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Ленина в районе д.25 и 56;</w:t>
      </w:r>
    </w:p>
    <w:p w:rsidR="00CF14C7" w:rsidRPr="00BD54D0" w:rsidRDefault="00CF14C7" w:rsidP="00F2715E">
      <w:pPr>
        <w:pStyle w:val="a3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4D0">
        <w:rPr>
          <w:rFonts w:ascii="Times New Roman" w:eastAsia="Times New Roman" w:hAnsi="Times New Roman" w:cs="Times New Roman"/>
          <w:sz w:val="28"/>
          <w:szCs w:val="28"/>
          <w:lang w:eastAsia="ru-RU"/>
        </w:rPr>
        <w:t>Тюменский тракт (10 км);</w:t>
      </w:r>
    </w:p>
    <w:p w:rsidR="00B14087" w:rsidRDefault="00CF14C7" w:rsidP="00F2715E">
      <w:pPr>
        <w:pStyle w:val="a3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D54D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Нефтеюганское</w:t>
      </w:r>
      <w:proofErr w:type="spellEnd"/>
      <w:r w:rsidRPr="00BD5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шоссе </w:t>
      </w:r>
      <w:r w:rsidR="001A480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D5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</w:t>
      </w:r>
      <w:r w:rsidR="00B14087">
        <w:rPr>
          <w:rFonts w:ascii="Times New Roman" w:eastAsia="Times New Roman" w:hAnsi="Times New Roman" w:cs="Times New Roman"/>
          <w:sz w:val="28"/>
          <w:szCs w:val="28"/>
          <w:lang w:eastAsia="ru-RU"/>
        </w:rPr>
        <w:t>ица</w:t>
      </w:r>
      <w:r w:rsidRPr="00BD5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Островского (в районе ул</w:t>
      </w:r>
      <w:r w:rsidR="00B14087">
        <w:rPr>
          <w:rFonts w:ascii="Times New Roman" w:eastAsia="Times New Roman" w:hAnsi="Times New Roman" w:cs="Times New Roman"/>
          <w:sz w:val="28"/>
          <w:szCs w:val="28"/>
          <w:lang w:eastAsia="ru-RU"/>
        </w:rPr>
        <w:t>ицы</w:t>
      </w:r>
      <w:r w:rsidRPr="00BD5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Островского</w:t>
      </w:r>
      <w:r w:rsidR="00B14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F14C7" w:rsidRPr="00B14087" w:rsidRDefault="00B14087" w:rsidP="00B140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087">
        <w:rPr>
          <w:rFonts w:ascii="Times New Roman" w:eastAsia="Times New Roman" w:hAnsi="Times New Roman" w:cs="Times New Roman"/>
          <w:sz w:val="28"/>
          <w:szCs w:val="28"/>
          <w:lang w:eastAsia="ru-RU"/>
        </w:rPr>
        <w:t>47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14C7" w:rsidRPr="00B14087">
        <w:rPr>
          <w:rFonts w:ascii="Times New Roman" w:eastAsia="Times New Roman" w:hAnsi="Times New Roman" w:cs="Times New Roman"/>
          <w:sz w:val="28"/>
          <w:szCs w:val="28"/>
          <w:lang w:eastAsia="ru-RU"/>
        </w:rPr>
        <w:t>и 45);</w:t>
      </w:r>
    </w:p>
    <w:p w:rsidR="00CF14C7" w:rsidRPr="00EB7F9C" w:rsidRDefault="00EB7F9C" w:rsidP="00F2715E">
      <w:pPr>
        <w:widowControl w:val="0"/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 w:rsidR="001A480B" w:rsidRPr="00EB7F9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CF14C7" w:rsidRPr="00EB7F9C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B14087">
        <w:rPr>
          <w:rFonts w:ascii="Times New Roman" w:eastAsia="Times New Roman" w:hAnsi="Times New Roman" w:cs="Times New Roman"/>
          <w:sz w:val="28"/>
          <w:szCs w:val="28"/>
          <w:lang w:eastAsia="ru-RU"/>
        </w:rPr>
        <w:t>ица</w:t>
      </w:r>
      <w:r w:rsidR="00CF14C7" w:rsidRPr="00EB7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Геологическая</w:t>
      </w:r>
      <w:r w:rsidR="001A480B" w:rsidRPr="00EB7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14C7" w:rsidRPr="00EB7F9C">
        <w:rPr>
          <w:rFonts w:ascii="Times New Roman" w:eastAsia="Times New Roman" w:hAnsi="Times New Roman" w:cs="Times New Roman"/>
          <w:sz w:val="28"/>
          <w:szCs w:val="28"/>
          <w:lang w:eastAsia="ru-RU"/>
        </w:rPr>
        <w:t>- ул</w:t>
      </w:r>
      <w:r w:rsidR="00B14087">
        <w:rPr>
          <w:rFonts w:ascii="Times New Roman" w:eastAsia="Times New Roman" w:hAnsi="Times New Roman" w:cs="Times New Roman"/>
          <w:sz w:val="28"/>
          <w:szCs w:val="28"/>
          <w:lang w:eastAsia="ru-RU"/>
        </w:rPr>
        <w:t>ица</w:t>
      </w:r>
      <w:r w:rsidR="00CF14C7" w:rsidRPr="00EB7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F14C7" w:rsidRPr="00EB7F9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1A480B" w:rsidRPr="00EB7F9C">
        <w:rPr>
          <w:rFonts w:ascii="Times New Roman" w:eastAsia="Times New Roman" w:hAnsi="Times New Roman" w:cs="Times New Roman"/>
          <w:sz w:val="28"/>
          <w:szCs w:val="28"/>
          <w:lang w:eastAsia="ru-RU"/>
        </w:rPr>
        <w:t>елик</w:t>
      </w:r>
      <w:proofErr w:type="spellEnd"/>
      <w:r w:rsidR="001A480B" w:rsidRPr="00EB7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="00CF14C7" w:rsidRPr="00EB7F9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Карамова</w:t>
      </w:r>
      <w:proofErr w:type="spellEnd"/>
      <w:r w:rsidR="00CF14C7" w:rsidRPr="00EB7F9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F14C7" w:rsidRPr="00EB7F9C" w:rsidRDefault="00EB7F9C" w:rsidP="00EB7F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r w:rsidR="001A480B" w:rsidRPr="00EB7F9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CF14C7" w:rsidRPr="00EB7F9C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B14087">
        <w:rPr>
          <w:rFonts w:ascii="Times New Roman" w:eastAsia="Times New Roman" w:hAnsi="Times New Roman" w:cs="Times New Roman"/>
          <w:sz w:val="28"/>
          <w:szCs w:val="28"/>
          <w:lang w:eastAsia="ru-RU"/>
        </w:rPr>
        <w:t>ица</w:t>
      </w:r>
      <w:r w:rsidR="00CF14C7" w:rsidRPr="00EB7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Университетская </w:t>
      </w:r>
      <w:r w:rsidR="001A480B" w:rsidRPr="00EB7F9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F14C7" w:rsidRPr="00EB7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</w:t>
      </w:r>
      <w:r w:rsidR="00B14087">
        <w:rPr>
          <w:rFonts w:ascii="Times New Roman" w:eastAsia="Times New Roman" w:hAnsi="Times New Roman" w:cs="Times New Roman"/>
          <w:sz w:val="28"/>
          <w:szCs w:val="28"/>
          <w:lang w:eastAsia="ru-RU"/>
        </w:rPr>
        <w:t>ица</w:t>
      </w:r>
      <w:r w:rsidR="00CF14C7" w:rsidRPr="00EB7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Юности;</w:t>
      </w:r>
    </w:p>
    <w:p w:rsidR="00CF14C7" w:rsidRPr="00EB7F9C" w:rsidRDefault="00EB7F9C" w:rsidP="00EB7F9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12. </w:t>
      </w:r>
      <w:r w:rsidR="001A480B" w:rsidRPr="00EB7F9C">
        <w:rPr>
          <w:rFonts w:ascii="Times New Roman" w:eastAsia="Times New Roman" w:hAnsi="Times New Roman" w:cs="Times New Roman"/>
          <w:sz w:val="28"/>
          <w:szCs w:val="28"/>
          <w:lang w:eastAsia="ru-RU"/>
        </w:rPr>
        <w:t>Тюменский тракт (7) км).</w:t>
      </w:r>
    </w:p>
    <w:p w:rsidR="00CF14C7" w:rsidRPr="00BD54D0" w:rsidRDefault="00CF14C7" w:rsidP="00EB7F9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D15" w:rsidRPr="00BD54D0" w:rsidRDefault="00493D15" w:rsidP="00EB7F9C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54D0">
        <w:rPr>
          <w:rFonts w:ascii="Times New Roman" w:eastAsia="Calibri" w:hAnsi="Times New Roman" w:cs="Times New Roman"/>
          <w:sz w:val="28"/>
          <w:szCs w:val="28"/>
        </w:rPr>
        <w:tab/>
      </w:r>
      <w:r w:rsidR="000A5412" w:rsidRPr="00BD54D0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2F52A0" w:rsidRPr="00BD54D0">
        <w:rPr>
          <w:rFonts w:ascii="Times New Roman" w:eastAsia="Calibri" w:hAnsi="Times New Roman" w:cs="Times New Roman"/>
          <w:sz w:val="28"/>
          <w:szCs w:val="28"/>
        </w:rPr>
        <w:t xml:space="preserve">2020 </w:t>
      </w:r>
      <w:r w:rsidRPr="00BD54D0">
        <w:rPr>
          <w:rFonts w:ascii="Times New Roman" w:eastAsia="Calibri" w:hAnsi="Times New Roman" w:cs="Times New Roman"/>
          <w:sz w:val="28"/>
          <w:szCs w:val="28"/>
        </w:rPr>
        <w:t>году в рамках модернизации действующих объектов систем видеонаблюдения и фотовидеофиксации по линии безопасности дорожного движения были выполнены работы</w:t>
      </w:r>
      <w:r w:rsidR="00F70211" w:rsidRPr="00BD54D0">
        <w:rPr>
          <w:rFonts w:ascii="Times New Roman" w:eastAsia="Calibri" w:hAnsi="Times New Roman" w:cs="Times New Roman"/>
          <w:sz w:val="28"/>
          <w:szCs w:val="28"/>
        </w:rPr>
        <w:t xml:space="preserve"> по частичной замене волоконно-оптического кабеля и кабеля электропитания на двух объектах.</w:t>
      </w:r>
    </w:p>
    <w:p w:rsidR="00493D15" w:rsidRPr="00BD54D0" w:rsidRDefault="00493D15" w:rsidP="00EB7F9C">
      <w:pPr>
        <w:tabs>
          <w:tab w:val="left" w:pos="8222"/>
          <w:tab w:val="left" w:pos="8364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493D15" w:rsidRPr="00BD54D0" w:rsidRDefault="00493D15" w:rsidP="00EB7F9C">
      <w:pPr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54D0">
        <w:rPr>
          <w:rFonts w:ascii="Times New Roman" w:eastAsia="Calibri" w:hAnsi="Times New Roman" w:cs="Times New Roman"/>
          <w:b/>
          <w:sz w:val="28"/>
          <w:szCs w:val="28"/>
        </w:rPr>
        <w:t xml:space="preserve">По линии общественной безопасности </w:t>
      </w:r>
      <w:r w:rsidRPr="00BD54D0">
        <w:rPr>
          <w:rFonts w:ascii="Times New Roman" w:eastAsia="Calibri" w:hAnsi="Times New Roman" w:cs="Times New Roman"/>
          <w:sz w:val="28"/>
          <w:szCs w:val="28"/>
        </w:rPr>
        <w:t xml:space="preserve">установлено </w:t>
      </w:r>
      <w:r w:rsidR="008019AE" w:rsidRPr="00BD54D0">
        <w:rPr>
          <w:rFonts w:ascii="Times New Roman" w:eastAsia="Calibri" w:hAnsi="Times New Roman" w:cs="Times New Roman"/>
          <w:sz w:val="28"/>
          <w:szCs w:val="28"/>
        </w:rPr>
        <w:t>149</w:t>
      </w:r>
      <w:r w:rsidRPr="00BD54D0">
        <w:rPr>
          <w:rFonts w:ascii="Times New Roman" w:eastAsia="Calibri" w:hAnsi="Times New Roman" w:cs="Times New Roman"/>
          <w:sz w:val="28"/>
          <w:szCs w:val="28"/>
        </w:rPr>
        <w:t xml:space="preserve"> видеокамер (</w:t>
      </w:r>
      <w:r w:rsidR="008019AE" w:rsidRPr="00BD54D0">
        <w:rPr>
          <w:rFonts w:ascii="Times New Roman" w:eastAsia="Calibri" w:hAnsi="Times New Roman" w:cs="Times New Roman"/>
          <w:sz w:val="28"/>
          <w:szCs w:val="28"/>
        </w:rPr>
        <w:t>20</w:t>
      </w:r>
      <w:r w:rsidRPr="00BD54D0">
        <w:rPr>
          <w:rFonts w:ascii="Times New Roman" w:eastAsia="Calibri" w:hAnsi="Times New Roman" w:cs="Times New Roman"/>
          <w:sz w:val="28"/>
          <w:szCs w:val="28"/>
        </w:rPr>
        <w:t xml:space="preserve"> мест с массовым пребыванием людей, 18 остановочных павильонов. Необходимо еще оборудовать 20 объектов (в соответствии с Концепцией, требованиями </w:t>
      </w:r>
      <w:r w:rsidR="001A480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распоряжения Правительства ХМАО-</w:t>
      </w:r>
      <w:r w:rsidRPr="00BD54D0">
        <w:rPr>
          <w:rFonts w:ascii="Times New Roman" w:eastAsia="Times New Roman" w:hAnsi="Times New Roman" w:cs="Times New Roman"/>
          <w:sz w:val="28"/>
          <w:szCs w:val="28"/>
          <w:lang w:eastAsia="ru-RU"/>
        </w:rPr>
        <w:t>Югры от 01.06.2012 №</w:t>
      </w:r>
      <w:r w:rsidR="00EB7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54D0">
        <w:rPr>
          <w:rFonts w:ascii="Times New Roman" w:eastAsia="Times New Roman" w:hAnsi="Times New Roman" w:cs="Times New Roman"/>
          <w:sz w:val="28"/>
          <w:szCs w:val="28"/>
          <w:lang w:eastAsia="ru-RU"/>
        </w:rPr>
        <w:t>311-</w:t>
      </w:r>
      <w:r w:rsidR="00EB7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54D0">
        <w:rPr>
          <w:rFonts w:ascii="Times New Roman" w:eastAsia="Times New Roman" w:hAnsi="Times New Roman" w:cs="Times New Roman"/>
          <w:sz w:val="28"/>
          <w:szCs w:val="28"/>
          <w:lang w:eastAsia="ru-RU"/>
        </w:rPr>
        <w:t>рп</w:t>
      </w:r>
      <w:proofErr w:type="spellEnd"/>
      <w:r w:rsidRPr="00BD5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54D0">
        <w:rPr>
          <w:rFonts w:ascii="Times New Roman" w:hAnsi="Times New Roman" w:cs="Times New Roman"/>
          <w:sz w:val="28"/>
          <w:szCs w:val="28"/>
        </w:rPr>
        <w:t xml:space="preserve">«О дополнительных мерах обеспечения безопасности на объектах с массовым пребыванием граждан, расположенных на территории Ханты-Мансийского автономного округа – Югры», </w:t>
      </w:r>
      <w:r w:rsidR="00EB7F9C">
        <w:rPr>
          <w:rFonts w:ascii="Times New Roman" w:hAnsi="Times New Roman" w:cs="Times New Roman"/>
          <w:sz w:val="28"/>
          <w:szCs w:val="28"/>
        </w:rPr>
        <w:br/>
      </w:r>
      <w:r w:rsidRPr="00BD54D0">
        <w:rPr>
          <w:rFonts w:ascii="Times New Roman" w:hAnsi="Times New Roman" w:cs="Times New Roman"/>
          <w:sz w:val="28"/>
          <w:szCs w:val="28"/>
        </w:rPr>
        <w:t>с протоколами рабочей группы):</w:t>
      </w:r>
      <w:r w:rsidRPr="00BD54D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93D15" w:rsidRPr="00BD54D0" w:rsidRDefault="00493D15" w:rsidP="00EB7F9C">
      <w:pPr>
        <w:pStyle w:val="a3"/>
        <w:numPr>
          <w:ilvl w:val="0"/>
          <w:numId w:val="11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4D0">
        <w:rPr>
          <w:rFonts w:ascii="Times New Roman" w:hAnsi="Times New Roman" w:cs="Times New Roman"/>
          <w:sz w:val="28"/>
          <w:szCs w:val="28"/>
        </w:rPr>
        <w:t xml:space="preserve">Храм святого Луки, расположенный на территории окружного </w:t>
      </w:r>
      <w:r w:rsidR="00EB7F9C">
        <w:rPr>
          <w:rFonts w:ascii="Times New Roman" w:hAnsi="Times New Roman" w:cs="Times New Roman"/>
          <w:sz w:val="28"/>
          <w:szCs w:val="28"/>
        </w:rPr>
        <w:t>т</w:t>
      </w:r>
      <w:r w:rsidRPr="00BD54D0">
        <w:rPr>
          <w:rFonts w:ascii="Times New Roman" w:hAnsi="Times New Roman" w:cs="Times New Roman"/>
          <w:sz w:val="28"/>
          <w:szCs w:val="28"/>
        </w:rPr>
        <w:t>равматологического центра;</w:t>
      </w:r>
    </w:p>
    <w:p w:rsidR="00493D15" w:rsidRPr="00BD54D0" w:rsidRDefault="00493D15" w:rsidP="00EB7F9C">
      <w:pPr>
        <w:pStyle w:val="a3"/>
        <w:numPr>
          <w:ilvl w:val="0"/>
          <w:numId w:val="11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4D0">
        <w:rPr>
          <w:rFonts w:ascii="Times New Roman" w:hAnsi="Times New Roman" w:cs="Times New Roman"/>
          <w:sz w:val="28"/>
          <w:szCs w:val="28"/>
        </w:rPr>
        <w:t xml:space="preserve">Храм святой мученицы </w:t>
      </w:r>
      <w:proofErr w:type="spellStart"/>
      <w:r w:rsidRPr="00BD54D0">
        <w:rPr>
          <w:rFonts w:ascii="Times New Roman" w:hAnsi="Times New Roman" w:cs="Times New Roman"/>
          <w:sz w:val="28"/>
          <w:szCs w:val="28"/>
        </w:rPr>
        <w:t>Татианы</w:t>
      </w:r>
      <w:proofErr w:type="spellEnd"/>
      <w:r w:rsidRPr="00BD54D0">
        <w:rPr>
          <w:rFonts w:ascii="Times New Roman" w:hAnsi="Times New Roman" w:cs="Times New Roman"/>
          <w:sz w:val="28"/>
          <w:szCs w:val="28"/>
        </w:rPr>
        <w:t>;</w:t>
      </w:r>
    </w:p>
    <w:p w:rsidR="00493D15" w:rsidRPr="00BD54D0" w:rsidRDefault="00493D15" w:rsidP="00EB7F9C">
      <w:pPr>
        <w:pStyle w:val="a3"/>
        <w:numPr>
          <w:ilvl w:val="0"/>
          <w:numId w:val="11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4D0">
        <w:rPr>
          <w:rFonts w:ascii="Times New Roman" w:hAnsi="Times New Roman" w:cs="Times New Roman"/>
          <w:sz w:val="28"/>
          <w:szCs w:val="28"/>
        </w:rPr>
        <w:t>строящийся Свято-Троицкий Собор на пересечении пр</w:t>
      </w:r>
      <w:r w:rsidR="001A480B">
        <w:rPr>
          <w:rFonts w:ascii="Times New Roman" w:hAnsi="Times New Roman" w:cs="Times New Roman"/>
          <w:sz w:val="28"/>
          <w:szCs w:val="28"/>
        </w:rPr>
        <w:t>оспекта</w:t>
      </w:r>
      <w:r w:rsidRPr="00BD54D0">
        <w:rPr>
          <w:rFonts w:ascii="Times New Roman" w:hAnsi="Times New Roman" w:cs="Times New Roman"/>
          <w:sz w:val="28"/>
          <w:szCs w:val="28"/>
        </w:rPr>
        <w:t xml:space="preserve"> Мира </w:t>
      </w:r>
      <w:r w:rsidRPr="00BD54D0">
        <w:rPr>
          <w:rFonts w:ascii="Times New Roman" w:hAnsi="Times New Roman" w:cs="Times New Roman"/>
          <w:sz w:val="28"/>
          <w:szCs w:val="28"/>
        </w:rPr>
        <w:br/>
        <w:t>и ул</w:t>
      </w:r>
      <w:r w:rsidR="001A480B">
        <w:rPr>
          <w:rFonts w:ascii="Times New Roman" w:hAnsi="Times New Roman" w:cs="Times New Roman"/>
          <w:sz w:val="28"/>
          <w:szCs w:val="28"/>
        </w:rPr>
        <w:t>ицы</w:t>
      </w:r>
      <w:r w:rsidRPr="00BD54D0">
        <w:rPr>
          <w:rFonts w:ascii="Times New Roman" w:hAnsi="Times New Roman" w:cs="Times New Roman"/>
          <w:sz w:val="28"/>
          <w:szCs w:val="28"/>
        </w:rPr>
        <w:t xml:space="preserve"> Островского;</w:t>
      </w:r>
    </w:p>
    <w:p w:rsidR="00493D15" w:rsidRPr="00BD54D0" w:rsidRDefault="00493D15" w:rsidP="00EB7F9C">
      <w:pPr>
        <w:pStyle w:val="a3"/>
        <w:numPr>
          <w:ilvl w:val="0"/>
          <w:numId w:val="11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4D0">
        <w:rPr>
          <w:rFonts w:ascii="Times New Roman" w:hAnsi="Times New Roman" w:cs="Times New Roman"/>
          <w:sz w:val="28"/>
          <w:szCs w:val="28"/>
        </w:rPr>
        <w:t>Храм Лазаря Четверодневного;</w:t>
      </w:r>
    </w:p>
    <w:p w:rsidR="00493D15" w:rsidRPr="00BD54D0" w:rsidRDefault="00493D15" w:rsidP="00EB7F9C">
      <w:pPr>
        <w:pStyle w:val="a3"/>
        <w:numPr>
          <w:ilvl w:val="0"/>
          <w:numId w:val="11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4D0">
        <w:rPr>
          <w:rFonts w:ascii="Times New Roman" w:hAnsi="Times New Roman" w:cs="Times New Roman"/>
          <w:sz w:val="28"/>
          <w:szCs w:val="28"/>
        </w:rPr>
        <w:t xml:space="preserve">парк </w:t>
      </w:r>
      <w:r w:rsidR="001A480B">
        <w:rPr>
          <w:rFonts w:ascii="Times New Roman" w:hAnsi="Times New Roman" w:cs="Times New Roman"/>
          <w:sz w:val="28"/>
          <w:szCs w:val="28"/>
        </w:rPr>
        <w:t>«</w:t>
      </w:r>
      <w:r w:rsidRPr="00BD54D0">
        <w:rPr>
          <w:rFonts w:ascii="Times New Roman" w:hAnsi="Times New Roman" w:cs="Times New Roman"/>
          <w:sz w:val="28"/>
          <w:szCs w:val="28"/>
        </w:rPr>
        <w:t>Нефтяник</w:t>
      </w:r>
      <w:r w:rsidR="001A480B">
        <w:rPr>
          <w:rFonts w:ascii="Times New Roman" w:hAnsi="Times New Roman" w:cs="Times New Roman"/>
          <w:sz w:val="28"/>
          <w:szCs w:val="28"/>
        </w:rPr>
        <w:t>»</w:t>
      </w:r>
      <w:r w:rsidRPr="00BD54D0">
        <w:rPr>
          <w:rFonts w:ascii="Times New Roman" w:hAnsi="Times New Roman" w:cs="Times New Roman"/>
          <w:sz w:val="28"/>
          <w:szCs w:val="28"/>
        </w:rPr>
        <w:t>;</w:t>
      </w:r>
    </w:p>
    <w:p w:rsidR="00493D15" w:rsidRPr="00BD54D0" w:rsidRDefault="00493D15" w:rsidP="00EB7F9C">
      <w:pPr>
        <w:pStyle w:val="a3"/>
        <w:numPr>
          <w:ilvl w:val="0"/>
          <w:numId w:val="11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4D0">
        <w:rPr>
          <w:rFonts w:ascii="Times New Roman" w:hAnsi="Times New Roman" w:cs="Times New Roman"/>
          <w:sz w:val="28"/>
          <w:szCs w:val="28"/>
        </w:rPr>
        <w:t>парк «Новые ключи»;</w:t>
      </w:r>
    </w:p>
    <w:p w:rsidR="00493D15" w:rsidRPr="00BD54D0" w:rsidRDefault="00493D15" w:rsidP="00EB7F9C">
      <w:pPr>
        <w:pStyle w:val="a3"/>
        <w:numPr>
          <w:ilvl w:val="0"/>
          <w:numId w:val="11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4D0">
        <w:rPr>
          <w:rFonts w:ascii="Times New Roman" w:hAnsi="Times New Roman" w:cs="Times New Roman"/>
          <w:sz w:val="28"/>
          <w:szCs w:val="28"/>
        </w:rPr>
        <w:t>сквер в 31 микрорайоне;</w:t>
      </w:r>
    </w:p>
    <w:p w:rsidR="00493D15" w:rsidRPr="00BD54D0" w:rsidRDefault="00493D15" w:rsidP="00EB7F9C">
      <w:pPr>
        <w:pStyle w:val="a3"/>
        <w:numPr>
          <w:ilvl w:val="0"/>
          <w:numId w:val="11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4D0">
        <w:rPr>
          <w:rFonts w:ascii="Times New Roman" w:hAnsi="Times New Roman" w:cs="Times New Roman"/>
          <w:sz w:val="28"/>
          <w:szCs w:val="28"/>
        </w:rPr>
        <w:t>парк «Кедровый лог»;</w:t>
      </w:r>
    </w:p>
    <w:p w:rsidR="001A480B" w:rsidRPr="001A480B" w:rsidRDefault="00493D15" w:rsidP="00EB7F9C">
      <w:pPr>
        <w:pStyle w:val="a3"/>
        <w:numPr>
          <w:ilvl w:val="0"/>
          <w:numId w:val="11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0B">
        <w:rPr>
          <w:rFonts w:ascii="Times New Roman" w:hAnsi="Times New Roman" w:cs="Times New Roman"/>
          <w:sz w:val="28"/>
          <w:szCs w:val="28"/>
        </w:rPr>
        <w:t xml:space="preserve">территории </w:t>
      </w:r>
      <w:proofErr w:type="spellStart"/>
      <w:r w:rsidR="001A480B" w:rsidRPr="001A480B">
        <w:rPr>
          <w:rFonts w:ascii="Times New Roman" w:eastAsia="Times New Roman" w:hAnsi="Times New Roman" w:cs="Times New Roman"/>
          <w:sz w:val="28"/>
          <w:szCs w:val="28"/>
          <w:lang w:eastAsia="ru-RU"/>
        </w:rPr>
        <w:t>УФСиН</w:t>
      </w:r>
      <w:proofErr w:type="spellEnd"/>
      <w:r w:rsidR="001A480B" w:rsidRPr="001A4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ХМАО-</w:t>
      </w:r>
      <w:r w:rsidRPr="001A480B">
        <w:rPr>
          <w:rFonts w:ascii="Times New Roman" w:eastAsia="Times New Roman" w:hAnsi="Times New Roman" w:cs="Times New Roman"/>
          <w:sz w:val="28"/>
          <w:szCs w:val="28"/>
          <w:lang w:eastAsia="ru-RU"/>
        </w:rPr>
        <w:t>Югре</w:t>
      </w:r>
      <w:r w:rsidR="001A480B" w:rsidRPr="001A4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493D15" w:rsidRPr="001A480B" w:rsidRDefault="001A480B" w:rsidP="00EB7F9C">
      <w:pPr>
        <w:pStyle w:val="a3"/>
        <w:tabs>
          <w:tab w:val="left" w:pos="709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A480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исправительная колония №</w:t>
      </w:r>
      <w:r w:rsidR="00493D15" w:rsidRPr="001A4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 и </w:t>
      </w:r>
      <w:r w:rsidRPr="001A480B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493D15" w:rsidRPr="001A480B">
        <w:rPr>
          <w:rFonts w:ascii="Times New Roman" w:eastAsia="Times New Roman" w:hAnsi="Times New Roman" w:cs="Times New Roman"/>
          <w:sz w:val="28"/>
          <w:szCs w:val="28"/>
          <w:lang w:eastAsia="ru-RU"/>
        </w:rPr>
        <w:t>ечебно-исправительное учреждение № 17;</w:t>
      </w:r>
    </w:p>
    <w:p w:rsidR="00493D15" w:rsidRPr="00BD54D0" w:rsidRDefault="00493D15" w:rsidP="00EB7F9C">
      <w:pPr>
        <w:pStyle w:val="a3"/>
        <w:numPr>
          <w:ilvl w:val="0"/>
          <w:numId w:val="11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4D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стационарный пост полиции «Площадь Советов»;</w:t>
      </w:r>
    </w:p>
    <w:p w:rsidR="00493D15" w:rsidRPr="00BD54D0" w:rsidRDefault="00493D15" w:rsidP="00EB7F9C">
      <w:pPr>
        <w:pStyle w:val="a3"/>
        <w:numPr>
          <w:ilvl w:val="0"/>
          <w:numId w:val="11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4D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стационарный пост полиции «Парк за «Саймой»;</w:t>
      </w:r>
    </w:p>
    <w:p w:rsidR="00493D15" w:rsidRPr="00BD54D0" w:rsidRDefault="00493D15" w:rsidP="00EB7F9C">
      <w:pPr>
        <w:pStyle w:val="a3"/>
        <w:numPr>
          <w:ilvl w:val="0"/>
          <w:numId w:val="11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4D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стационарный пост полиции «Кедровый лог»;</w:t>
      </w:r>
    </w:p>
    <w:p w:rsidR="00493D15" w:rsidRDefault="00493D15" w:rsidP="00EB7F9C">
      <w:pPr>
        <w:pStyle w:val="a3"/>
        <w:numPr>
          <w:ilvl w:val="0"/>
          <w:numId w:val="11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4D0">
        <w:rPr>
          <w:rFonts w:ascii="Times New Roman" w:hAnsi="Times New Roman" w:cs="Times New Roman"/>
          <w:sz w:val="28"/>
          <w:szCs w:val="28"/>
        </w:rPr>
        <w:t>территории 7 ледовых городков.</w:t>
      </w:r>
    </w:p>
    <w:p w:rsidR="001A480B" w:rsidRPr="00BD54D0" w:rsidRDefault="001A480B" w:rsidP="00EB7F9C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93D15" w:rsidRPr="00BD54D0" w:rsidRDefault="00493D15" w:rsidP="00EB7F9C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4D0">
        <w:rPr>
          <w:rFonts w:ascii="Times New Roman" w:eastAsia="Calibri" w:hAnsi="Times New Roman" w:cs="Times New Roman"/>
          <w:sz w:val="28"/>
          <w:szCs w:val="28"/>
        </w:rPr>
        <w:tab/>
        <w:t>В 20</w:t>
      </w:r>
      <w:r w:rsidR="002F52A0" w:rsidRPr="00BD54D0">
        <w:rPr>
          <w:rFonts w:ascii="Times New Roman" w:eastAsia="Calibri" w:hAnsi="Times New Roman" w:cs="Times New Roman"/>
          <w:sz w:val="28"/>
          <w:szCs w:val="28"/>
        </w:rPr>
        <w:t>20</w:t>
      </w:r>
      <w:r w:rsidRPr="00BD54D0">
        <w:rPr>
          <w:rFonts w:ascii="Times New Roman" w:eastAsia="Calibri" w:hAnsi="Times New Roman" w:cs="Times New Roman"/>
          <w:sz w:val="28"/>
          <w:szCs w:val="28"/>
        </w:rPr>
        <w:t xml:space="preserve"> году в рамках модернизации было приобретено</w:t>
      </w:r>
      <w:r w:rsidR="006D4265" w:rsidRPr="00BD54D0">
        <w:rPr>
          <w:rFonts w:ascii="Times New Roman" w:eastAsia="Calibri" w:hAnsi="Times New Roman" w:cs="Times New Roman"/>
          <w:sz w:val="28"/>
          <w:szCs w:val="28"/>
        </w:rPr>
        <w:t xml:space="preserve"> 50 цифровых видеокамер </w:t>
      </w:r>
      <w:r w:rsidRPr="00BD54D0">
        <w:rPr>
          <w:rFonts w:ascii="Times New Roman" w:eastAsia="Calibri" w:hAnsi="Times New Roman" w:cs="Times New Roman"/>
          <w:sz w:val="28"/>
          <w:szCs w:val="28"/>
        </w:rPr>
        <w:t>и 3</w:t>
      </w:r>
      <w:r w:rsidR="006D4265" w:rsidRPr="00BD54D0">
        <w:rPr>
          <w:rFonts w:ascii="Times New Roman" w:eastAsia="Calibri" w:hAnsi="Times New Roman" w:cs="Times New Roman"/>
          <w:sz w:val="28"/>
          <w:szCs w:val="28"/>
        </w:rPr>
        <w:t>2</w:t>
      </w:r>
      <w:r w:rsidRPr="00BD54D0">
        <w:rPr>
          <w:rFonts w:ascii="Times New Roman" w:eastAsia="Calibri" w:hAnsi="Times New Roman" w:cs="Times New Roman"/>
          <w:sz w:val="28"/>
          <w:szCs w:val="28"/>
        </w:rPr>
        <w:t xml:space="preserve"> объективов, что позволило в рамках технического обслуживания заменить на 9 объектах морально устаревшее оборудование современным, соответствующим </w:t>
      </w:r>
      <w:r w:rsidRPr="00BD54D0">
        <w:rPr>
          <w:rFonts w:ascii="Times New Roman" w:hAnsi="Times New Roman" w:cs="Times New Roman"/>
          <w:sz w:val="28"/>
          <w:szCs w:val="28"/>
        </w:rPr>
        <w:t>Единым требованиям, утверждённым 28.06.2017 председателем межведомственной комиссии по вопросам, связанным с внедрением и развитием систем аппаратно-программного комплекса технических средств «Безопасный город» № 4516 п</w:t>
      </w:r>
      <w:r w:rsidR="00EB7F9C">
        <w:rPr>
          <w:rFonts w:ascii="Times New Roman" w:hAnsi="Times New Roman" w:cs="Times New Roman"/>
          <w:sz w:val="28"/>
          <w:szCs w:val="28"/>
        </w:rPr>
        <w:t xml:space="preserve"> </w:t>
      </w:r>
      <w:r w:rsidRPr="00BD54D0">
        <w:rPr>
          <w:rFonts w:ascii="Times New Roman" w:hAnsi="Times New Roman" w:cs="Times New Roman"/>
          <w:sz w:val="28"/>
          <w:szCs w:val="28"/>
        </w:rPr>
        <w:t>-П4 Рогозиным Д.О.</w:t>
      </w:r>
    </w:p>
    <w:p w:rsidR="008019AE" w:rsidRPr="00BD54D0" w:rsidRDefault="008019AE" w:rsidP="00EB7F9C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4265" w:rsidRPr="00BD54D0" w:rsidRDefault="006D4265" w:rsidP="00EB7F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4D0">
        <w:rPr>
          <w:rFonts w:ascii="Times New Roman" w:eastAsia="Calibri" w:hAnsi="Times New Roman" w:cs="Times New Roman"/>
          <w:sz w:val="28"/>
          <w:szCs w:val="28"/>
        </w:rPr>
        <w:t xml:space="preserve">Также были приобретены 51 </w:t>
      </w:r>
      <w:r w:rsidR="00EB7F9C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Pr="00BD54D0">
        <w:rPr>
          <w:rFonts w:ascii="Times New Roman" w:eastAsia="Calibri" w:hAnsi="Times New Roman" w:cs="Times New Roman"/>
          <w:sz w:val="28"/>
          <w:szCs w:val="28"/>
        </w:rPr>
        <w:t>вандалостойких</w:t>
      </w:r>
      <w:proofErr w:type="spellEnd"/>
      <w:r w:rsidR="00EB7F9C">
        <w:rPr>
          <w:rFonts w:ascii="Times New Roman" w:eastAsia="Calibri" w:hAnsi="Times New Roman" w:cs="Times New Roman"/>
          <w:sz w:val="28"/>
          <w:szCs w:val="28"/>
        </w:rPr>
        <w:t>»</w:t>
      </w:r>
      <w:r w:rsidRPr="00BD54D0">
        <w:rPr>
          <w:rFonts w:ascii="Times New Roman" w:eastAsia="Calibri" w:hAnsi="Times New Roman" w:cs="Times New Roman"/>
          <w:sz w:val="28"/>
          <w:szCs w:val="28"/>
        </w:rPr>
        <w:t xml:space="preserve"> видеокамеры </w:t>
      </w:r>
      <w:proofErr w:type="spellStart"/>
      <w:r w:rsidRPr="00BD54D0">
        <w:rPr>
          <w:rFonts w:ascii="Times New Roman" w:eastAsia="Calibri" w:hAnsi="Times New Roman" w:cs="Times New Roman"/>
          <w:sz w:val="28"/>
          <w:szCs w:val="28"/>
        </w:rPr>
        <w:t>Samsung</w:t>
      </w:r>
      <w:proofErr w:type="spellEnd"/>
      <w:r w:rsidRPr="00BD54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D54D0">
        <w:rPr>
          <w:rFonts w:ascii="Times New Roman" w:eastAsia="Calibri" w:hAnsi="Times New Roman" w:cs="Times New Roman"/>
          <w:sz w:val="28"/>
          <w:szCs w:val="28"/>
        </w:rPr>
        <w:t>Wisenet</w:t>
      </w:r>
      <w:proofErr w:type="spellEnd"/>
      <w:r w:rsidRPr="00BD54D0">
        <w:rPr>
          <w:rFonts w:ascii="Times New Roman" w:eastAsia="Calibri" w:hAnsi="Times New Roman" w:cs="Times New Roman"/>
          <w:sz w:val="28"/>
          <w:szCs w:val="28"/>
        </w:rPr>
        <w:t xml:space="preserve"> XNV-6085 и аналитическое программное обеспечения (</w:t>
      </w:r>
      <w:proofErr w:type="spellStart"/>
      <w:r w:rsidRPr="00BD54D0">
        <w:rPr>
          <w:rFonts w:ascii="Times New Roman" w:eastAsia="Calibri" w:hAnsi="Times New Roman" w:cs="Times New Roman"/>
          <w:sz w:val="28"/>
          <w:szCs w:val="28"/>
        </w:rPr>
        <w:t>распознование</w:t>
      </w:r>
      <w:proofErr w:type="spellEnd"/>
      <w:r w:rsidRPr="00BD54D0">
        <w:rPr>
          <w:rFonts w:ascii="Times New Roman" w:eastAsia="Calibri" w:hAnsi="Times New Roman" w:cs="Times New Roman"/>
          <w:sz w:val="28"/>
          <w:szCs w:val="28"/>
        </w:rPr>
        <w:t xml:space="preserve"> лиц, детектор масок, аналитика поведения человека) с целью установки их в местах с массовым пребыва</w:t>
      </w:r>
      <w:r w:rsidR="00BC0E98" w:rsidRPr="00BD54D0">
        <w:rPr>
          <w:rFonts w:ascii="Times New Roman" w:eastAsia="Calibri" w:hAnsi="Times New Roman" w:cs="Times New Roman"/>
          <w:sz w:val="28"/>
          <w:szCs w:val="28"/>
        </w:rPr>
        <w:t>нием граждан. Перечень объектов</w:t>
      </w:r>
      <w:r w:rsidRPr="00BD54D0">
        <w:rPr>
          <w:rFonts w:ascii="Times New Roman" w:eastAsia="Calibri" w:hAnsi="Times New Roman" w:cs="Times New Roman"/>
          <w:sz w:val="28"/>
          <w:szCs w:val="28"/>
        </w:rPr>
        <w:t xml:space="preserve"> на которых планируется установка вышеуказанных видеокамер, согласовывается</w:t>
      </w:r>
      <w:r w:rsidR="00BC0E98" w:rsidRPr="00BD54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D54D0">
        <w:rPr>
          <w:rFonts w:ascii="Times New Roman" w:eastAsia="Calibri" w:hAnsi="Times New Roman" w:cs="Times New Roman"/>
          <w:sz w:val="28"/>
          <w:szCs w:val="28"/>
        </w:rPr>
        <w:t xml:space="preserve">и планируется их установка </w:t>
      </w:r>
      <w:r w:rsidR="00740142" w:rsidRPr="00BD54D0">
        <w:rPr>
          <w:rFonts w:ascii="Times New Roman" w:eastAsia="Calibri" w:hAnsi="Times New Roman" w:cs="Times New Roman"/>
          <w:sz w:val="28"/>
          <w:szCs w:val="28"/>
        </w:rPr>
        <w:br/>
      </w:r>
      <w:r w:rsidRPr="00BD54D0">
        <w:rPr>
          <w:rFonts w:ascii="Times New Roman" w:eastAsia="Calibri" w:hAnsi="Times New Roman" w:cs="Times New Roman"/>
          <w:sz w:val="28"/>
          <w:szCs w:val="28"/>
        </w:rPr>
        <w:t>в текущем 2021 году.</w:t>
      </w:r>
    </w:p>
    <w:p w:rsidR="00493D15" w:rsidRPr="00BD54D0" w:rsidRDefault="00493D15" w:rsidP="00EB7F9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54D0">
        <w:rPr>
          <w:rFonts w:ascii="Times New Roman" w:eastAsia="Calibri" w:hAnsi="Times New Roman" w:cs="Times New Roman"/>
          <w:color w:val="FF0000"/>
          <w:sz w:val="28"/>
          <w:szCs w:val="28"/>
        </w:rPr>
        <w:lastRenderedPageBreak/>
        <w:tab/>
      </w:r>
      <w:r w:rsidRPr="00BD54D0">
        <w:rPr>
          <w:rFonts w:ascii="Times New Roman" w:hAnsi="Times New Roman" w:cs="Times New Roman"/>
          <w:b/>
          <w:sz w:val="28"/>
          <w:szCs w:val="28"/>
        </w:rPr>
        <w:t>Развитие аппаратно</w:t>
      </w:r>
      <w:r w:rsidR="00EB7F9C">
        <w:rPr>
          <w:rFonts w:ascii="Times New Roman" w:hAnsi="Times New Roman" w:cs="Times New Roman"/>
          <w:b/>
          <w:sz w:val="28"/>
          <w:szCs w:val="28"/>
        </w:rPr>
        <w:t>-</w:t>
      </w:r>
      <w:r w:rsidRPr="00BD54D0">
        <w:rPr>
          <w:rFonts w:ascii="Times New Roman" w:hAnsi="Times New Roman" w:cs="Times New Roman"/>
          <w:b/>
          <w:sz w:val="28"/>
          <w:szCs w:val="28"/>
        </w:rPr>
        <w:t xml:space="preserve">программного комплекса «Безопасный город» </w:t>
      </w:r>
      <w:r w:rsidRPr="00BD54D0">
        <w:rPr>
          <w:rFonts w:ascii="Times New Roman" w:hAnsi="Times New Roman" w:cs="Times New Roman"/>
          <w:b/>
          <w:sz w:val="28"/>
          <w:szCs w:val="28"/>
        </w:rPr>
        <w:br/>
        <w:t>в рамках проекта Ханты</w:t>
      </w:r>
      <w:r w:rsidR="009C342F">
        <w:rPr>
          <w:rFonts w:ascii="Times New Roman" w:hAnsi="Times New Roman" w:cs="Times New Roman"/>
          <w:b/>
          <w:sz w:val="28"/>
          <w:szCs w:val="28"/>
        </w:rPr>
        <w:t>-</w:t>
      </w:r>
      <w:bookmarkStart w:id="0" w:name="_GoBack"/>
      <w:bookmarkEnd w:id="0"/>
      <w:r w:rsidRPr="00BD54D0">
        <w:rPr>
          <w:rFonts w:ascii="Times New Roman" w:hAnsi="Times New Roman" w:cs="Times New Roman"/>
          <w:b/>
          <w:sz w:val="28"/>
          <w:szCs w:val="28"/>
        </w:rPr>
        <w:t>Мансийского автономного округа – Югры</w:t>
      </w:r>
    </w:p>
    <w:p w:rsidR="00493D15" w:rsidRPr="00BD54D0" w:rsidRDefault="00493D15" w:rsidP="00EB7F9C">
      <w:pPr>
        <w:pStyle w:val="a3"/>
        <w:tabs>
          <w:tab w:val="left" w:pos="1134"/>
        </w:tabs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EB7F9C" w:rsidRDefault="00493D15" w:rsidP="00EB7F9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D54D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2018 году Департаментом информационных технологий и цифрового развития ХМАО</w:t>
      </w:r>
      <w:r w:rsidR="00EB7F9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</w:t>
      </w:r>
      <w:r w:rsidRPr="00BD54D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Югры заключен Государственный контракт на выполнение работ</w:t>
      </w:r>
      <w:r w:rsidRPr="00BD54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B7F9C">
        <w:rPr>
          <w:rFonts w:ascii="Times New Roman" w:eastAsia="Calibri" w:hAnsi="Times New Roman" w:cs="Times New Roman"/>
          <w:sz w:val="28"/>
          <w:szCs w:val="28"/>
        </w:rPr>
        <w:br/>
      </w:r>
      <w:r w:rsidRPr="00BD54D0">
        <w:rPr>
          <w:rFonts w:ascii="Times New Roman" w:eastAsia="Calibri" w:hAnsi="Times New Roman" w:cs="Times New Roman"/>
          <w:sz w:val="28"/>
          <w:szCs w:val="28"/>
        </w:rPr>
        <w:t>по созданию опытного участка аппаратно-программного комплекса «Безопасный город» на территории пилотных муниципальных образований Ханты-Мансийского автономного округа – Югры (далее - Государственный контракт)</w:t>
      </w:r>
      <w:r w:rsidRPr="00BD54D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в состав которых включён и город Сургут. </w:t>
      </w:r>
    </w:p>
    <w:p w:rsidR="00493D15" w:rsidRPr="00BD54D0" w:rsidRDefault="00493D15" w:rsidP="00EB7F9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4D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Согласно данного Государственного контракта на территории города </w:t>
      </w:r>
      <w:r w:rsidR="000A5412" w:rsidRPr="00BD54D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2019 году установлены</w:t>
      </w:r>
      <w:r w:rsidRPr="00BD54D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BD54D0">
        <w:rPr>
          <w:rFonts w:ascii="Times New Roman" w:eastAsia="Times New Roman" w:hAnsi="Times New Roman" w:cs="Times New Roman"/>
          <w:sz w:val="28"/>
          <w:szCs w:val="28"/>
          <w:lang w:eastAsia="ru-RU"/>
        </w:rPr>
        <w:t>32 камеры видеонаблюдения с функциями аналитического видеонаблюдения на 6 объектах, а именно:</w:t>
      </w:r>
    </w:p>
    <w:p w:rsidR="00493D15" w:rsidRPr="00BD54D0" w:rsidRDefault="00493D15" w:rsidP="00EB7F9C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54D0">
        <w:rPr>
          <w:rFonts w:ascii="Times New Roman" w:eastAsia="Calibri" w:hAnsi="Times New Roman" w:cs="Times New Roman"/>
          <w:sz w:val="28"/>
          <w:szCs w:val="28"/>
        </w:rPr>
        <w:t>Кафедральный собор «Преображения Господня» (ул</w:t>
      </w:r>
      <w:r w:rsidR="00EB7F9C">
        <w:rPr>
          <w:rFonts w:ascii="Times New Roman" w:eastAsia="Calibri" w:hAnsi="Times New Roman" w:cs="Times New Roman"/>
          <w:sz w:val="28"/>
          <w:szCs w:val="28"/>
        </w:rPr>
        <w:t>ица</w:t>
      </w:r>
      <w:r w:rsidRPr="00BD54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D54D0">
        <w:rPr>
          <w:rFonts w:ascii="Times New Roman" w:eastAsia="Calibri" w:hAnsi="Times New Roman" w:cs="Times New Roman"/>
          <w:sz w:val="28"/>
          <w:szCs w:val="28"/>
        </w:rPr>
        <w:t>Мелик-Карамова</w:t>
      </w:r>
      <w:proofErr w:type="spellEnd"/>
      <w:r w:rsidRPr="00BD54D0">
        <w:rPr>
          <w:rFonts w:ascii="Times New Roman" w:eastAsia="Calibri" w:hAnsi="Times New Roman" w:cs="Times New Roman"/>
          <w:sz w:val="28"/>
          <w:szCs w:val="28"/>
        </w:rPr>
        <w:t xml:space="preserve">, 76, корп.1) </w:t>
      </w:r>
      <w:r w:rsidR="00EB7F9C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BD54D0">
        <w:rPr>
          <w:rFonts w:ascii="Times New Roman" w:eastAsia="Calibri" w:hAnsi="Times New Roman" w:cs="Times New Roman"/>
          <w:sz w:val="28"/>
          <w:szCs w:val="28"/>
        </w:rPr>
        <w:t>3 направленных видеокамеры, 2 купольные;</w:t>
      </w:r>
    </w:p>
    <w:p w:rsidR="00493D15" w:rsidRPr="00BD54D0" w:rsidRDefault="00493D15" w:rsidP="00EB7F9C">
      <w:pPr>
        <w:numPr>
          <w:ilvl w:val="0"/>
          <w:numId w:val="2"/>
        </w:numPr>
        <w:tabs>
          <w:tab w:val="left" w:pos="993"/>
          <w:tab w:val="left" w:pos="184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54D0">
        <w:rPr>
          <w:rFonts w:ascii="Times New Roman" w:eastAsia="Calibri" w:hAnsi="Times New Roman" w:cs="Times New Roman"/>
          <w:sz w:val="28"/>
          <w:szCs w:val="28"/>
        </w:rPr>
        <w:t>Храм «Святого великомученика Георгия Победоносца» (ул</w:t>
      </w:r>
      <w:r w:rsidR="00EB7F9C">
        <w:rPr>
          <w:rFonts w:ascii="Times New Roman" w:eastAsia="Calibri" w:hAnsi="Times New Roman" w:cs="Times New Roman"/>
          <w:sz w:val="28"/>
          <w:szCs w:val="28"/>
        </w:rPr>
        <w:t>ица</w:t>
      </w:r>
      <w:r w:rsidRPr="00BD54D0">
        <w:rPr>
          <w:rFonts w:ascii="Times New Roman" w:eastAsia="Calibri" w:hAnsi="Times New Roman" w:cs="Times New Roman"/>
          <w:sz w:val="28"/>
          <w:szCs w:val="28"/>
        </w:rPr>
        <w:t xml:space="preserve"> Университетская, 12) </w:t>
      </w:r>
      <w:r w:rsidR="00EB7F9C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BD54D0">
        <w:rPr>
          <w:rFonts w:ascii="Times New Roman" w:eastAsia="Calibri" w:hAnsi="Times New Roman" w:cs="Times New Roman"/>
          <w:sz w:val="28"/>
          <w:szCs w:val="28"/>
        </w:rPr>
        <w:t>3 направленные видеокамеры;</w:t>
      </w:r>
    </w:p>
    <w:p w:rsidR="00493D15" w:rsidRPr="00BD54D0" w:rsidRDefault="00493D15" w:rsidP="00EB7F9C">
      <w:pPr>
        <w:numPr>
          <w:ilvl w:val="0"/>
          <w:numId w:val="2"/>
        </w:numPr>
        <w:tabs>
          <w:tab w:val="left" w:pos="993"/>
          <w:tab w:val="left" w:pos="184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54D0">
        <w:rPr>
          <w:rFonts w:ascii="Times New Roman" w:eastAsia="Calibri" w:hAnsi="Times New Roman" w:cs="Times New Roman"/>
          <w:sz w:val="28"/>
          <w:szCs w:val="28"/>
        </w:rPr>
        <w:t>Соборная мечеть города Сургута (пр</w:t>
      </w:r>
      <w:r w:rsidR="00EB7F9C">
        <w:rPr>
          <w:rFonts w:ascii="Times New Roman" w:eastAsia="Calibri" w:hAnsi="Times New Roman" w:cs="Times New Roman"/>
          <w:sz w:val="28"/>
          <w:szCs w:val="28"/>
        </w:rPr>
        <w:t>оспект</w:t>
      </w:r>
      <w:r w:rsidRPr="00BD54D0">
        <w:rPr>
          <w:rFonts w:ascii="Times New Roman" w:eastAsia="Calibri" w:hAnsi="Times New Roman" w:cs="Times New Roman"/>
          <w:sz w:val="28"/>
          <w:szCs w:val="28"/>
        </w:rPr>
        <w:t xml:space="preserve"> Набережный, 1А)</w:t>
      </w:r>
      <w:r w:rsidR="00EB7F9C">
        <w:rPr>
          <w:rFonts w:ascii="Times New Roman" w:eastAsia="Calibri" w:hAnsi="Times New Roman" w:cs="Times New Roman"/>
          <w:sz w:val="28"/>
          <w:szCs w:val="28"/>
        </w:rPr>
        <w:t xml:space="preserve"> -</w:t>
      </w:r>
      <w:r w:rsidRPr="00BD54D0">
        <w:rPr>
          <w:rFonts w:ascii="Times New Roman" w:eastAsia="Calibri" w:hAnsi="Times New Roman" w:cs="Times New Roman"/>
          <w:sz w:val="28"/>
          <w:szCs w:val="28"/>
        </w:rPr>
        <w:t>1 купольная видеокамера;</w:t>
      </w:r>
    </w:p>
    <w:p w:rsidR="00493D15" w:rsidRPr="00BD54D0" w:rsidRDefault="00493D15" w:rsidP="00EB7F9C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54D0">
        <w:rPr>
          <w:rFonts w:ascii="Times New Roman" w:eastAsia="Calibri" w:hAnsi="Times New Roman" w:cs="Times New Roman"/>
          <w:sz w:val="28"/>
          <w:szCs w:val="28"/>
        </w:rPr>
        <w:t>Храм в честь «Иконы Божией Матери Всех Скорбящих в Радость» (Кедровый проезд, 4)</w:t>
      </w:r>
      <w:r w:rsidR="00EB7F9C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Pr="00BD54D0">
        <w:rPr>
          <w:rFonts w:ascii="Times New Roman" w:eastAsia="Calibri" w:hAnsi="Times New Roman" w:cs="Times New Roman"/>
          <w:sz w:val="28"/>
          <w:szCs w:val="28"/>
        </w:rPr>
        <w:t>2 направленные видеокамеры,</w:t>
      </w:r>
      <w:r w:rsidR="00EB7F9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D54D0">
        <w:rPr>
          <w:rFonts w:ascii="Times New Roman" w:eastAsia="Calibri" w:hAnsi="Times New Roman" w:cs="Times New Roman"/>
          <w:sz w:val="28"/>
          <w:szCs w:val="28"/>
        </w:rPr>
        <w:t>1 купольная;</w:t>
      </w:r>
    </w:p>
    <w:p w:rsidR="00493D15" w:rsidRPr="00BD54D0" w:rsidRDefault="00EB7F9C" w:rsidP="00EB7F9C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</w:t>
      </w:r>
      <w:r w:rsidR="00493D15" w:rsidRPr="00BD54D0">
        <w:rPr>
          <w:rFonts w:ascii="Times New Roman" w:eastAsia="Calibri" w:hAnsi="Times New Roman" w:cs="Times New Roman"/>
          <w:sz w:val="28"/>
          <w:szCs w:val="28"/>
        </w:rPr>
        <w:t xml:space="preserve">етская площадка «Фантазия», расположенная на территории парка </w:t>
      </w:r>
      <w:r w:rsidR="00493D15" w:rsidRPr="00BD54D0">
        <w:rPr>
          <w:rFonts w:ascii="Times New Roman" w:eastAsia="Calibri" w:hAnsi="Times New Roman" w:cs="Times New Roman"/>
          <w:sz w:val="28"/>
          <w:szCs w:val="28"/>
        </w:rPr>
        <w:br/>
        <w:t xml:space="preserve">«За Саймой» </w:t>
      </w: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493D15" w:rsidRPr="00BD54D0">
        <w:rPr>
          <w:rFonts w:ascii="Times New Roman" w:eastAsia="Calibri" w:hAnsi="Times New Roman" w:cs="Times New Roman"/>
          <w:sz w:val="28"/>
          <w:szCs w:val="28"/>
        </w:rPr>
        <w:t>2 направленные видеокамеры,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93D15" w:rsidRPr="00BD54D0">
        <w:rPr>
          <w:rFonts w:ascii="Times New Roman" w:eastAsia="Calibri" w:hAnsi="Times New Roman" w:cs="Times New Roman"/>
          <w:sz w:val="28"/>
          <w:szCs w:val="28"/>
        </w:rPr>
        <w:t>1 купольная;</w:t>
      </w:r>
    </w:p>
    <w:p w:rsidR="00493D15" w:rsidRPr="00BD54D0" w:rsidRDefault="00493D15" w:rsidP="00EB7F9C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54D0">
        <w:rPr>
          <w:rFonts w:ascii="Times New Roman" w:eastAsia="Calibri" w:hAnsi="Times New Roman" w:cs="Times New Roman"/>
          <w:sz w:val="28"/>
          <w:szCs w:val="28"/>
        </w:rPr>
        <w:t>сквер в 31 микрорайоне (16 направленных видеокамер, 1 купольная).</w:t>
      </w:r>
    </w:p>
    <w:p w:rsidR="00493D15" w:rsidRPr="00BD54D0" w:rsidRDefault="00F2715E" w:rsidP="00EB7F9C">
      <w:pPr>
        <w:pStyle w:val="---"/>
        <w:tabs>
          <w:tab w:val="left" w:pos="284"/>
        </w:tabs>
        <w:spacing w:line="240" w:lineRule="auto"/>
        <w:ind w:firstLine="567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ab/>
      </w:r>
      <w:r w:rsidR="00493D15" w:rsidRPr="00BD54D0">
        <w:rPr>
          <w:sz w:val="28"/>
          <w:szCs w:val="28"/>
        </w:rPr>
        <w:t xml:space="preserve">Кроме того, на территории города </w:t>
      </w:r>
      <w:r w:rsidR="000A5412" w:rsidRPr="00BD54D0">
        <w:rPr>
          <w:rFonts w:eastAsia="Times New Roman"/>
          <w:sz w:val="28"/>
          <w:szCs w:val="28"/>
          <w:lang w:eastAsia="ru-RU"/>
        </w:rPr>
        <w:t>установлены автоматические посты</w:t>
      </w:r>
      <w:r w:rsidR="00493D15" w:rsidRPr="00BD54D0">
        <w:rPr>
          <w:rFonts w:eastAsia="Times New Roman"/>
          <w:sz w:val="28"/>
          <w:szCs w:val="28"/>
          <w:lang w:eastAsia="ru-RU"/>
        </w:rPr>
        <w:t xml:space="preserve"> мониторинга параметров окружающей среды с автоматической передачей информации в МКУ «ЕДДС города Сургута», что</w:t>
      </w:r>
      <w:r w:rsidR="000A5412" w:rsidRPr="00BD54D0">
        <w:rPr>
          <w:spacing w:val="0"/>
          <w:sz w:val="28"/>
          <w:szCs w:val="28"/>
        </w:rPr>
        <w:t xml:space="preserve"> позволяе</w:t>
      </w:r>
      <w:r w:rsidR="00493D15" w:rsidRPr="00BD54D0">
        <w:rPr>
          <w:spacing w:val="0"/>
          <w:sz w:val="28"/>
          <w:szCs w:val="28"/>
        </w:rPr>
        <w:t xml:space="preserve">т </w:t>
      </w:r>
      <w:r w:rsidR="00493D15" w:rsidRPr="00BD54D0">
        <w:rPr>
          <w:sz w:val="28"/>
          <w:szCs w:val="28"/>
        </w:rPr>
        <w:t xml:space="preserve">обеспечить непрерывное отображение показаний состояния загрязнения воздуха, уровня воды </w:t>
      </w:r>
      <w:r>
        <w:rPr>
          <w:sz w:val="28"/>
          <w:szCs w:val="28"/>
        </w:rPr>
        <w:br/>
      </w:r>
      <w:r w:rsidR="00493D15" w:rsidRPr="00BD54D0">
        <w:rPr>
          <w:sz w:val="28"/>
          <w:szCs w:val="28"/>
        </w:rPr>
        <w:t>в реке Обь, а также метеорологических показаний</w:t>
      </w:r>
      <w:r w:rsidR="00493D15" w:rsidRPr="00BD54D0">
        <w:rPr>
          <w:rFonts w:eastAsia="Times New Roman"/>
          <w:sz w:val="28"/>
          <w:szCs w:val="28"/>
          <w:lang w:eastAsia="ru-RU"/>
        </w:rPr>
        <w:t xml:space="preserve"> на всей территории города. </w:t>
      </w:r>
    </w:p>
    <w:p w:rsidR="00493D15" w:rsidRPr="00BD54D0" w:rsidRDefault="00493D15" w:rsidP="00EB7F9C">
      <w:pPr>
        <w:pStyle w:val="---"/>
        <w:tabs>
          <w:tab w:val="left" w:pos="284"/>
        </w:tabs>
        <w:spacing w:line="240" w:lineRule="auto"/>
        <w:ind w:firstLine="567"/>
        <w:rPr>
          <w:rFonts w:eastAsia="Times New Roman"/>
          <w:sz w:val="28"/>
          <w:szCs w:val="28"/>
          <w:lang w:eastAsia="ru-RU"/>
        </w:rPr>
      </w:pPr>
      <w:r w:rsidRPr="00BD54D0">
        <w:rPr>
          <w:rFonts w:eastAsia="Times New Roman"/>
          <w:sz w:val="28"/>
          <w:szCs w:val="28"/>
          <w:lang w:eastAsia="ru-RU"/>
        </w:rPr>
        <w:tab/>
        <w:t>В частности</w:t>
      </w:r>
      <w:r w:rsidR="00CF14C7" w:rsidRPr="00BD54D0">
        <w:rPr>
          <w:rFonts w:eastAsia="Times New Roman"/>
          <w:sz w:val="28"/>
          <w:szCs w:val="28"/>
          <w:lang w:eastAsia="ru-RU"/>
        </w:rPr>
        <w:t>,</w:t>
      </w:r>
      <w:r w:rsidR="002F52A0" w:rsidRPr="00BD54D0">
        <w:rPr>
          <w:rFonts w:eastAsia="Times New Roman"/>
          <w:sz w:val="28"/>
          <w:szCs w:val="28"/>
          <w:lang w:eastAsia="ru-RU"/>
        </w:rPr>
        <w:t xml:space="preserve"> </w:t>
      </w:r>
      <w:r w:rsidR="000A5412" w:rsidRPr="00BD54D0">
        <w:rPr>
          <w:rFonts w:eastAsia="Times New Roman"/>
          <w:sz w:val="28"/>
          <w:szCs w:val="28"/>
          <w:lang w:eastAsia="ru-RU"/>
        </w:rPr>
        <w:t>установлены</w:t>
      </w:r>
      <w:r w:rsidRPr="00BD54D0">
        <w:rPr>
          <w:rFonts w:eastAsia="Times New Roman"/>
          <w:sz w:val="28"/>
          <w:szCs w:val="28"/>
          <w:lang w:eastAsia="ru-RU"/>
        </w:rPr>
        <w:t>:</w:t>
      </w:r>
    </w:p>
    <w:p w:rsidR="00493D15" w:rsidRPr="00BD54D0" w:rsidRDefault="000A5412" w:rsidP="00F2715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F2715E">
        <w:rPr>
          <w:rFonts w:ascii="Times New Roman" w:eastAsia="Calibri" w:hAnsi="Times New Roman" w:cs="Times New Roman"/>
          <w:sz w:val="28"/>
          <w:szCs w:val="28"/>
        </w:rPr>
        <w:t>1.</w:t>
      </w:r>
      <w:r w:rsidR="00F2715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D54D0">
        <w:rPr>
          <w:rFonts w:ascii="Times New Roman" w:eastAsia="Calibri" w:hAnsi="Times New Roman" w:cs="Times New Roman"/>
          <w:sz w:val="28"/>
          <w:szCs w:val="28"/>
          <w:u w:val="single"/>
        </w:rPr>
        <w:t>Датчики</w:t>
      </w:r>
      <w:r w:rsidR="00493D15" w:rsidRPr="00BD54D0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химического мониторинга:</w:t>
      </w:r>
    </w:p>
    <w:p w:rsidR="00493D15" w:rsidRPr="00BD54D0" w:rsidRDefault="00493D15" w:rsidP="00F2715E">
      <w:pPr>
        <w:pStyle w:val="a3"/>
        <w:numPr>
          <w:ilvl w:val="0"/>
          <w:numId w:val="3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54D0">
        <w:rPr>
          <w:rFonts w:ascii="Times New Roman" w:eastAsia="Calibri" w:hAnsi="Times New Roman" w:cs="Times New Roman"/>
          <w:sz w:val="28"/>
          <w:szCs w:val="28"/>
        </w:rPr>
        <w:t xml:space="preserve">территория МКУ </w:t>
      </w:r>
      <w:proofErr w:type="spellStart"/>
      <w:r w:rsidRPr="00BD54D0">
        <w:rPr>
          <w:rFonts w:ascii="Times New Roman" w:eastAsia="Calibri" w:hAnsi="Times New Roman" w:cs="Times New Roman"/>
          <w:sz w:val="28"/>
          <w:szCs w:val="28"/>
        </w:rPr>
        <w:t>Сургутский</w:t>
      </w:r>
      <w:proofErr w:type="spellEnd"/>
      <w:r w:rsidRPr="00BD54D0">
        <w:rPr>
          <w:rFonts w:ascii="Times New Roman" w:eastAsia="Calibri" w:hAnsi="Times New Roman" w:cs="Times New Roman"/>
          <w:sz w:val="28"/>
          <w:szCs w:val="28"/>
        </w:rPr>
        <w:t xml:space="preserve"> спасательный центр» (ул</w:t>
      </w:r>
      <w:r w:rsidR="00B14087">
        <w:rPr>
          <w:rFonts w:ascii="Times New Roman" w:eastAsia="Calibri" w:hAnsi="Times New Roman" w:cs="Times New Roman"/>
          <w:sz w:val="28"/>
          <w:szCs w:val="28"/>
        </w:rPr>
        <w:t>ица</w:t>
      </w:r>
      <w:r w:rsidRPr="00BD54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D54D0">
        <w:rPr>
          <w:rFonts w:ascii="Times New Roman" w:eastAsia="Calibri" w:hAnsi="Times New Roman" w:cs="Times New Roman"/>
          <w:sz w:val="28"/>
          <w:szCs w:val="28"/>
        </w:rPr>
        <w:t>Затонская</w:t>
      </w:r>
      <w:proofErr w:type="spellEnd"/>
      <w:r w:rsidRPr="00BD54D0">
        <w:rPr>
          <w:rFonts w:ascii="Times New Roman" w:eastAsia="Calibri" w:hAnsi="Times New Roman" w:cs="Times New Roman"/>
          <w:sz w:val="28"/>
          <w:szCs w:val="28"/>
        </w:rPr>
        <w:t>, 1а);</w:t>
      </w:r>
    </w:p>
    <w:p w:rsidR="00493D15" w:rsidRPr="00BD54D0" w:rsidRDefault="00493D15" w:rsidP="00F2715E">
      <w:pPr>
        <w:pStyle w:val="a3"/>
        <w:numPr>
          <w:ilvl w:val="0"/>
          <w:numId w:val="3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54D0">
        <w:rPr>
          <w:rFonts w:ascii="Times New Roman" w:eastAsia="Calibri" w:hAnsi="Times New Roman" w:cs="Times New Roman"/>
          <w:sz w:val="28"/>
          <w:szCs w:val="28"/>
        </w:rPr>
        <w:t>территория СГМУП «Городские тепловые сети» (ул</w:t>
      </w:r>
      <w:r w:rsidR="00B14087">
        <w:rPr>
          <w:rFonts w:ascii="Times New Roman" w:eastAsia="Calibri" w:hAnsi="Times New Roman" w:cs="Times New Roman"/>
          <w:sz w:val="28"/>
          <w:szCs w:val="28"/>
        </w:rPr>
        <w:t>ица</w:t>
      </w:r>
      <w:r w:rsidRPr="00BD54D0">
        <w:rPr>
          <w:rFonts w:ascii="Times New Roman" w:eastAsia="Calibri" w:hAnsi="Times New Roman" w:cs="Times New Roman"/>
          <w:sz w:val="28"/>
          <w:szCs w:val="28"/>
        </w:rPr>
        <w:t xml:space="preserve"> Маяковского, 15);</w:t>
      </w:r>
    </w:p>
    <w:p w:rsidR="00493D15" w:rsidRPr="00BD54D0" w:rsidRDefault="00493D15" w:rsidP="00F2715E">
      <w:pPr>
        <w:pStyle w:val="a3"/>
        <w:numPr>
          <w:ilvl w:val="0"/>
          <w:numId w:val="3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54D0">
        <w:rPr>
          <w:rFonts w:ascii="Times New Roman" w:eastAsia="Calibri" w:hAnsi="Times New Roman" w:cs="Times New Roman"/>
          <w:sz w:val="28"/>
          <w:szCs w:val="28"/>
        </w:rPr>
        <w:t>территория вблизи здания по ул. Толстого, дом 16/1 БУ ХМАО–Югры «Сургутская городская клиническая станция скорой медицинской помощи». Подстанция № 3;</w:t>
      </w:r>
    </w:p>
    <w:p w:rsidR="00493D15" w:rsidRPr="00BD54D0" w:rsidRDefault="00493D15" w:rsidP="00F2715E">
      <w:pPr>
        <w:pStyle w:val="a3"/>
        <w:numPr>
          <w:ilvl w:val="0"/>
          <w:numId w:val="32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D54D0">
        <w:rPr>
          <w:rFonts w:ascii="Times New Roman" w:eastAsia="Calibri" w:hAnsi="Times New Roman" w:cs="Times New Roman"/>
          <w:sz w:val="28"/>
          <w:szCs w:val="28"/>
          <w:lang w:eastAsia="ru-RU"/>
        </w:rPr>
        <w:t>территория СГМУП «Комбинат школьного питания» (ул</w:t>
      </w:r>
      <w:r w:rsidR="00B14087">
        <w:rPr>
          <w:rFonts w:ascii="Times New Roman" w:eastAsia="Calibri" w:hAnsi="Times New Roman" w:cs="Times New Roman"/>
          <w:sz w:val="28"/>
          <w:szCs w:val="28"/>
          <w:lang w:eastAsia="ru-RU"/>
        </w:rPr>
        <w:t>ица</w:t>
      </w:r>
      <w:r w:rsidRPr="00BD54D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Профсоюзов, 3);</w:t>
      </w:r>
    </w:p>
    <w:p w:rsidR="00493D15" w:rsidRPr="00BD54D0" w:rsidRDefault="00493D15" w:rsidP="00F2715E">
      <w:pPr>
        <w:pStyle w:val="a3"/>
        <w:numPr>
          <w:ilvl w:val="0"/>
          <w:numId w:val="32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54D0">
        <w:rPr>
          <w:rFonts w:ascii="Times New Roman" w:eastAsia="Calibri" w:hAnsi="Times New Roman" w:cs="Times New Roman"/>
          <w:sz w:val="28"/>
          <w:szCs w:val="28"/>
          <w:lang w:eastAsia="ru-RU"/>
        </w:rPr>
        <w:t>территория СГМУЭП «Горсвет» (Андреевский заезд, 6).</w:t>
      </w:r>
    </w:p>
    <w:p w:rsidR="00493D15" w:rsidRPr="00F2715E" w:rsidRDefault="00493D15" w:rsidP="00F2715E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F2715E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Метеорологические посты:</w:t>
      </w:r>
    </w:p>
    <w:p w:rsidR="00493D15" w:rsidRPr="00BD54D0" w:rsidRDefault="00493D15" w:rsidP="00F2715E">
      <w:pPr>
        <w:pStyle w:val="a3"/>
        <w:numPr>
          <w:ilvl w:val="0"/>
          <w:numId w:val="33"/>
        </w:numPr>
        <w:tabs>
          <w:tab w:val="left" w:pos="284"/>
        </w:tabs>
        <w:spacing w:after="0" w:line="240" w:lineRule="auto"/>
        <w:ind w:left="0" w:hanging="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54D0">
        <w:rPr>
          <w:rFonts w:ascii="Times New Roman" w:eastAsia="Calibri" w:hAnsi="Times New Roman" w:cs="Times New Roman"/>
          <w:sz w:val="28"/>
          <w:szCs w:val="28"/>
          <w:lang w:eastAsia="ru-RU"/>
        </w:rPr>
        <w:t>территория СГМУП «Комбинат школьного питания» (ул</w:t>
      </w:r>
      <w:r w:rsidR="00B14087">
        <w:rPr>
          <w:rFonts w:ascii="Times New Roman" w:eastAsia="Calibri" w:hAnsi="Times New Roman" w:cs="Times New Roman"/>
          <w:sz w:val="28"/>
          <w:szCs w:val="28"/>
          <w:lang w:eastAsia="ru-RU"/>
        </w:rPr>
        <w:t>ица</w:t>
      </w:r>
      <w:r w:rsidRPr="00BD54D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Профсоюзов, 3);</w:t>
      </w:r>
    </w:p>
    <w:p w:rsidR="00493D15" w:rsidRPr="00BD54D0" w:rsidRDefault="00493D15" w:rsidP="00F2715E">
      <w:pPr>
        <w:pStyle w:val="a3"/>
        <w:widowControl w:val="0"/>
        <w:numPr>
          <w:ilvl w:val="0"/>
          <w:numId w:val="33"/>
        </w:numPr>
        <w:tabs>
          <w:tab w:val="left" w:pos="284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D54D0">
        <w:rPr>
          <w:rFonts w:ascii="Times New Roman" w:eastAsia="Calibri" w:hAnsi="Times New Roman" w:cs="Times New Roman"/>
          <w:sz w:val="28"/>
          <w:szCs w:val="28"/>
        </w:rPr>
        <w:t xml:space="preserve">территория МКУ </w:t>
      </w:r>
      <w:proofErr w:type="spellStart"/>
      <w:r w:rsidRPr="00BD54D0">
        <w:rPr>
          <w:rFonts w:ascii="Times New Roman" w:eastAsia="Calibri" w:hAnsi="Times New Roman" w:cs="Times New Roman"/>
          <w:sz w:val="28"/>
          <w:szCs w:val="28"/>
        </w:rPr>
        <w:t>Сургутский</w:t>
      </w:r>
      <w:proofErr w:type="spellEnd"/>
      <w:r w:rsidRPr="00BD54D0">
        <w:rPr>
          <w:rFonts w:ascii="Times New Roman" w:eastAsia="Calibri" w:hAnsi="Times New Roman" w:cs="Times New Roman"/>
          <w:sz w:val="28"/>
          <w:szCs w:val="28"/>
        </w:rPr>
        <w:t xml:space="preserve"> спасательный центр» (ул</w:t>
      </w:r>
      <w:r w:rsidR="00B14087">
        <w:rPr>
          <w:rFonts w:ascii="Times New Roman" w:eastAsia="Calibri" w:hAnsi="Times New Roman" w:cs="Times New Roman"/>
          <w:sz w:val="28"/>
          <w:szCs w:val="28"/>
        </w:rPr>
        <w:t>ица</w:t>
      </w:r>
      <w:r w:rsidRPr="00BD54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D54D0">
        <w:rPr>
          <w:rFonts w:ascii="Times New Roman" w:eastAsia="Calibri" w:hAnsi="Times New Roman" w:cs="Times New Roman"/>
          <w:sz w:val="28"/>
          <w:szCs w:val="28"/>
        </w:rPr>
        <w:t>Затонская</w:t>
      </w:r>
      <w:proofErr w:type="spellEnd"/>
      <w:r w:rsidRPr="00BD54D0">
        <w:rPr>
          <w:rFonts w:ascii="Times New Roman" w:eastAsia="Calibri" w:hAnsi="Times New Roman" w:cs="Times New Roman"/>
          <w:sz w:val="28"/>
          <w:szCs w:val="28"/>
        </w:rPr>
        <w:t>, 1а).</w:t>
      </w:r>
    </w:p>
    <w:p w:rsidR="00493D15" w:rsidRPr="00BD54D0" w:rsidRDefault="00493D15" w:rsidP="00F2715E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</w:pPr>
      <w:r w:rsidRPr="00BD54D0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Д</w:t>
      </w:r>
      <w:r w:rsidR="000A5412" w:rsidRPr="00BD54D0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атчики</w:t>
      </w:r>
      <w:r w:rsidRPr="00BD54D0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 xml:space="preserve"> уровня воды:</w:t>
      </w:r>
    </w:p>
    <w:p w:rsidR="00493D15" w:rsidRPr="00BD54D0" w:rsidRDefault="00493D15" w:rsidP="00F2715E">
      <w:pPr>
        <w:pStyle w:val="a3"/>
        <w:numPr>
          <w:ilvl w:val="0"/>
          <w:numId w:val="34"/>
        </w:numPr>
        <w:tabs>
          <w:tab w:val="left" w:pos="284"/>
          <w:tab w:val="left" w:pos="993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D54D0">
        <w:rPr>
          <w:rFonts w:ascii="Times New Roman" w:eastAsia="Calibri" w:hAnsi="Times New Roman" w:cs="Times New Roman"/>
          <w:sz w:val="28"/>
          <w:szCs w:val="28"/>
        </w:rPr>
        <w:t>территория ООО «</w:t>
      </w:r>
      <w:proofErr w:type="spellStart"/>
      <w:r w:rsidRPr="00BD54D0">
        <w:rPr>
          <w:rFonts w:ascii="Times New Roman" w:eastAsia="Calibri" w:hAnsi="Times New Roman" w:cs="Times New Roman"/>
          <w:sz w:val="28"/>
          <w:szCs w:val="28"/>
        </w:rPr>
        <w:t>Сургутский</w:t>
      </w:r>
      <w:proofErr w:type="spellEnd"/>
      <w:r w:rsidRPr="00BD54D0">
        <w:rPr>
          <w:rFonts w:ascii="Times New Roman" w:eastAsia="Calibri" w:hAnsi="Times New Roman" w:cs="Times New Roman"/>
          <w:sz w:val="28"/>
          <w:szCs w:val="28"/>
        </w:rPr>
        <w:t xml:space="preserve"> речной порт» (ул</w:t>
      </w:r>
      <w:r w:rsidR="00B14087">
        <w:rPr>
          <w:rFonts w:ascii="Times New Roman" w:eastAsia="Calibri" w:hAnsi="Times New Roman" w:cs="Times New Roman"/>
          <w:sz w:val="28"/>
          <w:szCs w:val="28"/>
        </w:rPr>
        <w:t>ица</w:t>
      </w:r>
      <w:r w:rsidRPr="00BD54D0">
        <w:rPr>
          <w:rFonts w:ascii="Times New Roman" w:eastAsia="Calibri" w:hAnsi="Times New Roman" w:cs="Times New Roman"/>
          <w:sz w:val="28"/>
          <w:szCs w:val="28"/>
        </w:rPr>
        <w:t xml:space="preserve"> Терешковой, 1); </w:t>
      </w:r>
    </w:p>
    <w:p w:rsidR="00493D15" w:rsidRPr="00BD54D0" w:rsidRDefault="00493D15" w:rsidP="00F2715E">
      <w:pPr>
        <w:pStyle w:val="a3"/>
        <w:numPr>
          <w:ilvl w:val="0"/>
          <w:numId w:val="34"/>
        </w:numPr>
        <w:tabs>
          <w:tab w:val="left" w:pos="284"/>
          <w:tab w:val="left" w:pos="993"/>
        </w:tabs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D54D0">
        <w:rPr>
          <w:rFonts w:ascii="Times New Roman" w:eastAsia="Calibri" w:hAnsi="Times New Roman" w:cs="Times New Roman"/>
          <w:sz w:val="28"/>
          <w:szCs w:val="28"/>
        </w:rPr>
        <w:t>гидросооружение на мосту через р. Сайма.</w:t>
      </w:r>
    </w:p>
    <w:p w:rsidR="000A5412" w:rsidRPr="00BD54D0" w:rsidRDefault="000A5412" w:rsidP="00EB7F9C">
      <w:pPr>
        <w:tabs>
          <w:tab w:val="left" w:pos="709"/>
          <w:tab w:val="left" w:pos="993"/>
        </w:tabs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D54D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настоящий момент АПК «Безопасный город» находится в опытной эксплуатации.</w:t>
      </w:r>
    </w:p>
    <w:p w:rsidR="00493D15" w:rsidRPr="00BD54D0" w:rsidRDefault="002F52A0" w:rsidP="00EB7F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настоящий момент идет передача оборудования АПК «Безопасный город» </w:t>
      </w:r>
      <w:r w:rsidR="00B140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D5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баланс муниципального образования. </w:t>
      </w:r>
    </w:p>
    <w:p w:rsidR="00B14087" w:rsidRPr="00B14087" w:rsidRDefault="00B14087" w:rsidP="00B14087">
      <w:pPr>
        <w:tabs>
          <w:tab w:val="left" w:pos="284"/>
          <w:tab w:val="left" w:pos="993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</w:t>
      </w:r>
      <w:r w:rsidR="00493D15" w:rsidRPr="00B14087">
        <w:rPr>
          <w:rFonts w:ascii="Times New Roman" w:hAnsi="Times New Roman" w:cs="Times New Roman"/>
          <w:b/>
          <w:sz w:val="28"/>
          <w:szCs w:val="28"/>
        </w:rPr>
        <w:t>Развитие аппаратно-программного комплекса «Безопасный город»</w:t>
      </w:r>
    </w:p>
    <w:p w:rsidR="00B14087" w:rsidRDefault="00493D15" w:rsidP="00B14087">
      <w:pPr>
        <w:pStyle w:val="a3"/>
        <w:tabs>
          <w:tab w:val="left" w:pos="284"/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4D0">
        <w:rPr>
          <w:rFonts w:ascii="Times New Roman" w:hAnsi="Times New Roman" w:cs="Times New Roman"/>
          <w:b/>
          <w:sz w:val="28"/>
          <w:szCs w:val="28"/>
        </w:rPr>
        <w:t xml:space="preserve">согласно Концепции развития АПК «Безопасный город» </w:t>
      </w:r>
    </w:p>
    <w:p w:rsidR="00493D15" w:rsidRPr="00BD54D0" w:rsidRDefault="00493D15" w:rsidP="00B14087">
      <w:pPr>
        <w:pStyle w:val="a3"/>
        <w:tabs>
          <w:tab w:val="left" w:pos="284"/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4D0">
        <w:rPr>
          <w:rFonts w:ascii="Times New Roman" w:hAnsi="Times New Roman" w:cs="Times New Roman"/>
          <w:b/>
          <w:sz w:val="28"/>
          <w:szCs w:val="28"/>
        </w:rPr>
        <w:t>муниципального образования городской округ Сургут</w:t>
      </w:r>
    </w:p>
    <w:p w:rsidR="00493D15" w:rsidRPr="00BD54D0" w:rsidRDefault="00493D15" w:rsidP="00EB7F9C">
      <w:pPr>
        <w:pStyle w:val="a3"/>
        <w:tabs>
          <w:tab w:val="left" w:pos="284"/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493D15" w:rsidRPr="00BD54D0" w:rsidRDefault="00493D15" w:rsidP="00EB7F9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54D0">
        <w:rPr>
          <w:rFonts w:ascii="Times New Roman" w:eastAsia="Calibri" w:hAnsi="Times New Roman" w:cs="Times New Roman"/>
          <w:sz w:val="28"/>
          <w:szCs w:val="28"/>
        </w:rPr>
        <w:t xml:space="preserve">Модернизация и развитие АПК «Безопасный город» в городе Сургуте осуществляется по двум муниципальным программам </w:t>
      </w:r>
      <w:r w:rsidRPr="00BD54D0">
        <w:rPr>
          <w:rFonts w:ascii="Times New Roman" w:hAnsi="Times New Roman" w:cs="Times New Roman"/>
          <w:sz w:val="28"/>
          <w:szCs w:val="28"/>
        </w:rPr>
        <w:t>«Профилактика правонарушений и экстремизма в городе Сургуте на период 2030 года» и</w:t>
      </w:r>
      <w:r w:rsidRPr="00BD54D0">
        <w:rPr>
          <w:rFonts w:ascii="Times New Roman" w:eastAsia="Calibri" w:hAnsi="Times New Roman" w:cs="Times New Roman"/>
          <w:sz w:val="28"/>
          <w:szCs w:val="28"/>
        </w:rPr>
        <w:t xml:space="preserve"> «Развитие транспортной системы города Сургута на период 2030 года». </w:t>
      </w:r>
    </w:p>
    <w:p w:rsidR="00493D15" w:rsidRPr="00BD54D0" w:rsidRDefault="00493D15" w:rsidP="00EB7F9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54D0">
        <w:rPr>
          <w:rFonts w:ascii="Times New Roman" w:eastAsia="Calibri" w:hAnsi="Times New Roman" w:cs="Times New Roman"/>
          <w:sz w:val="28"/>
          <w:szCs w:val="28"/>
        </w:rPr>
        <w:t xml:space="preserve">Финансирование идет за счет бюджета города и за счет предоставления субсидий из бюджета ХМАО-Югры. </w:t>
      </w:r>
    </w:p>
    <w:p w:rsidR="00493D15" w:rsidRPr="00BD54D0" w:rsidRDefault="00493D15" w:rsidP="00EB7F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54D0">
        <w:rPr>
          <w:rFonts w:ascii="Times New Roman" w:hAnsi="Times New Roman" w:cs="Times New Roman"/>
          <w:sz w:val="28"/>
          <w:szCs w:val="28"/>
        </w:rPr>
        <w:t xml:space="preserve">Также с целью выполнения мероприятий по дальнейшему развитию систем видеонаблюдения и фото-видеофиксации в городе Сургуте распоряжением Администрации города от 01.04.2019 № 582 утверждена Концепция развития системы видеонаблюдения и фотовидеофиксации аппаратно-программного комплекса «Безопасный город» в городе Сургуте на 2020-2025 годы (далее </w:t>
      </w:r>
      <w:r w:rsidR="0026124F">
        <w:rPr>
          <w:rFonts w:ascii="Times New Roman" w:hAnsi="Times New Roman" w:cs="Times New Roman"/>
          <w:sz w:val="28"/>
          <w:szCs w:val="28"/>
        </w:rPr>
        <w:t xml:space="preserve">- </w:t>
      </w:r>
      <w:r w:rsidRPr="00BD54D0">
        <w:rPr>
          <w:rFonts w:ascii="Times New Roman" w:hAnsi="Times New Roman" w:cs="Times New Roman"/>
          <w:sz w:val="28"/>
          <w:szCs w:val="28"/>
        </w:rPr>
        <w:t>Концепция). Основное внимание было уделено внедрению современных технических средств и формированию единого и системного подхода по вопросам развития систем видеонаблюдения и фото-видеофиксации.</w:t>
      </w:r>
    </w:p>
    <w:p w:rsidR="00493D15" w:rsidRPr="00BD54D0" w:rsidRDefault="00493D15" w:rsidP="00EB7F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54D0">
        <w:rPr>
          <w:rFonts w:ascii="Times New Roman" w:hAnsi="Times New Roman" w:cs="Times New Roman"/>
          <w:sz w:val="28"/>
          <w:szCs w:val="28"/>
        </w:rPr>
        <w:t>Совместно со специалистами УМВД России по г</w:t>
      </w:r>
      <w:r w:rsidR="00B14087">
        <w:rPr>
          <w:rFonts w:ascii="Times New Roman" w:hAnsi="Times New Roman" w:cs="Times New Roman"/>
          <w:sz w:val="28"/>
          <w:szCs w:val="28"/>
        </w:rPr>
        <w:t>ороду</w:t>
      </w:r>
      <w:r w:rsidRPr="00BD54D0">
        <w:rPr>
          <w:rFonts w:ascii="Times New Roman" w:hAnsi="Times New Roman" w:cs="Times New Roman"/>
          <w:sz w:val="28"/>
          <w:szCs w:val="28"/>
        </w:rPr>
        <w:t xml:space="preserve"> Сургуту проведен анализ </w:t>
      </w:r>
      <w:r w:rsidRPr="00BD54D0">
        <w:rPr>
          <w:rFonts w:ascii="Times New Roman" w:hAnsi="Times New Roman" w:cs="Times New Roman"/>
          <w:sz w:val="28"/>
          <w:szCs w:val="28"/>
        </w:rPr>
        <w:br/>
        <w:t>и определены объекты, на которых до 2025 года необходимо установить системы видеонаблюдения и фото-видеофиксации, учитывая наиболее криминогенные места, места проведения массовых мероприятий и аварийно-опасные участки автомобильных дорог города, а также спроектировать предстоящие работы.</w:t>
      </w:r>
    </w:p>
    <w:p w:rsidR="00493D15" w:rsidRPr="00BD54D0" w:rsidRDefault="00493D15" w:rsidP="00EB7F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54D0">
        <w:rPr>
          <w:rFonts w:ascii="Times New Roman" w:hAnsi="Times New Roman" w:cs="Times New Roman"/>
          <w:sz w:val="28"/>
          <w:szCs w:val="28"/>
        </w:rPr>
        <w:t xml:space="preserve">В среднем в год запланировано расходовать порядка 40 млн. рублей. </w:t>
      </w:r>
    </w:p>
    <w:p w:rsidR="00493D15" w:rsidRPr="00BD54D0" w:rsidRDefault="002F52A0" w:rsidP="00EB7F9C">
      <w:pPr>
        <w:pStyle w:val="a3"/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54D0">
        <w:rPr>
          <w:rFonts w:ascii="Times New Roman" w:eastAsia="Calibri" w:hAnsi="Times New Roman" w:cs="Times New Roman"/>
          <w:sz w:val="28"/>
          <w:szCs w:val="28"/>
        </w:rPr>
        <w:t>В</w:t>
      </w:r>
      <w:r w:rsidR="00D67EBC" w:rsidRPr="00BD54D0">
        <w:rPr>
          <w:rFonts w:ascii="Times New Roman" w:eastAsia="Calibri" w:hAnsi="Times New Roman" w:cs="Times New Roman"/>
          <w:sz w:val="28"/>
          <w:szCs w:val="28"/>
        </w:rPr>
        <w:t xml:space="preserve"> 2020</w:t>
      </w:r>
      <w:r w:rsidR="00493D15" w:rsidRPr="00BD54D0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Pr="00BD54D0">
        <w:rPr>
          <w:rFonts w:ascii="Times New Roman" w:eastAsia="Calibri" w:hAnsi="Times New Roman" w:cs="Times New Roman"/>
          <w:sz w:val="28"/>
          <w:szCs w:val="28"/>
        </w:rPr>
        <w:t>у</w:t>
      </w:r>
      <w:r w:rsidR="00493D15" w:rsidRPr="00BD54D0">
        <w:rPr>
          <w:rFonts w:ascii="Times New Roman" w:eastAsia="Calibri" w:hAnsi="Times New Roman" w:cs="Times New Roman"/>
          <w:sz w:val="28"/>
          <w:szCs w:val="28"/>
        </w:rPr>
        <w:t xml:space="preserve"> в рамках развития АПК «Безопасный город</w:t>
      </w:r>
      <w:r w:rsidRPr="00BD54D0">
        <w:rPr>
          <w:rFonts w:ascii="Times New Roman" w:eastAsia="Calibri" w:hAnsi="Times New Roman" w:cs="Times New Roman"/>
          <w:sz w:val="28"/>
          <w:szCs w:val="28"/>
        </w:rPr>
        <w:t>»</w:t>
      </w:r>
      <w:r w:rsidR="00D67EBC" w:rsidRPr="00BD54D0">
        <w:rPr>
          <w:rFonts w:ascii="Times New Roman" w:eastAsia="Calibri" w:hAnsi="Times New Roman" w:cs="Times New Roman"/>
          <w:sz w:val="28"/>
          <w:szCs w:val="28"/>
        </w:rPr>
        <w:t xml:space="preserve">, а также </w:t>
      </w:r>
      <w:r w:rsidR="00D67EBC" w:rsidRPr="00BD54D0">
        <w:rPr>
          <w:rFonts w:ascii="Times New Roman" w:eastAsia="Calibri" w:hAnsi="Times New Roman" w:cs="Times New Roman"/>
          <w:sz w:val="28"/>
          <w:szCs w:val="28"/>
        </w:rPr>
        <w:br/>
        <w:t>в соответствии с решениями протоколов заседаний комиссии по обеспечению безопасности дорожного движения при Правительстве ХМАО</w:t>
      </w:r>
      <w:r w:rsidR="00B14087">
        <w:rPr>
          <w:rFonts w:ascii="Times New Roman" w:eastAsia="Calibri" w:hAnsi="Times New Roman" w:cs="Times New Roman"/>
          <w:sz w:val="28"/>
          <w:szCs w:val="28"/>
        </w:rPr>
        <w:t>-</w:t>
      </w:r>
      <w:r w:rsidR="00D67EBC" w:rsidRPr="00BD54D0">
        <w:rPr>
          <w:rFonts w:ascii="Times New Roman" w:eastAsia="Calibri" w:hAnsi="Times New Roman" w:cs="Times New Roman"/>
          <w:sz w:val="28"/>
          <w:szCs w:val="28"/>
        </w:rPr>
        <w:t xml:space="preserve">Югры </w:t>
      </w:r>
      <w:r w:rsidR="00B14087">
        <w:rPr>
          <w:rFonts w:ascii="Times New Roman" w:eastAsia="Calibri" w:hAnsi="Times New Roman" w:cs="Times New Roman"/>
          <w:sz w:val="28"/>
          <w:szCs w:val="28"/>
        </w:rPr>
        <w:br/>
      </w:r>
      <w:r w:rsidR="00D67EBC" w:rsidRPr="00BD54D0">
        <w:rPr>
          <w:rFonts w:ascii="Times New Roman" w:eastAsia="Calibri" w:hAnsi="Times New Roman" w:cs="Times New Roman"/>
          <w:sz w:val="28"/>
          <w:szCs w:val="28"/>
        </w:rPr>
        <w:t>№1 от 20.03.2019 и № 1 от 26.02.2020</w:t>
      </w:r>
      <w:r w:rsidR="00493D15" w:rsidRPr="00BD54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D54D0">
        <w:rPr>
          <w:rFonts w:ascii="Times New Roman" w:eastAsia="Calibri" w:hAnsi="Times New Roman" w:cs="Times New Roman"/>
          <w:sz w:val="28"/>
          <w:szCs w:val="28"/>
        </w:rPr>
        <w:t>оборудованы системами фотовидеофиксации следующие объекты</w:t>
      </w:r>
      <w:r w:rsidR="00D67EBC" w:rsidRPr="00BD54D0">
        <w:rPr>
          <w:rFonts w:ascii="Times New Roman" w:eastAsia="Calibri" w:hAnsi="Times New Roman" w:cs="Times New Roman"/>
          <w:sz w:val="28"/>
          <w:szCs w:val="28"/>
        </w:rPr>
        <w:t>:</w:t>
      </w:r>
    </w:p>
    <w:p w:rsidR="00D67EBC" w:rsidRPr="00BD54D0" w:rsidRDefault="00D67EBC" w:rsidP="00EB7F9C">
      <w:pPr>
        <w:pStyle w:val="a3"/>
        <w:numPr>
          <w:ilvl w:val="0"/>
          <w:numId w:val="3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D54D0">
        <w:rPr>
          <w:rFonts w:ascii="Times New Roman" w:hAnsi="Times New Roman" w:cs="Times New Roman"/>
          <w:sz w:val="28"/>
          <w:szCs w:val="28"/>
        </w:rPr>
        <w:t xml:space="preserve">Перекрёсток </w:t>
      </w:r>
      <w:r w:rsidR="00B14087">
        <w:rPr>
          <w:rFonts w:ascii="Times New Roman" w:hAnsi="Times New Roman" w:cs="Times New Roman"/>
          <w:sz w:val="28"/>
          <w:szCs w:val="28"/>
        </w:rPr>
        <w:t>(</w:t>
      </w:r>
      <w:r w:rsidRPr="00BD54D0">
        <w:rPr>
          <w:rFonts w:ascii="Times New Roman" w:hAnsi="Times New Roman" w:cs="Times New Roman"/>
          <w:sz w:val="28"/>
          <w:szCs w:val="28"/>
        </w:rPr>
        <w:t>ул</w:t>
      </w:r>
      <w:r w:rsidR="00B14087">
        <w:rPr>
          <w:rFonts w:ascii="Times New Roman" w:hAnsi="Times New Roman" w:cs="Times New Roman"/>
          <w:sz w:val="28"/>
          <w:szCs w:val="28"/>
        </w:rPr>
        <w:t>ица</w:t>
      </w:r>
      <w:r w:rsidRPr="00BD54D0">
        <w:rPr>
          <w:rFonts w:ascii="Times New Roman" w:hAnsi="Times New Roman" w:cs="Times New Roman"/>
          <w:sz w:val="28"/>
          <w:szCs w:val="28"/>
        </w:rPr>
        <w:t xml:space="preserve"> Университетская </w:t>
      </w:r>
      <w:r w:rsidR="00B14087">
        <w:rPr>
          <w:rFonts w:ascii="Times New Roman" w:hAnsi="Times New Roman" w:cs="Times New Roman"/>
          <w:sz w:val="28"/>
          <w:szCs w:val="28"/>
        </w:rPr>
        <w:t>-</w:t>
      </w:r>
      <w:r w:rsidRPr="00BD54D0">
        <w:rPr>
          <w:rFonts w:ascii="Times New Roman" w:hAnsi="Times New Roman" w:cs="Times New Roman"/>
          <w:sz w:val="28"/>
          <w:szCs w:val="28"/>
        </w:rPr>
        <w:t xml:space="preserve"> пр</w:t>
      </w:r>
      <w:r w:rsidR="00B14087">
        <w:rPr>
          <w:rFonts w:ascii="Times New Roman" w:hAnsi="Times New Roman" w:cs="Times New Roman"/>
          <w:sz w:val="28"/>
          <w:szCs w:val="28"/>
        </w:rPr>
        <w:t>оспект</w:t>
      </w:r>
      <w:r w:rsidRPr="00BD54D0">
        <w:rPr>
          <w:rFonts w:ascii="Times New Roman" w:hAnsi="Times New Roman" w:cs="Times New Roman"/>
          <w:sz w:val="28"/>
          <w:szCs w:val="28"/>
        </w:rPr>
        <w:t xml:space="preserve"> Пролетарский</w:t>
      </w:r>
      <w:r w:rsidR="00B14087">
        <w:rPr>
          <w:rFonts w:ascii="Times New Roman" w:hAnsi="Times New Roman" w:cs="Times New Roman"/>
          <w:sz w:val="28"/>
          <w:szCs w:val="28"/>
        </w:rPr>
        <w:t>)</w:t>
      </w:r>
      <w:r w:rsidR="002F52A0" w:rsidRPr="00BD54D0">
        <w:rPr>
          <w:rFonts w:ascii="Times New Roman" w:hAnsi="Times New Roman" w:cs="Times New Roman"/>
          <w:sz w:val="28"/>
          <w:szCs w:val="28"/>
        </w:rPr>
        <w:t>;</w:t>
      </w:r>
      <w:r w:rsidRPr="00BD54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7EBC" w:rsidRPr="00BD54D0" w:rsidRDefault="00D67EBC" w:rsidP="00EB7F9C">
      <w:pPr>
        <w:pStyle w:val="a3"/>
        <w:numPr>
          <w:ilvl w:val="0"/>
          <w:numId w:val="3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D54D0">
        <w:rPr>
          <w:rFonts w:ascii="Times New Roman" w:hAnsi="Times New Roman" w:cs="Times New Roman"/>
          <w:sz w:val="28"/>
          <w:szCs w:val="28"/>
        </w:rPr>
        <w:t>Нефтеюганское</w:t>
      </w:r>
      <w:proofErr w:type="spellEnd"/>
      <w:r w:rsidRPr="00BD54D0">
        <w:rPr>
          <w:rFonts w:ascii="Times New Roman" w:hAnsi="Times New Roman" w:cs="Times New Roman"/>
          <w:sz w:val="28"/>
          <w:szCs w:val="28"/>
        </w:rPr>
        <w:t xml:space="preserve"> шоссе,1 (район ТРЦ «Аура»</w:t>
      </w:r>
      <w:r w:rsidR="002F52A0" w:rsidRPr="00BD54D0">
        <w:rPr>
          <w:rFonts w:ascii="Times New Roman" w:hAnsi="Times New Roman" w:cs="Times New Roman"/>
          <w:sz w:val="28"/>
          <w:szCs w:val="28"/>
        </w:rPr>
        <w:t>);</w:t>
      </w:r>
    </w:p>
    <w:p w:rsidR="00D67EBC" w:rsidRPr="00BD54D0" w:rsidRDefault="00D67EBC" w:rsidP="00EB7F9C">
      <w:pPr>
        <w:pStyle w:val="a3"/>
        <w:numPr>
          <w:ilvl w:val="0"/>
          <w:numId w:val="3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D54D0">
        <w:rPr>
          <w:rFonts w:ascii="Times New Roman" w:hAnsi="Times New Roman" w:cs="Times New Roman"/>
          <w:sz w:val="28"/>
          <w:szCs w:val="28"/>
        </w:rPr>
        <w:t xml:space="preserve">Перекрёсток </w:t>
      </w:r>
      <w:r w:rsidR="00B14087">
        <w:rPr>
          <w:rFonts w:ascii="Times New Roman" w:hAnsi="Times New Roman" w:cs="Times New Roman"/>
          <w:sz w:val="28"/>
          <w:szCs w:val="28"/>
        </w:rPr>
        <w:t>(</w:t>
      </w:r>
      <w:r w:rsidRPr="00BD54D0">
        <w:rPr>
          <w:rFonts w:ascii="Times New Roman" w:hAnsi="Times New Roman" w:cs="Times New Roman"/>
          <w:sz w:val="28"/>
          <w:szCs w:val="28"/>
        </w:rPr>
        <w:t>ул</w:t>
      </w:r>
      <w:r w:rsidR="00B14087">
        <w:rPr>
          <w:rFonts w:ascii="Times New Roman" w:hAnsi="Times New Roman" w:cs="Times New Roman"/>
          <w:sz w:val="28"/>
          <w:szCs w:val="28"/>
        </w:rPr>
        <w:t>ица</w:t>
      </w:r>
      <w:r w:rsidRPr="00BD54D0">
        <w:rPr>
          <w:rFonts w:ascii="Times New Roman" w:hAnsi="Times New Roman" w:cs="Times New Roman"/>
          <w:sz w:val="28"/>
          <w:szCs w:val="28"/>
        </w:rPr>
        <w:t xml:space="preserve"> 30 лет Победы </w:t>
      </w:r>
      <w:r w:rsidR="00B14087">
        <w:rPr>
          <w:rFonts w:ascii="Times New Roman" w:hAnsi="Times New Roman" w:cs="Times New Roman"/>
          <w:sz w:val="28"/>
          <w:szCs w:val="28"/>
        </w:rPr>
        <w:t xml:space="preserve">- </w:t>
      </w:r>
      <w:r w:rsidRPr="00BD54D0">
        <w:rPr>
          <w:rFonts w:ascii="Times New Roman" w:hAnsi="Times New Roman" w:cs="Times New Roman"/>
          <w:sz w:val="28"/>
          <w:szCs w:val="28"/>
        </w:rPr>
        <w:t>пр</w:t>
      </w:r>
      <w:r w:rsidR="00B14087">
        <w:rPr>
          <w:rFonts w:ascii="Times New Roman" w:hAnsi="Times New Roman" w:cs="Times New Roman"/>
          <w:sz w:val="28"/>
          <w:szCs w:val="28"/>
        </w:rPr>
        <w:t>оспект</w:t>
      </w:r>
      <w:r w:rsidRPr="00BD54D0">
        <w:rPr>
          <w:rFonts w:ascii="Times New Roman" w:hAnsi="Times New Roman" w:cs="Times New Roman"/>
          <w:sz w:val="28"/>
          <w:szCs w:val="28"/>
        </w:rPr>
        <w:t xml:space="preserve"> Пролетарский </w:t>
      </w:r>
      <w:r w:rsidR="00B14087">
        <w:rPr>
          <w:rFonts w:ascii="Times New Roman" w:hAnsi="Times New Roman" w:cs="Times New Roman"/>
          <w:sz w:val="28"/>
          <w:szCs w:val="28"/>
        </w:rPr>
        <w:t xml:space="preserve">- </w:t>
      </w:r>
      <w:r w:rsidRPr="00BD54D0">
        <w:rPr>
          <w:rFonts w:ascii="Times New Roman" w:hAnsi="Times New Roman" w:cs="Times New Roman"/>
          <w:sz w:val="28"/>
          <w:szCs w:val="28"/>
        </w:rPr>
        <w:t>пр</w:t>
      </w:r>
      <w:r w:rsidR="00B14087">
        <w:rPr>
          <w:rFonts w:ascii="Times New Roman" w:hAnsi="Times New Roman" w:cs="Times New Roman"/>
          <w:sz w:val="28"/>
          <w:szCs w:val="28"/>
        </w:rPr>
        <w:t>оспект</w:t>
      </w:r>
      <w:r w:rsidRPr="00BD54D0">
        <w:rPr>
          <w:rFonts w:ascii="Times New Roman" w:hAnsi="Times New Roman" w:cs="Times New Roman"/>
          <w:sz w:val="28"/>
          <w:szCs w:val="28"/>
        </w:rPr>
        <w:t xml:space="preserve"> Мира</w:t>
      </w:r>
      <w:r w:rsidR="00B14087">
        <w:rPr>
          <w:rFonts w:ascii="Times New Roman" w:hAnsi="Times New Roman" w:cs="Times New Roman"/>
          <w:sz w:val="28"/>
          <w:szCs w:val="28"/>
        </w:rPr>
        <w:t>)</w:t>
      </w:r>
      <w:r w:rsidR="002F52A0" w:rsidRPr="00BD54D0">
        <w:rPr>
          <w:rFonts w:ascii="Times New Roman" w:hAnsi="Times New Roman" w:cs="Times New Roman"/>
          <w:sz w:val="28"/>
          <w:szCs w:val="28"/>
        </w:rPr>
        <w:t>;</w:t>
      </w:r>
    </w:p>
    <w:p w:rsidR="00D67EBC" w:rsidRPr="00BD54D0" w:rsidRDefault="00D67EBC" w:rsidP="00EB7F9C">
      <w:pPr>
        <w:pStyle w:val="a3"/>
        <w:numPr>
          <w:ilvl w:val="0"/>
          <w:numId w:val="3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D54D0">
        <w:rPr>
          <w:rFonts w:ascii="Times New Roman" w:hAnsi="Times New Roman" w:cs="Times New Roman"/>
          <w:sz w:val="28"/>
          <w:szCs w:val="28"/>
        </w:rPr>
        <w:t>Объект «ДК «Строитель» (ул</w:t>
      </w:r>
      <w:r w:rsidR="00B14087">
        <w:rPr>
          <w:rFonts w:ascii="Times New Roman" w:hAnsi="Times New Roman" w:cs="Times New Roman"/>
          <w:sz w:val="28"/>
          <w:szCs w:val="28"/>
        </w:rPr>
        <w:t>ица</w:t>
      </w:r>
      <w:r w:rsidRPr="00BD54D0">
        <w:rPr>
          <w:rFonts w:ascii="Times New Roman" w:hAnsi="Times New Roman" w:cs="Times New Roman"/>
          <w:sz w:val="28"/>
          <w:szCs w:val="28"/>
        </w:rPr>
        <w:t xml:space="preserve"> 30 лет Победы в районе д.7 и 9)</w:t>
      </w:r>
      <w:r w:rsidR="002F52A0" w:rsidRPr="00BD54D0">
        <w:rPr>
          <w:rFonts w:ascii="Times New Roman" w:hAnsi="Times New Roman" w:cs="Times New Roman"/>
          <w:sz w:val="28"/>
          <w:szCs w:val="28"/>
        </w:rPr>
        <w:t>;</w:t>
      </w:r>
    </w:p>
    <w:p w:rsidR="00D67EBC" w:rsidRPr="00BD54D0" w:rsidRDefault="00D67EBC" w:rsidP="00EB7F9C">
      <w:pPr>
        <w:pStyle w:val="a3"/>
        <w:numPr>
          <w:ilvl w:val="0"/>
          <w:numId w:val="3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D54D0">
        <w:rPr>
          <w:rFonts w:ascii="Times New Roman" w:eastAsia="Calibri" w:hAnsi="Times New Roman" w:cs="Times New Roman"/>
          <w:sz w:val="28"/>
          <w:szCs w:val="28"/>
        </w:rPr>
        <w:t xml:space="preserve">Перекрестке </w:t>
      </w:r>
      <w:r w:rsidR="00B14087">
        <w:rPr>
          <w:rFonts w:ascii="Times New Roman" w:eastAsia="Calibri" w:hAnsi="Times New Roman" w:cs="Times New Roman"/>
          <w:sz w:val="28"/>
          <w:szCs w:val="28"/>
        </w:rPr>
        <w:t>(</w:t>
      </w:r>
      <w:r w:rsidRPr="00BD54D0">
        <w:rPr>
          <w:rFonts w:ascii="Times New Roman" w:eastAsia="Calibri" w:hAnsi="Times New Roman" w:cs="Times New Roman"/>
          <w:sz w:val="28"/>
          <w:szCs w:val="28"/>
        </w:rPr>
        <w:t>ул</w:t>
      </w:r>
      <w:r w:rsidR="00B14087">
        <w:rPr>
          <w:rFonts w:ascii="Times New Roman" w:eastAsia="Calibri" w:hAnsi="Times New Roman" w:cs="Times New Roman"/>
          <w:sz w:val="28"/>
          <w:szCs w:val="28"/>
        </w:rPr>
        <w:t>ица</w:t>
      </w:r>
      <w:r w:rsidRPr="00BD54D0">
        <w:rPr>
          <w:rFonts w:ascii="Times New Roman" w:eastAsia="Calibri" w:hAnsi="Times New Roman" w:cs="Times New Roman"/>
          <w:sz w:val="28"/>
          <w:szCs w:val="28"/>
        </w:rPr>
        <w:t xml:space="preserve"> Каролинского - ул</w:t>
      </w:r>
      <w:r w:rsidR="00B14087">
        <w:rPr>
          <w:rFonts w:ascii="Times New Roman" w:eastAsia="Calibri" w:hAnsi="Times New Roman" w:cs="Times New Roman"/>
          <w:sz w:val="28"/>
          <w:szCs w:val="28"/>
        </w:rPr>
        <w:t>ица</w:t>
      </w:r>
      <w:r w:rsidRPr="00BD54D0">
        <w:rPr>
          <w:rFonts w:ascii="Times New Roman" w:eastAsia="Calibri" w:hAnsi="Times New Roman" w:cs="Times New Roman"/>
          <w:sz w:val="28"/>
          <w:szCs w:val="28"/>
        </w:rPr>
        <w:t xml:space="preserve"> Университетская</w:t>
      </w:r>
      <w:r w:rsidR="00B14087">
        <w:rPr>
          <w:rFonts w:ascii="Times New Roman" w:eastAsia="Calibri" w:hAnsi="Times New Roman" w:cs="Times New Roman"/>
          <w:sz w:val="28"/>
          <w:szCs w:val="28"/>
        </w:rPr>
        <w:t>)</w:t>
      </w:r>
      <w:r w:rsidRPr="00BD54D0">
        <w:rPr>
          <w:rFonts w:ascii="Times New Roman" w:hAnsi="Times New Roman" w:cs="Times New Roman"/>
          <w:sz w:val="28"/>
          <w:szCs w:val="28"/>
        </w:rPr>
        <w:t>.</w:t>
      </w:r>
    </w:p>
    <w:p w:rsidR="00493D15" w:rsidRPr="00BD54D0" w:rsidRDefault="00493D15" w:rsidP="00EB7F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493D15" w:rsidRPr="00BD54D0" w:rsidRDefault="0026124F" w:rsidP="0026124F">
      <w:pPr>
        <w:pStyle w:val="---"/>
        <w:tabs>
          <w:tab w:val="left" w:pos="709"/>
        </w:tabs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493D15" w:rsidRPr="00BD54D0">
        <w:rPr>
          <w:b/>
          <w:sz w:val="28"/>
          <w:szCs w:val="28"/>
        </w:rPr>
        <w:t>Эффективность и результативность работы АПК «Безопасный город»</w:t>
      </w:r>
    </w:p>
    <w:p w:rsidR="00493D15" w:rsidRPr="00BD54D0" w:rsidRDefault="00493D15" w:rsidP="00EB7F9C">
      <w:pPr>
        <w:pStyle w:val="---"/>
        <w:tabs>
          <w:tab w:val="left" w:pos="709"/>
        </w:tabs>
        <w:spacing w:line="240" w:lineRule="auto"/>
        <w:rPr>
          <w:b/>
          <w:sz w:val="28"/>
          <w:szCs w:val="28"/>
        </w:rPr>
      </w:pPr>
    </w:p>
    <w:p w:rsidR="00493D15" w:rsidRPr="00BD54D0" w:rsidRDefault="00493D15" w:rsidP="00EB7F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54D0">
        <w:rPr>
          <w:rFonts w:ascii="Times New Roman" w:hAnsi="Times New Roman" w:cs="Times New Roman"/>
          <w:sz w:val="28"/>
          <w:szCs w:val="28"/>
        </w:rPr>
        <w:t>Ежегодно техническими средствами АПК «Безопасный город» выявляется около 150 преступлений, свыше 132 тыс. административных правонарушений.</w:t>
      </w:r>
    </w:p>
    <w:p w:rsidR="00493D15" w:rsidRPr="00BD54D0" w:rsidRDefault="00493D15" w:rsidP="00EB7F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54D0">
        <w:rPr>
          <w:rFonts w:ascii="Times New Roman" w:hAnsi="Times New Roman" w:cs="Times New Roman"/>
          <w:sz w:val="28"/>
          <w:szCs w:val="28"/>
        </w:rPr>
        <w:t>Эффективность с каждым годом повышается. К примеру, если за 9 месяцев 2018 года было выявлено</w:t>
      </w:r>
      <w:r w:rsidR="008D005C" w:rsidRPr="00BD54D0">
        <w:rPr>
          <w:rFonts w:ascii="Times New Roman" w:hAnsi="Times New Roman" w:cs="Times New Roman"/>
          <w:sz w:val="28"/>
          <w:szCs w:val="28"/>
        </w:rPr>
        <w:t xml:space="preserve"> 129 преступлений,</w:t>
      </w:r>
      <w:r w:rsidRPr="00BD54D0">
        <w:rPr>
          <w:rFonts w:ascii="Times New Roman" w:hAnsi="Times New Roman" w:cs="Times New Roman"/>
          <w:sz w:val="28"/>
          <w:szCs w:val="28"/>
        </w:rPr>
        <w:t xml:space="preserve"> за </w:t>
      </w:r>
      <w:r w:rsidR="008D005C" w:rsidRPr="00BD54D0">
        <w:rPr>
          <w:rFonts w:ascii="Times New Roman" w:hAnsi="Times New Roman" w:cs="Times New Roman"/>
          <w:sz w:val="28"/>
          <w:szCs w:val="28"/>
        </w:rPr>
        <w:t>2019</w:t>
      </w:r>
      <w:r w:rsidRPr="00BD54D0">
        <w:rPr>
          <w:rFonts w:ascii="Times New Roman" w:hAnsi="Times New Roman" w:cs="Times New Roman"/>
          <w:sz w:val="28"/>
          <w:szCs w:val="28"/>
        </w:rPr>
        <w:t xml:space="preserve"> </w:t>
      </w:r>
      <w:r w:rsidR="0026124F">
        <w:rPr>
          <w:rFonts w:ascii="Times New Roman" w:hAnsi="Times New Roman" w:cs="Times New Roman"/>
          <w:sz w:val="28"/>
          <w:szCs w:val="28"/>
        </w:rPr>
        <w:t>год</w:t>
      </w:r>
      <w:r w:rsidR="008D005C" w:rsidRPr="00BD54D0">
        <w:rPr>
          <w:rFonts w:ascii="Times New Roman" w:hAnsi="Times New Roman" w:cs="Times New Roman"/>
          <w:sz w:val="28"/>
          <w:szCs w:val="28"/>
        </w:rPr>
        <w:t>, то за 2020 год -</w:t>
      </w:r>
      <w:r w:rsidR="0026124F">
        <w:rPr>
          <w:rFonts w:ascii="Times New Roman" w:hAnsi="Times New Roman" w:cs="Times New Roman"/>
          <w:sz w:val="28"/>
          <w:szCs w:val="28"/>
        </w:rPr>
        <w:t xml:space="preserve"> </w:t>
      </w:r>
      <w:r w:rsidR="008D005C" w:rsidRPr="00BD54D0">
        <w:rPr>
          <w:rFonts w:ascii="Times New Roman" w:hAnsi="Times New Roman" w:cs="Times New Roman"/>
          <w:sz w:val="28"/>
          <w:szCs w:val="28"/>
        </w:rPr>
        <w:t>212.</w:t>
      </w:r>
    </w:p>
    <w:p w:rsidR="00493D15" w:rsidRPr="00BD54D0" w:rsidRDefault="00493D15" w:rsidP="00EB7F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54D0">
        <w:rPr>
          <w:rFonts w:ascii="Times New Roman" w:hAnsi="Times New Roman" w:cs="Times New Roman"/>
          <w:sz w:val="28"/>
          <w:szCs w:val="28"/>
        </w:rPr>
        <w:t xml:space="preserve">Аналогичная ситуация и с нарушениями ПДД, выявленными с помощью технических средств «АПК «Безопасный город». </w:t>
      </w:r>
    </w:p>
    <w:p w:rsidR="00493D15" w:rsidRPr="00BD54D0" w:rsidRDefault="00493D15" w:rsidP="00EB7F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54D0">
        <w:rPr>
          <w:rFonts w:ascii="Times New Roman" w:hAnsi="Times New Roman" w:cs="Times New Roman"/>
          <w:sz w:val="28"/>
          <w:szCs w:val="28"/>
        </w:rPr>
        <w:t xml:space="preserve">Если в 2018 году было выявлено 133 тыс. нарушений, наложено штрафов </w:t>
      </w:r>
      <w:r w:rsidR="00EA5F2E" w:rsidRPr="00BD54D0">
        <w:rPr>
          <w:rFonts w:ascii="Times New Roman" w:hAnsi="Times New Roman" w:cs="Times New Roman"/>
          <w:sz w:val="28"/>
          <w:szCs w:val="28"/>
        </w:rPr>
        <w:br/>
      </w:r>
      <w:r w:rsidRPr="00BD54D0">
        <w:rPr>
          <w:rFonts w:ascii="Times New Roman" w:hAnsi="Times New Roman" w:cs="Times New Roman"/>
          <w:sz w:val="28"/>
          <w:szCs w:val="28"/>
        </w:rPr>
        <w:t xml:space="preserve">на сумму свыше 80 млн. руб. и взыскано около 56 млн. руб., то за </w:t>
      </w:r>
      <w:r w:rsidR="00EA5F2E" w:rsidRPr="00BD54D0">
        <w:rPr>
          <w:rFonts w:ascii="Times New Roman" w:hAnsi="Times New Roman" w:cs="Times New Roman"/>
          <w:sz w:val="28"/>
          <w:szCs w:val="28"/>
        </w:rPr>
        <w:t>2020</w:t>
      </w:r>
      <w:r w:rsidRPr="00BD54D0">
        <w:rPr>
          <w:rFonts w:ascii="Times New Roman" w:hAnsi="Times New Roman" w:cs="Times New Roman"/>
          <w:sz w:val="28"/>
          <w:szCs w:val="28"/>
        </w:rPr>
        <w:t xml:space="preserve"> </w:t>
      </w:r>
      <w:r w:rsidR="00EA5F2E" w:rsidRPr="00BD54D0">
        <w:rPr>
          <w:rFonts w:ascii="Times New Roman" w:hAnsi="Times New Roman" w:cs="Times New Roman"/>
          <w:sz w:val="28"/>
          <w:szCs w:val="28"/>
        </w:rPr>
        <w:t>год</w:t>
      </w:r>
      <w:r w:rsidRPr="00BD54D0">
        <w:rPr>
          <w:rFonts w:ascii="Times New Roman" w:hAnsi="Times New Roman" w:cs="Times New Roman"/>
          <w:sz w:val="28"/>
          <w:szCs w:val="28"/>
        </w:rPr>
        <w:t xml:space="preserve"> выявлено </w:t>
      </w:r>
      <w:r w:rsidRPr="00BD54D0">
        <w:rPr>
          <w:rFonts w:ascii="Times New Roman" w:hAnsi="Times New Roman" w:cs="Times New Roman"/>
          <w:sz w:val="28"/>
          <w:szCs w:val="28"/>
        </w:rPr>
        <w:lastRenderedPageBreak/>
        <w:t xml:space="preserve">более </w:t>
      </w:r>
      <w:r w:rsidR="00EA5F2E" w:rsidRPr="00BD54D0">
        <w:rPr>
          <w:rFonts w:ascii="Times New Roman" w:hAnsi="Times New Roman" w:cs="Times New Roman"/>
          <w:sz w:val="28"/>
          <w:szCs w:val="28"/>
        </w:rPr>
        <w:t xml:space="preserve">264 </w:t>
      </w:r>
      <w:r w:rsidRPr="00BD54D0">
        <w:rPr>
          <w:rFonts w:ascii="Times New Roman" w:hAnsi="Times New Roman" w:cs="Times New Roman"/>
          <w:sz w:val="28"/>
          <w:szCs w:val="28"/>
        </w:rPr>
        <w:t xml:space="preserve">нарушений ПДД, наложено штрафов на сумму </w:t>
      </w:r>
      <w:r w:rsidR="008D005C" w:rsidRPr="00BD54D0">
        <w:rPr>
          <w:rFonts w:ascii="Times New Roman" w:hAnsi="Times New Roman" w:cs="Times New Roman"/>
          <w:sz w:val="28"/>
          <w:szCs w:val="28"/>
        </w:rPr>
        <w:t>свыше</w:t>
      </w:r>
      <w:r w:rsidRPr="00BD54D0">
        <w:rPr>
          <w:rFonts w:ascii="Times New Roman" w:hAnsi="Times New Roman" w:cs="Times New Roman"/>
          <w:sz w:val="28"/>
          <w:szCs w:val="28"/>
        </w:rPr>
        <w:t xml:space="preserve"> </w:t>
      </w:r>
      <w:r w:rsidR="008D005C" w:rsidRPr="00BD54D0">
        <w:rPr>
          <w:rFonts w:ascii="Times New Roman" w:hAnsi="Times New Roman" w:cs="Times New Roman"/>
          <w:sz w:val="28"/>
          <w:szCs w:val="28"/>
        </w:rPr>
        <w:t xml:space="preserve">155 </w:t>
      </w:r>
      <w:r w:rsidRPr="00BD54D0">
        <w:rPr>
          <w:rFonts w:ascii="Times New Roman" w:hAnsi="Times New Roman" w:cs="Times New Roman"/>
          <w:sz w:val="28"/>
          <w:szCs w:val="28"/>
        </w:rPr>
        <w:t xml:space="preserve">млн. руб. </w:t>
      </w:r>
      <w:r w:rsidR="008D005C" w:rsidRPr="00BD54D0">
        <w:rPr>
          <w:rFonts w:ascii="Times New Roman" w:hAnsi="Times New Roman" w:cs="Times New Roman"/>
          <w:sz w:val="28"/>
          <w:szCs w:val="28"/>
        </w:rPr>
        <w:br/>
      </w:r>
      <w:r w:rsidRPr="00BD54D0">
        <w:rPr>
          <w:rFonts w:ascii="Times New Roman" w:hAnsi="Times New Roman" w:cs="Times New Roman"/>
          <w:sz w:val="28"/>
          <w:szCs w:val="28"/>
        </w:rPr>
        <w:t xml:space="preserve">и взыскано более </w:t>
      </w:r>
      <w:r w:rsidR="00EA5F2E" w:rsidRPr="00BD54D0">
        <w:rPr>
          <w:rFonts w:ascii="Times New Roman" w:hAnsi="Times New Roman" w:cs="Times New Roman"/>
          <w:sz w:val="28"/>
          <w:szCs w:val="28"/>
        </w:rPr>
        <w:t>78</w:t>
      </w:r>
      <w:r w:rsidRPr="00BD54D0">
        <w:rPr>
          <w:rFonts w:ascii="Times New Roman" w:hAnsi="Times New Roman" w:cs="Times New Roman"/>
          <w:sz w:val="28"/>
          <w:szCs w:val="28"/>
        </w:rPr>
        <w:t xml:space="preserve"> млн. рублей.</w:t>
      </w:r>
    </w:p>
    <w:p w:rsidR="00493D15" w:rsidRPr="00BD54D0" w:rsidRDefault="00493D15" w:rsidP="00EB7F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87B72" w:rsidRPr="0026124F" w:rsidRDefault="00B87B72" w:rsidP="00EB7F9C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6124F">
        <w:rPr>
          <w:rFonts w:ascii="Times New Roman" w:hAnsi="Times New Roman" w:cs="Times New Roman"/>
          <w:b/>
          <w:sz w:val="28"/>
          <w:szCs w:val="28"/>
          <w:u w:val="single"/>
        </w:rPr>
        <w:t>Вывод:</w:t>
      </w:r>
      <w:r w:rsidR="00C73AEF" w:rsidRPr="0026124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E8273C" w:rsidRPr="00BD54D0" w:rsidRDefault="00E8273C" w:rsidP="00EB7F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54D0">
        <w:rPr>
          <w:rFonts w:ascii="Times New Roman" w:hAnsi="Times New Roman" w:cs="Times New Roman"/>
          <w:sz w:val="28"/>
          <w:szCs w:val="28"/>
        </w:rPr>
        <w:t xml:space="preserve">Дальнейшая оснащенность камерами видеонаблюдения общественно-значимых мест и автомобильных дорог в городе будет способствовать повышению уровня защищенности населения и эффективности деятельности по предупреждению и профилактике преступлений и административных правонарушений, поэтому развитие и модернизацию систем видеонаблюдения и </w:t>
      </w:r>
      <w:proofErr w:type="spellStart"/>
      <w:r w:rsidRPr="00BD54D0">
        <w:rPr>
          <w:rFonts w:ascii="Times New Roman" w:hAnsi="Times New Roman" w:cs="Times New Roman"/>
          <w:sz w:val="28"/>
          <w:szCs w:val="28"/>
        </w:rPr>
        <w:t>фотовидеофиксации</w:t>
      </w:r>
      <w:proofErr w:type="spellEnd"/>
      <w:r w:rsidR="00EA5F2E" w:rsidRPr="00BD54D0">
        <w:rPr>
          <w:rFonts w:ascii="Times New Roman" w:hAnsi="Times New Roman" w:cs="Times New Roman"/>
          <w:sz w:val="28"/>
          <w:szCs w:val="28"/>
        </w:rPr>
        <w:t xml:space="preserve"> АПК «Безопасный город» является</w:t>
      </w:r>
      <w:r w:rsidRPr="00BD54D0">
        <w:rPr>
          <w:rFonts w:ascii="Times New Roman" w:hAnsi="Times New Roman" w:cs="Times New Roman"/>
          <w:sz w:val="28"/>
          <w:szCs w:val="28"/>
        </w:rPr>
        <w:t xml:space="preserve"> одним из наиболее значимых направлений.</w:t>
      </w:r>
    </w:p>
    <w:p w:rsidR="007E4B0F" w:rsidRPr="00BD54D0" w:rsidRDefault="007E4B0F" w:rsidP="00EB7F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7E4B0F" w:rsidRPr="00BD54D0" w:rsidSect="0026124F">
      <w:footerReference w:type="default" r:id="rId8"/>
      <w:pgSz w:w="11906" w:h="16838"/>
      <w:pgMar w:top="851" w:right="567" w:bottom="1134" w:left="1134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0699" w:rsidRDefault="00060699" w:rsidP="0026124F">
      <w:pPr>
        <w:spacing w:after="0" w:line="240" w:lineRule="auto"/>
      </w:pPr>
      <w:r>
        <w:separator/>
      </w:r>
    </w:p>
  </w:endnote>
  <w:endnote w:type="continuationSeparator" w:id="0">
    <w:p w:rsidR="00060699" w:rsidRDefault="00060699" w:rsidP="00261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7290537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</w:rPr>
    </w:sdtEndPr>
    <w:sdtContent>
      <w:p w:rsidR="0026124F" w:rsidRPr="0026124F" w:rsidRDefault="0026124F">
        <w:pPr>
          <w:pStyle w:val="aa"/>
          <w:jc w:val="right"/>
          <w:rPr>
            <w:rFonts w:ascii="Times New Roman" w:hAnsi="Times New Roman"/>
            <w:sz w:val="20"/>
          </w:rPr>
        </w:pPr>
        <w:r w:rsidRPr="0026124F">
          <w:rPr>
            <w:rFonts w:ascii="Times New Roman" w:hAnsi="Times New Roman"/>
            <w:sz w:val="20"/>
          </w:rPr>
          <w:fldChar w:fldCharType="begin"/>
        </w:r>
        <w:r w:rsidRPr="0026124F">
          <w:rPr>
            <w:rFonts w:ascii="Times New Roman" w:hAnsi="Times New Roman"/>
            <w:sz w:val="20"/>
          </w:rPr>
          <w:instrText>PAGE   \* MERGEFORMAT</w:instrText>
        </w:r>
        <w:r w:rsidRPr="0026124F">
          <w:rPr>
            <w:rFonts w:ascii="Times New Roman" w:hAnsi="Times New Roman"/>
            <w:sz w:val="20"/>
          </w:rPr>
          <w:fldChar w:fldCharType="separate"/>
        </w:r>
        <w:r w:rsidR="009C342F">
          <w:rPr>
            <w:rFonts w:ascii="Times New Roman" w:hAnsi="Times New Roman"/>
            <w:noProof/>
            <w:sz w:val="20"/>
          </w:rPr>
          <w:t>6</w:t>
        </w:r>
        <w:r w:rsidRPr="0026124F">
          <w:rPr>
            <w:rFonts w:ascii="Times New Roman" w:hAnsi="Times New Roman"/>
            <w:sz w:val="20"/>
          </w:rPr>
          <w:fldChar w:fldCharType="end"/>
        </w:r>
      </w:p>
    </w:sdtContent>
  </w:sdt>
  <w:p w:rsidR="0026124F" w:rsidRDefault="0026124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0699" w:rsidRDefault="00060699" w:rsidP="0026124F">
      <w:pPr>
        <w:spacing w:after="0" w:line="240" w:lineRule="auto"/>
      </w:pPr>
      <w:r>
        <w:separator/>
      </w:r>
    </w:p>
  </w:footnote>
  <w:footnote w:type="continuationSeparator" w:id="0">
    <w:p w:rsidR="00060699" w:rsidRDefault="00060699" w:rsidP="002612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518B8"/>
    <w:multiLevelType w:val="hybridMultilevel"/>
    <w:tmpl w:val="FBACBE22"/>
    <w:lvl w:ilvl="0" w:tplc="4692B044">
      <w:start w:val="4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17606"/>
    <w:multiLevelType w:val="hybridMultilevel"/>
    <w:tmpl w:val="1C925AF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E6326BB"/>
    <w:multiLevelType w:val="hybridMultilevel"/>
    <w:tmpl w:val="25D6E9F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E82566F"/>
    <w:multiLevelType w:val="hybridMultilevel"/>
    <w:tmpl w:val="70AE2D5E"/>
    <w:lvl w:ilvl="0" w:tplc="4692B044">
      <w:start w:val="4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151DD"/>
    <w:multiLevelType w:val="hybridMultilevel"/>
    <w:tmpl w:val="B1A46282"/>
    <w:lvl w:ilvl="0" w:tplc="4692B044">
      <w:start w:val="4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1018D6"/>
    <w:multiLevelType w:val="hybridMultilevel"/>
    <w:tmpl w:val="D9F4FC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B1233A"/>
    <w:multiLevelType w:val="hybridMultilevel"/>
    <w:tmpl w:val="ACE41714"/>
    <w:lvl w:ilvl="0" w:tplc="A0F0A60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C1659F"/>
    <w:multiLevelType w:val="hybridMultilevel"/>
    <w:tmpl w:val="826039CA"/>
    <w:lvl w:ilvl="0" w:tplc="4692B044">
      <w:start w:val="4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A30A6B"/>
    <w:multiLevelType w:val="hybridMultilevel"/>
    <w:tmpl w:val="B6A2DF90"/>
    <w:lvl w:ilvl="0" w:tplc="4692B044">
      <w:start w:val="4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556F05"/>
    <w:multiLevelType w:val="hybridMultilevel"/>
    <w:tmpl w:val="A60CAA4E"/>
    <w:lvl w:ilvl="0" w:tplc="4692B044">
      <w:start w:val="4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A6239EF"/>
    <w:multiLevelType w:val="hybridMultilevel"/>
    <w:tmpl w:val="91C494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586013"/>
    <w:multiLevelType w:val="hybridMultilevel"/>
    <w:tmpl w:val="F1201954"/>
    <w:lvl w:ilvl="0" w:tplc="4692B044">
      <w:start w:val="4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DB657D0"/>
    <w:multiLevelType w:val="hybridMultilevel"/>
    <w:tmpl w:val="36DE43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4221CE"/>
    <w:multiLevelType w:val="hybridMultilevel"/>
    <w:tmpl w:val="32E49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27778B"/>
    <w:multiLevelType w:val="hybridMultilevel"/>
    <w:tmpl w:val="B54A44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51417F"/>
    <w:multiLevelType w:val="multilevel"/>
    <w:tmpl w:val="639E042E"/>
    <w:lvl w:ilvl="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0" w:hanging="720"/>
      </w:pPr>
    </w:lvl>
    <w:lvl w:ilvl="2">
      <w:start w:val="1"/>
      <w:numFmt w:val="decimal"/>
      <w:isLgl/>
      <w:lvlText w:val="%1.%2.%3."/>
      <w:lvlJc w:val="left"/>
      <w:pPr>
        <w:ind w:left="1710" w:hanging="720"/>
      </w:pPr>
    </w:lvl>
    <w:lvl w:ilvl="3">
      <w:start w:val="1"/>
      <w:numFmt w:val="decimal"/>
      <w:isLgl/>
      <w:lvlText w:val="%1.%2.%3.%4."/>
      <w:lvlJc w:val="left"/>
      <w:pPr>
        <w:ind w:left="2070" w:hanging="1080"/>
      </w:pPr>
    </w:lvl>
    <w:lvl w:ilvl="4">
      <w:start w:val="1"/>
      <w:numFmt w:val="decimal"/>
      <w:isLgl/>
      <w:lvlText w:val="%1.%2.%3.%4.%5."/>
      <w:lvlJc w:val="left"/>
      <w:pPr>
        <w:ind w:left="2070" w:hanging="1080"/>
      </w:pPr>
    </w:lvl>
    <w:lvl w:ilvl="5">
      <w:start w:val="1"/>
      <w:numFmt w:val="decimal"/>
      <w:isLgl/>
      <w:lvlText w:val="%1.%2.%3.%4.%5.%6."/>
      <w:lvlJc w:val="left"/>
      <w:pPr>
        <w:ind w:left="2430" w:hanging="1440"/>
      </w:pPr>
    </w:lvl>
    <w:lvl w:ilvl="6">
      <w:start w:val="1"/>
      <w:numFmt w:val="decimal"/>
      <w:isLgl/>
      <w:lvlText w:val="%1.%2.%3.%4.%5.%6.%7."/>
      <w:lvlJc w:val="left"/>
      <w:pPr>
        <w:ind w:left="2790" w:hanging="1800"/>
      </w:p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</w:lvl>
    <w:lvl w:ilvl="8">
      <w:start w:val="1"/>
      <w:numFmt w:val="decimal"/>
      <w:isLgl/>
      <w:lvlText w:val="%1.%2.%3.%4.%5.%6.%7.%8.%9."/>
      <w:lvlJc w:val="left"/>
      <w:pPr>
        <w:ind w:left="3150" w:hanging="2160"/>
      </w:pPr>
    </w:lvl>
  </w:abstractNum>
  <w:abstractNum w:abstractNumId="16" w15:restartNumberingAfterBreak="0">
    <w:nsid w:val="3500101C"/>
    <w:multiLevelType w:val="hybridMultilevel"/>
    <w:tmpl w:val="7870E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9B4130"/>
    <w:multiLevelType w:val="hybridMultilevel"/>
    <w:tmpl w:val="2E3E5C2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EF0374E"/>
    <w:multiLevelType w:val="hybridMultilevel"/>
    <w:tmpl w:val="D46CF24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4DE4A1E"/>
    <w:multiLevelType w:val="hybridMultilevel"/>
    <w:tmpl w:val="51AEF9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2C73B1"/>
    <w:multiLevelType w:val="hybridMultilevel"/>
    <w:tmpl w:val="189C92E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4C9820AF"/>
    <w:multiLevelType w:val="hybridMultilevel"/>
    <w:tmpl w:val="2E9A58F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DB321DA"/>
    <w:multiLevelType w:val="hybridMultilevel"/>
    <w:tmpl w:val="C71C199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EAD075C"/>
    <w:multiLevelType w:val="hybridMultilevel"/>
    <w:tmpl w:val="F26A8F6C"/>
    <w:lvl w:ilvl="0" w:tplc="4692B044">
      <w:start w:val="4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0A76CF"/>
    <w:multiLevelType w:val="hybridMultilevel"/>
    <w:tmpl w:val="46E07B5C"/>
    <w:lvl w:ilvl="0" w:tplc="4692B044">
      <w:start w:val="4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ED3C43"/>
    <w:multiLevelType w:val="hybridMultilevel"/>
    <w:tmpl w:val="18525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F81434"/>
    <w:multiLevelType w:val="hybridMultilevel"/>
    <w:tmpl w:val="78B436EC"/>
    <w:lvl w:ilvl="0" w:tplc="4692B044">
      <w:start w:val="4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54D40230"/>
    <w:multiLevelType w:val="hybridMultilevel"/>
    <w:tmpl w:val="FE9C4496"/>
    <w:lvl w:ilvl="0" w:tplc="4692B044">
      <w:start w:val="4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0CA6BF4"/>
    <w:multiLevelType w:val="hybridMultilevel"/>
    <w:tmpl w:val="90D47CC0"/>
    <w:lvl w:ilvl="0" w:tplc="4692B044">
      <w:start w:val="4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632A06FB"/>
    <w:multiLevelType w:val="hybridMultilevel"/>
    <w:tmpl w:val="2EA26A36"/>
    <w:lvl w:ilvl="0" w:tplc="0419000F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0" w15:restartNumberingAfterBreak="0">
    <w:nsid w:val="66AE5E22"/>
    <w:multiLevelType w:val="multilevel"/>
    <w:tmpl w:val="384E7F5E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92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31" w15:restartNumberingAfterBreak="0">
    <w:nsid w:val="683347E2"/>
    <w:multiLevelType w:val="hybridMultilevel"/>
    <w:tmpl w:val="EDFEEE78"/>
    <w:lvl w:ilvl="0" w:tplc="4692B044">
      <w:start w:val="4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6B572BAC"/>
    <w:multiLevelType w:val="hybridMultilevel"/>
    <w:tmpl w:val="5CFE17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7E225D"/>
    <w:multiLevelType w:val="hybridMultilevel"/>
    <w:tmpl w:val="0BBA1F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136C5D"/>
    <w:multiLevelType w:val="multilevel"/>
    <w:tmpl w:val="4D54E4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4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48" w:hanging="2160"/>
      </w:pPr>
      <w:rPr>
        <w:rFonts w:hint="default"/>
      </w:rPr>
    </w:lvl>
  </w:abstractNum>
  <w:abstractNum w:abstractNumId="35" w15:restartNumberingAfterBreak="0">
    <w:nsid w:val="76D1746D"/>
    <w:multiLevelType w:val="hybridMultilevel"/>
    <w:tmpl w:val="8786C590"/>
    <w:lvl w:ilvl="0" w:tplc="4692B044">
      <w:start w:val="4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0D37D6"/>
    <w:multiLevelType w:val="hybridMultilevel"/>
    <w:tmpl w:val="1E504FCE"/>
    <w:lvl w:ilvl="0" w:tplc="204A2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7DE22921"/>
    <w:multiLevelType w:val="hybridMultilevel"/>
    <w:tmpl w:val="480AF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15"/>
  </w:num>
  <w:num w:numId="3">
    <w:abstractNumId w:val="30"/>
  </w:num>
  <w:num w:numId="4">
    <w:abstractNumId w:val="5"/>
  </w:num>
  <w:num w:numId="5">
    <w:abstractNumId w:val="12"/>
  </w:num>
  <w:num w:numId="6">
    <w:abstractNumId w:val="18"/>
  </w:num>
  <w:num w:numId="7">
    <w:abstractNumId w:val="6"/>
  </w:num>
  <w:num w:numId="8">
    <w:abstractNumId w:val="17"/>
  </w:num>
  <w:num w:numId="9">
    <w:abstractNumId w:val="14"/>
  </w:num>
  <w:num w:numId="10">
    <w:abstractNumId w:val="22"/>
  </w:num>
  <w:num w:numId="1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13"/>
  </w:num>
  <w:num w:numId="14">
    <w:abstractNumId w:val="1"/>
  </w:num>
  <w:num w:numId="15">
    <w:abstractNumId w:val="33"/>
  </w:num>
  <w:num w:numId="16">
    <w:abstractNumId w:val="16"/>
  </w:num>
  <w:num w:numId="17">
    <w:abstractNumId w:val="32"/>
  </w:num>
  <w:num w:numId="18">
    <w:abstractNumId w:val="35"/>
  </w:num>
  <w:num w:numId="19">
    <w:abstractNumId w:val="24"/>
  </w:num>
  <w:num w:numId="20">
    <w:abstractNumId w:val="3"/>
  </w:num>
  <w:num w:numId="21">
    <w:abstractNumId w:val="36"/>
  </w:num>
  <w:num w:numId="22">
    <w:abstractNumId w:val="2"/>
  </w:num>
  <w:num w:numId="23">
    <w:abstractNumId w:val="20"/>
  </w:num>
  <w:num w:numId="24">
    <w:abstractNumId w:val="11"/>
  </w:num>
  <w:num w:numId="25">
    <w:abstractNumId w:val="9"/>
  </w:num>
  <w:num w:numId="26">
    <w:abstractNumId w:val="27"/>
  </w:num>
  <w:num w:numId="27">
    <w:abstractNumId w:val="0"/>
  </w:num>
  <w:num w:numId="28">
    <w:abstractNumId w:val="23"/>
  </w:num>
  <w:num w:numId="29">
    <w:abstractNumId w:val="26"/>
  </w:num>
  <w:num w:numId="30">
    <w:abstractNumId w:val="28"/>
  </w:num>
  <w:num w:numId="31">
    <w:abstractNumId w:val="31"/>
  </w:num>
  <w:num w:numId="32">
    <w:abstractNumId w:val="4"/>
  </w:num>
  <w:num w:numId="33">
    <w:abstractNumId w:val="7"/>
  </w:num>
  <w:num w:numId="34">
    <w:abstractNumId w:val="8"/>
  </w:num>
  <w:num w:numId="35">
    <w:abstractNumId w:val="10"/>
  </w:num>
  <w:num w:numId="36">
    <w:abstractNumId w:val="21"/>
  </w:num>
  <w:num w:numId="37">
    <w:abstractNumId w:val="25"/>
  </w:num>
  <w:num w:numId="38">
    <w:abstractNumId w:val="3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765"/>
    <w:rsid w:val="00004371"/>
    <w:rsid w:val="00030AB6"/>
    <w:rsid w:val="00036496"/>
    <w:rsid w:val="000400FE"/>
    <w:rsid w:val="000466C4"/>
    <w:rsid w:val="0004676F"/>
    <w:rsid w:val="00051E83"/>
    <w:rsid w:val="000569C5"/>
    <w:rsid w:val="00060699"/>
    <w:rsid w:val="00091F2E"/>
    <w:rsid w:val="00097661"/>
    <w:rsid w:val="000A5412"/>
    <w:rsid w:val="000E4BC9"/>
    <w:rsid w:val="000E4FC5"/>
    <w:rsid w:val="000F165C"/>
    <w:rsid w:val="000F73B5"/>
    <w:rsid w:val="00112020"/>
    <w:rsid w:val="001129C7"/>
    <w:rsid w:val="00116E45"/>
    <w:rsid w:val="00117BDA"/>
    <w:rsid w:val="00121BB5"/>
    <w:rsid w:val="001370E9"/>
    <w:rsid w:val="001538C3"/>
    <w:rsid w:val="00154B13"/>
    <w:rsid w:val="00157892"/>
    <w:rsid w:val="00162B53"/>
    <w:rsid w:val="001676B6"/>
    <w:rsid w:val="001763AF"/>
    <w:rsid w:val="00177C0F"/>
    <w:rsid w:val="00181EA8"/>
    <w:rsid w:val="001843FC"/>
    <w:rsid w:val="001864C3"/>
    <w:rsid w:val="001A20BD"/>
    <w:rsid w:val="001A480B"/>
    <w:rsid w:val="001A619B"/>
    <w:rsid w:val="001B590E"/>
    <w:rsid w:val="001C38B2"/>
    <w:rsid w:val="001C7E45"/>
    <w:rsid w:val="001D0570"/>
    <w:rsid w:val="001D56E5"/>
    <w:rsid w:val="001E0304"/>
    <w:rsid w:val="00217779"/>
    <w:rsid w:val="002258BD"/>
    <w:rsid w:val="0022651A"/>
    <w:rsid w:val="00226F34"/>
    <w:rsid w:val="00230963"/>
    <w:rsid w:val="0023314D"/>
    <w:rsid w:val="00237CB9"/>
    <w:rsid w:val="00240656"/>
    <w:rsid w:val="002432E2"/>
    <w:rsid w:val="00244E53"/>
    <w:rsid w:val="00254C0D"/>
    <w:rsid w:val="0026124F"/>
    <w:rsid w:val="002676DC"/>
    <w:rsid w:val="00275298"/>
    <w:rsid w:val="00280FE5"/>
    <w:rsid w:val="002833A1"/>
    <w:rsid w:val="00285901"/>
    <w:rsid w:val="002921F8"/>
    <w:rsid w:val="002A1B2D"/>
    <w:rsid w:val="002C31E7"/>
    <w:rsid w:val="002C3AB4"/>
    <w:rsid w:val="002D1863"/>
    <w:rsid w:val="002D66AD"/>
    <w:rsid w:val="002E08DA"/>
    <w:rsid w:val="002E122A"/>
    <w:rsid w:val="002E64B3"/>
    <w:rsid w:val="002F52A0"/>
    <w:rsid w:val="002F76CF"/>
    <w:rsid w:val="003101E5"/>
    <w:rsid w:val="00324D11"/>
    <w:rsid w:val="00331458"/>
    <w:rsid w:val="00332DCC"/>
    <w:rsid w:val="00336E6F"/>
    <w:rsid w:val="00341CF5"/>
    <w:rsid w:val="00355ED7"/>
    <w:rsid w:val="00367F35"/>
    <w:rsid w:val="00370729"/>
    <w:rsid w:val="00373733"/>
    <w:rsid w:val="00375F4E"/>
    <w:rsid w:val="003771CF"/>
    <w:rsid w:val="00393500"/>
    <w:rsid w:val="00394834"/>
    <w:rsid w:val="00394C6C"/>
    <w:rsid w:val="00397354"/>
    <w:rsid w:val="003A43C9"/>
    <w:rsid w:val="003C0050"/>
    <w:rsid w:val="003C1F8C"/>
    <w:rsid w:val="003D58CB"/>
    <w:rsid w:val="003D6A92"/>
    <w:rsid w:val="003D6E24"/>
    <w:rsid w:val="003E5F45"/>
    <w:rsid w:val="00400DD7"/>
    <w:rsid w:val="00407707"/>
    <w:rsid w:val="00416CCF"/>
    <w:rsid w:val="00421080"/>
    <w:rsid w:val="00430147"/>
    <w:rsid w:val="004304CF"/>
    <w:rsid w:val="004337FE"/>
    <w:rsid w:val="0044586B"/>
    <w:rsid w:val="0045616B"/>
    <w:rsid w:val="004665CF"/>
    <w:rsid w:val="0046789C"/>
    <w:rsid w:val="0049001A"/>
    <w:rsid w:val="00493D15"/>
    <w:rsid w:val="004B2778"/>
    <w:rsid w:val="004B453A"/>
    <w:rsid w:val="004B6ED0"/>
    <w:rsid w:val="004B732D"/>
    <w:rsid w:val="004C11C7"/>
    <w:rsid w:val="004D7E3F"/>
    <w:rsid w:val="004E61F8"/>
    <w:rsid w:val="00500AE3"/>
    <w:rsid w:val="0051606B"/>
    <w:rsid w:val="00523C0C"/>
    <w:rsid w:val="005405D6"/>
    <w:rsid w:val="005417F7"/>
    <w:rsid w:val="00547D00"/>
    <w:rsid w:val="00552058"/>
    <w:rsid w:val="00573F59"/>
    <w:rsid w:val="0057767D"/>
    <w:rsid w:val="00581F45"/>
    <w:rsid w:val="00582C5B"/>
    <w:rsid w:val="00595ECA"/>
    <w:rsid w:val="005A20CD"/>
    <w:rsid w:val="005D5A5A"/>
    <w:rsid w:val="005E12F1"/>
    <w:rsid w:val="00621B39"/>
    <w:rsid w:val="0062401F"/>
    <w:rsid w:val="00625699"/>
    <w:rsid w:val="00642AAC"/>
    <w:rsid w:val="006602C8"/>
    <w:rsid w:val="006609D8"/>
    <w:rsid w:val="0066591E"/>
    <w:rsid w:val="00680376"/>
    <w:rsid w:val="00684EBA"/>
    <w:rsid w:val="00685982"/>
    <w:rsid w:val="00691CFA"/>
    <w:rsid w:val="00693F64"/>
    <w:rsid w:val="006A25DA"/>
    <w:rsid w:val="006A315E"/>
    <w:rsid w:val="006B33B9"/>
    <w:rsid w:val="006B3CF4"/>
    <w:rsid w:val="006C2C2D"/>
    <w:rsid w:val="006D1E93"/>
    <w:rsid w:val="006D27A7"/>
    <w:rsid w:val="006D4265"/>
    <w:rsid w:val="006D7B54"/>
    <w:rsid w:val="006F1E1F"/>
    <w:rsid w:val="007254DE"/>
    <w:rsid w:val="00730765"/>
    <w:rsid w:val="00735A35"/>
    <w:rsid w:val="00740142"/>
    <w:rsid w:val="00743213"/>
    <w:rsid w:val="00743709"/>
    <w:rsid w:val="00746C03"/>
    <w:rsid w:val="007535FA"/>
    <w:rsid w:val="007642AD"/>
    <w:rsid w:val="00776111"/>
    <w:rsid w:val="00797DBE"/>
    <w:rsid w:val="007B73E6"/>
    <w:rsid w:val="007C07B2"/>
    <w:rsid w:val="007E3453"/>
    <w:rsid w:val="007E4B0F"/>
    <w:rsid w:val="007F40F1"/>
    <w:rsid w:val="007F5096"/>
    <w:rsid w:val="007F5A84"/>
    <w:rsid w:val="007F6857"/>
    <w:rsid w:val="008019AE"/>
    <w:rsid w:val="00807BBF"/>
    <w:rsid w:val="0081645C"/>
    <w:rsid w:val="00823841"/>
    <w:rsid w:val="0082787C"/>
    <w:rsid w:val="00843AC5"/>
    <w:rsid w:val="00847568"/>
    <w:rsid w:val="00856345"/>
    <w:rsid w:val="00866C01"/>
    <w:rsid w:val="00872850"/>
    <w:rsid w:val="0088456C"/>
    <w:rsid w:val="008C3146"/>
    <w:rsid w:val="008D005C"/>
    <w:rsid w:val="008E2BFF"/>
    <w:rsid w:val="008E2FE7"/>
    <w:rsid w:val="009017DF"/>
    <w:rsid w:val="00917F07"/>
    <w:rsid w:val="0092255A"/>
    <w:rsid w:val="009504D9"/>
    <w:rsid w:val="00953B3F"/>
    <w:rsid w:val="00955886"/>
    <w:rsid w:val="00960AA6"/>
    <w:rsid w:val="0096122E"/>
    <w:rsid w:val="009B6345"/>
    <w:rsid w:val="009C1DCE"/>
    <w:rsid w:val="009C342F"/>
    <w:rsid w:val="009E3BF7"/>
    <w:rsid w:val="00A03055"/>
    <w:rsid w:val="00A158F3"/>
    <w:rsid w:val="00A2040C"/>
    <w:rsid w:val="00A25DF6"/>
    <w:rsid w:val="00A26776"/>
    <w:rsid w:val="00A270A1"/>
    <w:rsid w:val="00A34245"/>
    <w:rsid w:val="00A44BC2"/>
    <w:rsid w:val="00A53A36"/>
    <w:rsid w:val="00A610C2"/>
    <w:rsid w:val="00A620AB"/>
    <w:rsid w:val="00A6398E"/>
    <w:rsid w:val="00A67BDC"/>
    <w:rsid w:val="00A70704"/>
    <w:rsid w:val="00AA7F3F"/>
    <w:rsid w:val="00AC7981"/>
    <w:rsid w:val="00AD52BD"/>
    <w:rsid w:val="00AE3612"/>
    <w:rsid w:val="00AF1351"/>
    <w:rsid w:val="00AF15B5"/>
    <w:rsid w:val="00B14087"/>
    <w:rsid w:val="00B17147"/>
    <w:rsid w:val="00B204C8"/>
    <w:rsid w:val="00B26BC2"/>
    <w:rsid w:val="00B31FF7"/>
    <w:rsid w:val="00B70C2C"/>
    <w:rsid w:val="00B83042"/>
    <w:rsid w:val="00B87B72"/>
    <w:rsid w:val="00B935FA"/>
    <w:rsid w:val="00B94E3C"/>
    <w:rsid w:val="00BA720A"/>
    <w:rsid w:val="00BB1E63"/>
    <w:rsid w:val="00BB2A48"/>
    <w:rsid w:val="00BC0E98"/>
    <w:rsid w:val="00BC519F"/>
    <w:rsid w:val="00BC5F88"/>
    <w:rsid w:val="00BD2B42"/>
    <w:rsid w:val="00BD54D0"/>
    <w:rsid w:val="00BD5526"/>
    <w:rsid w:val="00BD7C94"/>
    <w:rsid w:val="00BE14F6"/>
    <w:rsid w:val="00BF185B"/>
    <w:rsid w:val="00BF4675"/>
    <w:rsid w:val="00C00DAA"/>
    <w:rsid w:val="00C02B56"/>
    <w:rsid w:val="00C07F6B"/>
    <w:rsid w:val="00C12C74"/>
    <w:rsid w:val="00C22064"/>
    <w:rsid w:val="00C33B75"/>
    <w:rsid w:val="00C3724E"/>
    <w:rsid w:val="00C43EDE"/>
    <w:rsid w:val="00C604AC"/>
    <w:rsid w:val="00C73AEF"/>
    <w:rsid w:val="00C84941"/>
    <w:rsid w:val="00C91D55"/>
    <w:rsid w:val="00CA3333"/>
    <w:rsid w:val="00CA7A73"/>
    <w:rsid w:val="00CB7145"/>
    <w:rsid w:val="00CB7D41"/>
    <w:rsid w:val="00CC1B09"/>
    <w:rsid w:val="00CD1C14"/>
    <w:rsid w:val="00CF13F3"/>
    <w:rsid w:val="00CF14C7"/>
    <w:rsid w:val="00CF673D"/>
    <w:rsid w:val="00D0603B"/>
    <w:rsid w:val="00D10DF2"/>
    <w:rsid w:val="00D11D53"/>
    <w:rsid w:val="00D156E5"/>
    <w:rsid w:val="00D1634F"/>
    <w:rsid w:val="00D271E7"/>
    <w:rsid w:val="00D2795A"/>
    <w:rsid w:val="00D3382C"/>
    <w:rsid w:val="00D358F9"/>
    <w:rsid w:val="00D46D02"/>
    <w:rsid w:val="00D613E5"/>
    <w:rsid w:val="00D67EBC"/>
    <w:rsid w:val="00D86621"/>
    <w:rsid w:val="00D90189"/>
    <w:rsid w:val="00D9345C"/>
    <w:rsid w:val="00D953DB"/>
    <w:rsid w:val="00DA1309"/>
    <w:rsid w:val="00DA4D2E"/>
    <w:rsid w:val="00DC26FF"/>
    <w:rsid w:val="00DD022D"/>
    <w:rsid w:val="00DD0F16"/>
    <w:rsid w:val="00DD5D08"/>
    <w:rsid w:val="00DE2D56"/>
    <w:rsid w:val="00DE5619"/>
    <w:rsid w:val="00DE66A4"/>
    <w:rsid w:val="00DF1B30"/>
    <w:rsid w:val="00E00287"/>
    <w:rsid w:val="00E13FE8"/>
    <w:rsid w:val="00E16F13"/>
    <w:rsid w:val="00E34440"/>
    <w:rsid w:val="00E43E5C"/>
    <w:rsid w:val="00E45F49"/>
    <w:rsid w:val="00E52C27"/>
    <w:rsid w:val="00E6099C"/>
    <w:rsid w:val="00E72CFD"/>
    <w:rsid w:val="00E8273C"/>
    <w:rsid w:val="00E82E2E"/>
    <w:rsid w:val="00E83E95"/>
    <w:rsid w:val="00EA5F2E"/>
    <w:rsid w:val="00EB6883"/>
    <w:rsid w:val="00EB79FC"/>
    <w:rsid w:val="00EB7F9C"/>
    <w:rsid w:val="00EF7498"/>
    <w:rsid w:val="00F062B4"/>
    <w:rsid w:val="00F116EB"/>
    <w:rsid w:val="00F2715E"/>
    <w:rsid w:val="00F30B28"/>
    <w:rsid w:val="00F63EB9"/>
    <w:rsid w:val="00F70211"/>
    <w:rsid w:val="00F752AA"/>
    <w:rsid w:val="00F77F23"/>
    <w:rsid w:val="00F904AC"/>
    <w:rsid w:val="00F93787"/>
    <w:rsid w:val="00FA26DC"/>
    <w:rsid w:val="00FC56BE"/>
    <w:rsid w:val="00FD06AB"/>
    <w:rsid w:val="00FD4D32"/>
    <w:rsid w:val="00FD5509"/>
    <w:rsid w:val="00FE3903"/>
    <w:rsid w:val="00FE6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1A72C"/>
  <w15:chartTrackingRefBased/>
  <w15:docId w15:val="{89ABD592-8FFE-499E-A1B0-D65D409FF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270A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6F1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F1B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F1B30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A270A1"/>
    <w:rPr>
      <w:rFonts w:ascii="Arial" w:hAnsi="Arial" w:cs="Arial"/>
      <w:b/>
      <w:bCs/>
      <w:color w:val="26282F"/>
      <w:sz w:val="24"/>
      <w:szCs w:val="24"/>
    </w:rPr>
  </w:style>
  <w:style w:type="paragraph" w:customStyle="1" w:styleId="---">
    <w:name w:val="---"/>
    <w:basedOn w:val="a"/>
    <w:link w:val="---0"/>
    <w:qFormat/>
    <w:rsid w:val="00D271E7"/>
    <w:pPr>
      <w:spacing w:after="0" w:line="360" w:lineRule="exact"/>
      <w:contextualSpacing/>
      <w:jc w:val="both"/>
    </w:pPr>
    <w:rPr>
      <w:rFonts w:ascii="Times New Roman" w:eastAsia="Calibri" w:hAnsi="Times New Roman" w:cs="Times New Roman"/>
      <w:spacing w:val="2"/>
      <w:sz w:val="24"/>
    </w:rPr>
  </w:style>
  <w:style w:type="character" w:customStyle="1" w:styleId="---0">
    <w:name w:val="--- Знак"/>
    <w:link w:val="---"/>
    <w:rsid w:val="00D271E7"/>
    <w:rPr>
      <w:rFonts w:ascii="Times New Roman" w:eastAsia="Calibri" w:hAnsi="Times New Roman" w:cs="Times New Roman"/>
      <w:spacing w:val="2"/>
      <w:sz w:val="24"/>
    </w:rPr>
  </w:style>
  <w:style w:type="table" w:styleId="a6">
    <w:name w:val="Table Grid"/>
    <w:basedOn w:val="a1"/>
    <w:rsid w:val="00DA4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7F5096"/>
  </w:style>
  <w:style w:type="character" w:styleId="a7">
    <w:name w:val="Hyperlink"/>
    <w:basedOn w:val="a0"/>
    <w:uiPriority w:val="99"/>
    <w:semiHidden/>
    <w:unhideWhenUsed/>
    <w:rsid w:val="00960AA6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2612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6124F"/>
  </w:style>
  <w:style w:type="paragraph" w:styleId="aa">
    <w:name w:val="footer"/>
    <w:basedOn w:val="a"/>
    <w:link w:val="ab"/>
    <w:uiPriority w:val="99"/>
    <w:unhideWhenUsed/>
    <w:rsid w:val="002612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612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7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9BB9F2-77A8-4F56-B2A6-6BB41858C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2009</Words>
  <Characters>11456</Characters>
  <Application>Microsoft Office Word</Application>
  <DocSecurity>0</DocSecurity>
  <Lines>95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Самыкина Аксинья Брониславовна</dc:creator>
  <cp:keywords/>
  <dc:description/>
  <cp:lastModifiedBy>Онипченко Александр Викторович</cp:lastModifiedBy>
  <cp:revision>11</cp:revision>
  <cp:lastPrinted>2019-02-18T10:17:00Z</cp:lastPrinted>
  <dcterms:created xsi:type="dcterms:W3CDTF">2021-03-05T06:40:00Z</dcterms:created>
  <dcterms:modified xsi:type="dcterms:W3CDTF">2021-03-05T07:31:00Z</dcterms:modified>
</cp:coreProperties>
</file>