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59" w:rsidRDefault="002E1059" w:rsidP="002E1059">
      <w:pPr>
        <w:ind w:left="-567"/>
        <w:rPr>
          <w:sz w:val="20"/>
          <w:szCs w:val="20"/>
        </w:rPr>
      </w:pPr>
    </w:p>
    <w:p w:rsidR="002E1059" w:rsidRDefault="002E1059" w:rsidP="002E1059">
      <w:pPr>
        <w:ind w:left="-567"/>
        <w:rPr>
          <w:sz w:val="20"/>
          <w:szCs w:val="20"/>
        </w:rPr>
      </w:pPr>
    </w:p>
    <w:p w:rsidR="002E1059" w:rsidRPr="00F52B0B" w:rsidRDefault="002E1059" w:rsidP="002E1059">
      <w:pPr>
        <w:jc w:val="center"/>
        <w:rPr>
          <w:sz w:val="28"/>
          <w:szCs w:val="28"/>
        </w:rPr>
      </w:pPr>
      <w:r w:rsidRPr="00F52B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493A5" wp14:editId="34211DC6">
                <wp:simplePos x="0" y="0"/>
                <wp:positionH relativeFrom="column">
                  <wp:posOffset>3032760</wp:posOffset>
                </wp:positionH>
                <wp:positionV relativeFrom="paragraph">
                  <wp:posOffset>-400685</wp:posOffset>
                </wp:positionV>
                <wp:extent cx="504825" cy="2476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1059" w:rsidRDefault="002E1059" w:rsidP="002E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493A5" id="Надпись 1" o:spid="_x0000_s1027" type="#_x0000_t202" style="position:absolute;left:0;text-align:left;margin-left:238.8pt;margin-top:-31.55pt;width:39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" fillcolor="white [3201]" stroked="f" strokeweight=".5pt">
                <v:textbox>
                  <w:txbxContent>
                    <w:p w:rsidR="002E1059" w:rsidRDefault="002E1059" w:rsidP="002E1059"/>
                  </w:txbxContent>
                </v:textbox>
              </v:shape>
            </w:pict>
          </mc:Fallback>
        </mc:AlternateContent>
      </w:r>
      <w:r w:rsidRPr="00F52B0B">
        <w:rPr>
          <w:sz w:val="28"/>
          <w:szCs w:val="28"/>
        </w:rPr>
        <w:t>Пояснительная записка</w:t>
      </w:r>
    </w:p>
    <w:p w:rsidR="002E1059" w:rsidRPr="00F52B0B" w:rsidRDefault="002E1059" w:rsidP="002E1059">
      <w:pPr>
        <w:jc w:val="center"/>
        <w:rPr>
          <w:sz w:val="28"/>
          <w:szCs w:val="28"/>
        </w:rPr>
      </w:pPr>
      <w:r w:rsidRPr="00F52B0B">
        <w:rPr>
          <w:sz w:val="28"/>
          <w:szCs w:val="28"/>
        </w:rPr>
        <w:t xml:space="preserve">к проекту постановления Администрации города </w:t>
      </w:r>
    </w:p>
    <w:p w:rsidR="002E1059" w:rsidRPr="00F52B0B" w:rsidRDefault="002E1059" w:rsidP="002E1059">
      <w:pPr>
        <w:jc w:val="center"/>
        <w:rPr>
          <w:sz w:val="28"/>
          <w:szCs w:val="28"/>
        </w:rPr>
      </w:pPr>
      <w:r w:rsidRPr="00F52B0B">
        <w:rPr>
          <w:sz w:val="28"/>
          <w:szCs w:val="28"/>
        </w:rPr>
        <w:t xml:space="preserve"> «Об утверждении порядка </w:t>
      </w:r>
      <w:r w:rsidR="00D94649">
        <w:rPr>
          <w:sz w:val="28"/>
          <w:szCs w:val="28"/>
        </w:rPr>
        <w:t xml:space="preserve">определения объема и </w:t>
      </w:r>
      <w:r w:rsidRPr="00F52B0B">
        <w:rPr>
          <w:sz w:val="28"/>
          <w:szCs w:val="28"/>
        </w:rPr>
        <w:t xml:space="preserve">предоставления субсидии </w:t>
      </w:r>
      <w:r w:rsidR="00D94649">
        <w:rPr>
          <w:sz w:val="28"/>
          <w:szCs w:val="28"/>
        </w:rPr>
        <w:t xml:space="preserve">                       </w:t>
      </w:r>
      <w:r w:rsidRPr="00F52B0B">
        <w:rPr>
          <w:sz w:val="28"/>
          <w:szCs w:val="28"/>
        </w:rPr>
        <w:t xml:space="preserve">на возмещение затрат </w:t>
      </w:r>
      <w:r w:rsidR="00D94649">
        <w:rPr>
          <w:sz w:val="28"/>
          <w:szCs w:val="28"/>
        </w:rPr>
        <w:t xml:space="preserve">в связи с </w:t>
      </w:r>
      <w:r w:rsidRPr="00F52B0B">
        <w:rPr>
          <w:sz w:val="28"/>
          <w:szCs w:val="28"/>
        </w:rPr>
        <w:t>предоставление</w:t>
      </w:r>
      <w:r w:rsidR="00D94649">
        <w:rPr>
          <w:sz w:val="28"/>
          <w:szCs w:val="28"/>
        </w:rPr>
        <w:t>м</w:t>
      </w:r>
      <w:bookmarkStart w:id="0" w:name="_GoBack"/>
      <w:bookmarkEnd w:id="0"/>
      <w:r w:rsidRPr="00F52B0B">
        <w:rPr>
          <w:sz w:val="28"/>
          <w:szCs w:val="28"/>
        </w:rPr>
        <w:t xml:space="preserve"> услуг по подготовке </w:t>
      </w:r>
    </w:p>
    <w:p w:rsidR="002E1059" w:rsidRPr="00F52B0B" w:rsidRDefault="002E1059" w:rsidP="002E1059">
      <w:pPr>
        <w:jc w:val="center"/>
        <w:rPr>
          <w:sz w:val="28"/>
          <w:szCs w:val="28"/>
        </w:rPr>
      </w:pPr>
      <w:r w:rsidRPr="00F52B0B">
        <w:rPr>
          <w:sz w:val="28"/>
          <w:szCs w:val="28"/>
        </w:rPr>
        <w:t xml:space="preserve">лиц, желающих принять на воспитание в свою семью ребенка, оставшегося </w:t>
      </w:r>
    </w:p>
    <w:p w:rsidR="002E1059" w:rsidRPr="00F52B0B" w:rsidRDefault="002E1059" w:rsidP="002E1059">
      <w:pPr>
        <w:jc w:val="center"/>
        <w:rPr>
          <w:sz w:val="28"/>
          <w:szCs w:val="28"/>
        </w:rPr>
      </w:pPr>
      <w:r w:rsidRPr="00F52B0B">
        <w:rPr>
          <w:sz w:val="28"/>
          <w:szCs w:val="28"/>
        </w:rPr>
        <w:t>без попечения родителей, на территории Российской Федерации» (далее - МНПА)</w:t>
      </w:r>
    </w:p>
    <w:p w:rsidR="002E1059" w:rsidRPr="00CD652E" w:rsidRDefault="002E1059" w:rsidP="002E1059">
      <w:pPr>
        <w:jc w:val="center"/>
        <w:rPr>
          <w:sz w:val="27"/>
          <w:szCs w:val="27"/>
        </w:rPr>
      </w:pPr>
    </w:p>
    <w:p w:rsidR="00F52B0B" w:rsidRPr="00F52B0B" w:rsidRDefault="00F52B0B" w:rsidP="00F52B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0B">
        <w:rPr>
          <w:rFonts w:ascii="Times New Roman" w:hAnsi="Times New Roman" w:cs="Times New Roman"/>
          <w:sz w:val="28"/>
          <w:szCs w:val="28"/>
        </w:rPr>
        <w:t>В связи с подготовкой настоящего проекта постановления Администрации города подлежит признанию утратившим силу постановление Администрации города от 08.05.2019 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со всеми внесенными в него изменениями</w:t>
      </w:r>
      <w:r w:rsidR="00E84000">
        <w:rPr>
          <w:rFonts w:ascii="Times New Roman" w:hAnsi="Times New Roman" w:cs="Times New Roman"/>
          <w:sz w:val="28"/>
          <w:szCs w:val="28"/>
        </w:rPr>
        <w:t>.</w:t>
      </w:r>
    </w:p>
    <w:p w:rsidR="00F52B0B" w:rsidRPr="00F52B0B" w:rsidRDefault="00F52B0B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0B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города устанавливает требования к порядку предоставления субсидии на возмещение затрат (недополученных расходов) организациям, осуществляющим подготовку лиц, желающих принять на воспитание в свою семью ребенка, оставшегося без попечения родителей,</w:t>
      </w:r>
      <w:r w:rsidR="00C308F9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C308F9" w:rsidRPr="00C308F9">
        <w:rPr>
          <w:rFonts w:ascii="Times New Roman" w:hAnsi="Times New Roman" w:cs="Times New Roman"/>
          <w:sz w:val="28"/>
          <w:szCs w:val="28"/>
        </w:rPr>
        <w:t xml:space="preserve"> </w:t>
      </w:r>
      <w:r w:rsidR="00C308F9" w:rsidRPr="00F52B0B">
        <w:rPr>
          <w:rFonts w:ascii="Times New Roman" w:hAnsi="Times New Roman" w:cs="Times New Roman"/>
          <w:sz w:val="28"/>
          <w:szCs w:val="28"/>
        </w:rPr>
        <w:t>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</w:t>
      </w:r>
      <w:r w:rsidR="00C308F9">
        <w:rPr>
          <w:rFonts w:ascii="Times New Roman" w:hAnsi="Times New Roman" w:cs="Times New Roman"/>
          <w:sz w:val="28"/>
          <w:szCs w:val="28"/>
        </w:rPr>
        <w:t xml:space="preserve"> попечения родителей, </w:t>
      </w:r>
      <w:r w:rsidRPr="00F52B0B">
        <w:rPr>
          <w:rFonts w:ascii="Times New Roman" w:hAnsi="Times New Roman" w:cs="Times New Roman"/>
          <w:sz w:val="28"/>
          <w:szCs w:val="28"/>
        </w:rPr>
        <w:t xml:space="preserve"> на основании сертификатов на оплату услуг по подготовке лиц, выдаваемых гражданам органом опеки и попечительства в соответствии с порядком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</w:t>
      </w:r>
      <w:r w:rsidR="00D946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2B0B">
        <w:rPr>
          <w:rFonts w:ascii="Times New Roman" w:hAnsi="Times New Roman" w:cs="Times New Roman"/>
          <w:sz w:val="28"/>
          <w:szCs w:val="28"/>
        </w:rPr>
        <w:t>на территории Российской Федерации, утвержденному постановлением Правительства ХМАО - Югры от 18.01.2019 N 7-п (далее - Порядок № 7-п).</w:t>
      </w:r>
    </w:p>
    <w:p w:rsidR="00F52B0B" w:rsidRPr="00F52B0B" w:rsidRDefault="00F52B0B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0B">
        <w:rPr>
          <w:rFonts w:ascii="Times New Roman" w:hAnsi="Times New Roman" w:cs="Times New Roman"/>
          <w:sz w:val="28"/>
          <w:szCs w:val="28"/>
        </w:rPr>
        <w:t xml:space="preserve">Согласно пункту 23 Порядка № 7-п орган опеки и </w:t>
      </w:r>
      <w:proofErr w:type="gramStart"/>
      <w:r w:rsidRPr="00F52B0B">
        <w:rPr>
          <w:rFonts w:ascii="Times New Roman" w:hAnsi="Times New Roman" w:cs="Times New Roman"/>
          <w:sz w:val="28"/>
          <w:szCs w:val="28"/>
        </w:rPr>
        <w:t xml:space="preserve">попечительства, </w:t>
      </w:r>
      <w:r w:rsidR="00D9464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946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2B0B">
        <w:rPr>
          <w:rFonts w:ascii="Times New Roman" w:hAnsi="Times New Roman" w:cs="Times New Roman"/>
          <w:sz w:val="28"/>
          <w:szCs w:val="28"/>
        </w:rPr>
        <w:t>на территории которого выдан сертификат перечисляет на счет организации денежные средства, предусмотренные сертификатом, при представлении организацией заверенной ее руководителем копии свидетельства о прохождении подготовки лиц, по форме, утвержденной уполномоченным федеральным органом исполнительной власти, и акта сдачи-приемки оказанных услуг. В соответствии с пунктом 13 Порядка № 7-п орган опеки и попечительства при выдаче сертификата представляет гражданину сведения об организациях, осуществляющих подготовку лиц в автономном округе.</w:t>
      </w:r>
    </w:p>
    <w:p w:rsidR="00F52B0B" w:rsidRPr="00F52B0B" w:rsidRDefault="00F52B0B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0B">
        <w:rPr>
          <w:rFonts w:ascii="Times New Roman" w:hAnsi="Times New Roman" w:cs="Times New Roman"/>
          <w:sz w:val="28"/>
          <w:szCs w:val="28"/>
        </w:rPr>
        <w:t>Круг организаций, осуществляющих подготовку лиц в автономном округе органичен условием о передаче им в установленном порядке отдельного государственного полномочия органа опеки и попечительства по подготовке граждан. Согласно постановлению Правительства РФ от 18.05.2009 N 423 "Об отдельных вопросах осуществления опеки и попечительства в отношении несовершеннолетних граждан"</w:t>
      </w:r>
      <w:r w:rsidR="007A670F">
        <w:rPr>
          <w:rFonts w:ascii="Times New Roman" w:hAnsi="Times New Roman" w:cs="Times New Roman"/>
          <w:sz w:val="28"/>
          <w:szCs w:val="28"/>
        </w:rPr>
        <w:t>,</w:t>
      </w:r>
      <w:r w:rsidRPr="00F52B0B">
        <w:rPr>
          <w:rFonts w:ascii="Times New Roman" w:hAnsi="Times New Roman" w:cs="Times New Roman"/>
          <w:sz w:val="28"/>
          <w:szCs w:val="28"/>
        </w:rPr>
        <w:t xml:space="preserve"> такое полномочие может быть передано образовательным организациям, медицинским организациям, организациям, оказывающим социальные услуги, или </w:t>
      </w:r>
      <w:r w:rsidRPr="00F52B0B">
        <w:rPr>
          <w:rFonts w:ascii="Times New Roman" w:hAnsi="Times New Roman" w:cs="Times New Roman"/>
          <w:sz w:val="28"/>
          <w:szCs w:val="28"/>
        </w:rPr>
        <w:lastRenderedPageBreak/>
        <w:t>иным организациям, в том числе организациям для детей-сирот и детей, оставшихся без попечения родителей.</w:t>
      </w:r>
    </w:p>
    <w:p w:rsidR="00F52B0B" w:rsidRDefault="00F52B0B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0B">
        <w:rPr>
          <w:rFonts w:ascii="Times New Roman" w:hAnsi="Times New Roman" w:cs="Times New Roman"/>
          <w:sz w:val="28"/>
          <w:szCs w:val="28"/>
        </w:rPr>
        <w:t>Учитывая вышеизложенное, специфику направления затрат, на возмещение которых предоставляется субсидия, органом опеки и попечительства фактически осуществляется проверка документов, предоставляемых соответствующей организацией, без определения наилучших достижений результатов, в целях которых предоставляется субсидия, и без запроса предложений. В связи с чем, учитывая то, что получатель субсидии определяется не по результатам отбора, а путем проверки представленных им документов, учитывая положения подпункта "е" пункта 3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 постановлением Правительства РФ от 18.09.2020 N 1492", требования порядка проведения отбора в правовом акте не указываются</w:t>
      </w:r>
      <w:r w:rsidR="00E84000">
        <w:rPr>
          <w:rFonts w:ascii="Times New Roman" w:hAnsi="Times New Roman" w:cs="Times New Roman"/>
          <w:sz w:val="28"/>
          <w:szCs w:val="28"/>
        </w:rPr>
        <w:t>.</w:t>
      </w:r>
    </w:p>
    <w:p w:rsidR="00880F03" w:rsidRPr="00F52B0B" w:rsidRDefault="00880F03" w:rsidP="00880F0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2B0B">
        <w:rPr>
          <w:rFonts w:ascii="Times New Roman" w:hAnsi="Times New Roman" w:cs="Times New Roman"/>
          <w:sz w:val="28"/>
          <w:szCs w:val="28"/>
        </w:rPr>
        <w:t>редлагаемое проектом МНПА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направлено, в том числе, на обеспечение равных прав потенциальных заявителей исходя из сферы их деятельности вне зависимости от типа организации (коммерческая, некоммерческая)</w:t>
      </w:r>
      <w:r w:rsidRPr="00F52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исключает</w:t>
      </w:r>
      <w:r w:rsidRPr="00F52B0B">
        <w:rPr>
          <w:rFonts w:ascii="Times New Roman" w:hAnsi="Times New Roman" w:cs="Times New Roman"/>
          <w:sz w:val="28"/>
          <w:szCs w:val="28"/>
        </w:rPr>
        <w:t xml:space="preserve"> возможные риски нарушения антимонопольного законодательства.</w:t>
      </w:r>
    </w:p>
    <w:p w:rsidR="00880F03" w:rsidRDefault="00E84000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нормативно-правового акта </w:t>
      </w:r>
      <w:r w:rsidR="00880F0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52B0B" w:rsidRPr="00F52B0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2B0B" w:rsidRPr="00F52B0B">
        <w:rPr>
          <w:rFonts w:ascii="Times New Roman" w:hAnsi="Times New Roman" w:cs="Times New Roman"/>
          <w:sz w:val="28"/>
          <w:szCs w:val="28"/>
        </w:rPr>
        <w:t>, 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B0B" w:rsidRPr="00F52B0B">
        <w:rPr>
          <w:rFonts w:ascii="Times New Roman" w:hAnsi="Times New Roman" w:cs="Times New Roman"/>
          <w:sz w:val="28"/>
          <w:szCs w:val="28"/>
        </w:rPr>
        <w:t xml:space="preserve"> новые или изменяющи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2B0B" w:rsidRPr="00F52B0B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обязанности для субъектов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880F03">
        <w:rPr>
          <w:rFonts w:ascii="Times New Roman" w:hAnsi="Times New Roman" w:cs="Times New Roman"/>
          <w:sz w:val="28"/>
          <w:szCs w:val="28"/>
        </w:rPr>
        <w:t>, а именно:</w:t>
      </w:r>
    </w:p>
    <w:p w:rsidR="00880F03" w:rsidRDefault="00880F03" w:rsidP="00E840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предоставлению документов согласно перечню;</w:t>
      </w:r>
    </w:p>
    <w:p w:rsidR="00933B12" w:rsidRDefault="00933B12" w:rsidP="00933B1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подтверждения соответствия организации требованиям, установленным порядком;</w:t>
      </w:r>
    </w:p>
    <w:p w:rsidR="00933B12" w:rsidRPr="00933B12" w:rsidRDefault="00933B12" w:rsidP="00933B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3B12">
        <w:rPr>
          <w:rFonts w:eastAsiaTheme="minorHAnsi"/>
          <w:sz w:val="28"/>
          <w:szCs w:val="28"/>
          <w:lang w:eastAsia="en-US"/>
        </w:rPr>
        <w:t>- требования к отчетности и порядку действий организации в целях осуществления контроля за соблюдением условий, целей и порядка предоставления субсидии и ответственности за их нарушение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3B12" w:rsidRPr="00A3464B" w:rsidRDefault="00880F03" w:rsidP="00A3464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3464B">
        <w:rPr>
          <w:rFonts w:eastAsiaTheme="minorHAnsi"/>
          <w:sz w:val="28"/>
          <w:szCs w:val="28"/>
          <w:lang w:eastAsia="en-US"/>
        </w:rPr>
        <w:t xml:space="preserve">Таким образом, при принятии данного муниципального правового акта необходимо </w:t>
      </w:r>
      <w:r w:rsidR="002E1059" w:rsidRPr="00A3464B">
        <w:rPr>
          <w:rFonts w:eastAsiaTheme="minorHAnsi"/>
          <w:sz w:val="28"/>
          <w:szCs w:val="28"/>
          <w:lang w:eastAsia="en-US"/>
        </w:rPr>
        <w:t>проведени</w:t>
      </w:r>
      <w:r w:rsidRPr="00A3464B">
        <w:rPr>
          <w:rFonts w:eastAsiaTheme="minorHAnsi"/>
          <w:sz w:val="28"/>
          <w:szCs w:val="28"/>
          <w:lang w:eastAsia="en-US"/>
        </w:rPr>
        <w:t>е</w:t>
      </w:r>
      <w:r w:rsidR="002E1059" w:rsidRPr="00A3464B">
        <w:rPr>
          <w:rFonts w:eastAsiaTheme="minorHAnsi"/>
          <w:sz w:val="28"/>
          <w:szCs w:val="28"/>
          <w:lang w:eastAsia="en-US"/>
        </w:rPr>
        <w:t xml:space="preserve"> процедуры оценки регулирующего воздействия </w:t>
      </w:r>
      <w:r w:rsidR="00A3464B" w:rsidRPr="00A3464B">
        <w:rPr>
          <w:rFonts w:eastAsiaTheme="minorHAnsi"/>
          <w:sz w:val="28"/>
          <w:szCs w:val="28"/>
          <w:lang w:eastAsia="en-US"/>
        </w:rPr>
        <w:t>в соответствии с пос</w:t>
      </w:r>
      <w:r w:rsidR="00A3464B">
        <w:rPr>
          <w:rFonts w:eastAsiaTheme="minorHAnsi"/>
          <w:sz w:val="28"/>
          <w:szCs w:val="28"/>
          <w:lang w:eastAsia="en-US"/>
        </w:rPr>
        <w:t>тановлением Главы города от 05</w:t>
      </w:r>
      <w:r w:rsidR="00A3464B" w:rsidRPr="00A3464B">
        <w:rPr>
          <w:rFonts w:eastAsiaTheme="minorHAnsi"/>
          <w:sz w:val="28"/>
          <w:szCs w:val="28"/>
          <w:lang w:eastAsia="en-US"/>
        </w:rPr>
        <w:t>.09.2017 № 137 «</w:t>
      </w:r>
      <w:r w:rsidR="00933B12" w:rsidRPr="00A3464B">
        <w:rPr>
          <w:rFonts w:eastAsiaTheme="minorHAnsi"/>
          <w:sz w:val="28"/>
          <w:szCs w:val="28"/>
          <w:lang w:eastAsia="en-US"/>
        </w:rPr>
        <w:t>Об утверждении порядка проведения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оценки регулирующего воздействия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проектов муниципальных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нормативных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правовых актов, типовой формы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соглашения о взаимодействии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при проведении оценки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регулирующего воздействия проектов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муниципальных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>нормативных правовых</w:t>
      </w:r>
      <w:r w:rsidR="00A3464B">
        <w:rPr>
          <w:rFonts w:eastAsiaTheme="minorHAnsi"/>
          <w:sz w:val="28"/>
          <w:szCs w:val="28"/>
          <w:lang w:eastAsia="en-US"/>
        </w:rPr>
        <w:t xml:space="preserve"> </w:t>
      </w:r>
      <w:r w:rsidR="00933B12" w:rsidRPr="00A3464B">
        <w:rPr>
          <w:rFonts w:eastAsiaTheme="minorHAnsi"/>
          <w:sz w:val="28"/>
          <w:szCs w:val="28"/>
          <w:lang w:eastAsia="en-US"/>
        </w:rPr>
        <w:t xml:space="preserve">актов, оценки фактического воздействия и экспертизы </w:t>
      </w:r>
      <w:r w:rsidR="00A3464B">
        <w:rPr>
          <w:rFonts w:eastAsiaTheme="minorHAnsi"/>
          <w:sz w:val="28"/>
          <w:szCs w:val="28"/>
          <w:lang w:eastAsia="en-US"/>
        </w:rPr>
        <w:t>м</w:t>
      </w:r>
      <w:r w:rsidR="00933B12" w:rsidRPr="00A3464B">
        <w:rPr>
          <w:rFonts w:eastAsiaTheme="minorHAnsi"/>
          <w:sz w:val="28"/>
          <w:szCs w:val="28"/>
          <w:lang w:eastAsia="en-US"/>
        </w:rPr>
        <w:t>униципальных нормативных правовых актов</w:t>
      </w:r>
      <w:r w:rsidR="00A3464B">
        <w:rPr>
          <w:rFonts w:eastAsiaTheme="minorHAnsi"/>
          <w:sz w:val="28"/>
          <w:szCs w:val="28"/>
          <w:lang w:eastAsia="en-US"/>
        </w:rPr>
        <w:t>.</w:t>
      </w:r>
    </w:p>
    <w:p w:rsidR="00933B12" w:rsidRPr="00A3464B" w:rsidRDefault="00933B12" w:rsidP="00933B1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E1059" w:rsidRDefault="002E1059" w:rsidP="002E105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Arial Unicode MS"/>
          <w:sz w:val="27"/>
          <w:szCs w:val="27"/>
        </w:rPr>
      </w:pPr>
    </w:p>
    <w:p w:rsidR="00DF091C" w:rsidRDefault="00DF091C" w:rsidP="002E105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Arial Unicode MS"/>
          <w:sz w:val="27"/>
          <w:szCs w:val="27"/>
        </w:rPr>
      </w:pPr>
    </w:p>
    <w:p w:rsidR="002E1059" w:rsidRPr="00E84000" w:rsidRDefault="002E1059" w:rsidP="002E105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Arial Unicode MS"/>
          <w:sz w:val="28"/>
          <w:szCs w:val="28"/>
        </w:rPr>
      </w:pPr>
      <w:r w:rsidRPr="00E84000">
        <w:rPr>
          <w:rFonts w:eastAsia="Arial Unicode MS"/>
          <w:sz w:val="28"/>
          <w:szCs w:val="28"/>
        </w:rPr>
        <w:t xml:space="preserve">Начальник управления                                                                                       Е.А. Собко </w:t>
      </w:r>
    </w:p>
    <w:p w:rsidR="00B0506B" w:rsidRDefault="00B0506B"/>
    <w:p w:rsidR="00E84000" w:rsidRDefault="00E84000"/>
    <w:p w:rsidR="00E84000" w:rsidRDefault="00E84000"/>
    <w:p w:rsidR="00E84000" w:rsidRDefault="00E84000"/>
    <w:p w:rsidR="00E84000" w:rsidRPr="002E1059" w:rsidRDefault="00E84000" w:rsidP="00E84000">
      <w:pPr>
        <w:rPr>
          <w:sz w:val="20"/>
          <w:szCs w:val="20"/>
        </w:rPr>
      </w:pPr>
      <w:r>
        <w:rPr>
          <w:sz w:val="20"/>
          <w:szCs w:val="20"/>
        </w:rPr>
        <w:t>Полякова Е.А.</w:t>
      </w:r>
    </w:p>
    <w:p w:rsidR="00E84000" w:rsidRDefault="00E84000">
      <w:r>
        <w:rPr>
          <w:sz w:val="20"/>
          <w:szCs w:val="20"/>
        </w:rPr>
        <w:t>тел. 8(3462) 522840</w:t>
      </w:r>
    </w:p>
    <w:sectPr w:rsidR="00E84000" w:rsidSect="00824BAB">
      <w:headerReference w:type="default" r:id="rId6"/>
      <w:pgSz w:w="11906" w:h="16838"/>
      <w:pgMar w:top="426" w:right="566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B7" w:rsidRDefault="00942BB7">
      <w:r>
        <w:separator/>
      </w:r>
    </w:p>
  </w:endnote>
  <w:endnote w:type="continuationSeparator" w:id="0">
    <w:p w:rsidR="00942BB7" w:rsidRDefault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B7" w:rsidRDefault="00942BB7">
      <w:r>
        <w:separator/>
      </w:r>
    </w:p>
  </w:footnote>
  <w:footnote w:type="continuationSeparator" w:id="0">
    <w:p w:rsidR="00942BB7" w:rsidRDefault="0094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40816"/>
      <w:docPartObj>
        <w:docPartGallery w:val="Page Numbers (Top of Page)"/>
        <w:docPartUnique/>
      </w:docPartObj>
    </w:sdtPr>
    <w:sdtEndPr/>
    <w:sdtContent>
      <w:p w:rsidR="00F2595F" w:rsidRDefault="00734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49">
          <w:rPr>
            <w:noProof/>
          </w:rPr>
          <w:t>2</w:t>
        </w:r>
        <w:r>
          <w:fldChar w:fldCharType="end"/>
        </w:r>
      </w:p>
    </w:sdtContent>
  </w:sdt>
  <w:p w:rsidR="00F2595F" w:rsidRDefault="00D94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9"/>
    <w:rsid w:val="002E1059"/>
    <w:rsid w:val="00441F52"/>
    <w:rsid w:val="005646F5"/>
    <w:rsid w:val="00734D79"/>
    <w:rsid w:val="007A670F"/>
    <w:rsid w:val="00840BD3"/>
    <w:rsid w:val="00880F03"/>
    <w:rsid w:val="00933B12"/>
    <w:rsid w:val="00942BB7"/>
    <w:rsid w:val="00A3464B"/>
    <w:rsid w:val="00B0506B"/>
    <w:rsid w:val="00B27FD1"/>
    <w:rsid w:val="00C308F9"/>
    <w:rsid w:val="00D94649"/>
    <w:rsid w:val="00DF0226"/>
    <w:rsid w:val="00DF091C"/>
    <w:rsid w:val="00E84000"/>
    <w:rsid w:val="00F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0B01"/>
  <w15:chartTrackingRefBased/>
  <w15:docId w15:val="{B9E2CEE7-F78B-4162-974E-251BADA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B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iPriority w:val="99"/>
    <w:unhideWhenUsed/>
    <w:rsid w:val="00F52B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52B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Андреевна</dc:creator>
  <cp:keywords/>
  <dc:description/>
  <cp:lastModifiedBy>Хомякова Ирина Яковлевна</cp:lastModifiedBy>
  <cp:revision>10</cp:revision>
  <cp:lastPrinted>2021-04-09T10:58:00Z</cp:lastPrinted>
  <dcterms:created xsi:type="dcterms:W3CDTF">2021-04-09T09:30:00Z</dcterms:created>
  <dcterms:modified xsi:type="dcterms:W3CDTF">2021-04-22T08:52:00Z</dcterms:modified>
</cp:coreProperties>
</file>