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A" w:rsidRDefault="00456E5A" w:rsidP="005C35ED">
      <w:pPr>
        <w:jc w:val="both"/>
        <w:rPr>
          <w:sz w:val="20"/>
        </w:rPr>
      </w:pPr>
      <w:bookmarkStart w:id="0" w:name="_GoBack"/>
      <w:bookmarkEnd w:id="0"/>
    </w:p>
    <w:p w:rsidR="00456E5A" w:rsidRDefault="00456E5A" w:rsidP="00456E5A">
      <w:pPr>
        <w:jc w:val="both"/>
        <w:rPr>
          <w:sz w:val="20"/>
          <w:szCs w:val="20"/>
        </w:rPr>
      </w:pPr>
    </w:p>
    <w:p w:rsidR="005B76F5" w:rsidRDefault="005B76F5" w:rsidP="005B76F5">
      <w:pPr>
        <w:jc w:val="center"/>
      </w:pPr>
      <w:r>
        <w:t xml:space="preserve">Пояснительная записка </w:t>
      </w:r>
    </w:p>
    <w:p w:rsidR="00F83C47" w:rsidRDefault="00F83C47" w:rsidP="005B76F5">
      <w:pPr>
        <w:jc w:val="center"/>
      </w:pPr>
      <w:r>
        <w:rPr>
          <w:bCs/>
        </w:rPr>
        <w:t xml:space="preserve">к экспертизе постановления Администрации города </w:t>
      </w:r>
      <w:r w:rsidRPr="000F44FB">
        <w:rPr>
          <w:strike/>
          <w:color w:val="FF0000"/>
        </w:rPr>
        <w:br/>
      </w:r>
      <w:r w:rsidRPr="00EC3D99">
        <w:t>от 08.09.2014 №</w:t>
      </w:r>
      <w:r>
        <w:t xml:space="preserve"> </w:t>
      </w:r>
      <w:r w:rsidRPr="00EC3D99">
        <w:t>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</w:t>
      </w:r>
    </w:p>
    <w:p w:rsidR="005B76F5" w:rsidRDefault="005B76F5" w:rsidP="005B76F5">
      <w:pPr>
        <w:jc w:val="center"/>
      </w:pPr>
    </w:p>
    <w:p w:rsidR="003E404D" w:rsidRDefault="003E404D" w:rsidP="005B76F5">
      <w:pPr>
        <w:ind w:firstLine="709"/>
        <w:jc w:val="both"/>
      </w:pPr>
    </w:p>
    <w:p w:rsidR="00F83C47" w:rsidRDefault="00F83C47" w:rsidP="00674291">
      <w:pPr>
        <w:pStyle w:val="pt-a-000001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  <w:szCs w:val="28"/>
        </w:rPr>
      </w:pPr>
      <w:r w:rsidRPr="00674291">
        <w:rPr>
          <w:rStyle w:val="pt-a0"/>
          <w:color w:val="000000"/>
          <w:sz w:val="28"/>
          <w:szCs w:val="28"/>
        </w:rPr>
        <w:t>Экспертиза постановления проводится в соответствии с распоряжением Главы города от 12.01.2021 № 02 «Об утверждении плана проведения экспертизы действующих муниципальных нормативных правовых актов на 2021 год</w:t>
      </w:r>
      <w:r w:rsidR="000F44FB" w:rsidRPr="00674291">
        <w:rPr>
          <w:rStyle w:val="pt-a0"/>
          <w:color w:val="000000"/>
          <w:sz w:val="28"/>
          <w:szCs w:val="28"/>
        </w:rPr>
        <w:t xml:space="preserve"> </w:t>
      </w:r>
      <w:r w:rsidRPr="00674291">
        <w:rPr>
          <w:rStyle w:val="pt-a0"/>
          <w:color w:val="000000"/>
          <w:sz w:val="28"/>
          <w:szCs w:val="28"/>
        </w:rPr>
        <w:t>и плана проведения оценки фактического воздействия действующих муниципальных нормативных правовых актов на 2021 год».</w:t>
      </w:r>
      <w:r>
        <w:rPr>
          <w:rStyle w:val="pt-a0"/>
          <w:color w:val="000000"/>
          <w:sz w:val="28"/>
          <w:szCs w:val="28"/>
        </w:rPr>
        <w:t xml:space="preserve"> </w:t>
      </w: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B16AF" w:rsidRDefault="003B16AF" w:rsidP="005B76F5">
      <w:pPr>
        <w:ind w:firstLine="709"/>
        <w:jc w:val="both"/>
      </w:pPr>
    </w:p>
    <w:sectPr w:rsidR="003B16AF" w:rsidSect="001E5560">
      <w:pgSz w:w="11906" w:h="16838" w:code="9"/>
      <w:pgMar w:top="284" w:right="567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D9" w:rsidRDefault="00EA2ED9">
      <w:r>
        <w:separator/>
      </w:r>
    </w:p>
  </w:endnote>
  <w:endnote w:type="continuationSeparator" w:id="0">
    <w:p w:rsidR="00EA2ED9" w:rsidRDefault="00EA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D9" w:rsidRDefault="00EA2ED9">
      <w:r>
        <w:separator/>
      </w:r>
    </w:p>
  </w:footnote>
  <w:footnote w:type="continuationSeparator" w:id="0">
    <w:p w:rsidR="00EA2ED9" w:rsidRDefault="00EA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77C4C"/>
    <w:rsid w:val="00082B12"/>
    <w:rsid w:val="00090251"/>
    <w:rsid w:val="00092B1A"/>
    <w:rsid w:val="000A13DB"/>
    <w:rsid w:val="000A6E17"/>
    <w:rsid w:val="000E2E99"/>
    <w:rsid w:val="000F44FB"/>
    <w:rsid w:val="00116B94"/>
    <w:rsid w:val="00120136"/>
    <w:rsid w:val="0013673B"/>
    <w:rsid w:val="00136E24"/>
    <w:rsid w:val="001434AC"/>
    <w:rsid w:val="00147640"/>
    <w:rsid w:val="00152A9A"/>
    <w:rsid w:val="00190B83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E5560"/>
    <w:rsid w:val="001F382F"/>
    <w:rsid w:val="001F6AF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B3C7C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0721C"/>
    <w:rsid w:val="00612685"/>
    <w:rsid w:val="00612907"/>
    <w:rsid w:val="006223D6"/>
    <w:rsid w:val="00624E8E"/>
    <w:rsid w:val="00665FFE"/>
    <w:rsid w:val="00673E27"/>
    <w:rsid w:val="00674291"/>
    <w:rsid w:val="0067556E"/>
    <w:rsid w:val="00684DFA"/>
    <w:rsid w:val="006A1C79"/>
    <w:rsid w:val="006A358A"/>
    <w:rsid w:val="006B0D27"/>
    <w:rsid w:val="006C2588"/>
    <w:rsid w:val="006C71CC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304B8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C32FC"/>
    <w:rsid w:val="007D668A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54EF2"/>
    <w:rsid w:val="00B73B9F"/>
    <w:rsid w:val="00B76352"/>
    <w:rsid w:val="00B810A5"/>
    <w:rsid w:val="00B9249B"/>
    <w:rsid w:val="00B95E7D"/>
    <w:rsid w:val="00B97A4C"/>
    <w:rsid w:val="00BA4467"/>
    <w:rsid w:val="00BD1816"/>
    <w:rsid w:val="00BD578C"/>
    <w:rsid w:val="00BF19A3"/>
    <w:rsid w:val="00BF34A9"/>
    <w:rsid w:val="00C1333F"/>
    <w:rsid w:val="00C35974"/>
    <w:rsid w:val="00C36DF5"/>
    <w:rsid w:val="00C606F9"/>
    <w:rsid w:val="00C771D2"/>
    <w:rsid w:val="00C80CD6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66C99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723D6"/>
    <w:rsid w:val="00E82090"/>
    <w:rsid w:val="00E91C49"/>
    <w:rsid w:val="00E93093"/>
    <w:rsid w:val="00EA2ED9"/>
    <w:rsid w:val="00EB5EF2"/>
    <w:rsid w:val="00EC0956"/>
    <w:rsid w:val="00EC3D99"/>
    <w:rsid w:val="00EC5B9D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83C47"/>
    <w:rsid w:val="00F90132"/>
    <w:rsid w:val="00F95626"/>
    <w:rsid w:val="00FA6EF6"/>
    <w:rsid w:val="00FB586C"/>
    <w:rsid w:val="00FB69E7"/>
    <w:rsid w:val="00FC35E1"/>
    <w:rsid w:val="00FC52C4"/>
    <w:rsid w:val="00FD4A8E"/>
    <w:rsid w:val="00FD524C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">
    <w:name w:val="pt-a0"/>
    <w:basedOn w:val="a0"/>
    <w:rsid w:val="00F83C47"/>
  </w:style>
  <w:style w:type="paragraph" w:customStyle="1" w:styleId="pt-a-000001">
    <w:name w:val="pt-a-000001"/>
    <w:basedOn w:val="a"/>
    <w:rsid w:val="00F83C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D0F2-D3F2-471A-9178-8396EA46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Ворошилова Юлия Павловна</cp:lastModifiedBy>
  <cp:revision>2</cp:revision>
  <cp:lastPrinted>2021-04-06T08:58:00Z</cp:lastPrinted>
  <dcterms:created xsi:type="dcterms:W3CDTF">2021-04-13T09:18:00Z</dcterms:created>
  <dcterms:modified xsi:type="dcterms:W3CDTF">2021-04-13T09:18:00Z</dcterms:modified>
</cp:coreProperties>
</file>