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D0BE3">
        <w:trPr>
          <w:jc w:val="center"/>
        </w:trPr>
        <w:tc>
          <w:tcPr>
            <w:tcW w:w="142" w:type="dxa"/>
            <w:noWrap/>
          </w:tcPr>
          <w:p w:rsidR="00DD0BE3" w:rsidRDefault="00255D2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D0BE3" w:rsidRPr="001C0AFB" w:rsidRDefault="001C0AF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" w:type="dxa"/>
            <w:noWrap/>
          </w:tcPr>
          <w:p w:rsidR="00DD0BE3" w:rsidRDefault="00255D2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D0BE3" w:rsidRDefault="001C0AF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DD0BE3" w:rsidRDefault="00255D2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D0BE3" w:rsidRPr="001C0AFB" w:rsidRDefault="001C0AF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DD0BE3" w:rsidRDefault="00255D2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D0BE3" w:rsidRDefault="00DD0BE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D0BE3" w:rsidRDefault="00255D2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D0BE3" w:rsidRDefault="001C0AF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DD0BE3" w:rsidRDefault="005744AA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BE3" w:rsidRDefault="00255D2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6.5pt" o:ole="">
                                  <v:imagedata r:id="rId7" o:title="" gain="1.5625" blacklevel="3932f" grayscale="t"/>
                                </v:shape>
                                <o:OLEObject Type="Embed" ProgID="CorelDRAW.Graphic.11" ShapeID="_x0000_i1025" DrawAspect="Content" ObjectID="_1557036981" r:id="rId8"/>
                              </w:object>
                            </w:r>
                          </w:p>
                          <w:p w:rsidR="00DD0BE3" w:rsidRDefault="00DD0BE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D0BE3" w:rsidRDefault="00255D2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D0BE3" w:rsidRDefault="00255D2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D0BE3" w:rsidRDefault="00DD0BE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D0BE3" w:rsidRDefault="00255D22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DD0BE3" w:rsidRDefault="00DD0BE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D0BE3" w:rsidRDefault="00DD0BE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D0BE3" w:rsidRDefault="00255D22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D0BE3" w:rsidRDefault="00DD0BE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D0BE3" w:rsidRDefault="00DD0BE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DD0BE3" w:rsidRDefault="00255D2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5" type="#_x0000_t75" style="width:59.25pt;height:76.5pt" o:ole="">
                            <v:imagedata r:id="rId7" o:title="" gain="1.5625" blacklevel="3932f" grayscale="t"/>
                          </v:shape>
                          <o:OLEObject Type="Embed" ProgID="CorelDRAW.Graphic.11" ShapeID="_x0000_i1025" DrawAspect="Content" ObjectID="_1557036981" r:id="rId9"/>
                        </w:object>
                      </w:r>
                    </w:p>
                    <w:p w:rsidR="00DD0BE3" w:rsidRDefault="00DD0BE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D0BE3" w:rsidRDefault="00255D2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D0BE3" w:rsidRDefault="00255D2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D0BE3" w:rsidRDefault="00DD0BE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D0BE3" w:rsidRDefault="00255D22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DD0BE3" w:rsidRDefault="00DD0BE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D0BE3" w:rsidRDefault="00DD0BE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D0BE3" w:rsidRDefault="00255D22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DD0BE3" w:rsidRDefault="00DD0BE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D0BE3" w:rsidRDefault="00DD0BE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D0BE3" w:rsidRDefault="00255D22">
      <w:pPr>
        <w:tabs>
          <w:tab w:val="left" w:pos="658"/>
        </w:tabs>
        <w:jc w:val="both"/>
        <w:rPr>
          <w:szCs w:val="28"/>
        </w:rPr>
      </w:pPr>
      <w:r>
        <w:rPr>
          <w:szCs w:val="28"/>
        </w:rPr>
        <w:t xml:space="preserve">О занесении на Доску Почета </w:t>
      </w:r>
    </w:p>
    <w:p w:rsidR="00DD0BE3" w:rsidRDefault="00255D22">
      <w:pPr>
        <w:tabs>
          <w:tab w:val="left" w:pos="658"/>
        </w:tabs>
        <w:jc w:val="both"/>
        <w:rPr>
          <w:szCs w:val="28"/>
        </w:rPr>
      </w:pPr>
      <w:r>
        <w:rPr>
          <w:szCs w:val="28"/>
        </w:rPr>
        <w:t>города Сургута</w:t>
      </w:r>
    </w:p>
    <w:p w:rsidR="00DD0BE3" w:rsidRDefault="00DD0BE3">
      <w:pPr>
        <w:ind w:firstLine="720"/>
        <w:jc w:val="both"/>
        <w:rPr>
          <w:szCs w:val="28"/>
        </w:rPr>
      </w:pPr>
    </w:p>
    <w:p w:rsidR="00DD0BE3" w:rsidRDefault="00DD0BE3">
      <w:pPr>
        <w:ind w:firstLine="720"/>
        <w:jc w:val="both"/>
        <w:rPr>
          <w:szCs w:val="28"/>
        </w:rPr>
      </w:pPr>
    </w:p>
    <w:p w:rsidR="00DD0BE3" w:rsidRDefault="00255D22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постановлением Главы города от 11.08.2008 № 44                  «Об учреждении Доски Почета города Сургута», рассмотрев документы                      и ходатайства структурных подразделений Администрации города, общества                с ограниченной ответственностью «СветоДизайн – Югра», бюджетного учр</w:t>
      </w:r>
      <w:r>
        <w:rPr>
          <w:szCs w:val="28"/>
        </w:rPr>
        <w:t>е</w:t>
      </w:r>
      <w:r>
        <w:rPr>
          <w:szCs w:val="28"/>
        </w:rPr>
        <w:t>ждения Ханты-Мансийского автономного округа – Югры «Окружной карди</w:t>
      </w:r>
      <w:r>
        <w:rPr>
          <w:szCs w:val="28"/>
        </w:rPr>
        <w:t>о</w:t>
      </w:r>
      <w:r>
        <w:rPr>
          <w:szCs w:val="28"/>
        </w:rPr>
        <w:t>логический диспансер «Центр диагностики и сердечно-сосудистой хирургии», бюджетного учреждения Ханты-Мансийского автономного округа – Югры «Сургутская городская клиническая поликлиника № 2», бюджетного учреж-дения Ханты-Мансийского автономного округа – Югры «Сургутская городская клиническая поликлиника № 5», учитывая решение комиссии по наградам            при Главе города от 19.04.2017 № 3-6-19:</w:t>
      </w:r>
    </w:p>
    <w:p w:rsidR="00DD0BE3" w:rsidRDefault="00255D22">
      <w:pPr>
        <w:ind w:firstLine="567"/>
        <w:jc w:val="both"/>
        <w:rPr>
          <w:szCs w:val="28"/>
        </w:rPr>
      </w:pPr>
      <w:r>
        <w:rPr>
          <w:szCs w:val="28"/>
        </w:rPr>
        <w:t xml:space="preserve">1. Занести на Доску Почета города за плодотворную </w:t>
      </w:r>
      <w:r>
        <w:rPr>
          <w:spacing w:val="-4"/>
          <w:szCs w:val="28"/>
        </w:rPr>
        <w:t xml:space="preserve">профессиональную             </w:t>
      </w:r>
      <w:r>
        <w:rPr>
          <w:spacing w:val="-6"/>
          <w:szCs w:val="28"/>
        </w:rPr>
        <w:t>и творческую деятельность, значительный вклад в развитие образования, культуры,</w:t>
      </w:r>
      <w:r>
        <w:rPr>
          <w:szCs w:val="28"/>
        </w:rPr>
        <w:t xml:space="preserve"> физической культуры и спорта, иной деятельности, способствующей всест</w:t>
      </w:r>
      <w:r>
        <w:rPr>
          <w:szCs w:val="28"/>
        </w:rPr>
        <w:t>о</w:t>
      </w:r>
      <w:r>
        <w:rPr>
          <w:szCs w:val="28"/>
        </w:rPr>
        <w:t>роннему развитию города:</w:t>
      </w:r>
    </w:p>
    <w:p w:rsidR="00DD0BE3" w:rsidRDefault="00255D22">
      <w:pPr>
        <w:tabs>
          <w:tab w:val="left" w:pos="486"/>
          <w:tab w:val="left" w:pos="4110"/>
        </w:tabs>
        <w:ind w:firstLine="567"/>
        <w:jc w:val="both"/>
        <w:rPr>
          <w:szCs w:val="28"/>
        </w:rPr>
      </w:pPr>
      <w:r>
        <w:rPr>
          <w:szCs w:val="28"/>
        </w:rPr>
        <w:t>- АКЦИОНЕРНОЕ ОБЩЕСТВО «АВТОДОРСТРОЙ» (генеральный               директор – Кочуров С.Ф.), победителя окружного конкурса «Лидер бизнеса Югры – 2016» в номинации «Дорожное хозяйство»;</w:t>
      </w: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общество с ограниченной ответственностью «СветоДизайн – Югра» (председатель Совета директоров – Юсупов Р.Р.), победителя Третьего Всеро</w:t>
      </w:r>
      <w:r>
        <w:rPr>
          <w:szCs w:val="28"/>
        </w:rPr>
        <w:t>с</w:t>
      </w:r>
      <w:r>
        <w:rPr>
          <w:szCs w:val="28"/>
        </w:rPr>
        <w:t xml:space="preserve">сийского конкурса реализованных проектов в области энергосбережения                        и повышения энергоэффективности </w:t>
      </w:r>
      <w:r>
        <w:rPr>
          <w:szCs w:val="28"/>
          <w:lang w:val="en-US"/>
        </w:rPr>
        <w:t>ENES</w:t>
      </w:r>
      <w:r>
        <w:rPr>
          <w:szCs w:val="28"/>
        </w:rPr>
        <w:t xml:space="preserve"> – 2016 в номинации «Лучший проект по архитектурному уличному светодиодному освещению»;</w:t>
      </w:r>
    </w:p>
    <w:p w:rsidR="00DD0BE3" w:rsidRDefault="00255D22">
      <w:pPr>
        <w:shd w:val="clear" w:color="auto" w:fill="FFFFFF"/>
        <w:ind w:firstLine="567"/>
        <w:jc w:val="both"/>
        <w:rPr>
          <w:spacing w:val="-4"/>
          <w:szCs w:val="28"/>
        </w:rPr>
      </w:pPr>
      <w:r>
        <w:rPr>
          <w:szCs w:val="28"/>
        </w:rPr>
        <w:t>- региональную общественную организацию «Союз поисковых формир</w:t>
      </w:r>
      <w:r>
        <w:rPr>
          <w:szCs w:val="28"/>
        </w:rPr>
        <w:t>о</w:t>
      </w:r>
      <w:r>
        <w:rPr>
          <w:szCs w:val="28"/>
        </w:rPr>
        <w:t>ваний Ханты-Мансийского автономного округа – Югры «Долг и память Югры» (председатель правления – Астафьева Т.Н.), победителя конкурса госуда</w:t>
      </w:r>
      <w:r>
        <w:rPr>
          <w:szCs w:val="28"/>
        </w:rPr>
        <w:t>р</w:t>
      </w:r>
      <w:r>
        <w:rPr>
          <w:szCs w:val="28"/>
        </w:rPr>
        <w:t xml:space="preserve">ственной поддержки некоммерческих неправительственных организаций                      </w:t>
      </w:r>
      <w:r>
        <w:rPr>
          <w:spacing w:val="-4"/>
          <w:szCs w:val="28"/>
        </w:rPr>
        <w:t>за проект «Окружная патриотическая акция «Югра – Вахта Памяти» в 2016 году;</w:t>
      </w:r>
    </w:p>
    <w:p w:rsidR="00DD0BE3" w:rsidRDefault="00255D22">
      <w:pPr>
        <w:tabs>
          <w:tab w:val="left" w:pos="486"/>
          <w:tab w:val="left" w:pos="4110"/>
        </w:tabs>
        <w:ind w:firstLine="567"/>
        <w:jc w:val="both"/>
        <w:rPr>
          <w:szCs w:val="28"/>
        </w:rPr>
      </w:pPr>
      <w:r>
        <w:rPr>
          <w:szCs w:val="28"/>
        </w:rPr>
        <w:t xml:space="preserve">- муниципальное бюджетное учреждение культуры «Централизованная библиотечная система» (директор – Жукова Н.В.), победителя Всероссийского конкурса профессионального мастерства «Ревизор» в номинации «Чтение </w:t>
      </w:r>
      <w:r>
        <w:rPr>
          <w:szCs w:val="28"/>
        </w:rPr>
        <w:br/>
        <w:t>XXI века. Лучшие проекты муниципальных библиотек по продвижению книги и чтения» в 2016 году;</w:t>
      </w: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- образцовый художественный коллектив вокальный ансамбль «Альтус» муниципального автономного учреждения «Городской культурный центр» (хормейстер – Шеберстова Е.Б.), обладателя гран-при Международного                 конкурса-фестиваля в рамках проекта «Планета талантов» в номинации «Вокал эстрадный. 16 – 19 лет – Ансамбли – Малые формы» в 2017 году, лауреата </w:t>
      </w:r>
      <w:r>
        <w:rPr>
          <w:szCs w:val="28"/>
        </w:rPr>
        <w:br/>
        <w:t>I степени Международного конкурса-фестиваля «Vivat, таланты!» в номинации «Эстрадный вокал. Ансамбль. 12 – 13 лет» в 2016 году;</w:t>
      </w:r>
    </w:p>
    <w:p w:rsidR="00DD0BE3" w:rsidRDefault="00255D22">
      <w:pPr>
        <w:shd w:val="clear" w:color="auto" w:fill="FFFFFF"/>
        <w:ind w:firstLine="567"/>
        <w:jc w:val="both"/>
        <w:rPr>
          <w:rFonts w:cs="Arial"/>
          <w:szCs w:val="28"/>
        </w:rPr>
      </w:pPr>
      <w:r>
        <w:rPr>
          <w:szCs w:val="28"/>
        </w:rPr>
        <w:t xml:space="preserve">- мужскую волейбольную команду инвалидов по слуху муниципального бюджетного учреждения дополнительного образования специализированной детско-юношеской спортивной школы олимпийского резерва «Аверс» (тренер – Руденко С.Н.), победителя III Лиги Чемпионов по волейболу и Кубка России </w:t>
      </w:r>
      <w:r>
        <w:rPr>
          <w:szCs w:val="28"/>
        </w:rPr>
        <w:br/>
        <w:t>по волейболу среди мужских команд инвалидов по слуху в 2016 году</w:t>
      </w:r>
      <w:r>
        <w:rPr>
          <w:rFonts w:cs="Arial"/>
          <w:szCs w:val="28"/>
        </w:rPr>
        <w:t>;</w:t>
      </w: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Вычужанина Андрея Сергеевича – обучающегося муниципального             бюджетного общеобразовательного учреждения средней общеобразовательной школы № 6, победителя регионального этапа всероссийской олимпиады школьников по географии, истории в 2017 году;</w:t>
      </w: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Габдрахманову Екатерину Раушановну – обучающуюся муниципального бюджетного общеобразовательного учреждения гимназии «Лаборатория                  Салахова», победителя регионального этапа всероссийской олимпиады школ</w:t>
      </w:r>
      <w:r>
        <w:rPr>
          <w:szCs w:val="28"/>
        </w:rPr>
        <w:t>ь</w:t>
      </w:r>
      <w:r>
        <w:rPr>
          <w:szCs w:val="28"/>
        </w:rPr>
        <w:t>ников по литературе в 2017 году;</w:t>
      </w: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- Галимову Галину Николаевну – председателя Совета женщин открытого акционерного общества «Сургутнефтегаз», победителя </w:t>
      </w:r>
      <w:r>
        <w:rPr>
          <w:szCs w:val="28"/>
          <w:lang w:val="en-US"/>
        </w:rPr>
        <w:t>V</w:t>
      </w:r>
      <w:r>
        <w:rPr>
          <w:szCs w:val="28"/>
        </w:rPr>
        <w:t xml:space="preserve"> Всероссийского              конкурса «Женщина – Лидер. XXI век» в 2016 году;</w:t>
      </w: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Губину Екатерину Артемовну – учащуюся муниципального бюджетного учреждения дополнительного образования «Детская школа искусств № 1»,                     лауреата I степени VIII Международного конкурса-фестиваля инструменталь-ного и вокального творчества «АКАДЕМИЯ-2017» в номинации «Инструме</w:t>
      </w:r>
      <w:r>
        <w:rPr>
          <w:szCs w:val="28"/>
        </w:rPr>
        <w:t>н</w:t>
      </w:r>
      <w:r>
        <w:rPr>
          <w:szCs w:val="28"/>
        </w:rPr>
        <w:t>тальное творчество. Фортепиано. Соло»;</w:t>
      </w: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Ковальчука Дмитрия Николаевича – заведующего кардиохирургического отделения № 2 – врача – сердечно-сосудистого хирурга бюджетного учреж-дения Ханты-Мансийского автономного округа – Югры «Окружной кардиол</w:t>
      </w:r>
      <w:r>
        <w:rPr>
          <w:szCs w:val="28"/>
        </w:rPr>
        <w:t>о</w:t>
      </w:r>
      <w:r>
        <w:rPr>
          <w:szCs w:val="28"/>
        </w:rPr>
        <w:t>гический диспансер «Центр диагностики и сердечно-сосудистой хирургии», победителя второго (окружного) этапа Всероссийского конкурса врачей                         в номинации «Лучший хирург» в 2016 году;</w:t>
      </w: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Медведеву Гульнару Бикбулатовну – члена общественной организации «Российский любительский лыжный союз», победителя Кубка Мира Мастеров по лыжным гонкам среди любителей в 2016, 2017 годах;</w:t>
      </w:r>
    </w:p>
    <w:p w:rsidR="00DD0BE3" w:rsidRDefault="00DD0BE3">
      <w:pPr>
        <w:shd w:val="clear" w:color="auto" w:fill="FFFFFF"/>
        <w:ind w:firstLine="567"/>
        <w:jc w:val="both"/>
        <w:rPr>
          <w:szCs w:val="28"/>
        </w:rPr>
      </w:pPr>
    </w:p>
    <w:p w:rsidR="00DD0BE3" w:rsidRDefault="00DD0BE3">
      <w:pPr>
        <w:shd w:val="clear" w:color="auto" w:fill="FFFFFF"/>
        <w:ind w:firstLine="567"/>
        <w:jc w:val="both"/>
        <w:rPr>
          <w:szCs w:val="28"/>
        </w:rPr>
      </w:pP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Михайлёву Елену Анатольевну – заведующего отделением специализ</w:t>
      </w:r>
      <w:r>
        <w:rPr>
          <w:szCs w:val="28"/>
        </w:rPr>
        <w:t>и</w:t>
      </w:r>
      <w:r>
        <w:rPr>
          <w:szCs w:val="28"/>
        </w:rPr>
        <w:t>рованной помощи – врача-невролога бюджетного учреждения Ханты-Мансийского автономного округа – Югры «Сургутская городская клиническая поликлиника № 2», победителя второго (окружного) этапа Всероссийского                         конкурса врачей в номинации «Лучший невролог» в 2016 году;</w:t>
      </w: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- Ниязова Артема Наильевича – члена местной общественной организации «Федерация футбола города Сургута», обладателя Кубка УЕФА, двукратного обладателя Кубка России по мини-футболу, победителя Чемпионата Мира </w:t>
      </w:r>
      <w:r>
        <w:rPr>
          <w:szCs w:val="28"/>
        </w:rPr>
        <w:br/>
        <w:t>по мини-футболу среди студентов в 2016 году;</w:t>
      </w: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Тиунову Ульяну Сергеевну – спортсменку отделения ушу муници-пального бюджетного учреждения дополнительного образования специализи-рованной детско-юношеской спортивной школы олимпийского резерва № 1, победителя Первенства Мира по ушу в 2016 году;</w:t>
      </w: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- Тренину Варвару Максимовну – учащуюся муниципального бюджетного учреждения дополнительного образования «Детская школа искусств № 3»,                 лауреата I степени конкурса-фестиваля в рамках международного проекта          «Таланты без границ» в номинации «Инструментальный жанр – Фортепиано. </w:t>
      </w:r>
      <w:r>
        <w:rPr>
          <w:szCs w:val="28"/>
        </w:rPr>
        <w:br/>
        <w:t>9 – 12 лет – соло» в 2016 году;</w:t>
      </w:r>
    </w:p>
    <w:p w:rsidR="00DD0BE3" w:rsidRDefault="00255D2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Юдину Людмилу Леонидовну – врача-педиатра участкового бюджетного учреждения Ханты-Мансийского автономного округа – Югры «Сургутская        городская клиническая поликлиника № 5», обладателя гран-при городского конкурса «Народное признание» в сфере медицины» в 2016 году.</w:t>
      </w:r>
    </w:p>
    <w:p w:rsidR="00DD0BE3" w:rsidRDefault="00255D22">
      <w:pPr>
        <w:ind w:firstLine="567"/>
        <w:jc w:val="both"/>
        <w:rPr>
          <w:szCs w:val="28"/>
        </w:rPr>
      </w:pPr>
      <w:r>
        <w:rPr>
          <w:szCs w:val="28"/>
        </w:rPr>
        <w:t xml:space="preserve">2. Управлению по связям с общественностью и средствами массовой             информации разместить настоящее распоряжение на официальном портале        Администрации города. </w:t>
      </w:r>
    </w:p>
    <w:p w:rsidR="00DD0BE3" w:rsidRDefault="00255D22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оставляю за собой.</w:t>
      </w:r>
    </w:p>
    <w:p w:rsidR="00DD0BE3" w:rsidRDefault="00DD0BE3">
      <w:pPr>
        <w:pStyle w:val="6"/>
        <w:rPr>
          <w:sz w:val="28"/>
          <w:szCs w:val="28"/>
        </w:rPr>
      </w:pPr>
    </w:p>
    <w:p w:rsidR="00DD0BE3" w:rsidRDefault="00DD0BE3">
      <w:pPr>
        <w:pStyle w:val="6"/>
        <w:rPr>
          <w:sz w:val="28"/>
          <w:szCs w:val="28"/>
        </w:rPr>
      </w:pPr>
    </w:p>
    <w:p w:rsidR="00DD0BE3" w:rsidRDefault="00DD0BE3">
      <w:pPr>
        <w:pStyle w:val="6"/>
        <w:rPr>
          <w:sz w:val="28"/>
          <w:szCs w:val="28"/>
        </w:rPr>
      </w:pPr>
    </w:p>
    <w:p w:rsidR="00DD0BE3" w:rsidRDefault="00255D22">
      <w:pPr>
        <w:pStyle w:val="6"/>
        <w:rPr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sectPr w:rsidR="00DD0BE3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16" w:rsidRDefault="00971E16">
      <w:r>
        <w:separator/>
      </w:r>
    </w:p>
  </w:endnote>
  <w:endnote w:type="continuationSeparator" w:id="0">
    <w:p w:rsidR="00971E16" w:rsidRDefault="0097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16" w:rsidRDefault="00971E16">
      <w:r>
        <w:separator/>
      </w:r>
    </w:p>
  </w:footnote>
  <w:footnote w:type="continuationSeparator" w:id="0">
    <w:p w:rsidR="00971E16" w:rsidRDefault="00971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70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D0BE3" w:rsidRDefault="00255D22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1C0AFB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DD0BE3" w:rsidRDefault="00DD0B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E3"/>
    <w:rsid w:val="001C0AFB"/>
    <w:rsid w:val="00255D22"/>
    <w:rsid w:val="005744AA"/>
    <w:rsid w:val="00971E16"/>
    <w:rsid w:val="00DD0BE3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Филиппова Алина Расиховна</cp:lastModifiedBy>
  <cp:revision>1</cp:revision>
  <cp:lastPrinted>2017-05-16T11:51:00Z</cp:lastPrinted>
  <dcterms:created xsi:type="dcterms:W3CDTF">2017-05-23T04:30:00Z</dcterms:created>
  <dcterms:modified xsi:type="dcterms:W3CDTF">2017-05-23T04:30:00Z</dcterms:modified>
</cp:coreProperties>
</file>