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BC9" w:rsidRPr="00736F23" w:rsidRDefault="00854CDA" w:rsidP="00187E1C">
      <w:pPr>
        <w:pStyle w:val="a7"/>
      </w:pPr>
      <w:r>
        <w:t>Д</w:t>
      </w:r>
      <w:r w:rsidR="007A3EE5">
        <w:t>ОКЛАД</w:t>
      </w:r>
      <w:r w:rsidR="00B06BC9" w:rsidRPr="00736F23">
        <w:t xml:space="preserve">  </w:t>
      </w:r>
    </w:p>
    <w:p w:rsidR="00452BE3" w:rsidRDefault="00D763BA" w:rsidP="00187E1C">
      <w:pPr>
        <w:pStyle w:val="a7"/>
      </w:pPr>
      <w:r>
        <w:t>о</w:t>
      </w:r>
      <w:r w:rsidR="00B06BC9" w:rsidRPr="00736F23">
        <w:t xml:space="preserve"> результатах работы в области гражданской обороны, </w:t>
      </w:r>
    </w:p>
    <w:p w:rsidR="00B06BC9" w:rsidRPr="00736F23" w:rsidRDefault="00B06BC9" w:rsidP="00187E1C">
      <w:pPr>
        <w:pStyle w:val="a7"/>
      </w:pPr>
      <w:r w:rsidRPr="00736F23">
        <w:t xml:space="preserve">предупреждения </w:t>
      </w:r>
      <w:bookmarkStart w:id="0" w:name="_GoBack"/>
      <w:bookmarkEnd w:id="0"/>
      <w:r w:rsidRPr="00736F23">
        <w:t xml:space="preserve">и ликвидации чрезвычайных ситуаций в 2020 году </w:t>
      </w:r>
    </w:p>
    <w:p w:rsidR="00B06BC9" w:rsidRPr="00F36725" w:rsidRDefault="00B06BC9" w:rsidP="00187E1C">
      <w:pPr>
        <w:tabs>
          <w:tab w:val="left" w:pos="4500"/>
        </w:tabs>
        <w:jc w:val="center"/>
        <w:rPr>
          <w:szCs w:val="28"/>
        </w:rPr>
      </w:pPr>
    </w:p>
    <w:p w:rsidR="00B06BC9" w:rsidRPr="00F36725" w:rsidRDefault="00B06BC9" w:rsidP="00187E1C">
      <w:pPr>
        <w:widowControl w:val="0"/>
        <w:tabs>
          <w:tab w:val="left" w:pos="4500"/>
        </w:tabs>
        <w:jc w:val="center"/>
        <w:rPr>
          <w:sz w:val="16"/>
          <w:szCs w:val="16"/>
        </w:rPr>
      </w:pPr>
    </w:p>
    <w:p w:rsidR="000E6A41" w:rsidRPr="00F36725" w:rsidRDefault="00B06BC9" w:rsidP="00187E1C">
      <w:pPr>
        <w:pStyle w:val="a5"/>
        <w:ind w:firstLine="708"/>
      </w:pPr>
      <w:r w:rsidRPr="00F36725">
        <w:t xml:space="preserve">В 2020 году </w:t>
      </w:r>
      <w:r w:rsidR="000E6A41" w:rsidRPr="00F36725">
        <w:t>работа в области гражданской обороны (далее - ГО), предупреждения и ликвидации чрезвычайных ситуаций (далее - ЧС) осуществлялась в соответствии с действующим законодательством и методическими рекомендациями МЧС России.</w:t>
      </w:r>
    </w:p>
    <w:p w:rsidR="00B06BC9" w:rsidRPr="005E6178" w:rsidRDefault="00B06BC9" w:rsidP="00187E1C">
      <w:pPr>
        <w:pStyle w:val="a5"/>
        <w:ind w:firstLine="708"/>
        <w:rPr>
          <w:b/>
          <w:szCs w:val="28"/>
          <w:u w:val="single"/>
        </w:rPr>
      </w:pPr>
      <w:r w:rsidRPr="005E6178">
        <w:rPr>
          <w:b/>
          <w:szCs w:val="28"/>
          <w:u w:val="single"/>
        </w:rPr>
        <w:t>Основные усилия были направлены на:</w:t>
      </w:r>
    </w:p>
    <w:p w:rsidR="00B06BC9" w:rsidRPr="005E6178" w:rsidRDefault="00B06BC9" w:rsidP="00187E1C">
      <w:pPr>
        <w:pStyle w:val="a8"/>
        <w:numPr>
          <w:ilvl w:val="0"/>
          <w:numId w:val="2"/>
        </w:numPr>
        <w:tabs>
          <w:tab w:val="left" w:pos="180"/>
          <w:tab w:val="left" w:pos="1134"/>
        </w:tabs>
        <w:ind w:firstLine="709"/>
        <w:jc w:val="both"/>
        <w:rPr>
          <w:sz w:val="28"/>
          <w:szCs w:val="28"/>
        </w:rPr>
      </w:pPr>
      <w:r w:rsidRPr="005E6178">
        <w:rPr>
          <w:bCs/>
          <w:sz w:val="28"/>
          <w:szCs w:val="28"/>
        </w:rPr>
        <w:t>предупреждени</w:t>
      </w:r>
      <w:r w:rsidR="000E6A41" w:rsidRPr="005E6178">
        <w:rPr>
          <w:bCs/>
          <w:sz w:val="28"/>
          <w:szCs w:val="28"/>
        </w:rPr>
        <w:t>е</w:t>
      </w:r>
      <w:r w:rsidRPr="005E6178">
        <w:rPr>
          <w:bCs/>
          <w:sz w:val="28"/>
          <w:szCs w:val="28"/>
        </w:rPr>
        <w:t xml:space="preserve"> ЧС;</w:t>
      </w:r>
    </w:p>
    <w:p w:rsidR="00B06BC9" w:rsidRPr="005E6178" w:rsidRDefault="00B06BC9" w:rsidP="00187E1C">
      <w:pPr>
        <w:pStyle w:val="a8"/>
        <w:numPr>
          <w:ilvl w:val="0"/>
          <w:numId w:val="2"/>
        </w:numPr>
        <w:tabs>
          <w:tab w:val="left" w:pos="180"/>
          <w:tab w:val="left" w:pos="1134"/>
        </w:tabs>
        <w:ind w:firstLine="709"/>
        <w:jc w:val="both"/>
        <w:rPr>
          <w:sz w:val="28"/>
          <w:szCs w:val="28"/>
        </w:rPr>
      </w:pPr>
      <w:r w:rsidRPr="005E6178">
        <w:rPr>
          <w:sz w:val="28"/>
          <w:szCs w:val="28"/>
        </w:rPr>
        <w:t>своевреме</w:t>
      </w:r>
      <w:r w:rsidR="000E6A41" w:rsidRPr="005E6178">
        <w:rPr>
          <w:sz w:val="28"/>
          <w:szCs w:val="28"/>
        </w:rPr>
        <w:t>нное оповещение и информирование</w:t>
      </w:r>
      <w:r w:rsidRPr="005E6178">
        <w:rPr>
          <w:sz w:val="28"/>
          <w:szCs w:val="28"/>
        </w:rPr>
        <w:t xml:space="preserve"> населения об угрозе ЧС;</w:t>
      </w:r>
    </w:p>
    <w:p w:rsidR="00B06BC9" w:rsidRPr="005E6178" w:rsidRDefault="00B06BC9" w:rsidP="00187E1C">
      <w:pPr>
        <w:pStyle w:val="a8"/>
        <w:numPr>
          <w:ilvl w:val="0"/>
          <w:numId w:val="2"/>
        </w:numPr>
        <w:tabs>
          <w:tab w:val="left" w:pos="180"/>
          <w:tab w:val="left" w:pos="1134"/>
        </w:tabs>
        <w:ind w:firstLine="709"/>
        <w:jc w:val="both"/>
        <w:rPr>
          <w:sz w:val="28"/>
          <w:szCs w:val="28"/>
        </w:rPr>
      </w:pPr>
      <w:r w:rsidRPr="005E6178">
        <w:rPr>
          <w:sz w:val="28"/>
          <w:szCs w:val="28"/>
        </w:rPr>
        <w:t xml:space="preserve">планирование </w:t>
      </w:r>
      <w:r w:rsidR="0072673A" w:rsidRPr="005E6178">
        <w:rPr>
          <w:sz w:val="28"/>
          <w:szCs w:val="28"/>
        </w:rPr>
        <w:t xml:space="preserve">и выполнение </w:t>
      </w:r>
      <w:r w:rsidRPr="005E6178">
        <w:rPr>
          <w:sz w:val="28"/>
          <w:szCs w:val="28"/>
        </w:rPr>
        <w:t xml:space="preserve">мероприятий по </w:t>
      </w:r>
      <w:r w:rsidR="000E6A41" w:rsidRPr="005E6178">
        <w:rPr>
          <w:sz w:val="28"/>
          <w:szCs w:val="28"/>
        </w:rPr>
        <w:t>ГО</w:t>
      </w:r>
      <w:r w:rsidRPr="005E6178">
        <w:rPr>
          <w:sz w:val="28"/>
          <w:szCs w:val="28"/>
        </w:rPr>
        <w:t>;</w:t>
      </w:r>
    </w:p>
    <w:p w:rsidR="00B06BC9" w:rsidRPr="005E6178" w:rsidRDefault="00B06BC9" w:rsidP="00187E1C">
      <w:pPr>
        <w:pStyle w:val="a8"/>
        <w:numPr>
          <w:ilvl w:val="0"/>
          <w:numId w:val="2"/>
        </w:numPr>
        <w:tabs>
          <w:tab w:val="left" w:pos="180"/>
          <w:tab w:val="left" w:pos="1134"/>
        </w:tabs>
        <w:ind w:firstLine="709"/>
        <w:jc w:val="both"/>
        <w:rPr>
          <w:sz w:val="28"/>
          <w:szCs w:val="28"/>
        </w:rPr>
      </w:pPr>
      <w:r w:rsidRPr="005E6178">
        <w:rPr>
          <w:sz w:val="28"/>
          <w:szCs w:val="28"/>
        </w:rPr>
        <w:t xml:space="preserve">обеспечение готовности органов управления, сил и средств </w:t>
      </w:r>
      <w:r w:rsidR="000E6A41" w:rsidRPr="005E6178">
        <w:rPr>
          <w:sz w:val="28"/>
          <w:szCs w:val="28"/>
        </w:rPr>
        <w:t xml:space="preserve">ГО и РСЧС </w:t>
      </w:r>
      <w:r w:rsidR="000E6A41" w:rsidRPr="005E6178">
        <w:rPr>
          <w:sz w:val="28"/>
          <w:szCs w:val="28"/>
        </w:rPr>
        <w:br/>
        <w:t xml:space="preserve">к действиям </w:t>
      </w:r>
      <w:r w:rsidRPr="005E6178">
        <w:rPr>
          <w:sz w:val="28"/>
          <w:szCs w:val="28"/>
        </w:rPr>
        <w:t>по предназначению;</w:t>
      </w:r>
    </w:p>
    <w:p w:rsidR="00B06BC9" w:rsidRPr="005E6178" w:rsidRDefault="00B06BC9" w:rsidP="00187E1C">
      <w:pPr>
        <w:pStyle w:val="a8"/>
        <w:numPr>
          <w:ilvl w:val="0"/>
          <w:numId w:val="2"/>
        </w:numPr>
        <w:tabs>
          <w:tab w:val="left" w:pos="180"/>
          <w:tab w:val="left" w:pos="1134"/>
        </w:tabs>
        <w:ind w:firstLine="709"/>
        <w:jc w:val="both"/>
        <w:rPr>
          <w:sz w:val="28"/>
          <w:szCs w:val="28"/>
        </w:rPr>
      </w:pPr>
      <w:r w:rsidRPr="005E6178">
        <w:rPr>
          <w:sz w:val="28"/>
          <w:szCs w:val="28"/>
        </w:rPr>
        <w:t xml:space="preserve">борьбу с новой </w:t>
      </w:r>
      <w:proofErr w:type="spellStart"/>
      <w:r w:rsidRPr="005E6178">
        <w:rPr>
          <w:sz w:val="28"/>
          <w:szCs w:val="28"/>
        </w:rPr>
        <w:t>коронавирусной</w:t>
      </w:r>
      <w:proofErr w:type="spellEnd"/>
      <w:r w:rsidRPr="005E6178">
        <w:rPr>
          <w:sz w:val="28"/>
          <w:szCs w:val="28"/>
        </w:rPr>
        <w:t xml:space="preserve"> инфекцией. </w:t>
      </w:r>
    </w:p>
    <w:p w:rsidR="00B06BC9" w:rsidRPr="00945D81" w:rsidRDefault="00B06BC9" w:rsidP="00187E1C">
      <w:pPr>
        <w:pStyle w:val="a5"/>
        <w:rPr>
          <w:bCs/>
          <w:szCs w:val="28"/>
        </w:rPr>
      </w:pPr>
      <w:r w:rsidRPr="005E6178">
        <w:rPr>
          <w:szCs w:val="28"/>
        </w:rPr>
        <w:tab/>
        <w:t xml:space="preserve">В </w:t>
      </w:r>
      <w:r w:rsidRPr="005E6178">
        <w:rPr>
          <w:bCs/>
          <w:szCs w:val="28"/>
        </w:rPr>
        <w:t xml:space="preserve">течение года </w:t>
      </w:r>
      <w:r w:rsidR="004D12D4" w:rsidRPr="005E6178">
        <w:rPr>
          <w:bCs/>
          <w:szCs w:val="28"/>
        </w:rPr>
        <w:t>в области ГО и ЧС</w:t>
      </w:r>
      <w:r w:rsidR="004D12D4">
        <w:rPr>
          <w:bCs/>
          <w:szCs w:val="28"/>
        </w:rPr>
        <w:t xml:space="preserve"> </w:t>
      </w:r>
      <w:r w:rsidRPr="00945D81">
        <w:rPr>
          <w:bCs/>
          <w:szCs w:val="28"/>
        </w:rPr>
        <w:t>были организованы и выполнены следующие основные мероприятия:</w:t>
      </w:r>
    </w:p>
    <w:p w:rsidR="00B06BC9" w:rsidRPr="00F36725" w:rsidRDefault="00B06BC9" w:rsidP="00187E1C">
      <w:pPr>
        <w:pStyle w:val="a5"/>
        <w:rPr>
          <w:bCs/>
          <w:szCs w:val="28"/>
        </w:rPr>
      </w:pPr>
      <w:r w:rsidRPr="00F36725">
        <w:rPr>
          <w:bCs/>
          <w:szCs w:val="28"/>
        </w:rPr>
        <w:tab/>
        <w:t xml:space="preserve">1. </w:t>
      </w:r>
      <w:r w:rsidR="00187E1C">
        <w:rPr>
          <w:bCs/>
          <w:szCs w:val="28"/>
        </w:rPr>
        <w:t xml:space="preserve"> </w:t>
      </w:r>
      <w:r w:rsidRPr="00F36725">
        <w:rPr>
          <w:bCs/>
          <w:szCs w:val="28"/>
        </w:rPr>
        <w:t>Р</w:t>
      </w:r>
      <w:r w:rsidRPr="00F36725">
        <w:rPr>
          <w:szCs w:val="28"/>
        </w:rPr>
        <w:t xml:space="preserve">азработано </w:t>
      </w:r>
      <w:r w:rsidR="0061209D">
        <w:rPr>
          <w:szCs w:val="28"/>
        </w:rPr>
        <w:t xml:space="preserve">и Главой города утверждено 98 </w:t>
      </w:r>
      <w:r w:rsidRPr="00F36725">
        <w:rPr>
          <w:szCs w:val="28"/>
        </w:rPr>
        <w:t xml:space="preserve">муниципальных правовых актов, которые </w:t>
      </w:r>
      <w:r w:rsidRPr="00F36725">
        <w:rPr>
          <w:bCs/>
          <w:szCs w:val="28"/>
        </w:rPr>
        <w:t>позволили обеспечить своевременн</w:t>
      </w:r>
      <w:r w:rsidR="0061209D">
        <w:rPr>
          <w:bCs/>
          <w:szCs w:val="28"/>
        </w:rPr>
        <w:t>ую реализацию вопросов в области ГО и ЧС.</w:t>
      </w:r>
    </w:p>
    <w:p w:rsidR="00A07179" w:rsidRDefault="00F217D7" w:rsidP="00187E1C">
      <w:pPr>
        <w:pStyle w:val="a5"/>
        <w:ind w:firstLine="708"/>
        <w:rPr>
          <w:szCs w:val="28"/>
        </w:rPr>
      </w:pPr>
      <w:r w:rsidRPr="00F36725">
        <w:rPr>
          <w:szCs w:val="28"/>
        </w:rPr>
        <w:t xml:space="preserve">2. </w:t>
      </w:r>
      <w:r w:rsidRPr="00F36725">
        <w:rPr>
          <w:bCs/>
          <w:snapToGrid w:val="0"/>
          <w:szCs w:val="28"/>
        </w:rPr>
        <w:t>В связи</w:t>
      </w:r>
      <w:r w:rsidR="00A07179">
        <w:rPr>
          <w:bCs/>
          <w:snapToGrid w:val="0"/>
          <w:szCs w:val="28"/>
        </w:rPr>
        <w:t xml:space="preserve"> с изменением федерального законодательства </w:t>
      </w:r>
      <w:r w:rsidR="00A07179">
        <w:rPr>
          <w:szCs w:val="28"/>
        </w:rPr>
        <w:t xml:space="preserve">полностью переработан основной планирующий документ - </w:t>
      </w:r>
      <w:r w:rsidRPr="00F36725">
        <w:rPr>
          <w:szCs w:val="28"/>
        </w:rPr>
        <w:t xml:space="preserve">План </w:t>
      </w:r>
      <w:r w:rsidR="00AF51C3">
        <w:rPr>
          <w:szCs w:val="28"/>
        </w:rPr>
        <w:t xml:space="preserve">ГО </w:t>
      </w:r>
      <w:r w:rsidR="00B70526" w:rsidRPr="00F36725">
        <w:rPr>
          <w:szCs w:val="28"/>
        </w:rPr>
        <w:t>и защиты населения города</w:t>
      </w:r>
      <w:r w:rsidR="00AF51C3">
        <w:rPr>
          <w:szCs w:val="28"/>
        </w:rPr>
        <w:t>,</w:t>
      </w:r>
      <w:r w:rsidR="00A07179">
        <w:rPr>
          <w:szCs w:val="28"/>
        </w:rPr>
        <w:t xml:space="preserve"> </w:t>
      </w:r>
      <w:r w:rsidR="00945D81">
        <w:rPr>
          <w:szCs w:val="28"/>
        </w:rPr>
        <w:t xml:space="preserve">впервые </w:t>
      </w:r>
      <w:r w:rsidRPr="00F36725">
        <w:rPr>
          <w:szCs w:val="28"/>
        </w:rPr>
        <w:t xml:space="preserve">разработан План приведения в готовность </w:t>
      </w:r>
      <w:r w:rsidR="00AF51C3">
        <w:rPr>
          <w:szCs w:val="28"/>
        </w:rPr>
        <w:t xml:space="preserve">ГО </w:t>
      </w:r>
      <w:r w:rsidRPr="00F36725">
        <w:rPr>
          <w:szCs w:val="28"/>
        </w:rPr>
        <w:t>города</w:t>
      </w:r>
      <w:r w:rsidR="00A07179">
        <w:rPr>
          <w:szCs w:val="28"/>
        </w:rPr>
        <w:t>.</w:t>
      </w:r>
    </w:p>
    <w:p w:rsidR="00026F84" w:rsidRPr="00395230" w:rsidRDefault="00C80B27" w:rsidP="00187E1C">
      <w:pPr>
        <w:tabs>
          <w:tab w:val="left" w:pos="851"/>
        </w:tabs>
        <w:ind w:firstLine="709"/>
        <w:rPr>
          <w:bCs/>
          <w:szCs w:val="28"/>
        </w:rPr>
      </w:pPr>
      <w:r w:rsidRPr="00395230">
        <w:rPr>
          <w:bCs/>
          <w:szCs w:val="28"/>
        </w:rPr>
        <w:t>3</w:t>
      </w:r>
      <w:r w:rsidR="00B06BC9" w:rsidRPr="00395230">
        <w:rPr>
          <w:bCs/>
          <w:szCs w:val="28"/>
        </w:rPr>
        <w:t xml:space="preserve">. </w:t>
      </w:r>
      <w:r w:rsidR="00187E1C">
        <w:rPr>
          <w:bCs/>
          <w:szCs w:val="28"/>
        </w:rPr>
        <w:t xml:space="preserve"> </w:t>
      </w:r>
      <w:r w:rsidR="00B06BC9" w:rsidRPr="00395230">
        <w:rPr>
          <w:bCs/>
          <w:szCs w:val="28"/>
        </w:rPr>
        <w:t>Организовано проведение</w:t>
      </w:r>
      <w:r w:rsidR="00796F9C">
        <w:rPr>
          <w:bCs/>
          <w:szCs w:val="28"/>
        </w:rPr>
        <w:t xml:space="preserve"> и контроль исполнения решений</w:t>
      </w:r>
      <w:r w:rsidR="00026F84" w:rsidRPr="00395230">
        <w:rPr>
          <w:bCs/>
          <w:szCs w:val="28"/>
        </w:rPr>
        <w:t>:</w:t>
      </w:r>
    </w:p>
    <w:p w:rsidR="00026F84" w:rsidRPr="00395230" w:rsidRDefault="00026F84" w:rsidP="00187E1C">
      <w:pPr>
        <w:pStyle w:val="a8"/>
        <w:numPr>
          <w:ilvl w:val="0"/>
          <w:numId w:val="2"/>
        </w:numPr>
        <w:tabs>
          <w:tab w:val="left" w:pos="180"/>
          <w:tab w:val="left" w:pos="1134"/>
        </w:tabs>
        <w:ind w:firstLine="709"/>
        <w:jc w:val="both"/>
        <w:rPr>
          <w:sz w:val="28"/>
          <w:szCs w:val="28"/>
        </w:rPr>
      </w:pPr>
      <w:r w:rsidRPr="00395230">
        <w:rPr>
          <w:bCs/>
          <w:sz w:val="28"/>
          <w:szCs w:val="28"/>
        </w:rPr>
        <w:t>4</w:t>
      </w:r>
      <w:r w:rsidR="00395230">
        <w:rPr>
          <w:bCs/>
          <w:sz w:val="28"/>
          <w:szCs w:val="28"/>
        </w:rPr>
        <w:t xml:space="preserve">3-ёх </w:t>
      </w:r>
      <w:r w:rsidR="00B06BC9" w:rsidRPr="00395230">
        <w:rPr>
          <w:bCs/>
          <w:sz w:val="28"/>
          <w:szCs w:val="28"/>
        </w:rPr>
        <w:t>заседани</w:t>
      </w:r>
      <w:r w:rsidR="00395230">
        <w:rPr>
          <w:bCs/>
          <w:sz w:val="28"/>
          <w:szCs w:val="28"/>
        </w:rPr>
        <w:t>й</w:t>
      </w:r>
      <w:r w:rsidR="00B06BC9" w:rsidRPr="00395230">
        <w:rPr>
          <w:bCs/>
          <w:sz w:val="28"/>
          <w:szCs w:val="28"/>
        </w:rPr>
        <w:t xml:space="preserve"> комиссии по предупре</w:t>
      </w:r>
      <w:r w:rsidRPr="00395230">
        <w:rPr>
          <w:bCs/>
          <w:sz w:val="28"/>
          <w:szCs w:val="28"/>
        </w:rPr>
        <w:t xml:space="preserve">ждению </w:t>
      </w:r>
      <w:r w:rsidR="00B06BC9" w:rsidRPr="00395230">
        <w:rPr>
          <w:bCs/>
          <w:sz w:val="28"/>
          <w:szCs w:val="28"/>
        </w:rPr>
        <w:t xml:space="preserve">и ликвидации ЧС </w:t>
      </w:r>
      <w:r w:rsidR="00187E1C">
        <w:rPr>
          <w:bCs/>
          <w:sz w:val="28"/>
          <w:szCs w:val="28"/>
        </w:rPr>
        <w:br/>
      </w:r>
      <w:r w:rsidR="00B06BC9" w:rsidRPr="00395230">
        <w:rPr>
          <w:bCs/>
          <w:sz w:val="28"/>
          <w:szCs w:val="28"/>
        </w:rPr>
        <w:t>и обеспечению пожарной безопасности (далее - комиссия ЧС и ОПБ)</w:t>
      </w:r>
      <w:r w:rsidRPr="00395230">
        <w:rPr>
          <w:bCs/>
          <w:sz w:val="28"/>
          <w:szCs w:val="28"/>
        </w:rPr>
        <w:t>, при этом</w:t>
      </w:r>
      <w:r w:rsidR="00B06BC9" w:rsidRPr="00395230">
        <w:rPr>
          <w:bCs/>
          <w:sz w:val="28"/>
          <w:szCs w:val="28"/>
        </w:rPr>
        <w:t xml:space="preserve">, </w:t>
      </w:r>
      <w:r w:rsidR="00187E1C">
        <w:rPr>
          <w:bCs/>
          <w:sz w:val="28"/>
          <w:szCs w:val="28"/>
        </w:rPr>
        <w:br/>
      </w:r>
      <w:r w:rsidRPr="00395230">
        <w:rPr>
          <w:bCs/>
          <w:sz w:val="28"/>
          <w:szCs w:val="28"/>
        </w:rPr>
        <w:t xml:space="preserve">25 заседаний были проведены по вопросам, касающимся новой </w:t>
      </w:r>
      <w:proofErr w:type="spellStart"/>
      <w:r w:rsidRPr="00395230">
        <w:rPr>
          <w:bCs/>
          <w:sz w:val="28"/>
          <w:szCs w:val="28"/>
        </w:rPr>
        <w:t>коронавирусной</w:t>
      </w:r>
      <w:proofErr w:type="spellEnd"/>
      <w:r w:rsidRPr="00395230">
        <w:rPr>
          <w:bCs/>
          <w:sz w:val="28"/>
          <w:szCs w:val="28"/>
        </w:rPr>
        <w:t xml:space="preserve"> инфекции;</w:t>
      </w:r>
    </w:p>
    <w:p w:rsidR="00026F84" w:rsidRPr="00665BAB" w:rsidRDefault="00026F84" w:rsidP="00187E1C">
      <w:pPr>
        <w:pStyle w:val="a8"/>
        <w:numPr>
          <w:ilvl w:val="0"/>
          <w:numId w:val="2"/>
        </w:numPr>
        <w:tabs>
          <w:tab w:val="left" w:pos="180"/>
          <w:tab w:val="left" w:pos="1134"/>
        </w:tabs>
        <w:ind w:firstLine="709"/>
        <w:jc w:val="both"/>
        <w:rPr>
          <w:sz w:val="28"/>
          <w:szCs w:val="28"/>
        </w:rPr>
      </w:pPr>
      <w:r w:rsidRPr="00395230">
        <w:rPr>
          <w:bCs/>
          <w:sz w:val="28"/>
          <w:szCs w:val="28"/>
        </w:rPr>
        <w:t>12</w:t>
      </w:r>
      <w:r w:rsidR="00395230">
        <w:rPr>
          <w:bCs/>
          <w:sz w:val="28"/>
          <w:szCs w:val="28"/>
        </w:rPr>
        <w:t xml:space="preserve">-ти </w:t>
      </w:r>
      <w:r w:rsidRPr="00395230">
        <w:rPr>
          <w:bCs/>
          <w:sz w:val="28"/>
          <w:szCs w:val="28"/>
        </w:rPr>
        <w:t>заседаний рабочей групп</w:t>
      </w:r>
      <w:r w:rsidR="00842AF8" w:rsidRPr="00395230">
        <w:rPr>
          <w:bCs/>
          <w:sz w:val="28"/>
          <w:szCs w:val="28"/>
        </w:rPr>
        <w:t>ы</w:t>
      </w:r>
      <w:r w:rsidRPr="00395230">
        <w:rPr>
          <w:bCs/>
          <w:sz w:val="28"/>
          <w:szCs w:val="28"/>
        </w:rPr>
        <w:t xml:space="preserve"> </w:t>
      </w:r>
      <w:r w:rsidR="00842AF8" w:rsidRPr="00395230">
        <w:rPr>
          <w:bCs/>
          <w:sz w:val="28"/>
          <w:szCs w:val="28"/>
        </w:rPr>
        <w:t xml:space="preserve">по решению вопросов пожарной </w:t>
      </w:r>
      <w:r w:rsidR="00842AF8" w:rsidRPr="00665BAB">
        <w:rPr>
          <w:bCs/>
          <w:sz w:val="28"/>
          <w:szCs w:val="28"/>
        </w:rPr>
        <w:t xml:space="preserve">безопасности при </w:t>
      </w:r>
      <w:r w:rsidRPr="00665BAB">
        <w:rPr>
          <w:bCs/>
          <w:sz w:val="28"/>
          <w:szCs w:val="28"/>
        </w:rPr>
        <w:t>комиссии ЧС и ОПБ;</w:t>
      </w:r>
    </w:p>
    <w:p w:rsidR="00B06BC9" w:rsidRPr="00665BAB" w:rsidRDefault="00692C7D" w:rsidP="00187E1C">
      <w:pPr>
        <w:pStyle w:val="a8"/>
        <w:numPr>
          <w:ilvl w:val="0"/>
          <w:numId w:val="2"/>
        </w:numPr>
        <w:tabs>
          <w:tab w:val="left" w:pos="180"/>
          <w:tab w:val="left" w:pos="1134"/>
        </w:tabs>
        <w:ind w:firstLine="709"/>
        <w:jc w:val="both"/>
        <w:rPr>
          <w:sz w:val="28"/>
          <w:szCs w:val="28"/>
        </w:rPr>
      </w:pPr>
      <w:r w:rsidRPr="00665BAB">
        <w:rPr>
          <w:bCs/>
          <w:sz w:val="28"/>
          <w:szCs w:val="28"/>
        </w:rPr>
        <w:t>10</w:t>
      </w:r>
      <w:r w:rsidR="00395230" w:rsidRPr="00665BAB">
        <w:rPr>
          <w:bCs/>
          <w:sz w:val="28"/>
          <w:szCs w:val="28"/>
        </w:rPr>
        <w:t>-ти</w:t>
      </w:r>
      <w:r w:rsidR="00026F84" w:rsidRPr="00665BAB">
        <w:rPr>
          <w:bCs/>
          <w:sz w:val="28"/>
          <w:szCs w:val="28"/>
        </w:rPr>
        <w:t xml:space="preserve"> заседаний </w:t>
      </w:r>
      <w:r w:rsidR="00B06BC9" w:rsidRPr="00665BAB">
        <w:rPr>
          <w:bCs/>
          <w:sz w:val="28"/>
          <w:szCs w:val="28"/>
        </w:rPr>
        <w:t>санитарно-противоэпидемического координационного совета при комиссии ЧС и ОПБ</w:t>
      </w:r>
      <w:r w:rsidR="008B039E" w:rsidRPr="00665BAB">
        <w:rPr>
          <w:bCs/>
          <w:sz w:val="28"/>
          <w:szCs w:val="28"/>
        </w:rPr>
        <w:t>;</w:t>
      </w:r>
    </w:p>
    <w:p w:rsidR="00660B14" w:rsidRPr="00665BAB" w:rsidRDefault="008B039E" w:rsidP="00187E1C">
      <w:pPr>
        <w:pStyle w:val="a8"/>
        <w:numPr>
          <w:ilvl w:val="0"/>
          <w:numId w:val="2"/>
        </w:numPr>
        <w:tabs>
          <w:tab w:val="left" w:pos="180"/>
          <w:tab w:val="left" w:pos="1134"/>
        </w:tabs>
        <w:ind w:firstLine="709"/>
        <w:jc w:val="both"/>
        <w:rPr>
          <w:sz w:val="28"/>
          <w:szCs w:val="28"/>
        </w:rPr>
      </w:pPr>
      <w:r w:rsidRPr="00665BAB">
        <w:rPr>
          <w:bCs/>
          <w:sz w:val="28"/>
          <w:szCs w:val="28"/>
        </w:rPr>
        <w:t xml:space="preserve">80-ти заседаний городского оперативного штаба по предупреждению завоза и распространения новой </w:t>
      </w:r>
      <w:proofErr w:type="spellStart"/>
      <w:r w:rsidRPr="00665BAB">
        <w:rPr>
          <w:bCs/>
          <w:sz w:val="28"/>
          <w:szCs w:val="28"/>
        </w:rPr>
        <w:t>коронавирусно</w:t>
      </w:r>
      <w:r w:rsidR="00660B14" w:rsidRPr="00665BAB">
        <w:rPr>
          <w:bCs/>
          <w:sz w:val="28"/>
          <w:szCs w:val="28"/>
        </w:rPr>
        <w:t>й</w:t>
      </w:r>
      <w:proofErr w:type="spellEnd"/>
      <w:r w:rsidR="00660B14" w:rsidRPr="00665BAB">
        <w:rPr>
          <w:bCs/>
          <w:sz w:val="28"/>
          <w:szCs w:val="28"/>
        </w:rPr>
        <w:t xml:space="preserve"> инфекции на территории города;</w:t>
      </w:r>
    </w:p>
    <w:p w:rsidR="00660B14" w:rsidRPr="00665BAB" w:rsidRDefault="00660B14" w:rsidP="00187E1C">
      <w:pPr>
        <w:pStyle w:val="a8"/>
        <w:numPr>
          <w:ilvl w:val="0"/>
          <w:numId w:val="2"/>
        </w:numPr>
        <w:tabs>
          <w:tab w:val="left" w:pos="180"/>
          <w:tab w:val="left" w:pos="1134"/>
        </w:tabs>
        <w:ind w:firstLine="709"/>
        <w:jc w:val="both"/>
        <w:rPr>
          <w:sz w:val="28"/>
          <w:szCs w:val="28"/>
        </w:rPr>
      </w:pPr>
      <w:r w:rsidRPr="00665BAB">
        <w:rPr>
          <w:sz w:val="28"/>
          <w:szCs w:val="28"/>
        </w:rPr>
        <w:t>74</w:t>
      </w:r>
      <w:r w:rsidR="00796F9C" w:rsidRPr="00665BAB">
        <w:rPr>
          <w:sz w:val="28"/>
          <w:szCs w:val="28"/>
        </w:rPr>
        <w:t>-ёх заседаний</w:t>
      </w:r>
      <w:r w:rsidRPr="00665BAB">
        <w:rPr>
          <w:sz w:val="28"/>
          <w:szCs w:val="28"/>
        </w:rPr>
        <w:t xml:space="preserve"> регионального оперативного штаба по предупреждению </w:t>
      </w:r>
      <w:r w:rsidRPr="00665BAB">
        <w:rPr>
          <w:sz w:val="28"/>
          <w:szCs w:val="28"/>
          <w:lang w:val="en-US"/>
        </w:rPr>
        <w:t>COVID</w:t>
      </w:r>
      <w:r w:rsidRPr="00665BAB">
        <w:rPr>
          <w:sz w:val="28"/>
          <w:szCs w:val="28"/>
        </w:rPr>
        <w:t xml:space="preserve">-19 на территории автономного </w:t>
      </w:r>
      <w:r w:rsidR="00665BAB" w:rsidRPr="00665BAB">
        <w:rPr>
          <w:sz w:val="28"/>
          <w:szCs w:val="28"/>
        </w:rPr>
        <w:t xml:space="preserve">округа, своевременно подготовлено </w:t>
      </w:r>
      <w:r w:rsidR="00187E1C">
        <w:rPr>
          <w:sz w:val="28"/>
          <w:szCs w:val="28"/>
        </w:rPr>
        <w:br/>
      </w:r>
      <w:r w:rsidR="00665BAB" w:rsidRPr="00665BAB">
        <w:rPr>
          <w:sz w:val="28"/>
          <w:szCs w:val="28"/>
        </w:rPr>
        <w:t>и представлено в региональный оперативный штаб 163 отчётных документа.</w:t>
      </w:r>
    </w:p>
    <w:p w:rsidR="002922C9" w:rsidRDefault="002922C9" w:rsidP="00187E1C">
      <w:pPr>
        <w:pStyle w:val="ab"/>
        <w:tabs>
          <w:tab w:val="left" w:pos="851"/>
        </w:tabs>
        <w:ind w:left="0"/>
      </w:pPr>
      <w:r w:rsidRPr="00665BAB">
        <w:rPr>
          <w:bCs/>
          <w:szCs w:val="28"/>
        </w:rPr>
        <w:tab/>
        <w:t xml:space="preserve">4. </w:t>
      </w:r>
      <w:r w:rsidRPr="00665BAB">
        <w:rPr>
          <w:szCs w:val="28"/>
        </w:rPr>
        <w:t>Организованы и проведены в ежедневно</w:t>
      </w:r>
      <w:r>
        <w:t xml:space="preserve">м режиме </w:t>
      </w:r>
      <w:r w:rsidRPr="00F36725">
        <w:t>236 рейдов</w:t>
      </w:r>
      <w:r>
        <w:t xml:space="preserve"> </w:t>
      </w:r>
      <w:r w:rsidRPr="00F36725">
        <w:t xml:space="preserve">по </w:t>
      </w:r>
      <w:r>
        <w:t>контролю установленных противоэпидемических требований.</w:t>
      </w:r>
    </w:p>
    <w:p w:rsidR="002922C9" w:rsidRDefault="002922C9" w:rsidP="00187E1C">
      <w:pPr>
        <w:pStyle w:val="ab"/>
        <w:tabs>
          <w:tab w:val="left" w:pos="851"/>
        </w:tabs>
        <w:ind w:left="0"/>
      </w:pPr>
      <w:r>
        <w:tab/>
        <w:t>С</w:t>
      </w:r>
      <w:r w:rsidRPr="00F36725">
        <w:t xml:space="preserve">оставлено 300 протоколов на физических лиц, 26 протоколов </w:t>
      </w:r>
      <w:r w:rsidR="00187E1C">
        <w:br/>
      </w:r>
      <w:r w:rsidRPr="00F36725">
        <w:t>на юридических лиц, с гражданами проведено более 4000 профилактических бесед.</w:t>
      </w:r>
    </w:p>
    <w:p w:rsidR="00AE0F85" w:rsidRDefault="002922C9" w:rsidP="00187E1C">
      <w:pPr>
        <w:pStyle w:val="ab"/>
        <w:ind w:left="0" w:firstLine="851"/>
      </w:pPr>
      <w:r>
        <w:t>5</w:t>
      </w:r>
      <w:r w:rsidRPr="00F36725">
        <w:t xml:space="preserve">. Совместно с представителями отдела потребительского рынка и защиты </w:t>
      </w:r>
      <w:r w:rsidRPr="00F36725">
        <w:br/>
        <w:t xml:space="preserve">прав потребителей, контрольного управления, управления физической культуры </w:t>
      </w:r>
      <w:r w:rsidRPr="00F36725">
        <w:br/>
        <w:t xml:space="preserve">и спорта, комитета культуры и туризма, </w:t>
      </w:r>
      <w:proofErr w:type="spellStart"/>
      <w:r w:rsidRPr="00F36725">
        <w:t>Роспотребнадзора</w:t>
      </w:r>
      <w:proofErr w:type="spellEnd"/>
      <w:r w:rsidRPr="00F36725">
        <w:t xml:space="preserve">, полиции, управления </w:t>
      </w:r>
      <w:r w:rsidRPr="00F36725">
        <w:lastRenderedPageBreak/>
        <w:t>социальной защиты</w:t>
      </w:r>
      <w:r>
        <w:t>,</w:t>
      </w:r>
      <w:r w:rsidRPr="00F36725">
        <w:t xml:space="preserve"> обществе</w:t>
      </w:r>
      <w:r w:rsidR="00AE0F85">
        <w:t>нности организован и продолжается</w:t>
      </w:r>
      <w:r w:rsidRPr="00F36725">
        <w:t xml:space="preserve"> мониторинг соблюдения требований, предусмотренных чек-листам, на объектах, возобновивших свою деятельность. </w:t>
      </w:r>
    </w:p>
    <w:p w:rsidR="002922C9" w:rsidRPr="00F36725" w:rsidRDefault="00AE0F85" w:rsidP="00187E1C">
      <w:pPr>
        <w:pStyle w:val="ab"/>
        <w:ind w:left="0" w:firstLine="851"/>
      </w:pPr>
      <w:r>
        <w:t>В</w:t>
      </w:r>
      <w:r w:rsidR="007A1359">
        <w:t xml:space="preserve">сего в прошлом году </w:t>
      </w:r>
      <w:r>
        <w:t xml:space="preserve">проверено 246 объектов, </w:t>
      </w:r>
      <w:r w:rsidR="002922C9" w:rsidRPr="00F36725">
        <w:t>на 24 объектах б</w:t>
      </w:r>
      <w:r>
        <w:t xml:space="preserve">ыли выявлены незначительные </w:t>
      </w:r>
      <w:r w:rsidR="002922C9" w:rsidRPr="00F36725">
        <w:t>нарушения,</w:t>
      </w:r>
      <w:r>
        <w:t xml:space="preserve"> которые устранены в ходе проверки</w:t>
      </w:r>
      <w:r w:rsidR="002922C9" w:rsidRPr="00F36725">
        <w:t xml:space="preserve">. </w:t>
      </w:r>
    </w:p>
    <w:p w:rsidR="002922C9" w:rsidRPr="00F36725" w:rsidRDefault="002922C9" w:rsidP="00187E1C">
      <w:pPr>
        <w:pStyle w:val="ab"/>
        <w:ind w:left="0" w:firstLine="851"/>
      </w:pPr>
      <w:r w:rsidRPr="00F36725">
        <w:t xml:space="preserve">В отношении 17 объектов, на которых выявлены более серьезные нарушения, информация </w:t>
      </w:r>
      <w:r>
        <w:t xml:space="preserve">для принятия мер </w:t>
      </w:r>
      <w:r w:rsidRPr="00F36725">
        <w:t xml:space="preserve">направлена в соответствующие контрольные органы. </w:t>
      </w:r>
    </w:p>
    <w:p w:rsidR="002922C9" w:rsidRPr="00F36725" w:rsidRDefault="00AE0F85" w:rsidP="00187E1C">
      <w:pPr>
        <w:pStyle w:val="ab"/>
        <w:ind w:left="0" w:firstLine="851"/>
      </w:pPr>
      <w:r>
        <w:t xml:space="preserve">6. </w:t>
      </w:r>
      <w:r w:rsidR="00187E1C">
        <w:t xml:space="preserve">  </w:t>
      </w:r>
      <w:r>
        <w:t>С</w:t>
      </w:r>
      <w:r w:rsidR="002922C9" w:rsidRPr="00F36725">
        <w:t>овместно со службой по охране здоровья</w:t>
      </w:r>
      <w:r>
        <w:t xml:space="preserve"> населения Администра</w:t>
      </w:r>
      <w:r w:rsidR="00DD7FAD">
        <w:t>ции была налажена работа</w:t>
      </w:r>
      <w:r w:rsidR="002922C9" w:rsidRPr="00F36725">
        <w:t xml:space="preserve"> </w:t>
      </w:r>
      <w:proofErr w:type="spellStart"/>
      <w:r w:rsidR="002922C9" w:rsidRPr="00F36725">
        <w:t>обсерватора</w:t>
      </w:r>
      <w:proofErr w:type="spellEnd"/>
      <w:r w:rsidR="002922C9" w:rsidRPr="00F36725">
        <w:t xml:space="preserve">, развернутого на базе отдыха «Олимпия». </w:t>
      </w:r>
    </w:p>
    <w:p w:rsidR="002922C9" w:rsidRPr="00F36725" w:rsidRDefault="00DD7FAD" w:rsidP="00187E1C">
      <w:pPr>
        <w:pStyle w:val="ab"/>
        <w:ind w:left="0" w:firstLine="851"/>
      </w:pPr>
      <w:r>
        <w:t>7</w:t>
      </w:r>
      <w:r w:rsidR="002922C9" w:rsidRPr="00F36725">
        <w:t xml:space="preserve">. </w:t>
      </w:r>
      <w:r w:rsidR="00187E1C">
        <w:t xml:space="preserve"> </w:t>
      </w:r>
      <w:r>
        <w:t xml:space="preserve">Огромная работа проведена при встрече </w:t>
      </w:r>
      <w:r w:rsidR="002922C9" w:rsidRPr="00F36725">
        <w:t xml:space="preserve">граждан Российской Федерации, пребывающих из-за границы, в том числе их дальнейшее размещение в </w:t>
      </w:r>
      <w:proofErr w:type="spellStart"/>
      <w:r w:rsidR="002922C9" w:rsidRPr="00F36725">
        <w:t>обсерваторе</w:t>
      </w:r>
      <w:proofErr w:type="spellEnd"/>
      <w:r w:rsidR="002922C9" w:rsidRPr="00F36725">
        <w:t xml:space="preserve"> или</w:t>
      </w:r>
      <w:r>
        <w:t xml:space="preserve"> по месту жительства, а также </w:t>
      </w:r>
      <w:r w:rsidRPr="00F36725">
        <w:t xml:space="preserve">организована </w:t>
      </w:r>
      <w:r>
        <w:t xml:space="preserve">встреча </w:t>
      </w:r>
      <w:r w:rsidRPr="00F36725">
        <w:t xml:space="preserve">граждан, прибывших </w:t>
      </w:r>
      <w:r w:rsidR="00187E1C">
        <w:br/>
      </w:r>
      <w:r w:rsidRPr="00F36725">
        <w:t xml:space="preserve">с регионов с неблагоприятной эпидемиологической обстановкой (республики Башкортостан, Дагестан, Саха (Якутия).  </w:t>
      </w:r>
    </w:p>
    <w:p w:rsidR="002922C9" w:rsidRPr="00F36725" w:rsidRDefault="00DD7FAD" w:rsidP="00187E1C">
      <w:pPr>
        <w:pStyle w:val="ab"/>
        <w:ind w:left="0" w:firstLine="851"/>
      </w:pPr>
      <w:r>
        <w:t>8</w:t>
      </w:r>
      <w:r w:rsidR="002922C9" w:rsidRPr="00F36725">
        <w:t xml:space="preserve">. На территории МБУ «Центр специальной подготовки «Сибирский </w:t>
      </w:r>
      <w:r w:rsidR="002922C9">
        <w:br/>
      </w:r>
      <w:r w:rsidR="002922C9" w:rsidRPr="00F36725">
        <w:t xml:space="preserve">легион» во взаимодействии с отделом молодежной политики был развернут </w:t>
      </w:r>
      <w:r>
        <w:t xml:space="preserve">палаточный </w:t>
      </w:r>
      <w:r w:rsidR="002922C9" w:rsidRPr="00F36725">
        <w:t xml:space="preserve">городок жизнеобеспечения. </w:t>
      </w:r>
    </w:p>
    <w:p w:rsidR="002922C9" w:rsidRPr="00F36725" w:rsidRDefault="00DD7FAD" w:rsidP="00187E1C">
      <w:pPr>
        <w:pStyle w:val="ab"/>
        <w:ind w:left="0" w:firstLine="851"/>
      </w:pPr>
      <w:r>
        <w:t>9</w:t>
      </w:r>
      <w:r w:rsidR="002922C9" w:rsidRPr="00F36725">
        <w:t>. На базе МКУ «Е</w:t>
      </w:r>
      <w:r>
        <w:t>ДДС города Сургута» развёрнут</w:t>
      </w:r>
      <w:r w:rsidR="002922C9" w:rsidRPr="00F36725">
        <w:t xml:space="preserve"> </w:t>
      </w:r>
      <w:r>
        <w:t>и продолжает функционировать в круглосуточном режиме</w:t>
      </w:r>
      <w:r w:rsidR="002922C9" w:rsidRPr="00F36725">
        <w:t xml:space="preserve"> городско</w:t>
      </w:r>
      <w:r>
        <w:t>й контакт-центр</w:t>
      </w:r>
      <w:r w:rsidR="002922C9" w:rsidRPr="00F36725">
        <w:t xml:space="preserve">. </w:t>
      </w:r>
    </w:p>
    <w:p w:rsidR="00051F75" w:rsidRDefault="002922C9" w:rsidP="00187E1C">
      <w:pPr>
        <w:pStyle w:val="ab"/>
        <w:ind w:left="0" w:firstLine="851"/>
      </w:pPr>
      <w:r w:rsidRPr="00F36725">
        <w:t>1</w:t>
      </w:r>
      <w:r w:rsidR="00DD7FAD">
        <w:t>0</w:t>
      </w:r>
      <w:r w:rsidR="00313763">
        <w:t xml:space="preserve">. </w:t>
      </w:r>
      <w:proofErr w:type="spellStart"/>
      <w:r w:rsidR="00051F75">
        <w:t>Сургутским</w:t>
      </w:r>
      <w:proofErr w:type="spellEnd"/>
      <w:r w:rsidR="00051F75">
        <w:t xml:space="preserve"> спасательным центром</w:t>
      </w:r>
      <w:r w:rsidR="00313763">
        <w:t xml:space="preserve"> во взаимодействии с департаментом городского хозяйства</w:t>
      </w:r>
      <w:r w:rsidRPr="00F36725">
        <w:t xml:space="preserve"> организована</w:t>
      </w:r>
      <w:r w:rsidR="00051F75">
        <w:t xml:space="preserve"> и про</w:t>
      </w:r>
      <w:r w:rsidR="006314DC">
        <w:t>д</w:t>
      </w:r>
      <w:r w:rsidR="00051F75">
        <w:t>олжается</w:t>
      </w:r>
      <w:r w:rsidRPr="00F36725">
        <w:t xml:space="preserve"> дезинфекционная обработка мест общего пользования и очагов </w:t>
      </w:r>
      <w:proofErr w:type="spellStart"/>
      <w:r w:rsidRPr="00F36725">
        <w:t>коронавирусной</w:t>
      </w:r>
      <w:proofErr w:type="spellEnd"/>
      <w:r w:rsidRPr="00F36725">
        <w:t xml:space="preserve"> инфекции в многоквартирных жилых домах.</w:t>
      </w:r>
      <w:r>
        <w:t xml:space="preserve"> </w:t>
      </w:r>
    </w:p>
    <w:p w:rsidR="002922C9" w:rsidRPr="003C0A6C" w:rsidRDefault="003C0A6C" w:rsidP="00187E1C">
      <w:pPr>
        <w:pStyle w:val="ab"/>
        <w:ind w:left="0" w:firstLine="851"/>
      </w:pPr>
      <w:r>
        <w:t>В 2020 году проведена д</w:t>
      </w:r>
      <w:r w:rsidR="002922C9" w:rsidRPr="00F36725">
        <w:t>езинфекция 1638 входных групп и лифтовых пространств в 1310 домах на о</w:t>
      </w:r>
      <w:r>
        <w:t>бщей площади более 283 000 м</w:t>
      </w:r>
      <w:r>
        <w:rPr>
          <w:vertAlign w:val="superscript"/>
        </w:rPr>
        <w:t>2</w:t>
      </w:r>
      <w:r>
        <w:t>.</w:t>
      </w:r>
    </w:p>
    <w:p w:rsidR="002922C9" w:rsidRDefault="002922C9" w:rsidP="00187E1C">
      <w:pPr>
        <w:pStyle w:val="a8"/>
        <w:tabs>
          <w:tab w:val="left" w:pos="360"/>
          <w:tab w:val="left" w:pos="851"/>
          <w:tab w:val="left" w:pos="993"/>
        </w:tabs>
        <w:ind w:left="0" w:firstLine="851"/>
        <w:jc w:val="both"/>
        <w:rPr>
          <w:sz w:val="28"/>
          <w:szCs w:val="28"/>
          <w:lang w:eastAsia="ar-SA"/>
        </w:rPr>
      </w:pPr>
      <w:r w:rsidRPr="00F36725">
        <w:rPr>
          <w:sz w:val="28"/>
          <w:szCs w:val="28"/>
          <w:lang w:eastAsia="ar-SA"/>
        </w:rPr>
        <w:t>1</w:t>
      </w:r>
      <w:r w:rsidR="00665BAB">
        <w:rPr>
          <w:sz w:val="28"/>
          <w:szCs w:val="28"/>
          <w:lang w:eastAsia="ar-SA"/>
        </w:rPr>
        <w:t>1</w:t>
      </w:r>
      <w:r w:rsidRPr="00F36725">
        <w:rPr>
          <w:sz w:val="28"/>
          <w:szCs w:val="28"/>
          <w:lang w:eastAsia="ar-SA"/>
        </w:rPr>
        <w:t xml:space="preserve">. Оперативная группа комиссии </w:t>
      </w:r>
      <w:r w:rsidR="00665BAB">
        <w:rPr>
          <w:sz w:val="28"/>
          <w:szCs w:val="28"/>
          <w:lang w:eastAsia="ar-SA"/>
        </w:rPr>
        <w:t xml:space="preserve">ЧС и ОПБ </w:t>
      </w:r>
      <w:r w:rsidRPr="00F36725">
        <w:rPr>
          <w:sz w:val="28"/>
          <w:szCs w:val="28"/>
          <w:lang w:eastAsia="ar-SA"/>
        </w:rPr>
        <w:t>в круглос</w:t>
      </w:r>
      <w:r w:rsidR="00665BAB">
        <w:rPr>
          <w:sz w:val="28"/>
          <w:szCs w:val="28"/>
          <w:lang w:eastAsia="ar-SA"/>
        </w:rPr>
        <w:t xml:space="preserve">уточном режиме 25 раз выезжала на различные происшествия </w:t>
      </w:r>
      <w:r w:rsidRPr="00F36725">
        <w:rPr>
          <w:sz w:val="28"/>
          <w:szCs w:val="28"/>
          <w:lang w:eastAsia="ar-SA"/>
        </w:rPr>
        <w:t>для о</w:t>
      </w:r>
      <w:r w:rsidR="00665BAB">
        <w:rPr>
          <w:sz w:val="28"/>
          <w:szCs w:val="28"/>
          <w:lang w:eastAsia="ar-SA"/>
        </w:rPr>
        <w:t>ценки складывающейся обстановки и</w:t>
      </w:r>
      <w:r w:rsidRPr="00F36725">
        <w:rPr>
          <w:sz w:val="28"/>
          <w:szCs w:val="28"/>
          <w:lang w:eastAsia="ar-SA"/>
        </w:rPr>
        <w:t xml:space="preserve"> незамедлительного</w:t>
      </w:r>
      <w:r w:rsidR="00665BAB">
        <w:rPr>
          <w:sz w:val="28"/>
          <w:szCs w:val="28"/>
          <w:lang w:eastAsia="ar-SA"/>
        </w:rPr>
        <w:t xml:space="preserve"> принятия мер и подготовки пр</w:t>
      </w:r>
      <w:r w:rsidR="00DF6D5C">
        <w:rPr>
          <w:sz w:val="28"/>
          <w:szCs w:val="28"/>
          <w:lang w:eastAsia="ar-SA"/>
        </w:rPr>
        <w:t>едложений по их предотвращению.</w:t>
      </w:r>
    </w:p>
    <w:p w:rsidR="00DF6D5C" w:rsidRPr="00DF6D5C" w:rsidRDefault="00DF6D5C" w:rsidP="00187E1C">
      <w:pPr>
        <w:pStyle w:val="a8"/>
        <w:tabs>
          <w:tab w:val="left" w:pos="360"/>
          <w:tab w:val="left" w:pos="851"/>
          <w:tab w:val="left" w:pos="993"/>
        </w:tabs>
        <w:ind w:left="0" w:firstLine="851"/>
        <w:jc w:val="both"/>
        <w:rPr>
          <w:sz w:val="28"/>
          <w:szCs w:val="28"/>
          <w:lang w:eastAsia="ar-SA"/>
        </w:rPr>
      </w:pPr>
    </w:p>
    <w:p w:rsidR="00505246" w:rsidRPr="00DF6D5C" w:rsidRDefault="00796F9C" w:rsidP="00187E1C">
      <w:pPr>
        <w:pStyle w:val="a8"/>
        <w:tabs>
          <w:tab w:val="left" w:pos="180"/>
          <w:tab w:val="left" w:pos="709"/>
          <w:tab w:val="left" w:pos="851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 w:rsidR="002922C9">
        <w:rPr>
          <w:sz w:val="28"/>
          <w:szCs w:val="28"/>
          <w:lang w:eastAsia="ar-SA"/>
        </w:rPr>
        <w:t>Проведённая работа</w:t>
      </w:r>
      <w:r>
        <w:rPr>
          <w:sz w:val="28"/>
          <w:szCs w:val="28"/>
          <w:lang w:eastAsia="ar-SA"/>
        </w:rPr>
        <w:t xml:space="preserve"> позволила</w:t>
      </w:r>
      <w:r w:rsidR="00395230" w:rsidRPr="008B039E">
        <w:rPr>
          <w:sz w:val="28"/>
          <w:szCs w:val="28"/>
          <w:lang w:eastAsia="ar-SA"/>
        </w:rPr>
        <w:t xml:space="preserve"> минимизировать риски возникновения ЧС </w:t>
      </w:r>
      <w:r w:rsidR="00187E1C">
        <w:rPr>
          <w:sz w:val="28"/>
          <w:szCs w:val="28"/>
          <w:lang w:eastAsia="ar-SA"/>
        </w:rPr>
        <w:br/>
      </w:r>
      <w:r w:rsidR="00395230" w:rsidRPr="008B039E">
        <w:rPr>
          <w:sz w:val="28"/>
          <w:szCs w:val="28"/>
          <w:lang w:eastAsia="ar-SA"/>
        </w:rPr>
        <w:t xml:space="preserve">на территории города, </w:t>
      </w:r>
      <w:r w:rsidR="00A85799" w:rsidRPr="008B039E">
        <w:rPr>
          <w:sz w:val="28"/>
          <w:szCs w:val="28"/>
          <w:lang w:eastAsia="ar-SA"/>
        </w:rPr>
        <w:t>пре</w:t>
      </w:r>
      <w:r w:rsidR="00FC047D" w:rsidRPr="008B039E">
        <w:rPr>
          <w:sz w:val="28"/>
          <w:szCs w:val="28"/>
          <w:lang w:eastAsia="ar-SA"/>
        </w:rPr>
        <w:t>дотв</w:t>
      </w:r>
      <w:r w:rsidR="00DB5580">
        <w:rPr>
          <w:sz w:val="28"/>
          <w:szCs w:val="28"/>
          <w:lang w:eastAsia="ar-SA"/>
        </w:rPr>
        <w:t>ратить возникновение техногенных ЧС, связанных</w:t>
      </w:r>
      <w:r w:rsidR="00A85799" w:rsidRPr="008B039E">
        <w:rPr>
          <w:sz w:val="28"/>
          <w:szCs w:val="28"/>
          <w:lang w:eastAsia="ar-SA"/>
        </w:rPr>
        <w:t xml:space="preserve"> с возможным обрушением </w:t>
      </w:r>
      <w:r w:rsidR="00395230" w:rsidRPr="008B039E">
        <w:rPr>
          <w:sz w:val="28"/>
          <w:szCs w:val="28"/>
          <w:lang w:eastAsia="ar-SA"/>
        </w:rPr>
        <w:t>строительных конструкций гипер</w:t>
      </w:r>
      <w:r w:rsidR="00F23356" w:rsidRPr="008B039E">
        <w:rPr>
          <w:sz w:val="28"/>
          <w:szCs w:val="28"/>
          <w:lang w:eastAsia="ar-SA"/>
        </w:rPr>
        <w:t>маркета «Зеленый б</w:t>
      </w:r>
      <w:r w:rsidR="00220E40">
        <w:rPr>
          <w:sz w:val="28"/>
          <w:szCs w:val="28"/>
          <w:lang w:eastAsia="ar-SA"/>
        </w:rPr>
        <w:t>ерег»,</w:t>
      </w:r>
      <w:r w:rsidR="00DB5580">
        <w:rPr>
          <w:sz w:val="28"/>
          <w:szCs w:val="28"/>
          <w:lang w:eastAsia="ar-SA"/>
        </w:rPr>
        <w:t xml:space="preserve"> с разливом нефтепродуктов на реке Сайма,</w:t>
      </w:r>
      <w:r w:rsidR="00220E40">
        <w:rPr>
          <w:sz w:val="28"/>
          <w:szCs w:val="28"/>
          <w:lang w:eastAsia="ar-SA"/>
        </w:rPr>
        <w:t xml:space="preserve"> </w:t>
      </w:r>
      <w:r w:rsidR="00F23356" w:rsidRPr="008B039E">
        <w:rPr>
          <w:sz w:val="28"/>
          <w:szCs w:val="28"/>
          <w:lang w:eastAsia="ar-SA"/>
        </w:rPr>
        <w:t>природной ЧС в результате возможного подтопления</w:t>
      </w:r>
      <w:r w:rsidR="00395230" w:rsidRPr="008B039E">
        <w:rPr>
          <w:sz w:val="28"/>
          <w:szCs w:val="28"/>
          <w:lang w:eastAsia="ar-SA"/>
        </w:rPr>
        <w:t xml:space="preserve"> дачных участков</w:t>
      </w:r>
      <w:r w:rsidR="00F23356" w:rsidRPr="008B039E">
        <w:rPr>
          <w:sz w:val="28"/>
          <w:szCs w:val="28"/>
          <w:lang w:eastAsia="ar-SA"/>
        </w:rPr>
        <w:t xml:space="preserve"> в СОТ «Газовик»</w:t>
      </w:r>
      <w:r w:rsidR="00220E40">
        <w:rPr>
          <w:sz w:val="28"/>
          <w:szCs w:val="28"/>
          <w:lang w:eastAsia="ar-SA"/>
        </w:rPr>
        <w:t xml:space="preserve"> и самое</w:t>
      </w:r>
      <w:r w:rsidR="002922C9">
        <w:rPr>
          <w:sz w:val="28"/>
          <w:szCs w:val="28"/>
          <w:lang w:eastAsia="ar-SA"/>
        </w:rPr>
        <w:t xml:space="preserve"> главное предотвратить воз</w:t>
      </w:r>
      <w:r w:rsidR="00220E40">
        <w:rPr>
          <w:sz w:val="28"/>
          <w:szCs w:val="28"/>
          <w:lang w:eastAsia="ar-SA"/>
        </w:rPr>
        <w:t xml:space="preserve">никновение биолого-социальной ЧС, связанной с </w:t>
      </w:r>
      <w:r w:rsidR="002922C9" w:rsidRPr="00DF6D5C">
        <w:rPr>
          <w:sz w:val="28"/>
          <w:szCs w:val="28"/>
          <w:lang w:eastAsia="ar-SA"/>
        </w:rPr>
        <w:t xml:space="preserve">распространением </w:t>
      </w:r>
      <w:bookmarkStart w:id="1" w:name="OLE_LINK1"/>
      <w:bookmarkStart w:id="2" w:name="OLE_LINK2"/>
      <w:r w:rsidR="002922C9" w:rsidRPr="00DF6D5C">
        <w:rPr>
          <w:sz w:val="28"/>
          <w:szCs w:val="28"/>
          <w:lang w:val="en-US"/>
        </w:rPr>
        <w:t>COVID</w:t>
      </w:r>
      <w:r w:rsidR="002922C9" w:rsidRPr="00DF6D5C">
        <w:rPr>
          <w:sz w:val="28"/>
          <w:szCs w:val="28"/>
        </w:rPr>
        <w:t>-19.</w:t>
      </w:r>
    </w:p>
    <w:bookmarkEnd w:id="1"/>
    <w:bookmarkEnd w:id="2"/>
    <w:p w:rsidR="002922C9" w:rsidRPr="00DF6D5C" w:rsidRDefault="002922C9" w:rsidP="00187E1C">
      <w:pPr>
        <w:pStyle w:val="a8"/>
        <w:tabs>
          <w:tab w:val="left" w:pos="360"/>
        </w:tabs>
        <w:ind w:left="0" w:firstLine="0"/>
        <w:jc w:val="both"/>
        <w:rPr>
          <w:sz w:val="28"/>
          <w:szCs w:val="28"/>
          <w:lang w:eastAsia="ar-SA"/>
        </w:rPr>
      </w:pPr>
    </w:p>
    <w:p w:rsidR="00354C9C" w:rsidRPr="00DF6D5C" w:rsidRDefault="00DF6D5C" w:rsidP="00187E1C">
      <w:pPr>
        <w:pStyle w:val="a8"/>
        <w:tabs>
          <w:tab w:val="left" w:pos="180"/>
          <w:tab w:val="left" w:pos="709"/>
          <w:tab w:val="left" w:pos="851"/>
        </w:tabs>
        <w:ind w:left="0" w:firstLine="0"/>
        <w:jc w:val="both"/>
        <w:rPr>
          <w:sz w:val="28"/>
          <w:szCs w:val="28"/>
        </w:rPr>
      </w:pPr>
      <w:r w:rsidRPr="00DF6D5C">
        <w:rPr>
          <w:rFonts w:eastAsia="Arial"/>
          <w:bCs/>
          <w:sz w:val="28"/>
          <w:szCs w:val="28"/>
          <w:lang w:eastAsia="ar-SA"/>
        </w:rPr>
        <w:tab/>
      </w:r>
      <w:r w:rsidRPr="00DF6D5C">
        <w:rPr>
          <w:rFonts w:eastAsia="Arial"/>
          <w:bCs/>
          <w:sz w:val="28"/>
          <w:szCs w:val="28"/>
          <w:lang w:eastAsia="ar-SA"/>
        </w:rPr>
        <w:tab/>
      </w:r>
      <w:r w:rsidRPr="00DF6D5C">
        <w:rPr>
          <w:rFonts w:eastAsia="Arial"/>
          <w:bCs/>
          <w:sz w:val="28"/>
          <w:szCs w:val="28"/>
          <w:lang w:eastAsia="ar-SA"/>
        </w:rPr>
        <w:tab/>
      </w:r>
      <w:r w:rsidR="005E79D3">
        <w:rPr>
          <w:rFonts w:eastAsia="Arial"/>
          <w:bCs/>
          <w:sz w:val="28"/>
          <w:szCs w:val="28"/>
          <w:lang w:eastAsia="ar-SA"/>
        </w:rPr>
        <w:t xml:space="preserve">Не </w:t>
      </w:r>
      <w:r w:rsidRPr="00DF6D5C">
        <w:rPr>
          <w:rFonts w:eastAsia="Arial"/>
          <w:bCs/>
          <w:sz w:val="28"/>
          <w:szCs w:val="28"/>
          <w:lang w:eastAsia="ar-SA"/>
        </w:rPr>
        <w:t xml:space="preserve">смотря на жёсткие ограничения по </w:t>
      </w:r>
      <w:r w:rsidRPr="00DF6D5C">
        <w:rPr>
          <w:sz w:val="28"/>
          <w:szCs w:val="28"/>
          <w:lang w:val="en-US"/>
        </w:rPr>
        <w:t>COVID</w:t>
      </w:r>
      <w:r w:rsidRPr="00DF6D5C">
        <w:rPr>
          <w:sz w:val="28"/>
          <w:szCs w:val="28"/>
        </w:rPr>
        <w:t>-19</w:t>
      </w:r>
      <w:r w:rsidR="006314DC">
        <w:rPr>
          <w:sz w:val="28"/>
          <w:szCs w:val="28"/>
        </w:rPr>
        <w:t>,</w:t>
      </w:r>
      <w:r w:rsidRPr="00DF6D5C">
        <w:rPr>
          <w:sz w:val="28"/>
          <w:szCs w:val="28"/>
        </w:rPr>
        <w:t xml:space="preserve"> </w:t>
      </w:r>
      <w:r w:rsidR="008F5178" w:rsidRPr="00DF6D5C">
        <w:rPr>
          <w:rFonts w:eastAsia="Arial"/>
          <w:bCs/>
          <w:sz w:val="28"/>
          <w:szCs w:val="28"/>
          <w:lang w:eastAsia="ar-SA"/>
        </w:rPr>
        <w:t xml:space="preserve">в октябре </w:t>
      </w:r>
      <w:r w:rsidR="006779A6" w:rsidRPr="00DF6D5C">
        <w:rPr>
          <w:rFonts w:eastAsia="Arial"/>
          <w:bCs/>
          <w:sz w:val="28"/>
          <w:szCs w:val="28"/>
          <w:lang w:eastAsia="ar-SA"/>
        </w:rPr>
        <w:t xml:space="preserve">органы управления и силы ГО </w:t>
      </w:r>
      <w:r w:rsidR="00B06BC9" w:rsidRPr="00DF6D5C">
        <w:rPr>
          <w:rFonts w:eastAsia="Arial"/>
          <w:bCs/>
          <w:sz w:val="28"/>
          <w:szCs w:val="28"/>
          <w:lang w:eastAsia="ar-SA"/>
        </w:rPr>
        <w:t>пр</w:t>
      </w:r>
      <w:r w:rsidR="008F5178" w:rsidRPr="00DF6D5C">
        <w:rPr>
          <w:rFonts w:eastAsia="Arial"/>
          <w:bCs/>
          <w:sz w:val="28"/>
          <w:szCs w:val="28"/>
          <w:lang w:eastAsia="ar-SA"/>
        </w:rPr>
        <w:t>иня</w:t>
      </w:r>
      <w:r w:rsidR="006779A6" w:rsidRPr="00DF6D5C">
        <w:rPr>
          <w:rFonts w:eastAsia="Arial"/>
          <w:bCs/>
          <w:sz w:val="28"/>
          <w:szCs w:val="28"/>
          <w:lang w:eastAsia="ar-SA"/>
        </w:rPr>
        <w:t>ли</w:t>
      </w:r>
      <w:r w:rsidR="008F5178" w:rsidRPr="00DF6D5C">
        <w:rPr>
          <w:rFonts w:eastAsia="Arial"/>
          <w:bCs/>
          <w:sz w:val="28"/>
          <w:szCs w:val="28"/>
          <w:lang w:eastAsia="ar-SA"/>
        </w:rPr>
        <w:t xml:space="preserve"> участие во </w:t>
      </w:r>
      <w:r w:rsidR="00B06BC9" w:rsidRPr="00DF6D5C">
        <w:rPr>
          <w:sz w:val="28"/>
          <w:szCs w:val="28"/>
        </w:rPr>
        <w:t>Всероссийск</w:t>
      </w:r>
      <w:r w:rsidR="008F5178" w:rsidRPr="00DF6D5C">
        <w:rPr>
          <w:sz w:val="28"/>
          <w:szCs w:val="28"/>
        </w:rPr>
        <w:t>ой</w:t>
      </w:r>
      <w:r w:rsidR="0015745B" w:rsidRPr="00DF6D5C">
        <w:rPr>
          <w:sz w:val="28"/>
          <w:szCs w:val="28"/>
        </w:rPr>
        <w:t xml:space="preserve"> </w:t>
      </w:r>
      <w:r w:rsidR="0002204B">
        <w:rPr>
          <w:sz w:val="28"/>
          <w:szCs w:val="28"/>
        </w:rPr>
        <w:t xml:space="preserve">штабной </w:t>
      </w:r>
      <w:r w:rsidR="0015745B" w:rsidRPr="00DF6D5C">
        <w:rPr>
          <w:sz w:val="28"/>
          <w:szCs w:val="28"/>
        </w:rPr>
        <w:t>тренировк</w:t>
      </w:r>
      <w:r w:rsidR="008F5178" w:rsidRPr="00DF6D5C">
        <w:rPr>
          <w:sz w:val="28"/>
          <w:szCs w:val="28"/>
        </w:rPr>
        <w:t>е</w:t>
      </w:r>
      <w:r w:rsidR="00B06BC9" w:rsidRPr="00DF6D5C">
        <w:rPr>
          <w:sz w:val="28"/>
          <w:szCs w:val="28"/>
        </w:rPr>
        <w:t xml:space="preserve"> </w:t>
      </w:r>
      <w:r w:rsidR="00187E1C">
        <w:rPr>
          <w:sz w:val="28"/>
          <w:szCs w:val="28"/>
        </w:rPr>
        <w:br/>
      </w:r>
      <w:r w:rsidR="00B06BC9" w:rsidRPr="00DF6D5C">
        <w:rPr>
          <w:sz w:val="28"/>
          <w:szCs w:val="28"/>
        </w:rPr>
        <w:t xml:space="preserve">по ГО. </w:t>
      </w:r>
    </w:p>
    <w:p w:rsidR="00B06BC9" w:rsidRPr="00F36725" w:rsidRDefault="00DF6D5C" w:rsidP="00187E1C">
      <w:pPr>
        <w:shd w:val="clear" w:color="auto" w:fill="FFFFFF"/>
        <w:tabs>
          <w:tab w:val="left" w:pos="851"/>
        </w:tabs>
        <w:rPr>
          <w:bCs/>
          <w:szCs w:val="28"/>
          <w:lang w:eastAsia="ar-SA"/>
        </w:rPr>
      </w:pPr>
      <w:r>
        <w:rPr>
          <w:szCs w:val="28"/>
        </w:rPr>
        <w:tab/>
      </w:r>
      <w:r w:rsidR="00B06BC9" w:rsidRPr="00F36725">
        <w:rPr>
          <w:bCs/>
          <w:szCs w:val="28"/>
          <w:lang w:eastAsia="ar-SA"/>
        </w:rPr>
        <w:t xml:space="preserve">Всего </w:t>
      </w:r>
      <w:r w:rsidR="009F1C63" w:rsidRPr="00F36725">
        <w:rPr>
          <w:bCs/>
          <w:szCs w:val="28"/>
          <w:lang w:eastAsia="ar-SA"/>
        </w:rPr>
        <w:t xml:space="preserve">в тренировке приняли участие </w:t>
      </w:r>
      <w:r w:rsidR="0015745B" w:rsidRPr="00F36725">
        <w:rPr>
          <w:bCs/>
          <w:szCs w:val="28"/>
          <w:lang w:eastAsia="ar-SA"/>
        </w:rPr>
        <w:t>около 2500</w:t>
      </w:r>
      <w:r w:rsidR="00B06BC9" w:rsidRPr="00F36725">
        <w:rPr>
          <w:bCs/>
          <w:szCs w:val="28"/>
          <w:lang w:eastAsia="ar-SA"/>
        </w:rPr>
        <w:t xml:space="preserve"> человек и </w:t>
      </w:r>
      <w:r w:rsidR="0015745B" w:rsidRPr="00F36725">
        <w:rPr>
          <w:bCs/>
          <w:szCs w:val="28"/>
          <w:lang w:eastAsia="ar-SA"/>
        </w:rPr>
        <w:t>более 200</w:t>
      </w:r>
      <w:r w:rsidR="00B06BC9" w:rsidRPr="00F36725">
        <w:rPr>
          <w:bCs/>
          <w:szCs w:val="28"/>
          <w:lang w:eastAsia="ar-SA"/>
        </w:rPr>
        <w:t xml:space="preserve"> единиц техники.</w:t>
      </w:r>
    </w:p>
    <w:p w:rsidR="00DF6D5C" w:rsidRPr="00DF6D5C" w:rsidRDefault="0015745B" w:rsidP="00187E1C">
      <w:pPr>
        <w:ind w:firstLine="851"/>
        <w:rPr>
          <w:bCs/>
          <w:szCs w:val="28"/>
        </w:rPr>
      </w:pPr>
      <w:r w:rsidRPr="00DF6D5C">
        <w:rPr>
          <w:bCs/>
          <w:szCs w:val="28"/>
          <w:lang w:eastAsia="ar-SA"/>
        </w:rPr>
        <w:t>В</w:t>
      </w:r>
      <w:r w:rsidR="00B06BC9" w:rsidRPr="00DF6D5C">
        <w:rPr>
          <w:bCs/>
          <w:szCs w:val="28"/>
          <w:lang w:eastAsia="ar-SA"/>
        </w:rPr>
        <w:t xml:space="preserve"> ходе тренировки </w:t>
      </w:r>
      <w:r w:rsidR="00096FAF" w:rsidRPr="00DF6D5C">
        <w:rPr>
          <w:bCs/>
          <w:szCs w:val="28"/>
          <w:lang w:eastAsia="ar-SA"/>
        </w:rPr>
        <w:t xml:space="preserve">с соблюдением </w:t>
      </w:r>
      <w:r w:rsidR="00DF6D5C" w:rsidRPr="00DF6D5C">
        <w:rPr>
          <w:bCs/>
          <w:szCs w:val="28"/>
          <w:lang w:eastAsia="ar-SA"/>
        </w:rPr>
        <w:t xml:space="preserve">всех </w:t>
      </w:r>
      <w:proofErr w:type="spellStart"/>
      <w:r w:rsidR="00096FAF" w:rsidRPr="00DF6D5C">
        <w:rPr>
          <w:bCs/>
          <w:szCs w:val="28"/>
          <w:lang w:eastAsia="ar-SA"/>
        </w:rPr>
        <w:t>противоэпедимических</w:t>
      </w:r>
      <w:proofErr w:type="spellEnd"/>
      <w:r w:rsidR="00096FAF" w:rsidRPr="00DF6D5C">
        <w:rPr>
          <w:bCs/>
          <w:szCs w:val="28"/>
          <w:lang w:eastAsia="ar-SA"/>
        </w:rPr>
        <w:t xml:space="preserve"> требований </w:t>
      </w:r>
      <w:r w:rsidR="00B06BC9" w:rsidRPr="00DF6D5C">
        <w:rPr>
          <w:bCs/>
          <w:szCs w:val="28"/>
          <w:lang w:eastAsia="ar-SA"/>
        </w:rPr>
        <w:t>был</w:t>
      </w:r>
      <w:r w:rsidR="005263F4" w:rsidRPr="00DF6D5C">
        <w:rPr>
          <w:bCs/>
          <w:szCs w:val="28"/>
          <w:lang w:eastAsia="ar-SA"/>
        </w:rPr>
        <w:t>о</w:t>
      </w:r>
      <w:r w:rsidR="00B06BC9" w:rsidRPr="00DF6D5C">
        <w:rPr>
          <w:bCs/>
          <w:szCs w:val="28"/>
          <w:lang w:eastAsia="ar-SA"/>
        </w:rPr>
        <w:t xml:space="preserve"> </w:t>
      </w:r>
      <w:r w:rsidR="00B06BC9" w:rsidRPr="00DF6D5C">
        <w:rPr>
          <w:bCs/>
          <w:szCs w:val="28"/>
        </w:rPr>
        <w:t>выполн</w:t>
      </w:r>
      <w:r w:rsidRPr="00DF6D5C">
        <w:rPr>
          <w:bCs/>
          <w:szCs w:val="28"/>
        </w:rPr>
        <w:t>ен</w:t>
      </w:r>
      <w:r w:rsidR="00096FAF" w:rsidRPr="00DF6D5C">
        <w:rPr>
          <w:bCs/>
          <w:szCs w:val="28"/>
        </w:rPr>
        <w:t>о</w:t>
      </w:r>
      <w:r w:rsidRPr="00DF6D5C">
        <w:rPr>
          <w:bCs/>
          <w:szCs w:val="28"/>
        </w:rPr>
        <w:t xml:space="preserve"> практическое развертывание </w:t>
      </w:r>
      <w:r w:rsidR="00B06BC9" w:rsidRPr="00DF6D5C">
        <w:rPr>
          <w:bCs/>
          <w:szCs w:val="28"/>
        </w:rPr>
        <w:t>и смотр готовности</w:t>
      </w:r>
      <w:r w:rsidR="00DF6D5C">
        <w:rPr>
          <w:bCs/>
          <w:szCs w:val="28"/>
        </w:rPr>
        <w:t xml:space="preserve"> объектов ГО</w:t>
      </w:r>
      <w:r w:rsidR="00B06BC9" w:rsidRPr="00DF6D5C">
        <w:rPr>
          <w:bCs/>
          <w:szCs w:val="28"/>
        </w:rPr>
        <w:t>:</w:t>
      </w:r>
    </w:p>
    <w:p w:rsidR="00B06BC9" w:rsidRPr="00DF6D5C" w:rsidRDefault="00B06BC9" w:rsidP="00187E1C">
      <w:pPr>
        <w:pStyle w:val="a8"/>
        <w:numPr>
          <w:ilvl w:val="0"/>
          <w:numId w:val="2"/>
        </w:numPr>
        <w:tabs>
          <w:tab w:val="left" w:pos="180"/>
          <w:tab w:val="left" w:pos="1134"/>
        </w:tabs>
        <w:ind w:firstLine="851"/>
        <w:jc w:val="both"/>
        <w:rPr>
          <w:sz w:val="28"/>
          <w:szCs w:val="28"/>
        </w:rPr>
      </w:pPr>
      <w:r w:rsidRPr="00DF6D5C">
        <w:rPr>
          <w:bCs/>
          <w:sz w:val="28"/>
          <w:szCs w:val="28"/>
        </w:rPr>
        <w:t>поста радиационного, химического и би</w:t>
      </w:r>
      <w:r w:rsidR="00DF6D5C">
        <w:rPr>
          <w:bCs/>
          <w:sz w:val="28"/>
          <w:szCs w:val="28"/>
        </w:rPr>
        <w:t>ологического наблюдения</w:t>
      </w:r>
      <w:r w:rsidRPr="00DF6D5C">
        <w:rPr>
          <w:bCs/>
          <w:sz w:val="28"/>
          <w:szCs w:val="28"/>
          <w:lang w:eastAsia="ar-SA"/>
        </w:rPr>
        <w:t>;</w:t>
      </w:r>
    </w:p>
    <w:p w:rsidR="00B06BC9" w:rsidRPr="00DF6D5C" w:rsidRDefault="00B06BC9" w:rsidP="00187E1C">
      <w:pPr>
        <w:pStyle w:val="a8"/>
        <w:numPr>
          <w:ilvl w:val="0"/>
          <w:numId w:val="2"/>
        </w:numPr>
        <w:tabs>
          <w:tab w:val="left" w:pos="180"/>
          <w:tab w:val="left" w:pos="1134"/>
        </w:tabs>
        <w:ind w:firstLine="851"/>
        <w:jc w:val="both"/>
        <w:rPr>
          <w:sz w:val="28"/>
          <w:szCs w:val="28"/>
        </w:rPr>
      </w:pPr>
      <w:r w:rsidRPr="00DF6D5C">
        <w:rPr>
          <w:bCs/>
          <w:sz w:val="28"/>
          <w:szCs w:val="28"/>
        </w:rPr>
        <w:t>защитного сооружения ГО</w:t>
      </w:r>
      <w:r w:rsidRPr="00DF6D5C">
        <w:rPr>
          <w:bCs/>
          <w:sz w:val="28"/>
          <w:szCs w:val="28"/>
          <w:lang w:eastAsia="ar-SA"/>
        </w:rPr>
        <w:t>;</w:t>
      </w:r>
    </w:p>
    <w:p w:rsidR="00B06BC9" w:rsidRPr="00DF6D5C" w:rsidRDefault="00B06BC9" w:rsidP="00187E1C">
      <w:pPr>
        <w:pStyle w:val="a8"/>
        <w:numPr>
          <w:ilvl w:val="0"/>
          <w:numId w:val="2"/>
        </w:numPr>
        <w:tabs>
          <w:tab w:val="left" w:pos="180"/>
          <w:tab w:val="left" w:pos="1134"/>
        </w:tabs>
        <w:ind w:firstLine="851"/>
        <w:jc w:val="both"/>
        <w:rPr>
          <w:sz w:val="28"/>
          <w:szCs w:val="28"/>
        </w:rPr>
      </w:pPr>
      <w:r w:rsidRPr="00DF6D5C">
        <w:rPr>
          <w:bCs/>
          <w:sz w:val="28"/>
          <w:szCs w:val="28"/>
        </w:rPr>
        <w:lastRenderedPageBreak/>
        <w:t>санитарно-обмывочного пункта</w:t>
      </w:r>
      <w:r w:rsidRPr="00DF6D5C">
        <w:rPr>
          <w:bCs/>
          <w:sz w:val="28"/>
          <w:szCs w:val="28"/>
          <w:lang w:eastAsia="ar-SA"/>
        </w:rPr>
        <w:t>;</w:t>
      </w:r>
    </w:p>
    <w:p w:rsidR="00B06BC9" w:rsidRPr="00DF6D5C" w:rsidRDefault="00B06BC9" w:rsidP="00187E1C">
      <w:pPr>
        <w:pStyle w:val="a8"/>
        <w:numPr>
          <w:ilvl w:val="0"/>
          <w:numId w:val="2"/>
        </w:numPr>
        <w:tabs>
          <w:tab w:val="left" w:pos="180"/>
          <w:tab w:val="left" w:pos="1134"/>
        </w:tabs>
        <w:ind w:firstLine="851"/>
        <w:jc w:val="both"/>
        <w:rPr>
          <w:sz w:val="28"/>
          <w:szCs w:val="28"/>
        </w:rPr>
      </w:pPr>
      <w:r w:rsidRPr="00DF6D5C">
        <w:rPr>
          <w:bCs/>
          <w:sz w:val="28"/>
          <w:szCs w:val="28"/>
        </w:rPr>
        <w:t>станции специальной обработки одежды</w:t>
      </w:r>
      <w:r w:rsidRPr="00DF6D5C">
        <w:rPr>
          <w:bCs/>
          <w:sz w:val="28"/>
          <w:szCs w:val="28"/>
          <w:lang w:eastAsia="ar-SA"/>
        </w:rPr>
        <w:t>;</w:t>
      </w:r>
    </w:p>
    <w:p w:rsidR="00B06BC9" w:rsidRPr="00DF6D5C" w:rsidRDefault="00B06BC9" w:rsidP="00187E1C">
      <w:pPr>
        <w:pStyle w:val="a8"/>
        <w:numPr>
          <w:ilvl w:val="0"/>
          <w:numId w:val="2"/>
        </w:numPr>
        <w:tabs>
          <w:tab w:val="left" w:pos="180"/>
          <w:tab w:val="left" w:pos="1134"/>
        </w:tabs>
        <w:ind w:firstLine="851"/>
        <w:jc w:val="both"/>
        <w:rPr>
          <w:sz w:val="28"/>
          <w:szCs w:val="28"/>
        </w:rPr>
      </w:pPr>
      <w:r w:rsidRPr="00DF6D5C">
        <w:rPr>
          <w:bCs/>
          <w:sz w:val="28"/>
          <w:szCs w:val="28"/>
        </w:rPr>
        <w:t>станции специальной обработки транспорта</w:t>
      </w:r>
      <w:r w:rsidRPr="00DF6D5C">
        <w:rPr>
          <w:bCs/>
          <w:sz w:val="28"/>
          <w:szCs w:val="28"/>
          <w:lang w:eastAsia="ar-SA"/>
        </w:rPr>
        <w:t>;</w:t>
      </w:r>
    </w:p>
    <w:p w:rsidR="00B06BC9" w:rsidRPr="00DF6D5C" w:rsidRDefault="00B06BC9" w:rsidP="00187E1C">
      <w:pPr>
        <w:pStyle w:val="a8"/>
        <w:numPr>
          <w:ilvl w:val="0"/>
          <w:numId w:val="2"/>
        </w:numPr>
        <w:tabs>
          <w:tab w:val="left" w:pos="180"/>
          <w:tab w:val="left" w:pos="1134"/>
        </w:tabs>
        <w:ind w:firstLine="851"/>
        <w:jc w:val="both"/>
        <w:rPr>
          <w:sz w:val="28"/>
          <w:szCs w:val="28"/>
        </w:rPr>
      </w:pPr>
      <w:r w:rsidRPr="00DF6D5C">
        <w:rPr>
          <w:bCs/>
          <w:sz w:val="28"/>
          <w:szCs w:val="28"/>
        </w:rPr>
        <w:t>пункта вещевого снабжения;</w:t>
      </w:r>
    </w:p>
    <w:p w:rsidR="00B06BC9" w:rsidRPr="00DF6D5C" w:rsidRDefault="00B06BC9" w:rsidP="00187E1C">
      <w:pPr>
        <w:pStyle w:val="a8"/>
        <w:numPr>
          <w:ilvl w:val="0"/>
          <w:numId w:val="2"/>
        </w:numPr>
        <w:tabs>
          <w:tab w:val="left" w:pos="180"/>
          <w:tab w:val="left" w:pos="1134"/>
        </w:tabs>
        <w:ind w:firstLine="851"/>
        <w:jc w:val="both"/>
        <w:rPr>
          <w:sz w:val="28"/>
          <w:szCs w:val="28"/>
        </w:rPr>
      </w:pPr>
      <w:r w:rsidRPr="00DF6D5C">
        <w:rPr>
          <w:bCs/>
          <w:sz w:val="28"/>
          <w:szCs w:val="28"/>
        </w:rPr>
        <w:t>подвижного пункта питания</w:t>
      </w:r>
      <w:r w:rsidRPr="00DF6D5C">
        <w:rPr>
          <w:bCs/>
          <w:sz w:val="28"/>
          <w:szCs w:val="28"/>
          <w:lang w:eastAsia="ar-SA"/>
        </w:rPr>
        <w:t>.</w:t>
      </w:r>
    </w:p>
    <w:p w:rsidR="00B06BC9" w:rsidRPr="00F36725" w:rsidRDefault="00B06BC9" w:rsidP="00187E1C">
      <w:pPr>
        <w:ind w:firstLine="708"/>
        <w:rPr>
          <w:bCs/>
          <w:szCs w:val="28"/>
        </w:rPr>
      </w:pPr>
      <w:r w:rsidRPr="00DF6D5C">
        <w:rPr>
          <w:bCs/>
          <w:spacing w:val="-1"/>
          <w:szCs w:val="28"/>
        </w:rPr>
        <w:t>Кроме этого, в соответствии с</w:t>
      </w:r>
      <w:r w:rsidRPr="00F36725">
        <w:rPr>
          <w:bCs/>
          <w:spacing w:val="-1"/>
          <w:szCs w:val="28"/>
        </w:rPr>
        <w:t xml:space="preserve"> замыслом </w:t>
      </w:r>
      <w:r w:rsidRPr="00F36725">
        <w:rPr>
          <w:bCs/>
          <w:szCs w:val="28"/>
          <w:lang w:eastAsia="ar-SA"/>
        </w:rPr>
        <w:t xml:space="preserve">тренировки </w:t>
      </w:r>
      <w:r w:rsidR="00096FAF" w:rsidRPr="00F36725">
        <w:rPr>
          <w:bCs/>
          <w:szCs w:val="28"/>
          <w:lang w:eastAsia="ar-SA"/>
        </w:rPr>
        <w:t xml:space="preserve">было </w:t>
      </w:r>
      <w:r w:rsidRPr="00F36725">
        <w:rPr>
          <w:bCs/>
          <w:szCs w:val="28"/>
        </w:rPr>
        <w:t xml:space="preserve">проведено </w:t>
      </w:r>
      <w:r w:rsidRPr="00F36725">
        <w:rPr>
          <w:bCs/>
          <w:spacing w:val="-1"/>
          <w:szCs w:val="28"/>
        </w:rPr>
        <w:t>тактико-специальное учение</w:t>
      </w:r>
      <w:r w:rsidR="00472321">
        <w:rPr>
          <w:bCs/>
          <w:spacing w:val="-1"/>
          <w:szCs w:val="28"/>
        </w:rPr>
        <w:t xml:space="preserve"> по отработке д</w:t>
      </w:r>
      <w:r w:rsidR="00472321">
        <w:rPr>
          <w:bCs/>
          <w:szCs w:val="28"/>
        </w:rPr>
        <w:t>ействий</w:t>
      </w:r>
      <w:r w:rsidRPr="00F36725">
        <w:rPr>
          <w:bCs/>
          <w:szCs w:val="28"/>
        </w:rPr>
        <w:t xml:space="preserve"> органов управления, сил и средств спасательных служб ГО города при ликвидации ЧС на ж</w:t>
      </w:r>
      <w:r w:rsidR="00096FAF" w:rsidRPr="00F36725">
        <w:rPr>
          <w:bCs/>
          <w:szCs w:val="28"/>
        </w:rPr>
        <w:t xml:space="preserve">елезнодорожной </w:t>
      </w:r>
      <w:r w:rsidR="00472321">
        <w:rPr>
          <w:bCs/>
          <w:szCs w:val="28"/>
        </w:rPr>
        <w:t>станции Сургут</w:t>
      </w:r>
      <w:r w:rsidRPr="00F36725">
        <w:rPr>
          <w:bCs/>
          <w:szCs w:val="28"/>
        </w:rPr>
        <w:t>.</w:t>
      </w:r>
    </w:p>
    <w:p w:rsidR="00455A3A" w:rsidRDefault="00455A3A" w:rsidP="00187E1C">
      <w:pPr>
        <w:ind w:firstLine="708"/>
        <w:rPr>
          <w:szCs w:val="28"/>
        </w:rPr>
      </w:pPr>
    </w:p>
    <w:p w:rsidR="00455A3A" w:rsidRDefault="00455A3A" w:rsidP="00187E1C">
      <w:pPr>
        <w:ind w:firstLine="708"/>
        <w:rPr>
          <w:szCs w:val="28"/>
        </w:rPr>
      </w:pPr>
      <w:r>
        <w:rPr>
          <w:szCs w:val="28"/>
        </w:rPr>
        <w:t>Проведённые меропр</w:t>
      </w:r>
      <w:r w:rsidR="00187E1C">
        <w:rPr>
          <w:szCs w:val="28"/>
        </w:rPr>
        <w:t>иятия позволили в достаточно не</w:t>
      </w:r>
      <w:r>
        <w:rPr>
          <w:szCs w:val="28"/>
        </w:rPr>
        <w:t xml:space="preserve">простой и сложный период по </w:t>
      </w:r>
      <w:r w:rsidRPr="00DF6D5C">
        <w:rPr>
          <w:szCs w:val="28"/>
          <w:lang w:val="en-US"/>
        </w:rPr>
        <w:t>COVID</w:t>
      </w:r>
      <w:r w:rsidRPr="00DF6D5C">
        <w:rPr>
          <w:szCs w:val="28"/>
        </w:rPr>
        <w:t>-19</w:t>
      </w:r>
      <w:r>
        <w:rPr>
          <w:szCs w:val="28"/>
        </w:rPr>
        <w:t xml:space="preserve"> сохранить на достаточно высоком профессиональном уровне готовность органов управления и сил ГО к действиям по предназначению.</w:t>
      </w:r>
    </w:p>
    <w:p w:rsidR="00455A3A" w:rsidRDefault="00455A3A" w:rsidP="00187E1C">
      <w:pPr>
        <w:ind w:firstLine="708"/>
        <w:rPr>
          <w:szCs w:val="28"/>
        </w:rPr>
      </w:pPr>
    </w:p>
    <w:p w:rsidR="00522982" w:rsidRPr="00F36725" w:rsidRDefault="006355B4" w:rsidP="00187E1C">
      <w:pPr>
        <w:pStyle w:val="a5"/>
        <w:rPr>
          <w:rFonts w:eastAsia="Arial"/>
        </w:rPr>
      </w:pPr>
      <w:r w:rsidRPr="00F36725">
        <w:rPr>
          <w:szCs w:val="28"/>
        </w:rPr>
        <w:tab/>
      </w:r>
      <w:r w:rsidR="00522982" w:rsidRPr="00F36725">
        <w:rPr>
          <w:szCs w:val="28"/>
        </w:rPr>
        <w:t>В</w:t>
      </w:r>
      <w:r w:rsidR="00424616">
        <w:rPr>
          <w:bCs/>
          <w:szCs w:val="28"/>
        </w:rPr>
        <w:t xml:space="preserve"> 2020 году выполнен достаточно большой объём</w:t>
      </w:r>
      <w:r w:rsidR="00424616">
        <w:t xml:space="preserve"> своевременной</w:t>
      </w:r>
      <w:r w:rsidR="00522982" w:rsidRPr="00F36725">
        <w:t xml:space="preserve"> </w:t>
      </w:r>
      <w:r w:rsidR="00187E1C">
        <w:br/>
      </w:r>
      <w:r w:rsidR="00522982" w:rsidRPr="00F36725">
        <w:t xml:space="preserve">и </w:t>
      </w:r>
      <w:r w:rsidR="00424616">
        <w:t>планомерной работы</w:t>
      </w:r>
      <w:r w:rsidR="00522982" w:rsidRPr="00F36725">
        <w:t xml:space="preserve"> по оповещению и информированию населения о</w:t>
      </w:r>
      <w:r w:rsidR="00DB52AC" w:rsidRPr="00F36725">
        <w:t xml:space="preserve">б угрозе </w:t>
      </w:r>
      <w:r w:rsidR="00187E1C">
        <w:br/>
      </w:r>
      <w:r w:rsidR="00DB52AC" w:rsidRPr="00F36725">
        <w:t xml:space="preserve">и возникновении </w:t>
      </w:r>
      <w:r w:rsidR="00424616">
        <w:t>ЧС, в том числе по пропаганде</w:t>
      </w:r>
      <w:r w:rsidR="00522982" w:rsidRPr="00F36725">
        <w:t xml:space="preserve"> знаний в области ГО, обеспечения пожарной безопасности и безопасности людей на водных объектах.</w:t>
      </w:r>
      <w:r w:rsidR="00522982" w:rsidRPr="00F36725">
        <w:rPr>
          <w:rFonts w:eastAsia="Arial"/>
        </w:rPr>
        <w:t xml:space="preserve"> </w:t>
      </w:r>
    </w:p>
    <w:p w:rsidR="00363D2D" w:rsidRPr="00F36725" w:rsidRDefault="00553492" w:rsidP="00187E1C">
      <w:pPr>
        <w:pStyle w:val="a5"/>
        <w:ind w:firstLine="708"/>
      </w:pPr>
      <w:r>
        <w:t xml:space="preserve">60 раз население города оповещалось </w:t>
      </w:r>
      <w:r w:rsidR="00363D2D" w:rsidRPr="00F36725">
        <w:t>об угроз</w:t>
      </w:r>
      <w:r>
        <w:t xml:space="preserve">е возникновения ЧС, связанной </w:t>
      </w:r>
      <w:r w:rsidR="00187E1C">
        <w:br/>
      </w:r>
      <w:r>
        <w:t>с неблагоприятными и опасными явлениями погоды</w:t>
      </w:r>
      <w:r w:rsidR="00363D2D" w:rsidRPr="00F36725">
        <w:t xml:space="preserve">.  </w:t>
      </w:r>
    </w:p>
    <w:p w:rsidR="00522982" w:rsidRPr="00F36725" w:rsidRDefault="00553492" w:rsidP="00187E1C">
      <w:pPr>
        <w:pStyle w:val="a5"/>
      </w:pPr>
      <w:r>
        <w:tab/>
        <w:t>В</w:t>
      </w:r>
      <w:r w:rsidR="00522982" w:rsidRPr="00F36725">
        <w:t xml:space="preserve"> </w:t>
      </w:r>
      <w:r w:rsidR="00DB52AC" w:rsidRPr="00F36725">
        <w:t xml:space="preserve">средствах массовой информации </w:t>
      </w:r>
      <w:r>
        <w:t xml:space="preserve">вышло в эфир и </w:t>
      </w:r>
      <w:r w:rsidR="00522982" w:rsidRPr="00F36725">
        <w:t xml:space="preserve">опубликовано более </w:t>
      </w:r>
      <w:r w:rsidR="00187E1C">
        <w:br/>
      </w:r>
      <w:r w:rsidR="00522982" w:rsidRPr="00F36725">
        <w:t>1</w:t>
      </w:r>
      <w:r w:rsidR="00DB52AC" w:rsidRPr="00F36725">
        <w:t>2</w:t>
      </w:r>
      <w:r w:rsidR="00522982" w:rsidRPr="00F36725">
        <w:t>0 информационных сообщений</w:t>
      </w:r>
      <w:r w:rsidR="00DB52AC" w:rsidRPr="00F36725">
        <w:t>, н</w:t>
      </w:r>
      <w:r w:rsidR="00522982" w:rsidRPr="00F36725">
        <w:t xml:space="preserve">а портале Администрации города размещено </w:t>
      </w:r>
      <w:r w:rsidR="00187E1C">
        <w:br/>
      </w:r>
      <w:r w:rsidR="00522982" w:rsidRPr="00F36725">
        <w:t>1</w:t>
      </w:r>
      <w:r w:rsidR="002610FA" w:rsidRPr="00F36725">
        <w:t>66</w:t>
      </w:r>
      <w:r w:rsidR="00522982" w:rsidRPr="00F36725">
        <w:t xml:space="preserve"> пресс-релизов</w:t>
      </w:r>
      <w:r w:rsidR="00DB52AC" w:rsidRPr="00F36725">
        <w:t>, п</w:t>
      </w:r>
      <w:r w:rsidR="00522982" w:rsidRPr="00F36725">
        <w:t xml:space="preserve">роведено </w:t>
      </w:r>
      <w:r w:rsidR="00DB52AC" w:rsidRPr="00F36725">
        <w:t>2</w:t>
      </w:r>
      <w:r w:rsidR="00522982" w:rsidRPr="00F36725">
        <w:t xml:space="preserve"> пресс-коференци</w:t>
      </w:r>
      <w:r w:rsidR="00DB52AC" w:rsidRPr="00F36725">
        <w:t>и</w:t>
      </w:r>
      <w:r w:rsidR="00522982" w:rsidRPr="00F36725">
        <w:t xml:space="preserve"> и </w:t>
      </w:r>
      <w:r w:rsidR="00DB52AC" w:rsidRPr="00F36725">
        <w:t xml:space="preserve">2 </w:t>
      </w:r>
      <w:r w:rsidR="00522982" w:rsidRPr="00F36725">
        <w:t>брифинг</w:t>
      </w:r>
      <w:r w:rsidR="00DB52AC" w:rsidRPr="00F36725">
        <w:t>а</w:t>
      </w:r>
      <w:r w:rsidR="00522982" w:rsidRPr="00F36725">
        <w:t xml:space="preserve"> с участием руководителей структурных подразделений Администрации города </w:t>
      </w:r>
      <w:r w:rsidR="00DB52AC" w:rsidRPr="00F36725">
        <w:br/>
      </w:r>
      <w:r w:rsidR="00522982" w:rsidRPr="00F36725">
        <w:t xml:space="preserve">и представителей экстренных оперативных служб города.   </w:t>
      </w:r>
    </w:p>
    <w:p w:rsidR="00585222" w:rsidRDefault="00DB52AC" w:rsidP="00187E1C">
      <w:pPr>
        <w:pStyle w:val="a5"/>
        <w:rPr>
          <w:bCs/>
        </w:rPr>
      </w:pPr>
      <w:r w:rsidRPr="00F36725">
        <w:tab/>
      </w:r>
      <w:r w:rsidR="007E12D9">
        <w:t>Трижды</w:t>
      </w:r>
      <w:r w:rsidR="00B65310" w:rsidRPr="00F36725">
        <w:rPr>
          <w:bCs/>
        </w:rPr>
        <w:t xml:space="preserve"> проведена техническая проверка муниципальной системы оповещения и информирования населения о ЧС, которая на сегодня</w:t>
      </w:r>
      <w:r w:rsidR="00B63325">
        <w:rPr>
          <w:bCs/>
        </w:rPr>
        <w:t>шний день</w:t>
      </w:r>
      <w:r w:rsidR="006314DC">
        <w:rPr>
          <w:bCs/>
        </w:rPr>
        <w:t xml:space="preserve"> включает в себя </w:t>
      </w:r>
      <w:r w:rsidR="00187E1C">
        <w:rPr>
          <w:bCs/>
        </w:rPr>
        <w:br/>
      </w:r>
      <w:r w:rsidR="006314DC">
        <w:rPr>
          <w:bCs/>
        </w:rPr>
        <w:t>54</w:t>
      </w:r>
      <w:r w:rsidR="00B65310" w:rsidRPr="00F36725">
        <w:rPr>
          <w:bCs/>
        </w:rPr>
        <w:t xml:space="preserve"> </w:t>
      </w:r>
      <w:proofErr w:type="spellStart"/>
      <w:r w:rsidR="00B65310" w:rsidRPr="00F36725">
        <w:rPr>
          <w:bCs/>
        </w:rPr>
        <w:t>электросирен</w:t>
      </w:r>
      <w:r w:rsidR="006314DC">
        <w:rPr>
          <w:bCs/>
        </w:rPr>
        <w:t>ы</w:t>
      </w:r>
      <w:proofErr w:type="spellEnd"/>
      <w:r w:rsidR="00B65310" w:rsidRPr="00F36725">
        <w:rPr>
          <w:bCs/>
        </w:rPr>
        <w:t xml:space="preserve">. </w:t>
      </w:r>
    </w:p>
    <w:p w:rsidR="00B65310" w:rsidRPr="00F36725" w:rsidRDefault="00B65310" w:rsidP="00187E1C">
      <w:pPr>
        <w:pStyle w:val="a5"/>
        <w:ind w:firstLine="708"/>
        <w:rPr>
          <w:bCs/>
        </w:rPr>
      </w:pPr>
      <w:r w:rsidRPr="00F36725">
        <w:rPr>
          <w:bCs/>
        </w:rPr>
        <w:t xml:space="preserve">По результатам проверок нарушений и сбоев в работе системы </w:t>
      </w:r>
      <w:r w:rsidRPr="00F36725">
        <w:t xml:space="preserve">не выявлено.    </w:t>
      </w:r>
    </w:p>
    <w:p w:rsidR="00B663D7" w:rsidRPr="00F36725" w:rsidRDefault="00585222" w:rsidP="00187E1C">
      <w:pPr>
        <w:pStyle w:val="a5"/>
        <w:ind w:firstLine="708"/>
      </w:pPr>
      <w:r>
        <w:rPr>
          <w:bCs/>
        </w:rPr>
        <w:t xml:space="preserve">В рамках развития </w:t>
      </w:r>
      <w:r w:rsidR="00B65310" w:rsidRPr="00F36725">
        <w:rPr>
          <w:bCs/>
        </w:rPr>
        <w:t xml:space="preserve">системы оповещения </w:t>
      </w:r>
      <w:r>
        <w:t>в</w:t>
      </w:r>
      <w:r w:rsidR="00B65310" w:rsidRPr="00F36725">
        <w:t xml:space="preserve"> 2020 году дополнительно установлены 4 </w:t>
      </w:r>
      <w:proofErr w:type="spellStart"/>
      <w:r w:rsidR="00B65310" w:rsidRPr="00F36725">
        <w:t>электросирены</w:t>
      </w:r>
      <w:proofErr w:type="spellEnd"/>
      <w:r w:rsidR="00B65310" w:rsidRPr="00F36725">
        <w:t>.</w:t>
      </w:r>
    </w:p>
    <w:p w:rsidR="00E20128" w:rsidRDefault="002327FB" w:rsidP="00187E1C">
      <w:pPr>
        <w:rPr>
          <w:szCs w:val="28"/>
        </w:rPr>
      </w:pPr>
      <w:r w:rsidRPr="00F36725">
        <w:rPr>
          <w:bCs/>
        </w:rPr>
        <w:tab/>
      </w:r>
      <w:r w:rsidR="006314DC">
        <w:rPr>
          <w:bCs/>
        </w:rPr>
        <w:t>И</w:t>
      </w:r>
      <w:r w:rsidRPr="00F36725">
        <w:rPr>
          <w:szCs w:val="28"/>
        </w:rPr>
        <w:t xml:space="preserve">зготовлено </w:t>
      </w:r>
      <w:r w:rsidR="00E815DE">
        <w:rPr>
          <w:szCs w:val="28"/>
        </w:rPr>
        <w:t xml:space="preserve">и распространено </w:t>
      </w:r>
      <w:r w:rsidRPr="00F36725">
        <w:rPr>
          <w:szCs w:val="28"/>
        </w:rPr>
        <w:t>80</w:t>
      </w:r>
      <w:r w:rsidR="00E815DE">
        <w:rPr>
          <w:szCs w:val="28"/>
        </w:rPr>
        <w:t xml:space="preserve"> тысяч</w:t>
      </w:r>
      <w:r w:rsidRPr="00F36725">
        <w:rPr>
          <w:szCs w:val="28"/>
        </w:rPr>
        <w:t xml:space="preserve"> пам</w:t>
      </w:r>
      <w:r w:rsidR="007D208C" w:rsidRPr="00F36725">
        <w:rPr>
          <w:szCs w:val="28"/>
        </w:rPr>
        <w:t>яток</w:t>
      </w:r>
      <w:r w:rsidR="00E20128">
        <w:rPr>
          <w:szCs w:val="28"/>
        </w:rPr>
        <w:t xml:space="preserve"> по мерам безопасности </w:t>
      </w:r>
      <w:r w:rsidR="00187E1C">
        <w:rPr>
          <w:szCs w:val="28"/>
        </w:rPr>
        <w:br/>
      </w:r>
      <w:r w:rsidR="00E20128">
        <w:rPr>
          <w:szCs w:val="28"/>
        </w:rPr>
        <w:t xml:space="preserve">на водоёмах города, правилам соблюдения требований пожарной безопасности </w:t>
      </w:r>
      <w:r w:rsidR="00187E1C">
        <w:rPr>
          <w:szCs w:val="28"/>
        </w:rPr>
        <w:br/>
      </w:r>
      <w:r w:rsidR="00E20128">
        <w:rPr>
          <w:szCs w:val="28"/>
        </w:rPr>
        <w:t>и по комплексной безопасности в целом.</w:t>
      </w:r>
    </w:p>
    <w:p w:rsidR="00C97A68" w:rsidRPr="00F36725" w:rsidRDefault="004F3A68" w:rsidP="00187E1C">
      <w:pPr>
        <w:tabs>
          <w:tab w:val="left" w:pos="360"/>
          <w:tab w:val="left" w:pos="709"/>
          <w:tab w:val="left" w:pos="851"/>
        </w:tabs>
        <w:autoSpaceDE w:val="0"/>
        <w:autoSpaceDN w:val="0"/>
      </w:pPr>
      <w:r w:rsidRPr="00F36725">
        <w:rPr>
          <w:szCs w:val="28"/>
        </w:rPr>
        <w:tab/>
      </w:r>
      <w:r w:rsidR="00E20128">
        <w:tab/>
        <w:t xml:space="preserve">На </w:t>
      </w:r>
      <w:r w:rsidR="00C97A68" w:rsidRPr="00F36725">
        <w:t>светодиодных эк</w:t>
      </w:r>
      <w:r w:rsidR="00096FAF" w:rsidRPr="00F36725">
        <w:t xml:space="preserve">ранах </w:t>
      </w:r>
      <w:r w:rsidR="00E20128">
        <w:t xml:space="preserve">города </w:t>
      </w:r>
      <w:r w:rsidR="00096FAF" w:rsidRPr="00F36725">
        <w:t xml:space="preserve">осуществлялась трансляция </w:t>
      </w:r>
      <w:r w:rsidR="00C97A68" w:rsidRPr="00F36725">
        <w:t xml:space="preserve">видеоматериалов о мерах пожарной безопасности, на телевидении </w:t>
      </w:r>
      <w:r w:rsidR="00FC57FE" w:rsidRPr="00F36725">
        <w:t xml:space="preserve">в эфир </w:t>
      </w:r>
      <w:r w:rsidR="00096FAF" w:rsidRPr="00F36725">
        <w:t>выходили видеоролики</w:t>
      </w:r>
      <w:r w:rsidR="00C97A68" w:rsidRPr="00F36725">
        <w:t xml:space="preserve"> по правилам безопасности людей при купании </w:t>
      </w:r>
      <w:r w:rsidR="00B65310" w:rsidRPr="00F36725">
        <w:t xml:space="preserve">в </w:t>
      </w:r>
      <w:r w:rsidR="005B38ED" w:rsidRPr="00F36725">
        <w:t>водоемах и</w:t>
      </w:r>
      <w:r w:rsidR="00C97A68" w:rsidRPr="00F36725">
        <w:t xml:space="preserve"> правилам поведения населения при наступлении пожароопасного сезона.</w:t>
      </w:r>
    </w:p>
    <w:p w:rsidR="00E20128" w:rsidRDefault="00E20128" w:rsidP="00187E1C">
      <w:pPr>
        <w:ind w:firstLine="709"/>
      </w:pPr>
    </w:p>
    <w:p w:rsidR="00345055" w:rsidRDefault="0068497E" w:rsidP="00187E1C">
      <w:pPr>
        <w:ind w:firstLine="709"/>
      </w:pPr>
      <w:r w:rsidRPr="00F36725">
        <w:t xml:space="preserve">Проведенные мероприятия позволили охватить информированием достаточно большое количество жителей города, тем самым повысить уровень </w:t>
      </w:r>
      <w:r w:rsidR="00CF4CEA">
        <w:t xml:space="preserve">обеспечения безопасности </w:t>
      </w:r>
      <w:r w:rsidRPr="00F36725">
        <w:t xml:space="preserve">населения.     </w:t>
      </w:r>
    </w:p>
    <w:p w:rsidR="00345055" w:rsidRDefault="00B06BC9" w:rsidP="00187E1C">
      <w:pPr>
        <w:pStyle w:val="a5"/>
        <w:ind w:firstLine="708"/>
        <w:rPr>
          <w:szCs w:val="28"/>
        </w:rPr>
      </w:pPr>
      <w:r w:rsidRPr="00F36725">
        <w:rPr>
          <w:lang w:eastAsia="ar-SA"/>
        </w:rPr>
        <w:t>В целях повышения противо</w:t>
      </w:r>
      <w:r w:rsidR="0068497E" w:rsidRPr="00F36725">
        <w:rPr>
          <w:lang w:eastAsia="ar-SA"/>
        </w:rPr>
        <w:t>пожарной защиты жилищного фонда</w:t>
      </w:r>
      <w:r w:rsidR="00CF4CEA">
        <w:rPr>
          <w:lang w:eastAsia="ar-SA"/>
        </w:rPr>
        <w:t xml:space="preserve"> </w:t>
      </w:r>
      <w:r w:rsidR="0068497E" w:rsidRPr="00F36725">
        <w:rPr>
          <w:lang w:eastAsia="ar-SA"/>
        </w:rPr>
        <w:t xml:space="preserve">проведены </w:t>
      </w:r>
      <w:r w:rsidRPr="00F36725">
        <w:rPr>
          <w:szCs w:val="28"/>
        </w:rPr>
        <w:t xml:space="preserve">рейдовые мероприятия </w:t>
      </w:r>
      <w:r w:rsidR="00460463" w:rsidRPr="00F36725">
        <w:rPr>
          <w:szCs w:val="28"/>
        </w:rPr>
        <w:t xml:space="preserve">и </w:t>
      </w:r>
      <w:r w:rsidRPr="00F36725">
        <w:rPr>
          <w:szCs w:val="28"/>
        </w:rPr>
        <w:t>разъяснительн</w:t>
      </w:r>
      <w:r w:rsidR="00460463" w:rsidRPr="00F36725">
        <w:rPr>
          <w:szCs w:val="28"/>
        </w:rPr>
        <w:t>ая</w:t>
      </w:r>
      <w:r w:rsidRPr="00F36725">
        <w:rPr>
          <w:szCs w:val="28"/>
        </w:rPr>
        <w:t xml:space="preserve"> работ</w:t>
      </w:r>
      <w:r w:rsidR="00460463" w:rsidRPr="00F36725">
        <w:rPr>
          <w:szCs w:val="28"/>
        </w:rPr>
        <w:t>а</w:t>
      </w:r>
      <w:r w:rsidRPr="00F36725">
        <w:rPr>
          <w:szCs w:val="28"/>
        </w:rPr>
        <w:t xml:space="preserve"> </w:t>
      </w:r>
      <w:r w:rsidR="00FD708F">
        <w:rPr>
          <w:szCs w:val="28"/>
        </w:rPr>
        <w:t>п</w:t>
      </w:r>
      <w:r w:rsidRPr="00F36725">
        <w:rPr>
          <w:szCs w:val="28"/>
        </w:rPr>
        <w:t xml:space="preserve">о </w:t>
      </w:r>
      <w:r w:rsidR="00B03A67" w:rsidRPr="00F36725">
        <w:rPr>
          <w:szCs w:val="28"/>
        </w:rPr>
        <w:t>соблюдени</w:t>
      </w:r>
      <w:r w:rsidR="00FD708F">
        <w:rPr>
          <w:szCs w:val="28"/>
        </w:rPr>
        <w:t>ю</w:t>
      </w:r>
      <w:r w:rsidR="00B03A67" w:rsidRPr="00F36725">
        <w:rPr>
          <w:szCs w:val="28"/>
        </w:rPr>
        <w:t xml:space="preserve"> </w:t>
      </w:r>
      <w:r w:rsidRPr="00F36725">
        <w:rPr>
          <w:szCs w:val="28"/>
        </w:rPr>
        <w:t>мер</w:t>
      </w:r>
      <w:r w:rsidR="00B03A67" w:rsidRPr="00F36725">
        <w:rPr>
          <w:szCs w:val="28"/>
        </w:rPr>
        <w:t xml:space="preserve"> п</w:t>
      </w:r>
      <w:r w:rsidRPr="00F36725">
        <w:rPr>
          <w:szCs w:val="28"/>
        </w:rPr>
        <w:t>ожарной безопасности</w:t>
      </w:r>
      <w:r w:rsidR="00345055">
        <w:rPr>
          <w:szCs w:val="28"/>
        </w:rPr>
        <w:t>.</w:t>
      </w:r>
    </w:p>
    <w:p w:rsidR="00FD708F" w:rsidRPr="00345055" w:rsidRDefault="006314DC" w:rsidP="00187E1C">
      <w:pPr>
        <w:pStyle w:val="a5"/>
        <w:ind w:firstLine="708"/>
        <w:rPr>
          <w:lang w:eastAsia="ar-SA"/>
        </w:rPr>
      </w:pPr>
      <w:r>
        <w:rPr>
          <w:szCs w:val="28"/>
        </w:rPr>
        <w:lastRenderedPageBreak/>
        <w:t>Р</w:t>
      </w:r>
      <w:r w:rsidR="00665F4D">
        <w:rPr>
          <w:szCs w:val="28"/>
        </w:rPr>
        <w:t xml:space="preserve">ейдами </w:t>
      </w:r>
      <w:r w:rsidR="00345055">
        <w:rPr>
          <w:szCs w:val="28"/>
        </w:rPr>
        <w:t>было хвачено</w:t>
      </w:r>
      <w:r w:rsidR="00B06BC9" w:rsidRPr="00F36725">
        <w:rPr>
          <w:szCs w:val="28"/>
        </w:rPr>
        <w:t xml:space="preserve"> </w:t>
      </w:r>
      <w:r w:rsidR="0068497E" w:rsidRPr="00F36725">
        <w:rPr>
          <w:szCs w:val="28"/>
        </w:rPr>
        <w:t>1</w:t>
      </w:r>
      <w:r w:rsidR="00B06BC9" w:rsidRPr="00F36725">
        <w:rPr>
          <w:szCs w:val="28"/>
        </w:rPr>
        <w:t>805 жилых домов с низкой по</w:t>
      </w:r>
      <w:r w:rsidR="00665F4D">
        <w:rPr>
          <w:szCs w:val="28"/>
        </w:rPr>
        <w:t>жарной устойчивостью.</w:t>
      </w:r>
      <w:r w:rsidR="00FD708F">
        <w:rPr>
          <w:szCs w:val="28"/>
        </w:rPr>
        <w:t xml:space="preserve"> </w:t>
      </w:r>
    </w:p>
    <w:p w:rsidR="00B06BC9" w:rsidRPr="00F36725" w:rsidRDefault="006314DC" w:rsidP="00187E1C">
      <w:pPr>
        <w:ind w:firstLine="709"/>
        <w:rPr>
          <w:szCs w:val="28"/>
        </w:rPr>
      </w:pPr>
      <w:r>
        <w:rPr>
          <w:szCs w:val="28"/>
        </w:rPr>
        <w:t>Дополнительный п</w:t>
      </w:r>
      <w:r w:rsidR="00B06BC9" w:rsidRPr="00F36725">
        <w:rPr>
          <w:szCs w:val="28"/>
        </w:rPr>
        <w:t>ротив</w:t>
      </w:r>
      <w:r>
        <w:rPr>
          <w:szCs w:val="28"/>
        </w:rPr>
        <w:t>опожарный инструктаж</w:t>
      </w:r>
      <w:r w:rsidR="00665F4D">
        <w:rPr>
          <w:szCs w:val="28"/>
        </w:rPr>
        <w:t xml:space="preserve"> </w:t>
      </w:r>
      <w:r>
        <w:rPr>
          <w:szCs w:val="28"/>
        </w:rPr>
        <w:t xml:space="preserve">проведён с практически </w:t>
      </w:r>
      <w:r w:rsidR="00187E1C">
        <w:rPr>
          <w:szCs w:val="28"/>
        </w:rPr>
        <w:br/>
      </w:r>
      <w:r>
        <w:rPr>
          <w:szCs w:val="28"/>
        </w:rPr>
        <w:t>9 тысячами человек.</w:t>
      </w:r>
      <w:r w:rsidR="0068497E" w:rsidRPr="00F36725">
        <w:rPr>
          <w:szCs w:val="28"/>
        </w:rPr>
        <w:t xml:space="preserve"> </w:t>
      </w:r>
      <w:r w:rsidR="00B06BC9" w:rsidRPr="00F36725">
        <w:rPr>
          <w:szCs w:val="28"/>
        </w:rPr>
        <w:t xml:space="preserve"> </w:t>
      </w:r>
    </w:p>
    <w:p w:rsidR="006314DC" w:rsidRDefault="006314DC" w:rsidP="00187E1C">
      <w:pPr>
        <w:tabs>
          <w:tab w:val="left" w:pos="709"/>
        </w:tabs>
        <w:rPr>
          <w:szCs w:val="28"/>
        </w:rPr>
      </w:pPr>
    </w:p>
    <w:p w:rsidR="007C4316" w:rsidRDefault="00665F4D" w:rsidP="00187E1C">
      <w:pPr>
        <w:tabs>
          <w:tab w:val="left" w:pos="709"/>
        </w:tabs>
        <w:rPr>
          <w:szCs w:val="28"/>
          <w:lang w:eastAsia="x-none"/>
        </w:rPr>
      </w:pPr>
      <w:r>
        <w:rPr>
          <w:szCs w:val="28"/>
        </w:rPr>
        <w:tab/>
      </w:r>
      <w:r w:rsidR="007C4316" w:rsidRPr="00665F4D">
        <w:rPr>
          <w:szCs w:val="28"/>
        </w:rPr>
        <w:t>Проведенные профилактические мероприятия по сравнению с 2019 годом позволили снизить количество пожаров на 17 %, гибель людей на пожарах на 54 %, материальный ущерб на 24 %</w:t>
      </w:r>
      <w:r w:rsidR="007C4316" w:rsidRPr="00665F4D">
        <w:rPr>
          <w:szCs w:val="28"/>
          <w:lang w:eastAsia="x-none"/>
        </w:rPr>
        <w:t>.</w:t>
      </w:r>
    </w:p>
    <w:p w:rsidR="00665F4D" w:rsidRPr="00665F4D" w:rsidRDefault="00665F4D" w:rsidP="00187E1C">
      <w:pPr>
        <w:tabs>
          <w:tab w:val="left" w:pos="709"/>
        </w:tabs>
        <w:rPr>
          <w:szCs w:val="28"/>
        </w:rPr>
      </w:pPr>
    </w:p>
    <w:p w:rsidR="00B06BC9" w:rsidRPr="00F36725" w:rsidRDefault="00B06BC9" w:rsidP="00187E1C">
      <w:pPr>
        <w:pStyle w:val="a5"/>
        <w:rPr>
          <w:rFonts w:eastAsia="Arial Unicode MS"/>
          <w:szCs w:val="28"/>
        </w:rPr>
      </w:pPr>
      <w:r w:rsidRPr="00665F4D">
        <w:rPr>
          <w:szCs w:val="28"/>
        </w:rPr>
        <w:tab/>
      </w:r>
      <w:r w:rsidR="00CA0A04">
        <w:rPr>
          <w:szCs w:val="28"/>
        </w:rPr>
        <w:t xml:space="preserve">Большой объём работы был выполнен в части </w:t>
      </w:r>
      <w:r w:rsidR="00CA0A04">
        <w:rPr>
          <w:rFonts w:eastAsia="Arial Unicode MS"/>
          <w:szCs w:val="28"/>
        </w:rPr>
        <w:t>обеспечения</w:t>
      </w:r>
      <w:r w:rsidRPr="00F36725">
        <w:rPr>
          <w:rFonts w:eastAsia="Arial Unicode MS"/>
          <w:szCs w:val="28"/>
        </w:rPr>
        <w:t xml:space="preserve"> безопасности людей на водных объектах. </w:t>
      </w:r>
    </w:p>
    <w:p w:rsidR="00B06BC9" w:rsidRPr="00F36725" w:rsidRDefault="00B06BC9" w:rsidP="00187E1C">
      <w:pPr>
        <w:ind w:firstLine="708"/>
        <w:rPr>
          <w:bCs/>
          <w:szCs w:val="28"/>
        </w:rPr>
      </w:pPr>
      <w:r w:rsidRPr="00F36725">
        <w:rPr>
          <w:rFonts w:eastAsia="Arial Unicode MS"/>
          <w:szCs w:val="28"/>
        </w:rPr>
        <w:t xml:space="preserve">В летний период совместно с сотрудниками </w:t>
      </w:r>
      <w:r w:rsidR="008F146E" w:rsidRPr="00F36725">
        <w:rPr>
          <w:rFonts w:eastAsia="Arial Unicode MS"/>
          <w:szCs w:val="28"/>
        </w:rPr>
        <w:t xml:space="preserve">полиции </w:t>
      </w:r>
      <w:r w:rsidR="00CA0A04">
        <w:rPr>
          <w:rFonts w:eastAsia="Arial Unicode MS"/>
          <w:szCs w:val="28"/>
        </w:rPr>
        <w:t xml:space="preserve">в ежедневном режиме </w:t>
      </w:r>
      <w:r w:rsidRPr="00F36725">
        <w:rPr>
          <w:rFonts w:eastAsia="Arial Unicode MS"/>
          <w:szCs w:val="28"/>
        </w:rPr>
        <w:t>проводилось патрулирование мест массового отд</w:t>
      </w:r>
      <w:r w:rsidR="00CA0A04">
        <w:rPr>
          <w:rFonts w:eastAsia="Arial Unicode MS"/>
          <w:szCs w:val="28"/>
        </w:rPr>
        <w:t>ыха горожан у водоемов города.</w:t>
      </w:r>
    </w:p>
    <w:p w:rsidR="005B38ED" w:rsidRPr="00F36725" w:rsidRDefault="00B06BC9" w:rsidP="00187E1C">
      <w:pPr>
        <w:pStyle w:val="a5"/>
        <w:rPr>
          <w:rFonts w:eastAsia="Arial Unicode MS"/>
          <w:szCs w:val="28"/>
        </w:rPr>
      </w:pPr>
      <w:r w:rsidRPr="00F36725">
        <w:rPr>
          <w:rFonts w:eastAsia="Arial Unicode MS"/>
        </w:rPr>
        <w:tab/>
      </w:r>
      <w:r w:rsidR="00CA0A04">
        <w:rPr>
          <w:rFonts w:eastAsia="Arial Unicode MS"/>
          <w:szCs w:val="28"/>
        </w:rPr>
        <w:t>Д</w:t>
      </w:r>
      <w:r w:rsidR="00CA0A04" w:rsidRPr="00F36725">
        <w:rPr>
          <w:rFonts w:eastAsia="Arial Unicode MS"/>
          <w:szCs w:val="28"/>
        </w:rPr>
        <w:t>ополнительно</w:t>
      </w:r>
      <w:r w:rsidR="00CA0A04">
        <w:rPr>
          <w:rFonts w:eastAsia="Arial Unicode MS"/>
          <w:szCs w:val="28"/>
        </w:rPr>
        <w:t xml:space="preserve"> было</w:t>
      </w:r>
      <w:r w:rsidR="00CA0A04" w:rsidRPr="00F36725">
        <w:rPr>
          <w:rFonts w:eastAsia="Arial Unicode MS"/>
          <w:szCs w:val="28"/>
        </w:rPr>
        <w:t xml:space="preserve"> установлено 24 </w:t>
      </w:r>
      <w:r w:rsidR="00CA0A04" w:rsidRPr="00F36725">
        <w:rPr>
          <w:szCs w:val="28"/>
        </w:rPr>
        <w:t>информационных и запрещаю</w:t>
      </w:r>
      <w:r w:rsidR="00EF5CC4">
        <w:rPr>
          <w:szCs w:val="28"/>
        </w:rPr>
        <w:t xml:space="preserve">щих знаков безопасности на воде, всего же количество информационных стендов составляет </w:t>
      </w:r>
      <w:r w:rsidR="00187E1C">
        <w:rPr>
          <w:szCs w:val="28"/>
        </w:rPr>
        <w:br/>
      </w:r>
      <w:r w:rsidR="00EF5CC4">
        <w:rPr>
          <w:rFonts w:eastAsia="Arial Unicode MS"/>
          <w:szCs w:val="28"/>
        </w:rPr>
        <w:t>98 единиц</w:t>
      </w:r>
      <w:r w:rsidR="005B38ED" w:rsidRPr="00F36725">
        <w:rPr>
          <w:rFonts w:eastAsia="Arial Unicode MS"/>
          <w:szCs w:val="28"/>
        </w:rPr>
        <w:t>.</w:t>
      </w:r>
    </w:p>
    <w:p w:rsidR="004B259F" w:rsidRPr="00F36725" w:rsidRDefault="004B259F" w:rsidP="00187E1C">
      <w:pPr>
        <w:ind w:firstLine="709"/>
        <w:contextualSpacing/>
        <w:rPr>
          <w:rFonts w:eastAsia="Arial Unicode MS"/>
        </w:rPr>
      </w:pPr>
      <w:r w:rsidRPr="00F36725">
        <w:rPr>
          <w:rFonts w:eastAsia="Arial Unicode MS"/>
        </w:rPr>
        <w:t>В период ледостава осуществлялось п</w:t>
      </w:r>
      <w:r w:rsidR="00EF5CC4">
        <w:rPr>
          <w:rFonts w:eastAsia="Arial Unicode MS"/>
        </w:rPr>
        <w:t xml:space="preserve">атрулирование </w:t>
      </w:r>
      <w:r w:rsidRPr="00F36725">
        <w:rPr>
          <w:rFonts w:eastAsia="Arial Unicode MS"/>
        </w:rPr>
        <w:t xml:space="preserve">с проведением разъяснительной работы среди </w:t>
      </w:r>
      <w:r w:rsidR="00EF5CC4">
        <w:rPr>
          <w:rFonts w:eastAsia="Arial Unicode MS"/>
        </w:rPr>
        <w:t>населения о мерах безопасности и</w:t>
      </w:r>
      <w:r w:rsidRPr="00F36725">
        <w:rPr>
          <w:rFonts w:eastAsia="Arial Unicode MS"/>
        </w:rPr>
        <w:t xml:space="preserve"> раздачей памяток «Осторожно, тонкий лед».</w:t>
      </w:r>
    </w:p>
    <w:p w:rsidR="00BC4293" w:rsidRPr="00F36725" w:rsidRDefault="00BC4293" w:rsidP="00187E1C">
      <w:pPr>
        <w:ind w:firstLine="709"/>
        <w:contextualSpacing/>
        <w:rPr>
          <w:rFonts w:eastAsia="Arial Unicode MS"/>
          <w:szCs w:val="28"/>
        </w:rPr>
      </w:pPr>
      <w:r w:rsidRPr="00F36725">
        <w:rPr>
          <w:szCs w:val="28"/>
        </w:rPr>
        <w:t xml:space="preserve">В зимний период </w:t>
      </w:r>
      <w:r w:rsidRPr="00F36725">
        <w:rPr>
          <w:rFonts w:eastAsia="Arial Unicode MS"/>
        </w:rPr>
        <w:t xml:space="preserve">в местах выезда снегоходов и выхода людей на лед </w:t>
      </w:r>
      <w:r w:rsidRPr="00F36725">
        <w:rPr>
          <w:szCs w:val="28"/>
        </w:rPr>
        <w:t xml:space="preserve">были установлены 16 запрещающих знаков </w:t>
      </w:r>
      <w:r w:rsidRPr="00F36725">
        <w:rPr>
          <w:rFonts w:eastAsia="Arial Unicode MS"/>
          <w:szCs w:val="28"/>
        </w:rPr>
        <w:t xml:space="preserve">«Переход (переезд) по льду запрещен», </w:t>
      </w:r>
      <w:r w:rsidRPr="00F36725">
        <w:rPr>
          <w:rFonts w:eastAsia="Arial Unicode MS"/>
          <w:szCs w:val="28"/>
        </w:rPr>
        <w:br/>
        <w:t xml:space="preserve">9 информационных знаков «Опасно! Полынья!» и 4 знака «Осторожно! Катание запрещено!» в местах катания жителей </w:t>
      </w:r>
      <w:r w:rsidR="0019396F" w:rsidRPr="00F36725">
        <w:rPr>
          <w:rFonts w:eastAsia="Arial Unicode MS"/>
          <w:szCs w:val="28"/>
        </w:rPr>
        <w:t xml:space="preserve">на тюбингах </w:t>
      </w:r>
      <w:r w:rsidRPr="00F36725">
        <w:rPr>
          <w:rFonts w:eastAsia="Arial Unicode MS"/>
          <w:szCs w:val="28"/>
        </w:rPr>
        <w:t xml:space="preserve">со склонов берегов на лед. </w:t>
      </w:r>
    </w:p>
    <w:p w:rsidR="00CA0A04" w:rsidRDefault="00CA0A04" w:rsidP="00187E1C">
      <w:pPr>
        <w:ind w:firstLine="708"/>
        <w:contextualSpacing/>
        <w:rPr>
          <w:bCs/>
          <w:szCs w:val="28"/>
        </w:rPr>
      </w:pPr>
      <w:r w:rsidRPr="00F36725">
        <w:rPr>
          <w:bCs/>
          <w:szCs w:val="28"/>
        </w:rPr>
        <w:t xml:space="preserve">49 обращений к жителям города предупредительного характера </w:t>
      </w:r>
      <w:r w:rsidR="00E80AE0" w:rsidRPr="00F36725">
        <w:rPr>
          <w:bCs/>
          <w:szCs w:val="28"/>
        </w:rPr>
        <w:t>подготовлены и размещены в</w:t>
      </w:r>
      <w:r w:rsidR="00EF5CC4">
        <w:rPr>
          <w:bCs/>
          <w:szCs w:val="28"/>
        </w:rPr>
        <w:t xml:space="preserve"> средствах массовой информации.</w:t>
      </w:r>
    </w:p>
    <w:p w:rsidR="00CA0A04" w:rsidRDefault="00CA0A04" w:rsidP="00187E1C">
      <w:pPr>
        <w:ind w:firstLine="708"/>
        <w:contextualSpacing/>
        <w:rPr>
          <w:bCs/>
          <w:szCs w:val="28"/>
        </w:rPr>
      </w:pPr>
    </w:p>
    <w:p w:rsidR="00CA0A04" w:rsidRDefault="00CA0A04" w:rsidP="00187E1C">
      <w:pPr>
        <w:ind w:firstLine="708"/>
        <w:contextualSpacing/>
        <w:rPr>
          <w:bCs/>
          <w:szCs w:val="28"/>
        </w:rPr>
      </w:pPr>
      <w:r>
        <w:rPr>
          <w:bCs/>
          <w:szCs w:val="28"/>
        </w:rPr>
        <w:t xml:space="preserve">Проведённая работа </w:t>
      </w:r>
      <w:r w:rsidR="003D2541">
        <w:rPr>
          <w:bCs/>
          <w:szCs w:val="28"/>
        </w:rPr>
        <w:t xml:space="preserve">в целом </w:t>
      </w:r>
      <w:r>
        <w:rPr>
          <w:bCs/>
          <w:szCs w:val="28"/>
        </w:rPr>
        <w:t>позволила миним</w:t>
      </w:r>
      <w:r w:rsidR="003D2541">
        <w:rPr>
          <w:bCs/>
          <w:szCs w:val="28"/>
        </w:rPr>
        <w:t xml:space="preserve">изировать </w:t>
      </w:r>
      <w:r w:rsidR="006314A6">
        <w:rPr>
          <w:bCs/>
          <w:szCs w:val="28"/>
        </w:rPr>
        <w:t>количество несчастных случае</w:t>
      </w:r>
      <w:r w:rsidR="00187E1C">
        <w:rPr>
          <w:bCs/>
          <w:szCs w:val="28"/>
        </w:rPr>
        <w:t>в</w:t>
      </w:r>
      <w:r w:rsidR="003D2541">
        <w:rPr>
          <w:bCs/>
          <w:szCs w:val="28"/>
        </w:rPr>
        <w:t xml:space="preserve"> на воде.</w:t>
      </w:r>
    </w:p>
    <w:p w:rsidR="00CA0A04" w:rsidRDefault="00CA0A04" w:rsidP="00187E1C">
      <w:pPr>
        <w:ind w:firstLine="708"/>
        <w:contextualSpacing/>
        <w:rPr>
          <w:bCs/>
          <w:szCs w:val="28"/>
        </w:rPr>
      </w:pPr>
    </w:p>
    <w:p w:rsidR="00B4467D" w:rsidRDefault="00B33CD8" w:rsidP="00187E1C">
      <w:pPr>
        <w:pStyle w:val="a5"/>
        <w:ind w:firstLine="708"/>
        <w:rPr>
          <w:bCs/>
          <w:szCs w:val="28"/>
        </w:rPr>
      </w:pPr>
      <w:r>
        <w:rPr>
          <w:bCs/>
          <w:szCs w:val="28"/>
        </w:rPr>
        <w:t xml:space="preserve">Достаточно большая работа </w:t>
      </w:r>
      <w:r w:rsidR="00B4467D">
        <w:rPr>
          <w:bCs/>
          <w:szCs w:val="28"/>
        </w:rPr>
        <w:t>проведена в рамках подготовки и обучения населения вопросам ГО и ЧС.</w:t>
      </w:r>
    </w:p>
    <w:p w:rsidR="00BA2EA6" w:rsidRDefault="00B33CD8" w:rsidP="00187E1C">
      <w:pPr>
        <w:pStyle w:val="a5"/>
        <w:ind w:firstLine="708"/>
        <w:rPr>
          <w:szCs w:val="28"/>
        </w:rPr>
      </w:pPr>
      <w:r>
        <w:rPr>
          <w:szCs w:val="28"/>
        </w:rPr>
        <w:t>Были о</w:t>
      </w:r>
      <w:r w:rsidR="003173AF" w:rsidRPr="00F36725">
        <w:rPr>
          <w:szCs w:val="28"/>
        </w:rPr>
        <w:t>рганизованы и проведены городские смотры-конкурсы на лучшее нештатное формирование по обеспечению выполнения мероприятий по ГО и лучшее нештатное аварийно-спасательное формирование.</w:t>
      </w:r>
      <w:r w:rsidR="00BA2EA6">
        <w:rPr>
          <w:szCs w:val="28"/>
        </w:rPr>
        <w:t xml:space="preserve"> </w:t>
      </w:r>
    </w:p>
    <w:p w:rsidR="00110FBF" w:rsidRDefault="00110FBF" w:rsidP="00187E1C">
      <w:pPr>
        <w:pStyle w:val="a5"/>
        <w:ind w:firstLine="708"/>
        <w:rPr>
          <w:szCs w:val="28"/>
        </w:rPr>
      </w:pPr>
      <w:r>
        <w:rPr>
          <w:szCs w:val="28"/>
        </w:rPr>
        <w:t>П</w:t>
      </w:r>
      <w:r w:rsidR="007A7143" w:rsidRPr="00F36725">
        <w:rPr>
          <w:szCs w:val="28"/>
        </w:rPr>
        <w:t xml:space="preserve">роведен смотр-конкурс на лучшее содержание защитных сооружений </w:t>
      </w:r>
      <w:r w:rsidR="00BF5732">
        <w:rPr>
          <w:szCs w:val="28"/>
        </w:rPr>
        <w:t>ГО</w:t>
      </w:r>
      <w:r>
        <w:rPr>
          <w:szCs w:val="28"/>
        </w:rPr>
        <w:t>.</w:t>
      </w:r>
    </w:p>
    <w:p w:rsidR="00B33CD8" w:rsidRPr="00B33CD8" w:rsidRDefault="00A870F1" w:rsidP="00187E1C">
      <w:pPr>
        <w:pStyle w:val="a5"/>
        <w:ind w:firstLine="708"/>
        <w:rPr>
          <w:bCs/>
          <w:color w:val="000000"/>
          <w:szCs w:val="28"/>
        </w:rPr>
      </w:pPr>
      <w:r w:rsidRPr="00F36725">
        <w:rPr>
          <w:szCs w:val="28"/>
        </w:rPr>
        <w:t xml:space="preserve">Призеры приняли участие в </w:t>
      </w:r>
      <w:r w:rsidR="00EC3CEB" w:rsidRPr="00F36725">
        <w:rPr>
          <w:szCs w:val="28"/>
        </w:rPr>
        <w:t xml:space="preserve">аналогичном </w:t>
      </w:r>
      <w:r w:rsidRPr="00F36725">
        <w:rPr>
          <w:szCs w:val="28"/>
        </w:rPr>
        <w:t xml:space="preserve">окружном смотре-конкурсе, </w:t>
      </w:r>
      <w:r w:rsidR="00187E1C">
        <w:rPr>
          <w:szCs w:val="28"/>
        </w:rPr>
        <w:br/>
      </w:r>
      <w:r w:rsidRPr="00F36725">
        <w:rPr>
          <w:szCs w:val="28"/>
        </w:rPr>
        <w:t xml:space="preserve">по результатам которого </w:t>
      </w:r>
      <w:r w:rsidR="007A7143" w:rsidRPr="00F36725">
        <w:rPr>
          <w:bCs/>
          <w:color w:val="000000"/>
          <w:szCs w:val="28"/>
        </w:rPr>
        <w:t xml:space="preserve">победителями в двух номинациях признаны </w:t>
      </w:r>
      <w:r w:rsidRPr="00F36725">
        <w:rPr>
          <w:szCs w:val="28"/>
        </w:rPr>
        <w:t xml:space="preserve">защитные сооружения </w:t>
      </w:r>
      <w:r w:rsidR="00BF5732">
        <w:rPr>
          <w:szCs w:val="28"/>
        </w:rPr>
        <w:t xml:space="preserve">ГО </w:t>
      </w:r>
      <w:r w:rsidR="007A7143" w:rsidRPr="00F36725">
        <w:rPr>
          <w:bCs/>
          <w:color w:val="000000"/>
          <w:szCs w:val="28"/>
        </w:rPr>
        <w:t>НГДУ «</w:t>
      </w:r>
      <w:proofErr w:type="spellStart"/>
      <w:r w:rsidR="007A7143" w:rsidRPr="00F36725">
        <w:rPr>
          <w:bCs/>
          <w:color w:val="000000"/>
          <w:szCs w:val="28"/>
        </w:rPr>
        <w:t>Сургутнефть</w:t>
      </w:r>
      <w:proofErr w:type="spellEnd"/>
      <w:r w:rsidR="007A7143" w:rsidRPr="00F36725">
        <w:rPr>
          <w:bCs/>
          <w:color w:val="000000"/>
          <w:szCs w:val="28"/>
        </w:rPr>
        <w:t xml:space="preserve">» и </w:t>
      </w:r>
      <w:proofErr w:type="spellStart"/>
      <w:r w:rsidR="007A7143" w:rsidRPr="00F36725">
        <w:rPr>
          <w:bCs/>
          <w:color w:val="000000"/>
          <w:szCs w:val="28"/>
        </w:rPr>
        <w:t>Тампонажного</w:t>
      </w:r>
      <w:proofErr w:type="spellEnd"/>
      <w:r w:rsidR="007A7143" w:rsidRPr="00F36725">
        <w:rPr>
          <w:bCs/>
          <w:color w:val="000000"/>
          <w:szCs w:val="28"/>
        </w:rPr>
        <w:t xml:space="preserve"> управления ПАО «Сургутнефтегаз».</w:t>
      </w:r>
    </w:p>
    <w:p w:rsidR="00110FBF" w:rsidRDefault="00B33CD8" w:rsidP="00187E1C">
      <w:pPr>
        <w:pStyle w:val="a5"/>
        <w:ind w:firstLine="708"/>
        <w:rPr>
          <w:szCs w:val="28"/>
        </w:rPr>
      </w:pPr>
      <w:r>
        <w:rPr>
          <w:bCs/>
          <w:color w:val="000000"/>
          <w:szCs w:val="28"/>
        </w:rPr>
        <w:t xml:space="preserve">За активное участие в подготовке и проведении данного смотра-конкурса.  </w:t>
      </w:r>
      <w:r w:rsidR="007565F4">
        <w:rPr>
          <w:bCs/>
          <w:color w:val="000000"/>
          <w:szCs w:val="28"/>
        </w:rPr>
        <w:t>Главн</w:t>
      </w:r>
      <w:r w:rsidR="001F04EA">
        <w:rPr>
          <w:bCs/>
          <w:color w:val="000000"/>
          <w:szCs w:val="28"/>
        </w:rPr>
        <w:t>ое</w:t>
      </w:r>
      <w:r>
        <w:rPr>
          <w:bCs/>
          <w:color w:val="000000"/>
          <w:szCs w:val="28"/>
        </w:rPr>
        <w:t xml:space="preserve"> управление МЧС России по ХМАО</w:t>
      </w:r>
      <w:r w:rsidR="007565F4">
        <w:rPr>
          <w:bCs/>
          <w:color w:val="000000"/>
          <w:szCs w:val="28"/>
        </w:rPr>
        <w:t xml:space="preserve"> </w:t>
      </w:r>
      <w:r w:rsidR="001F04EA">
        <w:rPr>
          <w:bCs/>
          <w:color w:val="000000"/>
          <w:szCs w:val="28"/>
        </w:rPr>
        <w:t>–</w:t>
      </w:r>
      <w:r w:rsidR="007565F4">
        <w:rPr>
          <w:bCs/>
          <w:color w:val="000000"/>
          <w:szCs w:val="28"/>
        </w:rPr>
        <w:t xml:space="preserve"> Югре наградило </w:t>
      </w:r>
      <w:r w:rsidR="001F04EA">
        <w:rPr>
          <w:bCs/>
          <w:color w:val="000000"/>
          <w:szCs w:val="28"/>
        </w:rPr>
        <w:t xml:space="preserve">управление по делам ГО и ЧС </w:t>
      </w:r>
      <w:r w:rsidR="007565F4">
        <w:rPr>
          <w:bCs/>
          <w:color w:val="000000"/>
          <w:szCs w:val="28"/>
        </w:rPr>
        <w:t>благодарственным письмом</w:t>
      </w:r>
      <w:r>
        <w:rPr>
          <w:bCs/>
          <w:color w:val="000000"/>
          <w:szCs w:val="28"/>
        </w:rPr>
        <w:t>.</w:t>
      </w:r>
      <w:r w:rsidR="007565F4">
        <w:rPr>
          <w:bCs/>
          <w:color w:val="000000"/>
          <w:szCs w:val="28"/>
        </w:rPr>
        <w:t xml:space="preserve"> </w:t>
      </w:r>
    </w:p>
    <w:p w:rsidR="00EF24DC" w:rsidRDefault="00EF24DC" w:rsidP="00187E1C">
      <w:pPr>
        <w:pStyle w:val="a5"/>
        <w:ind w:firstLine="708"/>
      </w:pPr>
    </w:p>
    <w:p w:rsidR="00100234" w:rsidRPr="00F36725" w:rsidRDefault="00EF24DC" w:rsidP="00187E1C">
      <w:pPr>
        <w:pStyle w:val="a5"/>
        <w:ind w:firstLine="708"/>
      </w:pPr>
      <w:r>
        <w:t>Отделом</w:t>
      </w:r>
      <w:r w:rsidR="002E04F9" w:rsidRPr="00F36725">
        <w:t xml:space="preserve"> по организации курсов ГО и подготовке населения к действиям </w:t>
      </w:r>
      <w:r w:rsidR="00187E1C">
        <w:br/>
      </w:r>
      <w:r w:rsidR="002E04F9" w:rsidRPr="00F36725">
        <w:t>в ЧС</w:t>
      </w:r>
      <w:r>
        <w:t xml:space="preserve"> </w:t>
      </w:r>
      <w:proofErr w:type="spellStart"/>
      <w:r>
        <w:t>Сургутского</w:t>
      </w:r>
      <w:proofErr w:type="spellEnd"/>
      <w:r>
        <w:t xml:space="preserve"> спасательного центра</w:t>
      </w:r>
      <w:r w:rsidR="002E04F9" w:rsidRPr="00F36725">
        <w:t xml:space="preserve"> </w:t>
      </w:r>
      <w:r>
        <w:t>обучено 1144</w:t>
      </w:r>
      <w:r w:rsidR="003173AF" w:rsidRPr="00F36725">
        <w:t xml:space="preserve"> должностных лиц</w:t>
      </w:r>
      <w:r>
        <w:t>а по вопросам ГО и ЧС.</w:t>
      </w:r>
    </w:p>
    <w:p w:rsidR="002E04F9" w:rsidRPr="00F36725" w:rsidRDefault="00EF24DC" w:rsidP="00187E1C">
      <w:pPr>
        <w:pStyle w:val="a5"/>
        <w:ind w:firstLine="708"/>
      </w:pPr>
      <w:r>
        <w:lastRenderedPageBreak/>
        <w:t>По итогам года</w:t>
      </w:r>
      <w:r w:rsidR="002E04F9" w:rsidRPr="00F36725">
        <w:t xml:space="preserve"> </w:t>
      </w:r>
      <w:proofErr w:type="spellStart"/>
      <w:r>
        <w:t>Сургутский</w:t>
      </w:r>
      <w:proofErr w:type="spellEnd"/>
      <w:r>
        <w:t xml:space="preserve"> </w:t>
      </w:r>
      <w:r w:rsidR="00BB238E" w:rsidRPr="00F36725">
        <w:t xml:space="preserve">отдел по организации курсов ГО </w:t>
      </w:r>
      <w:r w:rsidR="002E04F9" w:rsidRPr="00F36725">
        <w:t>занял 1 место</w:t>
      </w:r>
      <w:r w:rsidR="00C36C77" w:rsidRPr="00F36725">
        <w:t xml:space="preserve"> среди </w:t>
      </w:r>
      <w:r w:rsidR="00C23D61" w:rsidRPr="00F36725">
        <w:t xml:space="preserve">курсов ГО </w:t>
      </w:r>
      <w:r w:rsidR="00C36C77" w:rsidRPr="00F36725">
        <w:t xml:space="preserve">муниципальных образований </w:t>
      </w:r>
      <w:r w:rsidR="002E04F9" w:rsidRPr="00F36725">
        <w:t xml:space="preserve">в </w:t>
      </w:r>
      <w:r w:rsidR="00C36C77" w:rsidRPr="00F36725">
        <w:t xml:space="preserve">региональном </w:t>
      </w:r>
      <w:r w:rsidR="002E04F9" w:rsidRPr="00F36725">
        <w:t xml:space="preserve">смотре-конкурсе </w:t>
      </w:r>
      <w:r w:rsidR="00187E1C">
        <w:br/>
      </w:r>
      <w:r w:rsidR="002E04F9" w:rsidRPr="00F36725">
        <w:t xml:space="preserve">на лучшую учебно-материальную базу </w:t>
      </w:r>
      <w:r w:rsidR="00C36C77" w:rsidRPr="00F36725">
        <w:t>в области ГО, защиты населения и территорий от ЧС.</w:t>
      </w:r>
      <w:r w:rsidR="002E04F9" w:rsidRPr="00F36725">
        <w:t xml:space="preserve"> </w:t>
      </w:r>
    </w:p>
    <w:p w:rsidR="008D6917" w:rsidRDefault="008D6917" w:rsidP="00187E1C">
      <w:pPr>
        <w:pStyle w:val="a5"/>
        <w:ind w:firstLine="708"/>
      </w:pPr>
    </w:p>
    <w:p w:rsidR="002E04F9" w:rsidRPr="00F36725" w:rsidRDefault="0062535A" w:rsidP="00187E1C">
      <w:pPr>
        <w:pStyle w:val="a5"/>
        <w:ind w:firstLine="708"/>
      </w:pPr>
      <w:r w:rsidRPr="00F36725">
        <w:t>У</w:t>
      </w:r>
      <w:r w:rsidR="002E04F9" w:rsidRPr="00F36725">
        <w:t xml:space="preserve">чебно-консультационный пункт по ГО № 3, созданный на базе пункта </w:t>
      </w:r>
      <w:r w:rsidRPr="00F36725">
        <w:br/>
      </w:r>
      <w:r w:rsidR="002E04F9" w:rsidRPr="00F36725">
        <w:t xml:space="preserve">по работе с населением МКУ «Наш город», занял </w:t>
      </w:r>
      <w:r w:rsidR="00100234" w:rsidRPr="00F36725">
        <w:t>2</w:t>
      </w:r>
      <w:r w:rsidR="002E04F9" w:rsidRPr="00F36725">
        <w:t xml:space="preserve"> место в </w:t>
      </w:r>
      <w:r w:rsidR="00BA2EA6">
        <w:t xml:space="preserve">данном </w:t>
      </w:r>
      <w:r w:rsidR="002E04F9" w:rsidRPr="00F36725">
        <w:t>смотре-конкурсе</w:t>
      </w:r>
      <w:r w:rsidR="00100234" w:rsidRPr="00F36725">
        <w:t xml:space="preserve"> </w:t>
      </w:r>
      <w:r w:rsidRPr="00F36725">
        <w:br/>
      </w:r>
      <w:r w:rsidR="00100234" w:rsidRPr="00F36725">
        <w:t xml:space="preserve">на лучшую учебно-материальную базу </w:t>
      </w:r>
      <w:r w:rsidR="00BB238E" w:rsidRPr="00F36725">
        <w:t xml:space="preserve">среди </w:t>
      </w:r>
      <w:r w:rsidR="00100234" w:rsidRPr="00F36725">
        <w:t>учебно-консультационн</w:t>
      </w:r>
      <w:r w:rsidR="00BB238E" w:rsidRPr="00F36725">
        <w:t>ых</w:t>
      </w:r>
      <w:r w:rsidR="00100234" w:rsidRPr="00F36725">
        <w:t xml:space="preserve"> пункт</w:t>
      </w:r>
      <w:r w:rsidR="00BB238E" w:rsidRPr="00F36725">
        <w:t>ов</w:t>
      </w:r>
      <w:r w:rsidR="00100234" w:rsidRPr="00F36725">
        <w:t xml:space="preserve"> муниципальн</w:t>
      </w:r>
      <w:r w:rsidR="00BB238E" w:rsidRPr="00F36725">
        <w:t>ых</w:t>
      </w:r>
      <w:r w:rsidR="00100234" w:rsidRPr="00F36725">
        <w:t xml:space="preserve"> образовани</w:t>
      </w:r>
      <w:r w:rsidR="00BB238E" w:rsidRPr="00F36725">
        <w:t>й</w:t>
      </w:r>
      <w:r w:rsidR="00B33CD8">
        <w:t xml:space="preserve"> ХМАО-Югры.</w:t>
      </w:r>
    </w:p>
    <w:p w:rsidR="00EF24DC" w:rsidRDefault="00EF24DC" w:rsidP="00187E1C">
      <w:pPr>
        <w:pStyle w:val="a5"/>
        <w:ind w:firstLine="708"/>
      </w:pPr>
    </w:p>
    <w:p w:rsidR="0062535A" w:rsidRPr="00F36725" w:rsidRDefault="00EF24DC" w:rsidP="00187E1C">
      <w:pPr>
        <w:pStyle w:val="a5"/>
        <w:ind w:firstLine="708"/>
      </w:pPr>
      <w:r>
        <w:t>Кроме того</w:t>
      </w:r>
      <w:r w:rsidR="0062535A" w:rsidRPr="00F36725">
        <w:t xml:space="preserve">, </w:t>
      </w:r>
      <w:r w:rsidR="008D6917">
        <w:t xml:space="preserve">Сургут получил высокую оценку </w:t>
      </w:r>
      <w:r w:rsidR="008F6656">
        <w:t xml:space="preserve">Главного управления МЧС России по ХМАО-Югре </w:t>
      </w:r>
      <w:r w:rsidR="008D6917">
        <w:t xml:space="preserve">в пилотном проекте </w:t>
      </w:r>
      <w:r w:rsidR="00BB238E" w:rsidRPr="00F36725">
        <w:t xml:space="preserve">«Мой город - без </w:t>
      </w:r>
      <w:r>
        <w:t xml:space="preserve">опасностей» </w:t>
      </w:r>
      <w:r w:rsidR="008729D5">
        <w:t xml:space="preserve">и </w:t>
      </w:r>
      <w:r w:rsidR="008F6656">
        <w:t xml:space="preserve">органы управления и силы ГО и ЧС </w:t>
      </w:r>
      <w:r w:rsidR="008729D5">
        <w:t>был</w:t>
      </w:r>
      <w:r w:rsidR="008F6656">
        <w:t>и</w:t>
      </w:r>
      <w:r w:rsidR="008729D5">
        <w:t xml:space="preserve"> </w:t>
      </w:r>
      <w:r>
        <w:t>признан</w:t>
      </w:r>
      <w:r w:rsidR="008F6656">
        <w:t>ы</w:t>
      </w:r>
      <w:r>
        <w:t xml:space="preserve"> лучшим</w:t>
      </w:r>
      <w:r w:rsidR="008F6656">
        <w:t>и</w:t>
      </w:r>
      <w:r>
        <w:t xml:space="preserve"> среди муниципальных образований автономного округа</w:t>
      </w:r>
      <w:r w:rsidR="00BB238E" w:rsidRPr="00F36725">
        <w:t>.</w:t>
      </w:r>
    </w:p>
    <w:p w:rsidR="008F6656" w:rsidRDefault="008F6656" w:rsidP="00187E1C">
      <w:pPr>
        <w:ind w:firstLine="708"/>
        <w:rPr>
          <w:szCs w:val="28"/>
        </w:rPr>
      </w:pPr>
    </w:p>
    <w:p w:rsidR="0062535A" w:rsidRPr="00F36725" w:rsidRDefault="008F6656" w:rsidP="00187E1C">
      <w:pPr>
        <w:ind w:firstLine="708"/>
        <w:rPr>
          <w:szCs w:val="28"/>
        </w:rPr>
      </w:pPr>
      <w:r>
        <w:rPr>
          <w:szCs w:val="28"/>
        </w:rPr>
        <w:t>Кроме того, Сургут получил высокую оценку и в Правительстве ХМАО-Югры и п</w:t>
      </w:r>
      <w:r w:rsidR="0062535A" w:rsidRPr="00F36725">
        <w:rPr>
          <w:szCs w:val="28"/>
        </w:rPr>
        <w:t xml:space="preserve">о итогам деятельности муниципальных </w:t>
      </w:r>
      <w:r>
        <w:rPr>
          <w:szCs w:val="28"/>
        </w:rPr>
        <w:t xml:space="preserve">образований автономного округа </w:t>
      </w:r>
      <w:r w:rsidR="00187E1C">
        <w:rPr>
          <w:szCs w:val="28"/>
        </w:rPr>
        <w:br/>
      </w:r>
      <w:r w:rsidR="0062535A" w:rsidRPr="00F36725">
        <w:rPr>
          <w:szCs w:val="28"/>
        </w:rPr>
        <w:t>за достигнутые высокие показатели в области ГО,</w:t>
      </w:r>
      <w:r>
        <w:rPr>
          <w:szCs w:val="28"/>
        </w:rPr>
        <w:t xml:space="preserve"> защиты населения и территорий </w:t>
      </w:r>
      <w:r w:rsidR="00187E1C">
        <w:rPr>
          <w:szCs w:val="28"/>
        </w:rPr>
        <w:br/>
      </w:r>
      <w:r w:rsidR="0062535A" w:rsidRPr="00F36725">
        <w:rPr>
          <w:szCs w:val="28"/>
        </w:rPr>
        <w:t>от ЧС и обеспечения пожарно</w:t>
      </w:r>
      <w:r>
        <w:rPr>
          <w:szCs w:val="28"/>
        </w:rPr>
        <w:t xml:space="preserve">й безопасности в 2020 году также занял </w:t>
      </w:r>
      <w:r w:rsidR="0062535A" w:rsidRPr="00F36725">
        <w:rPr>
          <w:szCs w:val="28"/>
        </w:rPr>
        <w:t>1 место</w:t>
      </w:r>
      <w:r w:rsidR="0056763E" w:rsidRPr="00F36725">
        <w:rPr>
          <w:szCs w:val="28"/>
        </w:rPr>
        <w:t xml:space="preserve"> </w:t>
      </w:r>
      <w:r w:rsidR="00187E1C">
        <w:rPr>
          <w:szCs w:val="28"/>
        </w:rPr>
        <w:br/>
      </w:r>
      <w:r w:rsidR="0056763E" w:rsidRPr="00F36725">
        <w:rPr>
          <w:szCs w:val="28"/>
        </w:rPr>
        <w:t>и награжден переходящим кубком</w:t>
      </w:r>
      <w:r w:rsidR="0062535A" w:rsidRPr="00F36725">
        <w:rPr>
          <w:szCs w:val="28"/>
        </w:rPr>
        <w:t xml:space="preserve">.  </w:t>
      </w:r>
    </w:p>
    <w:p w:rsidR="0062535A" w:rsidRDefault="0062535A" w:rsidP="00187E1C">
      <w:pPr>
        <w:pStyle w:val="a5"/>
        <w:ind w:firstLine="708"/>
        <w:rPr>
          <w:szCs w:val="28"/>
        </w:rPr>
      </w:pPr>
    </w:p>
    <w:p w:rsidR="00C622F2" w:rsidRPr="00B33CD8" w:rsidRDefault="00C622F2" w:rsidP="00187E1C">
      <w:pPr>
        <w:pStyle w:val="a5"/>
        <w:ind w:firstLine="708"/>
        <w:rPr>
          <w:b/>
          <w:szCs w:val="28"/>
          <w:u w:val="single"/>
        </w:rPr>
      </w:pPr>
      <w:r w:rsidRPr="00B33CD8">
        <w:rPr>
          <w:b/>
          <w:szCs w:val="28"/>
          <w:u w:val="single"/>
        </w:rPr>
        <w:t xml:space="preserve">Вывод: </w:t>
      </w:r>
    </w:p>
    <w:p w:rsidR="00C622F2" w:rsidRDefault="004D5509" w:rsidP="00187E1C">
      <w:pPr>
        <w:pStyle w:val="a5"/>
        <w:ind w:firstLine="708"/>
      </w:pPr>
      <w:r>
        <w:rPr>
          <w:szCs w:val="28"/>
        </w:rPr>
        <w:t>Считаю</w:t>
      </w:r>
      <w:r w:rsidR="00C622F2" w:rsidRPr="00F36725">
        <w:rPr>
          <w:szCs w:val="28"/>
        </w:rPr>
        <w:t xml:space="preserve">, что в целом проведенные мероприятия </w:t>
      </w:r>
      <w:r w:rsidR="00C622F2" w:rsidRPr="00F36725">
        <w:t>в области ГО, предупреждения и ликвидации ЧС позволили не допустить возникновения ЧС, обеспечить своевременное оповещение и информирование жителей о</w:t>
      </w:r>
      <w:r>
        <w:t>б</w:t>
      </w:r>
      <w:r w:rsidR="00C622F2" w:rsidRPr="00F36725">
        <w:t xml:space="preserve"> имеющихся рисках, в том числе получить новые знания по вопросам личной безопасности, что в </w:t>
      </w:r>
      <w:r w:rsidR="00C622F2">
        <w:t xml:space="preserve">конечном итоге </w:t>
      </w:r>
      <w:r w:rsidR="00C622F2" w:rsidRPr="00F36725">
        <w:t xml:space="preserve">способствовало повышению общего уровня защищенности жителей города </w:t>
      </w:r>
      <w:r w:rsidR="00187E1C">
        <w:br/>
      </w:r>
      <w:r w:rsidR="00C622F2" w:rsidRPr="00F36725">
        <w:t xml:space="preserve">и формированию у </w:t>
      </w:r>
      <w:r w:rsidR="00C622F2">
        <w:t xml:space="preserve">граждан </w:t>
      </w:r>
      <w:r w:rsidR="00C622F2" w:rsidRPr="00F36725">
        <w:t>необходимых навыков поведения в различных экстремальных ситуациях, способствующих сохранению их жизни и здоровья.</w:t>
      </w:r>
    </w:p>
    <w:p w:rsidR="004D5509" w:rsidRDefault="004D5509" w:rsidP="00187E1C">
      <w:pPr>
        <w:pStyle w:val="a5"/>
        <w:ind w:firstLine="708"/>
      </w:pPr>
      <w:r>
        <w:t>Цели и задачи, которые перед собой ставило управление по делам ГО и ЧС Администрации города, достигнуты.</w:t>
      </w:r>
    </w:p>
    <w:p w:rsidR="003D4520" w:rsidRDefault="003D4520" w:rsidP="00187E1C">
      <w:pPr>
        <w:pStyle w:val="a5"/>
        <w:ind w:firstLine="708"/>
      </w:pPr>
    </w:p>
    <w:p w:rsidR="003D4520" w:rsidRPr="00B33CD8" w:rsidRDefault="003D4520" w:rsidP="00187E1C">
      <w:pPr>
        <w:pStyle w:val="a5"/>
        <w:ind w:firstLine="708"/>
        <w:rPr>
          <w:b/>
          <w:bCs/>
          <w:szCs w:val="28"/>
        </w:rPr>
      </w:pPr>
      <w:r w:rsidRPr="00EE1313">
        <w:rPr>
          <w:b/>
          <w:bCs/>
          <w:szCs w:val="28"/>
        </w:rPr>
        <w:t>Основные задачи на 2021 год:</w:t>
      </w:r>
    </w:p>
    <w:p w:rsidR="003D4520" w:rsidRDefault="003D4520" w:rsidP="00187E1C">
      <w:pPr>
        <w:pStyle w:val="a5"/>
        <w:numPr>
          <w:ilvl w:val="0"/>
          <w:numId w:val="1"/>
        </w:numPr>
        <w:tabs>
          <w:tab w:val="clear" w:pos="720"/>
          <w:tab w:val="left" w:pos="360"/>
          <w:tab w:val="left" w:pos="1134"/>
        </w:tabs>
        <w:ind w:left="0" w:firstLine="709"/>
        <w:rPr>
          <w:szCs w:val="28"/>
        </w:rPr>
      </w:pPr>
      <w:r w:rsidRPr="00EE1313">
        <w:rPr>
          <w:szCs w:val="28"/>
        </w:rPr>
        <w:t>продолжить подготовку органов управления городского звена территориальной подсистемы РСЧС, направленную на совершенствование системы реагирования на угрозы возникновения происшествий и ЧС;</w:t>
      </w:r>
    </w:p>
    <w:p w:rsidR="003D4520" w:rsidRDefault="003D4520" w:rsidP="00187E1C">
      <w:pPr>
        <w:pStyle w:val="a5"/>
        <w:numPr>
          <w:ilvl w:val="0"/>
          <w:numId w:val="1"/>
        </w:numPr>
        <w:tabs>
          <w:tab w:val="clear" w:pos="720"/>
          <w:tab w:val="left" w:pos="360"/>
          <w:tab w:val="left" w:pos="1134"/>
        </w:tabs>
        <w:ind w:left="0" w:firstLine="709"/>
        <w:rPr>
          <w:szCs w:val="28"/>
        </w:rPr>
      </w:pPr>
      <w:r w:rsidRPr="004D5509">
        <w:rPr>
          <w:szCs w:val="28"/>
        </w:rPr>
        <w:t>обратить особое внимание на вопросы профилактики и предупреждения чрезвычайных ситуаций и происшествий;</w:t>
      </w:r>
    </w:p>
    <w:p w:rsidR="003D4520" w:rsidRPr="008601E5" w:rsidRDefault="003D4520" w:rsidP="00187E1C">
      <w:pPr>
        <w:pStyle w:val="a5"/>
        <w:numPr>
          <w:ilvl w:val="0"/>
          <w:numId w:val="1"/>
        </w:numPr>
        <w:tabs>
          <w:tab w:val="clear" w:pos="720"/>
          <w:tab w:val="left" w:pos="360"/>
          <w:tab w:val="left" w:pos="1134"/>
        </w:tabs>
        <w:ind w:left="0" w:firstLine="709"/>
        <w:rPr>
          <w:szCs w:val="28"/>
        </w:rPr>
      </w:pPr>
      <w:r>
        <w:rPr>
          <w:szCs w:val="28"/>
        </w:rPr>
        <w:t>м</w:t>
      </w:r>
      <w:r w:rsidRPr="008601E5">
        <w:rPr>
          <w:szCs w:val="28"/>
        </w:rPr>
        <w:t xml:space="preserve">одернизация </w:t>
      </w:r>
      <w:r>
        <w:rPr>
          <w:szCs w:val="28"/>
        </w:rPr>
        <w:t xml:space="preserve">городской </w:t>
      </w:r>
      <w:r w:rsidRPr="008601E5">
        <w:rPr>
          <w:szCs w:val="28"/>
        </w:rPr>
        <w:t>системы оповещения на основе утверждённой концепции организации единой системы опове</w:t>
      </w:r>
      <w:r>
        <w:rPr>
          <w:szCs w:val="28"/>
        </w:rPr>
        <w:t>щения и связи города Сургута;</w:t>
      </w:r>
    </w:p>
    <w:p w:rsidR="003D4520" w:rsidRPr="004D5509" w:rsidRDefault="003D4520" w:rsidP="00187E1C">
      <w:pPr>
        <w:pStyle w:val="a5"/>
        <w:numPr>
          <w:ilvl w:val="0"/>
          <w:numId w:val="1"/>
        </w:numPr>
        <w:tabs>
          <w:tab w:val="clear" w:pos="720"/>
          <w:tab w:val="left" w:pos="360"/>
          <w:tab w:val="left" w:pos="1134"/>
        </w:tabs>
        <w:ind w:left="0" w:firstLine="709"/>
        <w:rPr>
          <w:szCs w:val="28"/>
        </w:rPr>
      </w:pPr>
      <w:r>
        <w:rPr>
          <w:szCs w:val="28"/>
        </w:rPr>
        <w:t>продолжить работу по созданию</w:t>
      </w:r>
      <w:r w:rsidRPr="004D5509">
        <w:rPr>
          <w:szCs w:val="28"/>
        </w:rPr>
        <w:t xml:space="preserve"> резервов материальных ресурсов для ликвидации последствий ЧС природного и</w:t>
      </w:r>
      <w:r>
        <w:rPr>
          <w:szCs w:val="28"/>
        </w:rPr>
        <w:t xml:space="preserve"> техногенного характера, а именно резервов запасных частей средств связи и оповещения.</w:t>
      </w:r>
    </w:p>
    <w:p w:rsidR="004D5509" w:rsidRDefault="004D5509" w:rsidP="00187E1C">
      <w:pPr>
        <w:pStyle w:val="a5"/>
        <w:ind w:firstLine="708"/>
      </w:pPr>
    </w:p>
    <w:sectPr w:rsidR="004D5509" w:rsidSect="00D347D8">
      <w:footerReference w:type="default" r:id="rId8"/>
      <w:pgSz w:w="11906" w:h="16838"/>
      <w:pgMar w:top="1134" w:right="567" w:bottom="1134" w:left="1134" w:header="709" w:footer="283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F00" w:rsidRDefault="00395F00" w:rsidP="00D347D8">
      <w:r>
        <w:separator/>
      </w:r>
    </w:p>
  </w:endnote>
  <w:endnote w:type="continuationSeparator" w:id="0">
    <w:p w:rsidR="00395F00" w:rsidRDefault="00395F00" w:rsidP="00D34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92876"/>
      <w:docPartObj>
        <w:docPartGallery w:val="Page Numbers (Bottom of Page)"/>
        <w:docPartUnique/>
      </w:docPartObj>
    </w:sdtPr>
    <w:sdtEndPr/>
    <w:sdtContent>
      <w:p w:rsidR="00D347D8" w:rsidRDefault="00D347D8">
        <w:pPr>
          <w:pStyle w:val="ae"/>
          <w:jc w:val="right"/>
        </w:pPr>
        <w:r w:rsidRPr="00D347D8">
          <w:rPr>
            <w:sz w:val="20"/>
          </w:rPr>
          <w:fldChar w:fldCharType="begin"/>
        </w:r>
        <w:r w:rsidRPr="00D347D8">
          <w:rPr>
            <w:sz w:val="20"/>
          </w:rPr>
          <w:instrText>PAGE   \* MERGEFORMAT</w:instrText>
        </w:r>
        <w:r w:rsidRPr="00D347D8">
          <w:rPr>
            <w:sz w:val="20"/>
          </w:rPr>
          <w:fldChar w:fldCharType="separate"/>
        </w:r>
        <w:r w:rsidR="00452BE3">
          <w:rPr>
            <w:noProof/>
            <w:sz w:val="20"/>
          </w:rPr>
          <w:t>4</w:t>
        </w:r>
        <w:r w:rsidRPr="00D347D8">
          <w:rPr>
            <w:sz w:val="20"/>
          </w:rPr>
          <w:fldChar w:fldCharType="end"/>
        </w:r>
      </w:p>
    </w:sdtContent>
  </w:sdt>
  <w:p w:rsidR="00D347D8" w:rsidRDefault="00D347D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F00" w:rsidRDefault="00395F00" w:rsidP="00D347D8">
      <w:r>
        <w:separator/>
      </w:r>
    </w:p>
  </w:footnote>
  <w:footnote w:type="continuationSeparator" w:id="0">
    <w:p w:rsidR="00395F00" w:rsidRDefault="00395F00" w:rsidP="00D347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60492973"/>
    <w:multiLevelType w:val="hybridMultilevel"/>
    <w:tmpl w:val="D74E5564"/>
    <w:lvl w:ilvl="0" w:tplc="4280A2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B09AA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4AABA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CAF51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027EE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D4EF2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D8A59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0C69B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F2CB6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0" w:firstLine="0"/>
        </w:pPr>
        <w:rPr>
          <w:rFonts w:ascii="Arial" w:hAnsi="Arial" w:cs="Arial" w:hint="default"/>
          <w:b w:val="0"/>
          <w:i w:val="0"/>
          <w:sz w:val="26"/>
          <w:szCs w:val="26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F38"/>
    <w:rsid w:val="00001159"/>
    <w:rsid w:val="000064FF"/>
    <w:rsid w:val="0002204B"/>
    <w:rsid w:val="00026F84"/>
    <w:rsid w:val="000306F8"/>
    <w:rsid w:val="00033381"/>
    <w:rsid w:val="000344DF"/>
    <w:rsid w:val="0003620C"/>
    <w:rsid w:val="00050900"/>
    <w:rsid w:val="00051F75"/>
    <w:rsid w:val="00057884"/>
    <w:rsid w:val="00061C56"/>
    <w:rsid w:val="000763CD"/>
    <w:rsid w:val="00096FAF"/>
    <w:rsid w:val="000B66C8"/>
    <w:rsid w:val="000C188D"/>
    <w:rsid w:val="000E6A41"/>
    <w:rsid w:val="000F518B"/>
    <w:rsid w:val="00100234"/>
    <w:rsid w:val="00110FBF"/>
    <w:rsid w:val="00142C63"/>
    <w:rsid w:val="0015745B"/>
    <w:rsid w:val="00187E1C"/>
    <w:rsid w:val="0019396F"/>
    <w:rsid w:val="00196D7D"/>
    <w:rsid w:val="001B22EA"/>
    <w:rsid w:val="001C304E"/>
    <w:rsid w:val="001E2BF2"/>
    <w:rsid w:val="001F04EA"/>
    <w:rsid w:val="001F45BD"/>
    <w:rsid w:val="001F657E"/>
    <w:rsid w:val="00212321"/>
    <w:rsid w:val="00217C84"/>
    <w:rsid w:val="00220E40"/>
    <w:rsid w:val="002327FB"/>
    <w:rsid w:val="00244120"/>
    <w:rsid w:val="00244902"/>
    <w:rsid w:val="00250BBE"/>
    <w:rsid w:val="002610FA"/>
    <w:rsid w:val="00281F9B"/>
    <w:rsid w:val="002922C9"/>
    <w:rsid w:val="002B0C28"/>
    <w:rsid w:val="002E04F9"/>
    <w:rsid w:val="00313763"/>
    <w:rsid w:val="003173AF"/>
    <w:rsid w:val="00317484"/>
    <w:rsid w:val="003321CA"/>
    <w:rsid w:val="00344133"/>
    <w:rsid w:val="00345055"/>
    <w:rsid w:val="00354C9C"/>
    <w:rsid w:val="00363D2D"/>
    <w:rsid w:val="00373CCD"/>
    <w:rsid w:val="00395230"/>
    <w:rsid w:val="00395F00"/>
    <w:rsid w:val="003A3593"/>
    <w:rsid w:val="003B11F6"/>
    <w:rsid w:val="003C0A6C"/>
    <w:rsid w:val="003C282B"/>
    <w:rsid w:val="003D2541"/>
    <w:rsid w:val="003D4520"/>
    <w:rsid w:val="003E21DB"/>
    <w:rsid w:val="00420BD9"/>
    <w:rsid w:val="00423959"/>
    <w:rsid w:val="00424616"/>
    <w:rsid w:val="0044675E"/>
    <w:rsid w:val="00451829"/>
    <w:rsid w:val="00452BE3"/>
    <w:rsid w:val="00455A3A"/>
    <w:rsid w:val="00460463"/>
    <w:rsid w:val="004657DE"/>
    <w:rsid w:val="00472321"/>
    <w:rsid w:val="00477A7D"/>
    <w:rsid w:val="004B259F"/>
    <w:rsid w:val="004C59E9"/>
    <w:rsid w:val="004D12D4"/>
    <w:rsid w:val="004D5509"/>
    <w:rsid w:val="004F0FC0"/>
    <w:rsid w:val="004F3A68"/>
    <w:rsid w:val="00505246"/>
    <w:rsid w:val="00505C9C"/>
    <w:rsid w:val="00506FF9"/>
    <w:rsid w:val="00522982"/>
    <w:rsid w:val="005263F4"/>
    <w:rsid w:val="00550F75"/>
    <w:rsid w:val="00553492"/>
    <w:rsid w:val="0056763E"/>
    <w:rsid w:val="00570525"/>
    <w:rsid w:val="00585222"/>
    <w:rsid w:val="005B38ED"/>
    <w:rsid w:val="005E6178"/>
    <w:rsid w:val="005E79D3"/>
    <w:rsid w:val="005F633E"/>
    <w:rsid w:val="006027E1"/>
    <w:rsid w:val="0061209D"/>
    <w:rsid w:val="0062535A"/>
    <w:rsid w:val="006314A6"/>
    <w:rsid w:val="006314DC"/>
    <w:rsid w:val="006355B4"/>
    <w:rsid w:val="00654E4F"/>
    <w:rsid w:val="00660B14"/>
    <w:rsid w:val="00662319"/>
    <w:rsid w:val="00665BAB"/>
    <w:rsid w:val="00665F4D"/>
    <w:rsid w:val="006779A6"/>
    <w:rsid w:val="006848B9"/>
    <w:rsid w:val="0068497E"/>
    <w:rsid w:val="00692C7D"/>
    <w:rsid w:val="006B25CE"/>
    <w:rsid w:val="006D3BC9"/>
    <w:rsid w:val="00706831"/>
    <w:rsid w:val="0072673A"/>
    <w:rsid w:val="00736F23"/>
    <w:rsid w:val="00750E7D"/>
    <w:rsid w:val="007565F4"/>
    <w:rsid w:val="00772214"/>
    <w:rsid w:val="00784064"/>
    <w:rsid w:val="00796F9C"/>
    <w:rsid w:val="007A1359"/>
    <w:rsid w:val="007A3EE5"/>
    <w:rsid w:val="007A7143"/>
    <w:rsid w:val="007C4316"/>
    <w:rsid w:val="007D208C"/>
    <w:rsid w:val="007D7523"/>
    <w:rsid w:val="007E12D9"/>
    <w:rsid w:val="007E2E2B"/>
    <w:rsid w:val="0082026D"/>
    <w:rsid w:val="00842AF8"/>
    <w:rsid w:val="00847F38"/>
    <w:rsid w:val="00854312"/>
    <w:rsid w:val="00854CDA"/>
    <w:rsid w:val="00863842"/>
    <w:rsid w:val="008729D5"/>
    <w:rsid w:val="00876EAF"/>
    <w:rsid w:val="008B039E"/>
    <w:rsid w:val="008C2E20"/>
    <w:rsid w:val="008D3EF2"/>
    <w:rsid w:val="008D6917"/>
    <w:rsid w:val="008E51CB"/>
    <w:rsid w:val="008F146E"/>
    <w:rsid w:val="008F5178"/>
    <w:rsid w:val="008F6656"/>
    <w:rsid w:val="00900B29"/>
    <w:rsid w:val="00945D81"/>
    <w:rsid w:val="009501C0"/>
    <w:rsid w:val="00961069"/>
    <w:rsid w:val="00975871"/>
    <w:rsid w:val="00977205"/>
    <w:rsid w:val="00981022"/>
    <w:rsid w:val="00987760"/>
    <w:rsid w:val="009A39A4"/>
    <w:rsid w:val="009B598F"/>
    <w:rsid w:val="009B5BB4"/>
    <w:rsid w:val="009B5F28"/>
    <w:rsid w:val="009D157B"/>
    <w:rsid w:val="009F1C63"/>
    <w:rsid w:val="00A07179"/>
    <w:rsid w:val="00A26ED8"/>
    <w:rsid w:val="00A354F1"/>
    <w:rsid w:val="00A66989"/>
    <w:rsid w:val="00A751C1"/>
    <w:rsid w:val="00A85799"/>
    <w:rsid w:val="00A870F1"/>
    <w:rsid w:val="00AE0F85"/>
    <w:rsid w:val="00AF3BFE"/>
    <w:rsid w:val="00AF51C3"/>
    <w:rsid w:val="00B03A67"/>
    <w:rsid w:val="00B06BC9"/>
    <w:rsid w:val="00B11C40"/>
    <w:rsid w:val="00B33CD8"/>
    <w:rsid w:val="00B4467D"/>
    <w:rsid w:val="00B63325"/>
    <w:rsid w:val="00B65310"/>
    <w:rsid w:val="00B663D7"/>
    <w:rsid w:val="00B70526"/>
    <w:rsid w:val="00BA2EA6"/>
    <w:rsid w:val="00BB1DD3"/>
    <w:rsid w:val="00BB238E"/>
    <w:rsid w:val="00BB7847"/>
    <w:rsid w:val="00BC4293"/>
    <w:rsid w:val="00BE23B6"/>
    <w:rsid w:val="00BE549A"/>
    <w:rsid w:val="00BF5732"/>
    <w:rsid w:val="00C23D61"/>
    <w:rsid w:val="00C30DA5"/>
    <w:rsid w:val="00C36C77"/>
    <w:rsid w:val="00C401D5"/>
    <w:rsid w:val="00C40812"/>
    <w:rsid w:val="00C622F2"/>
    <w:rsid w:val="00C67A87"/>
    <w:rsid w:val="00C80B27"/>
    <w:rsid w:val="00C92C31"/>
    <w:rsid w:val="00C94555"/>
    <w:rsid w:val="00C97A68"/>
    <w:rsid w:val="00CA0A04"/>
    <w:rsid w:val="00CA405D"/>
    <w:rsid w:val="00CF4CEA"/>
    <w:rsid w:val="00D13CD0"/>
    <w:rsid w:val="00D14141"/>
    <w:rsid w:val="00D16377"/>
    <w:rsid w:val="00D21D29"/>
    <w:rsid w:val="00D27F01"/>
    <w:rsid w:val="00D30A27"/>
    <w:rsid w:val="00D347D8"/>
    <w:rsid w:val="00D54A9F"/>
    <w:rsid w:val="00D763BA"/>
    <w:rsid w:val="00D86A75"/>
    <w:rsid w:val="00D872B6"/>
    <w:rsid w:val="00DA38C4"/>
    <w:rsid w:val="00DB52AC"/>
    <w:rsid w:val="00DB5580"/>
    <w:rsid w:val="00DC16D5"/>
    <w:rsid w:val="00DD7FAD"/>
    <w:rsid w:val="00DE0833"/>
    <w:rsid w:val="00DF53A0"/>
    <w:rsid w:val="00DF6D5C"/>
    <w:rsid w:val="00E02617"/>
    <w:rsid w:val="00E20128"/>
    <w:rsid w:val="00E7516B"/>
    <w:rsid w:val="00E80AE0"/>
    <w:rsid w:val="00E815DE"/>
    <w:rsid w:val="00E9123E"/>
    <w:rsid w:val="00E93B63"/>
    <w:rsid w:val="00EA1987"/>
    <w:rsid w:val="00EB080C"/>
    <w:rsid w:val="00EC3CEB"/>
    <w:rsid w:val="00EE1313"/>
    <w:rsid w:val="00EF1EFD"/>
    <w:rsid w:val="00EF24DC"/>
    <w:rsid w:val="00EF5CC4"/>
    <w:rsid w:val="00F0277C"/>
    <w:rsid w:val="00F217D7"/>
    <w:rsid w:val="00F23356"/>
    <w:rsid w:val="00F36725"/>
    <w:rsid w:val="00F47F3A"/>
    <w:rsid w:val="00F52E15"/>
    <w:rsid w:val="00F54709"/>
    <w:rsid w:val="00FB3023"/>
    <w:rsid w:val="00FB38E3"/>
    <w:rsid w:val="00FC047D"/>
    <w:rsid w:val="00FC57FE"/>
    <w:rsid w:val="00FD708F"/>
    <w:rsid w:val="00FE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34E8D"/>
  <w15:docId w15:val="{2641609A-C86B-44C8-A43D-E9146CA40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BC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B06BC9"/>
    <w:pPr>
      <w:spacing w:after="120"/>
      <w:ind w:left="283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B06BC9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3">
    <w:name w:val="Body Text Indent 3"/>
    <w:basedOn w:val="a"/>
    <w:link w:val="30"/>
    <w:rsid w:val="00B06BC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B06BC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5">
    <w:name w:val="No Spacing"/>
    <w:link w:val="a6"/>
    <w:uiPriority w:val="1"/>
    <w:qFormat/>
    <w:rsid w:val="00B06BC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7">
    <w:name w:val="Стиль полужирный По центру"/>
    <w:basedOn w:val="a"/>
    <w:rsid w:val="00B06BC9"/>
    <w:pPr>
      <w:jc w:val="center"/>
    </w:pPr>
    <w:rPr>
      <w:b/>
      <w:bCs/>
      <w:szCs w:val="20"/>
      <w:lang w:eastAsia="ar-SA"/>
    </w:rPr>
  </w:style>
  <w:style w:type="character" w:customStyle="1" w:styleId="a6">
    <w:name w:val="Без интервала Знак"/>
    <w:link w:val="a5"/>
    <w:uiPriority w:val="1"/>
    <w:rsid w:val="00B06B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"/>
    <w:basedOn w:val="a"/>
    <w:rsid w:val="002B0C28"/>
    <w:pPr>
      <w:autoSpaceDE w:val="0"/>
      <w:autoSpaceDN w:val="0"/>
      <w:ind w:left="283" w:hanging="283"/>
      <w:jc w:val="left"/>
    </w:pPr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45D8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45D81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395230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D347D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347D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D347D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347D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0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66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46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1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8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23072-70A2-4D5D-BE01-9FFC94CE9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1831</Words>
  <Characters>10440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Рачeв Андрей Александрович</dc:creator>
  <cp:keywords/>
  <dc:description/>
  <cp:lastModifiedBy>Онипченко Александр Викторович</cp:lastModifiedBy>
  <cp:revision>14</cp:revision>
  <cp:lastPrinted>2021-03-04T06:48:00Z</cp:lastPrinted>
  <dcterms:created xsi:type="dcterms:W3CDTF">2021-03-04T05:11:00Z</dcterms:created>
  <dcterms:modified xsi:type="dcterms:W3CDTF">2021-03-04T11:28:00Z</dcterms:modified>
</cp:coreProperties>
</file>