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639"/>
      </w:tblGrid>
      <w:tr w:rsidR="008B49C5" w:rsidRPr="008B49C5" w:rsidTr="00C04746">
        <w:trPr>
          <w:trHeight w:val="4249"/>
        </w:trPr>
        <w:tc>
          <w:tcPr>
            <w:tcW w:w="9639" w:type="dxa"/>
            <w:shd w:val="clear" w:color="auto" w:fill="auto"/>
            <w:tcMar>
              <w:left w:w="0" w:type="dxa"/>
              <w:right w:w="0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58"/>
              <w:gridCol w:w="2971"/>
            </w:tblGrid>
            <w:tr w:rsidR="00CC44DC" w:rsidTr="000B6F37">
              <w:tc>
                <w:tcPr>
                  <w:tcW w:w="6658" w:type="dxa"/>
                </w:tcPr>
                <w:p w:rsidR="00CC44DC" w:rsidRDefault="00CC44DC" w:rsidP="008B49C5">
                  <w:pPr>
                    <w:spacing w:line="120" w:lineRule="atLeast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1" w:type="dxa"/>
                </w:tcPr>
                <w:p w:rsidR="00440298" w:rsidRDefault="00CC44DC" w:rsidP="00CC44DC">
                  <w:pPr>
                    <w:spacing w:line="120" w:lineRule="atLeast"/>
                    <w:ind w:firstLine="0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Проект</w:t>
                  </w:r>
                </w:p>
                <w:p w:rsidR="00440298" w:rsidRDefault="00440298" w:rsidP="00CC44DC">
                  <w:pPr>
                    <w:spacing w:line="120" w:lineRule="atLeast"/>
                    <w:ind w:firstLine="0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  <w:sdt>
                  <w:sdtP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alias w:val="подготовлен ДФ"/>
                    <w:tag w:val="подготовлен ДФ"/>
                    <w:id w:val="140780877"/>
                    <w:lock w:val="sdtContentLocked"/>
                    <w:placeholder>
                      <w:docPart w:val="DefaultPlaceholder_1081868574"/>
                    </w:placeholder>
                  </w:sdtPr>
                  <w:sdtEndPr/>
                  <w:sdtContent>
                    <w:p w:rsidR="00CC44DC" w:rsidRDefault="00171088" w:rsidP="00CC44DC">
                      <w:pPr>
                        <w:spacing w:line="120" w:lineRule="atLeast"/>
                        <w:ind w:firstLine="0"/>
                        <w:jc w:val="left"/>
                        <w:rPr>
                          <w:rFonts w:eastAsia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/>
                          <w:sz w:val="24"/>
                          <w:szCs w:val="24"/>
                          <w:lang w:eastAsia="ru-RU"/>
                        </w:rPr>
                        <w:t>п</w:t>
                      </w:r>
                      <w:r w:rsidR="00CC44DC">
                        <w:rPr>
                          <w:rFonts w:eastAsia="Times New Roman"/>
                          <w:sz w:val="24"/>
                          <w:szCs w:val="24"/>
                          <w:lang w:eastAsia="ru-RU"/>
                        </w:rPr>
                        <w:t>одготовлен</w:t>
                      </w:r>
                      <w:r>
                        <w:rPr>
                          <w:rFonts w:eastAsia="Times New Roman"/>
                          <w:sz w:val="24"/>
                          <w:szCs w:val="24"/>
                          <w:lang w:eastAsia="ru-RU"/>
                        </w:rPr>
                        <w:t xml:space="preserve"> департаментом финансов</w:t>
                      </w:r>
                    </w:p>
                  </w:sdtContent>
                </w:sdt>
              </w:tc>
            </w:tr>
          </w:tbl>
          <w:p w:rsidR="008B49C5" w:rsidRPr="008B49C5" w:rsidRDefault="008B49C5" w:rsidP="008B49C5">
            <w:pPr>
              <w:spacing w:line="120" w:lineRule="atLeas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sdt>
            <w:sdtPr>
              <w:rPr>
                <w:rFonts w:eastAsia="Times New Roman"/>
                <w:sz w:val="26"/>
                <w:szCs w:val="26"/>
                <w:lang w:eastAsia="ru-RU"/>
              </w:rPr>
              <w:alias w:val="шапка"/>
              <w:tag w:val="шапка"/>
              <w:id w:val="858940999"/>
              <w:lock w:val="sdtContentLocked"/>
              <w:placeholder>
                <w:docPart w:val="DefaultPlaceholder_1081868574"/>
              </w:placeholder>
            </w:sdtPr>
            <w:sdtEndPr>
              <w:rPr>
                <w:bCs/>
                <w:iCs/>
                <w:sz w:val="30"/>
                <w:szCs w:val="30"/>
              </w:rPr>
            </w:sdtEndPr>
            <w:sdtContent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sz w:val="26"/>
                    <w:szCs w:val="26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МУНИЦИПАЛЬНОЕ  ОБРАЗОВАНИЕ</w:t>
                </w:r>
              </w:p>
              <w:p w:rsidR="008B49C5" w:rsidRDefault="008B49C5" w:rsidP="008B49C5">
                <w:pPr>
                  <w:ind w:firstLine="0"/>
                  <w:jc w:val="center"/>
                  <w:rPr>
                    <w:rFonts w:eastAsia="Times New Roman"/>
                    <w:sz w:val="26"/>
                    <w:szCs w:val="26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ГОРОДСКОЙ ОКРУГ СУРГУТ</w:t>
                </w:r>
              </w:p>
              <w:p w:rsidR="003C14EA" w:rsidRPr="003C14EA" w:rsidRDefault="003C14EA" w:rsidP="008B49C5">
                <w:pPr>
                  <w:ind w:firstLine="0"/>
                  <w:jc w:val="center"/>
                  <w:rPr>
                    <w:rFonts w:eastAsia="Times New Roman"/>
                    <w:sz w:val="24"/>
                    <w:lang w:eastAsia="ru-RU"/>
                  </w:rPr>
                </w:pPr>
                <w:r w:rsidRPr="003C14EA">
                  <w:rPr>
                    <w:rFonts w:eastAsia="Times New Roman"/>
                    <w:sz w:val="24"/>
                    <w:lang w:eastAsia="ru-RU"/>
                  </w:rPr>
                  <w:t>ХАНТЫ-МАНСИЙСКОГО АВТОНОМНОГО ОКРУГА – ЮГРЫ</w:t>
                </w: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8B49C5" w:rsidRDefault="008B49C5" w:rsidP="008B49C5">
                <w:pPr>
                  <w:keepNext/>
                  <w:ind w:firstLine="0"/>
                  <w:jc w:val="center"/>
                  <w:outlineLvl w:val="0"/>
                  <w:rPr>
                    <w:rFonts w:eastAsia="Times New Roman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АДМИНИСТРАЦИЯ ГОРОДА</w:t>
                </w: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8B49C5" w:rsidRDefault="008B49C5" w:rsidP="008B49C5">
                <w:pPr>
                  <w:keepNext/>
                  <w:ind w:firstLine="0"/>
                  <w:jc w:val="center"/>
                  <w:outlineLvl w:val="2"/>
                  <w:rPr>
                    <w:rFonts w:eastAsia="Times New Roman"/>
                    <w:bCs/>
                    <w:lang w:eastAsia="ru-RU"/>
                  </w:rPr>
                </w:pPr>
                <w:r w:rsidRPr="008B49C5">
                  <w:rPr>
                    <w:rFonts w:eastAsia="Times New Roman"/>
                    <w:bCs/>
                    <w:sz w:val="26"/>
                    <w:szCs w:val="26"/>
                    <w:lang w:eastAsia="ru-RU"/>
                  </w:rPr>
                  <w:t>ДЕПАРТАМЕНТ ФИНАНСОВ</w:t>
                </w: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7A32AC" w:rsidRDefault="008B49C5" w:rsidP="007A32AC">
                <w:pPr>
                  <w:keepNext/>
                  <w:ind w:firstLine="0"/>
                  <w:jc w:val="center"/>
                  <w:outlineLvl w:val="1"/>
                  <w:rPr>
                    <w:rFonts w:eastAsia="Times New Roman"/>
                    <w:bCs/>
                    <w:iCs/>
                    <w:sz w:val="30"/>
                    <w:szCs w:val="30"/>
                    <w:lang w:eastAsia="ru-RU"/>
                  </w:rPr>
                </w:pPr>
                <w:r w:rsidRPr="008B49C5">
                  <w:rPr>
                    <w:rFonts w:eastAsia="Times New Roman"/>
                    <w:bCs/>
                    <w:iCs/>
                    <w:sz w:val="30"/>
                    <w:szCs w:val="30"/>
                    <w:lang w:eastAsia="ru-RU"/>
                  </w:rPr>
                  <w:t>ПРИКАЗ</w:t>
                </w:r>
              </w:p>
            </w:sdtContent>
          </w:sdt>
        </w:tc>
      </w:tr>
    </w:tbl>
    <w:sdt>
      <w:sdtPr>
        <w:rPr>
          <w:rFonts w:eastAsia="Times New Roman"/>
          <w:szCs w:val="20"/>
          <w:lang w:val="x-none" w:eastAsia="x-none"/>
        </w:rPr>
        <w:alias w:val="2 строки"/>
        <w:tag w:val="2 строки"/>
        <w:id w:val="-1341008853"/>
        <w:lock w:val="sdtContentLocked"/>
        <w:placeholder>
          <w:docPart w:val="DefaultPlaceholder_1081868574"/>
        </w:placeholder>
      </w:sdtPr>
      <w:sdtEndPr/>
      <w:sdtContent>
        <w:p w:rsidR="006D708F" w:rsidRDefault="006D708F" w:rsidP="008B49C5">
          <w:pPr>
            <w:ind w:firstLine="0"/>
            <w:jc w:val="left"/>
            <w:rPr>
              <w:rFonts w:eastAsia="Times New Roman"/>
              <w:szCs w:val="20"/>
              <w:lang w:val="x-none" w:eastAsia="x-none"/>
            </w:rPr>
          </w:pPr>
        </w:p>
        <w:p w:rsidR="007A32AC" w:rsidRDefault="00CD500A" w:rsidP="008B49C5">
          <w:pPr>
            <w:ind w:firstLine="0"/>
            <w:jc w:val="left"/>
            <w:rPr>
              <w:rFonts w:eastAsia="Times New Roman"/>
              <w:szCs w:val="20"/>
              <w:lang w:val="x-none" w:eastAsia="x-none"/>
            </w:rPr>
          </w:pPr>
        </w:p>
      </w:sdtContent>
    </w:sdt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6D708F" w:rsidRPr="00EE7CBC" w:rsidTr="00C62682">
        <w:trPr>
          <w:trHeight w:val="248"/>
        </w:trPr>
        <w:tc>
          <w:tcPr>
            <w:tcW w:w="5103" w:type="dxa"/>
            <w:shd w:val="clear" w:color="auto" w:fill="auto"/>
          </w:tcPr>
          <w:p w:rsidR="006D708F" w:rsidRPr="0040383E" w:rsidRDefault="00242751" w:rsidP="00EE7CBC">
            <w:pPr>
              <w:ind w:firstLine="0"/>
              <w:jc w:val="left"/>
              <w:rPr>
                <w:rFonts w:eastAsia="Times New Roman"/>
                <w:szCs w:val="20"/>
                <w:lang w:val="x-none" w:eastAsia="x-none"/>
              </w:rPr>
            </w:pPr>
            <w:r>
              <w:rPr>
                <w:rFonts w:eastAsia="Times New Roman"/>
                <w:szCs w:val="20"/>
                <w:lang w:eastAsia="x-none"/>
              </w:rPr>
              <w:t>О внесении изменений в приказ департамента финансов Администрации города от 1</w:t>
            </w:r>
            <w:r w:rsidR="00EE7CBC">
              <w:rPr>
                <w:rFonts w:eastAsia="Times New Roman"/>
                <w:szCs w:val="20"/>
                <w:lang w:eastAsia="x-none"/>
              </w:rPr>
              <w:t>1.01.2021</w:t>
            </w:r>
            <w:r>
              <w:rPr>
                <w:rFonts w:eastAsia="Times New Roman"/>
                <w:szCs w:val="20"/>
                <w:lang w:eastAsia="x-none"/>
              </w:rPr>
              <w:t xml:space="preserve"> № </w:t>
            </w:r>
            <w:r w:rsidR="00EE7CBC">
              <w:rPr>
                <w:rFonts w:eastAsia="Times New Roman"/>
                <w:szCs w:val="20"/>
                <w:lang w:eastAsia="x-none"/>
              </w:rPr>
              <w:t>08-03-1/1</w:t>
            </w:r>
            <w:r>
              <w:rPr>
                <w:rFonts w:eastAsia="Times New Roman"/>
                <w:szCs w:val="20"/>
                <w:lang w:eastAsia="x-none"/>
              </w:rPr>
              <w:t xml:space="preserve"> «</w:t>
            </w:r>
            <w:r w:rsidRPr="00D13825">
              <w:rPr>
                <w:rFonts w:eastAsia="Times New Roman"/>
                <w:szCs w:val="20"/>
                <w:lang w:val="x-none" w:eastAsia="x-none"/>
              </w:rPr>
              <w:t>О</w:t>
            </w:r>
            <w:r>
              <w:rPr>
                <w:rFonts w:eastAsia="Times New Roman"/>
                <w:szCs w:val="20"/>
                <w:lang w:eastAsia="x-none"/>
              </w:rPr>
              <w:t xml:space="preserve">б утверждении Порядка </w:t>
            </w:r>
            <w:r w:rsidR="00EE7CBC">
              <w:rPr>
                <w:rFonts w:eastAsia="Times New Roman"/>
                <w:szCs w:val="20"/>
                <w:lang w:eastAsia="x-none"/>
              </w:rPr>
              <w:t>открытия и ведения лицевых счетов департаментом финансов Администрации города Сургута</w:t>
            </w:r>
            <w:r>
              <w:rPr>
                <w:rFonts w:eastAsia="Times New Roman"/>
                <w:szCs w:val="20"/>
                <w:lang w:eastAsia="x-none"/>
              </w:rPr>
              <w:t>»</w:t>
            </w:r>
          </w:p>
        </w:tc>
      </w:tr>
    </w:tbl>
    <w:p w:rsidR="0047580A" w:rsidRPr="008B49C5" w:rsidRDefault="0047580A" w:rsidP="008B49C5">
      <w:pPr>
        <w:spacing w:line="120" w:lineRule="atLeast"/>
        <w:ind w:firstLine="0"/>
        <w:jc w:val="left"/>
        <w:rPr>
          <w:rFonts w:eastAsia="Times New Roman"/>
          <w:szCs w:val="24"/>
          <w:lang w:eastAsia="ru-RU"/>
        </w:rPr>
      </w:pPr>
    </w:p>
    <w:p w:rsidR="008B49C5" w:rsidRPr="008B49C5" w:rsidRDefault="00EE7CBC" w:rsidP="008B49C5">
      <w:pPr>
        <w:rPr>
          <w:rFonts w:eastAsia="Times New Roman"/>
          <w:szCs w:val="24"/>
          <w:lang w:eastAsia="ru-RU"/>
        </w:rPr>
      </w:pPr>
      <w:r w:rsidRPr="0063777C">
        <w:t xml:space="preserve">В целях </w:t>
      </w:r>
      <w:r w:rsidR="00B324A6">
        <w:t>уточнения Порядка открытия и ведения лицевых счетов департаментом финансов Администрации города Сургута</w:t>
      </w:r>
    </w:p>
    <w:p w:rsidR="00EE7CBC" w:rsidRDefault="00EE7CBC" w:rsidP="008B49C5">
      <w:pPr>
        <w:jc w:val="left"/>
        <w:rPr>
          <w:rFonts w:eastAsia="Times New Roman"/>
          <w:b/>
          <w:szCs w:val="24"/>
          <w:lang w:eastAsia="ru-RU"/>
        </w:rPr>
      </w:pPr>
    </w:p>
    <w:p w:rsidR="008B49C5" w:rsidRPr="008B49C5" w:rsidRDefault="008B49C5" w:rsidP="008B49C5">
      <w:pPr>
        <w:jc w:val="left"/>
        <w:rPr>
          <w:rFonts w:eastAsia="Times New Roman"/>
          <w:b/>
          <w:szCs w:val="24"/>
          <w:lang w:eastAsia="ru-RU"/>
        </w:rPr>
      </w:pPr>
      <w:r w:rsidRPr="008B49C5">
        <w:rPr>
          <w:rFonts w:eastAsia="Times New Roman"/>
          <w:b/>
          <w:szCs w:val="24"/>
          <w:lang w:eastAsia="ru-RU"/>
        </w:rPr>
        <w:t>ПРИКАЗЫВАЮ:</w:t>
      </w:r>
    </w:p>
    <w:p w:rsidR="00242751" w:rsidRDefault="00242751" w:rsidP="008B49C5">
      <w:pPr>
        <w:rPr>
          <w:rFonts w:eastAsia="Times New Roman"/>
          <w:lang w:eastAsia="ru-RU"/>
        </w:rPr>
      </w:pPr>
      <w:r w:rsidRPr="00661FBD">
        <w:rPr>
          <w:rFonts w:eastAsia="Times New Roman"/>
          <w:lang w:eastAsia="ru-RU"/>
        </w:rPr>
        <w:t xml:space="preserve">1. </w:t>
      </w:r>
      <w:r>
        <w:rPr>
          <w:rFonts w:eastAsia="Times New Roman"/>
          <w:lang w:eastAsia="ru-RU"/>
        </w:rPr>
        <w:t xml:space="preserve">Внести в приказ департамента финансов Администрации города                        от </w:t>
      </w:r>
      <w:r w:rsidR="00EE7CBC">
        <w:rPr>
          <w:rFonts w:eastAsia="Times New Roman"/>
          <w:lang w:eastAsia="ru-RU"/>
        </w:rPr>
        <w:t>11.01.2021 № 08-03-1/1</w:t>
      </w:r>
      <w:r>
        <w:rPr>
          <w:rFonts w:eastAsia="Times New Roman"/>
          <w:lang w:eastAsia="ru-RU"/>
        </w:rPr>
        <w:t xml:space="preserve"> «</w:t>
      </w:r>
      <w:r w:rsidR="00EE7CBC" w:rsidRPr="00D13825">
        <w:rPr>
          <w:rFonts w:eastAsia="Times New Roman"/>
          <w:szCs w:val="20"/>
          <w:lang w:val="x-none" w:eastAsia="x-none"/>
        </w:rPr>
        <w:t>О</w:t>
      </w:r>
      <w:r w:rsidR="00EE7CBC">
        <w:rPr>
          <w:rFonts w:eastAsia="Times New Roman"/>
          <w:szCs w:val="20"/>
          <w:lang w:eastAsia="x-none"/>
        </w:rPr>
        <w:t xml:space="preserve">б утверждении Порядка открытия и ведения лицевых счетов департаментом финансов Администрации города Сургута» </w:t>
      </w:r>
      <w:r>
        <w:rPr>
          <w:rFonts w:eastAsia="Times New Roman"/>
          <w:lang w:eastAsia="ru-RU"/>
        </w:rPr>
        <w:t>следующие изменения:</w:t>
      </w:r>
    </w:p>
    <w:p w:rsidR="00EE7CBC" w:rsidRDefault="00EE7CBC" w:rsidP="00EE7CBC">
      <w:pPr>
        <w:widowControl w:val="0"/>
        <w:autoSpaceDE w:val="0"/>
        <w:autoSpaceDN w:val="0"/>
        <w:adjustRightInd w:val="0"/>
      </w:pPr>
      <w:r>
        <w:t>1</w:t>
      </w:r>
      <w:r w:rsidR="004F010C">
        <w:t>.1</w:t>
      </w:r>
      <w:r>
        <w:t xml:space="preserve">. </w:t>
      </w:r>
      <w:r w:rsidR="00CC7C21">
        <w:t xml:space="preserve">Пункт 1 раздела </w:t>
      </w:r>
      <w:r w:rsidR="00CC7C21">
        <w:rPr>
          <w:lang w:val="en-US"/>
        </w:rPr>
        <w:t>III</w:t>
      </w:r>
      <w:r w:rsidR="00CC7C21">
        <w:t xml:space="preserve"> приложения к приказу изложить в следующей редакции:</w:t>
      </w:r>
    </w:p>
    <w:p w:rsidR="00CC7C21" w:rsidRPr="000828F0" w:rsidRDefault="00CC7C21" w:rsidP="00CC7C21">
      <w:pPr>
        <w:widowControl w:val="0"/>
        <w:autoSpaceDE w:val="0"/>
        <w:autoSpaceDN w:val="0"/>
        <w:adjustRightInd w:val="0"/>
      </w:pPr>
      <w:r>
        <w:t>«1.</w:t>
      </w:r>
      <w:r w:rsidRPr="00CC7C21">
        <w:t xml:space="preserve"> </w:t>
      </w:r>
      <w:r w:rsidRPr="000828F0">
        <w:t>Для открытия лицевого счета Клиент представляет в департамент финансов с сопроводительным письмом следующие документы:</w:t>
      </w:r>
    </w:p>
    <w:p w:rsidR="00CC7C21" w:rsidRPr="000828F0" w:rsidRDefault="00CC7C21" w:rsidP="00CC7C21">
      <w:pPr>
        <w:widowControl w:val="0"/>
        <w:autoSpaceDE w:val="0"/>
        <w:autoSpaceDN w:val="0"/>
        <w:adjustRightInd w:val="0"/>
      </w:pPr>
      <w:r w:rsidRPr="000828F0">
        <w:t>1</w:t>
      </w:r>
      <w:r>
        <w:t>)</w:t>
      </w:r>
      <w:r w:rsidRPr="000828F0">
        <w:t xml:space="preserve"> </w:t>
      </w:r>
      <w:hyperlink w:anchor="Par280" w:history="1">
        <w:r w:rsidRPr="000828F0">
          <w:rPr>
            <w:color w:val="000000"/>
          </w:rPr>
          <w:t>заявление</w:t>
        </w:r>
      </w:hyperlink>
      <w:r w:rsidRPr="000828F0">
        <w:t xml:space="preserve"> на открытие лицевого счета (лицевых счетов) по форме согласно приложению 2 к настоящему Порядку;</w:t>
      </w:r>
    </w:p>
    <w:p w:rsidR="00CC7C21" w:rsidRDefault="00CC7C21" w:rsidP="00CC7C21">
      <w:pPr>
        <w:widowControl w:val="0"/>
        <w:autoSpaceDE w:val="0"/>
        <w:autoSpaceDN w:val="0"/>
        <w:adjustRightInd w:val="0"/>
      </w:pPr>
      <w:r w:rsidRPr="000828F0">
        <w:t>2</w:t>
      </w:r>
      <w:r>
        <w:t>)</w:t>
      </w:r>
      <w:r w:rsidRPr="000828F0">
        <w:t xml:space="preserve"> </w:t>
      </w:r>
      <w:hyperlink w:anchor="Par314" w:history="1">
        <w:r w:rsidRPr="000828F0">
          <w:rPr>
            <w:color w:val="000000"/>
          </w:rPr>
          <w:t>карточку</w:t>
        </w:r>
      </w:hyperlink>
      <w:r w:rsidRPr="000828F0">
        <w:t xml:space="preserve"> образцов подписей к лицевым счетам Клиента по форме согласно приложению 3 к настоящему Порядку;</w:t>
      </w:r>
    </w:p>
    <w:p w:rsidR="004F010C" w:rsidRPr="000828F0" w:rsidRDefault="004F010C" w:rsidP="00CC7C21">
      <w:pPr>
        <w:widowControl w:val="0"/>
        <w:autoSpaceDE w:val="0"/>
        <w:autoSpaceDN w:val="0"/>
        <w:adjustRightInd w:val="0"/>
      </w:pPr>
      <w:r>
        <w:t xml:space="preserve">3) для неучастников бюджетного процесса – копии документов, подтверждающих </w:t>
      </w:r>
      <w:r w:rsidR="00AD7C58">
        <w:t>полномочия</w:t>
      </w:r>
      <w:r>
        <w:t xml:space="preserve"> лиц, указанных в карточке образцов подписей </w:t>
      </w:r>
      <w:r w:rsidR="00B05911">
        <w:t xml:space="preserve">                </w:t>
      </w:r>
      <w:r>
        <w:t>к лицевым счетам;</w:t>
      </w:r>
    </w:p>
    <w:p w:rsidR="00CC7C21" w:rsidRPr="000828F0" w:rsidRDefault="004F010C" w:rsidP="00CC7C21">
      <w:pPr>
        <w:widowControl w:val="0"/>
        <w:autoSpaceDE w:val="0"/>
        <w:autoSpaceDN w:val="0"/>
        <w:adjustRightInd w:val="0"/>
      </w:pPr>
      <w:r>
        <w:t>4</w:t>
      </w:r>
      <w:r w:rsidR="00CC7C21">
        <w:t>)</w:t>
      </w:r>
      <w:r w:rsidR="00CC7C21" w:rsidRPr="000828F0">
        <w:t xml:space="preserve"> копии учредительных документов Клиента, заверенные:</w:t>
      </w:r>
    </w:p>
    <w:p w:rsidR="00CC7C21" w:rsidRPr="00441C10" w:rsidRDefault="00CC7C21" w:rsidP="00CC7C21">
      <w:pPr>
        <w:widowControl w:val="0"/>
        <w:autoSpaceDE w:val="0"/>
        <w:autoSpaceDN w:val="0"/>
        <w:adjustRightInd w:val="0"/>
      </w:pPr>
      <w:r w:rsidRPr="00441C10">
        <w:t>- для главных распорядителей бюджетных средств Администрации города - учредителем;</w:t>
      </w:r>
      <w:bookmarkStart w:id="0" w:name="_GoBack"/>
      <w:bookmarkEnd w:id="0"/>
    </w:p>
    <w:p w:rsidR="00CC7C21" w:rsidRPr="000828F0" w:rsidRDefault="00CC7C21" w:rsidP="00CC7C21">
      <w:pPr>
        <w:widowControl w:val="0"/>
        <w:autoSpaceDE w:val="0"/>
        <w:autoSpaceDN w:val="0"/>
        <w:adjustRightInd w:val="0"/>
      </w:pPr>
      <w:r w:rsidRPr="00441C10">
        <w:lastRenderedPageBreak/>
        <w:t>- для муниципальных казенных учреждений - главным распорядителем бюджетных средств либо органом, осуществляющим государственную регистрацию юридических лиц;</w:t>
      </w:r>
    </w:p>
    <w:p w:rsidR="00CC7C21" w:rsidRPr="000828F0" w:rsidRDefault="00CC7C21" w:rsidP="00CC7C21">
      <w:pPr>
        <w:widowControl w:val="0"/>
        <w:autoSpaceDE w:val="0"/>
        <w:autoSpaceDN w:val="0"/>
        <w:adjustRightInd w:val="0"/>
      </w:pPr>
      <w:r w:rsidRPr="000828F0">
        <w:t>- для муниципальных бюджетных и муниципальных автономных учреждений –</w:t>
      </w:r>
      <w:r>
        <w:t xml:space="preserve"> </w:t>
      </w:r>
      <w:r w:rsidRPr="000828F0">
        <w:t>курирующим структурным подразделением, либо органом, осуществляющим государственную регистрацию юридических лиц;</w:t>
      </w:r>
    </w:p>
    <w:p w:rsidR="00CC7C21" w:rsidRDefault="00F40170" w:rsidP="00CC7C21">
      <w:pPr>
        <w:widowControl w:val="0"/>
        <w:autoSpaceDE w:val="0"/>
        <w:autoSpaceDN w:val="0"/>
        <w:adjustRightInd w:val="0"/>
      </w:pPr>
      <w:r>
        <w:t>5</w:t>
      </w:r>
      <w:r w:rsidR="00CC7C21">
        <w:t>) копии учредительных документов неучастника бюджетного процесса;</w:t>
      </w:r>
    </w:p>
    <w:p w:rsidR="00CC7C21" w:rsidRPr="000828F0" w:rsidRDefault="00F40170" w:rsidP="00CC7C21">
      <w:pPr>
        <w:widowControl w:val="0"/>
        <w:autoSpaceDE w:val="0"/>
        <w:autoSpaceDN w:val="0"/>
        <w:adjustRightInd w:val="0"/>
      </w:pPr>
      <w:r>
        <w:t>6</w:t>
      </w:r>
      <w:r w:rsidR="00CC7C21">
        <w:t>)</w:t>
      </w:r>
      <w:r w:rsidR="00CC7C21" w:rsidRPr="000828F0">
        <w:t xml:space="preserve"> копию документа о государственной регистрации юридического лица;</w:t>
      </w:r>
    </w:p>
    <w:p w:rsidR="00EE7CBC" w:rsidRDefault="00F40170" w:rsidP="00CC7C21">
      <w:pPr>
        <w:widowControl w:val="0"/>
        <w:autoSpaceDE w:val="0"/>
        <w:autoSpaceDN w:val="0"/>
        <w:adjustRightInd w:val="0"/>
      </w:pPr>
      <w:r>
        <w:t>7</w:t>
      </w:r>
      <w:r w:rsidR="00CC7C21">
        <w:t>)</w:t>
      </w:r>
      <w:r w:rsidR="00CC7C21" w:rsidRPr="000828F0">
        <w:t xml:space="preserve"> копию Свидетельства о постановке на учет юридического лица </w:t>
      </w:r>
      <w:r w:rsidR="00CC7C21">
        <w:br/>
      </w:r>
      <w:r w:rsidR="00CC7C21" w:rsidRPr="000828F0">
        <w:t>в налоговом органе по месту нахождения на территории Российской Федерации</w:t>
      </w:r>
      <w:r w:rsidR="00CC7C21">
        <w:t>».</w:t>
      </w:r>
    </w:p>
    <w:p w:rsidR="00F40170" w:rsidRPr="00F40170" w:rsidRDefault="00F40170" w:rsidP="00F40170">
      <w:pPr>
        <w:widowControl w:val="0"/>
        <w:autoSpaceDE w:val="0"/>
        <w:autoSpaceDN w:val="0"/>
        <w:adjustRightInd w:val="0"/>
      </w:pPr>
      <w:r>
        <w:t>1.2. В</w:t>
      </w:r>
      <w:r w:rsidR="00F506A4">
        <w:t xml:space="preserve"> абзаце первом пункта</w:t>
      </w:r>
      <w:r>
        <w:t xml:space="preserve"> 2 раздела </w:t>
      </w:r>
      <w:r>
        <w:rPr>
          <w:lang w:val="en-US"/>
        </w:rPr>
        <w:t>III</w:t>
      </w:r>
      <w:r w:rsidRPr="00F40170">
        <w:t xml:space="preserve"> </w:t>
      </w:r>
      <w:r>
        <w:t xml:space="preserve">приложения к приказу слова </w:t>
      </w:r>
      <w:r w:rsidR="00F506A4">
        <w:t xml:space="preserve">              </w:t>
      </w:r>
      <w:r>
        <w:t xml:space="preserve">«в подпунктах 1 – 5» заменить словами «в подпунктах 1 – 7». </w:t>
      </w:r>
    </w:p>
    <w:p w:rsidR="00CC7C21" w:rsidRDefault="00F40170" w:rsidP="00CC7C21">
      <w:pPr>
        <w:widowControl w:val="0"/>
        <w:autoSpaceDE w:val="0"/>
        <w:autoSpaceDN w:val="0"/>
        <w:adjustRightInd w:val="0"/>
      </w:pPr>
      <w:r>
        <w:t>1.3</w:t>
      </w:r>
      <w:r w:rsidR="00CC7C21">
        <w:t xml:space="preserve">. </w:t>
      </w:r>
      <w:r w:rsidR="00AE56C6">
        <w:t xml:space="preserve">Пункт 6 раздела </w:t>
      </w:r>
      <w:r w:rsidR="00AE56C6">
        <w:rPr>
          <w:lang w:val="en-US"/>
        </w:rPr>
        <w:t>III</w:t>
      </w:r>
      <w:r w:rsidR="00AE56C6" w:rsidRPr="00AE56C6">
        <w:t xml:space="preserve"> </w:t>
      </w:r>
      <w:r w:rsidR="00AE56C6">
        <w:t>приложения к приказу изложить в следующей редакции:</w:t>
      </w:r>
    </w:p>
    <w:p w:rsidR="00AE56C6" w:rsidRDefault="00AE56C6" w:rsidP="00CC7C21">
      <w:pPr>
        <w:widowControl w:val="0"/>
        <w:autoSpaceDE w:val="0"/>
        <w:autoSpaceDN w:val="0"/>
        <w:adjustRightInd w:val="0"/>
      </w:pPr>
      <w:r>
        <w:t>«6. При внесении изменений в</w:t>
      </w:r>
      <w:r w:rsidR="00E01C0C">
        <w:t xml:space="preserve"> учредительные документы Клиент обязан   </w:t>
      </w:r>
      <w:r>
        <w:t xml:space="preserve"> в пятидневный срок направить в департамент финансов копии указанных документов.</w:t>
      </w:r>
    </w:p>
    <w:p w:rsidR="00AE56C6" w:rsidRDefault="00AE56C6" w:rsidP="00CC7C21">
      <w:pPr>
        <w:widowControl w:val="0"/>
        <w:autoSpaceDE w:val="0"/>
        <w:autoSpaceDN w:val="0"/>
        <w:adjustRightInd w:val="0"/>
      </w:pPr>
      <w:r>
        <w:t xml:space="preserve">Копии вышеуказанных документов главных распорядителей бюджетных средств </w:t>
      </w:r>
      <w:r w:rsidR="002E501A">
        <w:t xml:space="preserve">Администрации города, муниципальных казенных учреждений, муниципальных бюджетных и муниципальных автономных учреждений заверяются в соответствии с требованиями подпункта </w:t>
      </w:r>
      <w:r w:rsidR="00AD7C58">
        <w:t>4</w:t>
      </w:r>
      <w:r w:rsidR="002E501A">
        <w:t xml:space="preserve"> пункта 1 раздела </w:t>
      </w:r>
      <w:r w:rsidR="00962CFC">
        <w:t xml:space="preserve">                        </w:t>
      </w:r>
      <w:r w:rsidR="002E501A">
        <w:rPr>
          <w:lang w:val="en-US"/>
        </w:rPr>
        <w:t>III</w:t>
      </w:r>
      <w:r w:rsidR="002E501A">
        <w:t xml:space="preserve"> настоящего Порядка».</w:t>
      </w:r>
    </w:p>
    <w:p w:rsidR="00AD7C58" w:rsidRDefault="00AD7C58" w:rsidP="00CC7C21">
      <w:pPr>
        <w:widowControl w:val="0"/>
        <w:autoSpaceDE w:val="0"/>
        <w:autoSpaceDN w:val="0"/>
        <w:adjustRightInd w:val="0"/>
      </w:pPr>
      <w:r>
        <w:t xml:space="preserve">1.4. Пункт 2 раздела </w:t>
      </w:r>
      <w:r>
        <w:rPr>
          <w:lang w:val="en-US"/>
        </w:rPr>
        <w:t>IV</w:t>
      </w:r>
      <w:r w:rsidRPr="00962CFC">
        <w:t xml:space="preserve"> </w:t>
      </w:r>
      <w:r>
        <w:t>приложения к приказу изложить в следующей редакции:</w:t>
      </w:r>
    </w:p>
    <w:p w:rsidR="00AD7C58" w:rsidRDefault="00AD7C58" w:rsidP="00CC7C21">
      <w:pPr>
        <w:widowControl w:val="0"/>
        <w:autoSpaceDE w:val="0"/>
        <w:autoSpaceDN w:val="0"/>
        <w:adjustRightInd w:val="0"/>
      </w:pPr>
      <w:r>
        <w:t>«2. Для главных распорядителей бюджетных средств, муниципальных казенных учреждений, муниципальных бюджетных и муниципальных автономных учреждений предъявление доверенностей и других документов, подтверждающих полномочия лиц, подписи которых включены в карточку,                не требуется».</w:t>
      </w:r>
    </w:p>
    <w:p w:rsidR="002E501A" w:rsidRDefault="004F010C" w:rsidP="00CC7C21">
      <w:pPr>
        <w:widowControl w:val="0"/>
        <w:autoSpaceDE w:val="0"/>
        <w:autoSpaceDN w:val="0"/>
        <w:adjustRightInd w:val="0"/>
      </w:pPr>
      <w:r>
        <w:t>1.</w:t>
      </w:r>
      <w:r w:rsidR="00D845B9">
        <w:t>5</w:t>
      </w:r>
      <w:r w:rsidR="002E501A">
        <w:t xml:space="preserve">. </w:t>
      </w:r>
      <w:r w:rsidR="00962CFC">
        <w:t xml:space="preserve">Пункт 3 раздела </w:t>
      </w:r>
      <w:r w:rsidR="00962CFC">
        <w:rPr>
          <w:lang w:val="en-US"/>
        </w:rPr>
        <w:t>IV</w:t>
      </w:r>
      <w:r w:rsidR="00962CFC" w:rsidRPr="00962CFC">
        <w:t xml:space="preserve"> </w:t>
      </w:r>
      <w:r w:rsidR="00962CFC">
        <w:t>приложения к приказу изложить в следующей редакции:</w:t>
      </w:r>
    </w:p>
    <w:p w:rsidR="00962CFC" w:rsidRPr="000828F0" w:rsidRDefault="00962CFC" w:rsidP="00962CFC">
      <w:r>
        <w:t>«3.</w:t>
      </w:r>
      <w:r w:rsidRPr="000828F0">
        <w:t xml:space="preserve"> Формирование карточки осуществляется следующим образом:</w:t>
      </w:r>
    </w:p>
    <w:p w:rsidR="00962CFC" w:rsidRPr="000828F0" w:rsidRDefault="00962CFC" w:rsidP="00962CFC">
      <w:r w:rsidRPr="000828F0">
        <w:t>1</w:t>
      </w:r>
      <w:r>
        <w:t>)</w:t>
      </w:r>
      <w:r w:rsidRPr="000828F0">
        <w:t xml:space="preserve"> в </w:t>
      </w:r>
      <w:hyperlink w:anchor="P1074" w:history="1">
        <w:r w:rsidRPr="000828F0">
          <w:t>заголовочной части</w:t>
        </w:r>
      </w:hyperlink>
      <w:r w:rsidRPr="000828F0">
        <w:t xml:space="preserve"> формы карточки Клиентом указываются:</w:t>
      </w:r>
    </w:p>
    <w:p w:rsidR="00962CFC" w:rsidRPr="000828F0" w:rsidRDefault="00962CFC" w:rsidP="00962CFC">
      <w:r w:rsidRPr="000828F0">
        <w:t xml:space="preserve">- полное и сокращенное наименование Клиента в соответствии </w:t>
      </w:r>
      <w:r>
        <w:br/>
      </w:r>
      <w:r w:rsidRPr="000828F0">
        <w:t>с учредительными документами;</w:t>
      </w:r>
    </w:p>
    <w:p w:rsidR="00962CFC" w:rsidRPr="000828F0" w:rsidRDefault="00962CFC" w:rsidP="00962CFC">
      <w:r w:rsidRPr="000828F0">
        <w:t>- адрес Клиента;</w:t>
      </w:r>
    </w:p>
    <w:p w:rsidR="00962CFC" w:rsidRPr="000828F0" w:rsidRDefault="00962CFC" w:rsidP="00962CFC">
      <w:r w:rsidRPr="000828F0">
        <w:t xml:space="preserve">- наименование главного распорядителя бюджетных средств </w:t>
      </w:r>
      <w:r>
        <w:br/>
      </w:r>
      <w:r w:rsidRPr="000828F0">
        <w:t>или вышестоящего участника бюджетного процесса (для муниципальных казенных учреждений);</w:t>
      </w:r>
    </w:p>
    <w:p w:rsidR="00962CFC" w:rsidRPr="000828F0" w:rsidRDefault="00962CFC" w:rsidP="00962CFC">
      <w:r w:rsidRPr="000828F0">
        <w:t xml:space="preserve">- наименование курирующего структурного подразделения </w:t>
      </w:r>
      <w:r>
        <w:br/>
      </w:r>
      <w:r w:rsidRPr="000828F0">
        <w:t>(для муниципальных бюджетных, муниципальных автономных учреждений);</w:t>
      </w:r>
    </w:p>
    <w:p w:rsidR="00962CFC" w:rsidRPr="000828F0" w:rsidRDefault="00962CFC" w:rsidP="00962CFC">
      <w:r w:rsidRPr="000828F0">
        <w:t>- наименование главного распорядителя бюджетных средств</w:t>
      </w:r>
      <w:r w:rsidR="00AE6BD6">
        <w:t xml:space="preserve">, </w:t>
      </w:r>
      <w:r w:rsidRPr="000828F0">
        <w:t xml:space="preserve">до которого как до получателя бюджетных средств доведены в установленном порядке </w:t>
      </w:r>
      <w:r w:rsidRPr="000828F0">
        <w:lastRenderedPageBreak/>
        <w:t xml:space="preserve">лимиты бюджетных обязательств на предоставление субсидий </w:t>
      </w:r>
      <w:r w:rsidR="00AE6BD6">
        <w:t xml:space="preserve">                                         </w:t>
      </w:r>
      <w:r w:rsidR="00AD7C58">
        <w:t xml:space="preserve"> </w:t>
      </w:r>
      <w:r w:rsidRPr="000828F0">
        <w:t>(для неучастников бюджетного процесса);</w:t>
      </w:r>
    </w:p>
    <w:p w:rsidR="00962CFC" w:rsidRPr="000828F0" w:rsidRDefault="00962CFC" w:rsidP="00962CFC">
      <w:r w:rsidRPr="000828F0">
        <w:t>2</w:t>
      </w:r>
      <w:r>
        <w:t>)</w:t>
      </w:r>
      <w:r w:rsidRPr="000828F0">
        <w:t xml:space="preserve"> </w:t>
      </w:r>
      <w:hyperlink w:anchor="P1129" w:history="1">
        <w:r w:rsidRPr="000828F0">
          <w:t>раздел</w:t>
        </w:r>
      </w:hyperlink>
      <w:r w:rsidRPr="000828F0">
        <w:t xml:space="preserve"> «Образцы подписей должностных лиц Клиента, имеющих право подписи распоряжений о совершении казначейских платежей и иных документов при совершении операций по лицевому счету (лицевым счетам)» заполняется Клиентом следующим образом:</w:t>
      </w:r>
    </w:p>
    <w:p w:rsidR="00962CFC" w:rsidRPr="000828F0" w:rsidRDefault="00962CFC" w:rsidP="00AE6BD6">
      <w:r w:rsidRPr="000828F0">
        <w:t>- в графе 2 указываются полные наименования должностей должностных лиц Клиента, имеющих соответственно право первой или второй подписи</w:t>
      </w:r>
      <w:r w:rsidR="00AE6BD6">
        <w:t>;</w:t>
      </w:r>
      <w:r w:rsidRPr="000828F0">
        <w:t xml:space="preserve"> </w:t>
      </w:r>
      <w:r>
        <w:br/>
      </w:r>
      <w:r w:rsidR="00AE6BD6">
        <w:t xml:space="preserve">          </w:t>
      </w:r>
      <w:r w:rsidRPr="000828F0">
        <w:t xml:space="preserve">- в </w:t>
      </w:r>
      <w:hyperlink w:anchor="P1074" w:history="1">
        <w:r w:rsidRPr="000828F0">
          <w:t>графе 3</w:t>
        </w:r>
      </w:hyperlink>
      <w:r w:rsidRPr="000828F0">
        <w:t xml:space="preserve"> указываются полностью без сокращений фамилии, имена </w:t>
      </w:r>
      <w:r>
        <w:br/>
      </w:r>
      <w:r w:rsidRPr="000828F0">
        <w:t>и отчества должностных лиц Клиента, которым предоставляется право подписи документов при совершении операций по лицевому счету (лицевым счетам);</w:t>
      </w:r>
    </w:p>
    <w:p w:rsidR="00962CFC" w:rsidRPr="000828F0" w:rsidRDefault="00962CFC" w:rsidP="00962C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8F0">
        <w:rPr>
          <w:rFonts w:ascii="Times New Roman" w:hAnsi="Times New Roman" w:cs="Times New Roman"/>
          <w:sz w:val="28"/>
          <w:szCs w:val="28"/>
        </w:rPr>
        <w:t xml:space="preserve">- в </w:t>
      </w:r>
      <w:hyperlink w:anchor="P1074" w:history="1">
        <w:r w:rsidRPr="000828F0">
          <w:rPr>
            <w:rFonts w:ascii="Times New Roman" w:hAnsi="Times New Roman" w:cs="Times New Roman"/>
            <w:sz w:val="28"/>
            <w:szCs w:val="28"/>
          </w:rPr>
          <w:t>графе 4</w:t>
        </w:r>
      </w:hyperlink>
      <w:r w:rsidRPr="000828F0">
        <w:rPr>
          <w:rFonts w:ascii="Times New Roman" w:hAnsi="Times New Roman" w:cs="Times New Roman"/>
          <w:sz w:val="28"/>
          <w:szCs w:val="28"/>
        </w:rPr>
        <w:t xml:space="preserve"> проставляются образцы подписей соответствующих должностных лиц;</w:t>
      </w:r>
    </w:p>
    <w:p w:rsidR="00962CFC" w:rsidRPr="000828F0" w:rsidRDefault="00962CFC" w:rsidP="00962CFC">
      <w:r w:rsidRPr="000828F0">
        <w:t xml:space="preserve">- в </w:t>
      </w:r>
      <w:hyperlink w:anchor="P1074" w:history="1">
        <w:r w:rsidRPr="000828F0">
          <w:t>графе 5</w:t>
        </w:r>
      </w:hyperlink>
      <w:r w:rsidRPr="000828F0">
        <w:t xml:space="preserve"> указывается срок полномочий каждого должностного лица, которое временно пользуется правом подписи, при этом сначала указывается дата начала срока полномочий, а затем через знак «тире» дата окончания срока полномочий. Дата начала срока полномочий лиц, временно пользующихся правом подписи, должна быть не ранее даты представления </w:t>
      </w:r>
      <w:hyperlink w:anchor="P1074" w:history="1">
        <w:r w:rsidRPr="000828F0">
          <w:t>карточки</w:t>
        </w:r>
      </w:hyperlink>
      <w:r>
        <w:t>;</w:t>
      </w:r>
    </w:p>
    <w:p w:rsidR="00962CFC" w:rsidRPr="000828F0" w:rsidRDefault="00962CFC" w:rsidP="00962C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8F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828F0">
        <w:rPr>
          <w:rFonts w:ascii="Times New Roman" w:hAnsi="Times New Roman" w:cs="Times New Roman"/>
          <w:sz w:val="28"/>
          <w:szCs w:val="28"/>
        </w:rPr>
        <w:t xml:space="preserve"> </w:t>
      </w:r>
      <w:hyperlink w:anchor="P1074" w:history="1">
        <w:r w:rsidRPr="000828F0">
          <w:rPr>
            <w:rFonts w:ascii="Times New Roman" w:hAnsi="Times New Roman" w:cs="Times New Roman"/>
            <w:sz w:val="28"/>
            <w:szCs w:val="28"/>
          </w:rPr>
          <w:t>карточка</w:t>
        </w:r>
      </w:hyperlink>
      <w:r w:rsidRPr="000828F0">
        <w:rPr>
          <w:rFonts w:ascii="Times New Roman" w:hAnsi="Times New Roman" w:cs="Times New Roman"/>
          <w:sz w:val="28"/>
          <w:szCs w:val="28"/>
        </w:rPr>
        <w:t xml:space="preserve"> образцов подписей подписывается:</w:t>
      </w:r>
    </w:p>
    <w:p w:rsidR="00962CFC" w:rsidRPr="000828F0" w:rsidRDefault="00962CFC" w:rsidP="00962C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8F0">
        <w:rPr>
          <w:rFonts w:ascii="Times New Roman" w:hAnsi="Times New Roman" w:cs="Times New Roman"/>
          <w:sz w:val="28"/>
          <w:szCs w:val="28"/>
        </w:rPr>
        <w:t xml:space="preserve">- руководителем (уполномоченным им лицом с указанием должности) Клиента с указанием расшифровки его подписи, содержащей полные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0828F0">
        <w:rPr>
          <w:rFonts w:ascii="Times New Roman" w:hAnsi="Times New Roman" w:cs="Times New Roman"/>
          <w:sz w:val="28"/>
          <w:szCs w:val="28"/>
        </w:rPr>
        <w:t>(без сокращения) фамилию, имя и отчество;</w:t>
      </w:r>
    </w:p>
    <w:p w:rsidR="00962CFC" w:rsidRPr="000828F0" w:rsidRDefault="00962CFC" w:rsidP="00962C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8F0">
        <w:rPr>
          <w:rFonts w:ascii="Times New Roman" w:hAnsi="Times New Roman" w:cs="Times New Roman"/>
          <w:sz w:val="28"/>
          <w:szCs w:val="28"/>
        </w:rPr>
        <w:t xml:space="preserve">- главным бухгалтером (уполномоченным руководителем лицом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0828F0">
        <w:rPr>
          <w:rFonts w:ascii="Times New Roman" w:hAnsi="Times New Roman" w:cs="Times New Roman"/>
          <w:sz w:val="28"/>
          <w:szCs w:val="28"/>
        </w:rPr>
        <w:t xml:space="preserve">с указанием должности) Клиента с указанием расшифровки его подписи, содержащей полные (без сокращения) фамилию, имя и отчество, и даты подписания </w:t>
      </w:r>
      <w:hyperlink w:anchor="P1074" w:history="1">
        <w:r w:rsidRPr="000828F0">
          <w:rPr>
            <w:rFonts w:ascii="Times New Roman" w:hAnsi="Times New Roman" w:cs="Times New Roman"/>
            <w:sz w:val="28"/>
            <w:szCs w:val="28"/>
          </w:rPr>
          <w:t>карточки</w:t>
        </w:r>
      </w:hyperlink>
      <w:r w:rsidRPr="000828F0">
        <w:rPr>
          <w:rFonts w:ascii="Times New Roman" w:hAnsi="Times New Roman" w:cs="Times New Roman"/>
          <w:sz w:val="28"/>
          <w:szCs w:val="28"/>
        </w:rPr>
        <w:t>;</w:t>
      </w:r>
    </w:p>
    <w:p w:rsidR="00962CFC" w:rsidRPr="000828F0" w:rsidRDefault="00962CFC" w:rsidP="00962C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8F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828F0">
        <w:rPr>
          <w:rFonts w:ascii="Times New Roman" w:hAnsi="Times New Roman" w:cs="Times New Roman"/>
          <w:sz w:val="28"/>
          <w:szCs w:val="28"/>
        </w:rPr>
        <w:t xml:space="preserve"> </w:t>
      </w:r>
      <w:hyperlink w:anchor="P1074" w:history="1">
        <w:r w:rsidRPr="000828F0">
          <w:rPr>
            <w:rFonts w:ascii="Times New Roman" w:hAnsi="Times New Roman" w:cs="Times New Roman"/>
            <w:sz w:val="28"/>
            <w:szCs w:val="28"/>
          </w:rPr>
          <w:t>раздел</w:t>
        </w:r>
      </w:hyperlink>
      <w:r w:rsidRPr="000828F0">
        <w:rPr>
          <w:rFonts w:ascii="Times New Roman" w:hAnsi="Times New Roman" w:cs="Times New Roman"/>
          <w:sz w:val="28"/>
          <w:szCs w:val="28"/>
        </w:rPr>
        <w:t xml:space="preserve"> «Отметка об удостоверении полномочий и подписей»</w:t>
      </w:r>
      <w:r>
        <w:rPr>
          <w:rFonts w:ascii="Times New Roman" w:hAnsi="Times New Roman" w:cs="Times New Roman"/>
          <w:sz w:val="28"/>
          <w:szCs w:val="28"/>
        </w:rPr>
        <w:t xml:space="preserve"> заполняется следующим образом:</w:t>
      </w:r>
    </w:p>
    <w:p w:rsidR="00962CFC" w:rsidRPr="00441C10" w:rsidRDefault="00962CFC" w:rsidP="00962C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C10">
        <w:rPr>
          <w:rFonts w:ascii="Times New Roman" w:hAnsi="Times New Roman" w:cs="Times New Roman"/>
          <w:sz w:val="28"/>
          <w:szCs w:val="28"/>
        </w:rPr>
        <w:t>- для главных распорядителей бюджетных средств, образцы подписей заверения не требуют;</w:t>
      </w:r>
    </w:p>
    <w:p w:rsidR="00962CFC" w:rsidRPr="000828F0" w:rsidRDefault="00962CFC" w:rsidP="00962C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C10">
        <w:rPr>
          <w:rFonts w:ascii="Times New Roman" w:hAnsi="Times New Roman" w:cs="Times New Roman"/>
          <w:sz w:val="28"/>
          <w:szCs w:val="28"/>
        </w:rPr>
        <w:t>- для муниципальных казенных учреждений, образцы подписей заверяются</w:t>
      </w:r>
      <w:r w:rsidR="00441C10" w:rsidRPr="00441C10">
        <w:rPr>
          <w:rFonts w:ascii="Times New Roman" w:hAnsi="Times New Roman" w:cs="Times New Roman"/>
          <w:sz w:val="28"/>
          <w:szCs w:val="28"/>
        </w:rPr>
        <w:t xml:space="preserve"> </w:t>
      </w:r>
      <w:r w:rsidR="00441C10" w:rsidRPr="008F219B">
        <w:rPr>
          <w:rFonts w:ascii="Times New Roman" w:hAnsi="Times New Roman" w:cs="Times New Roman"/>
          <w:sz w:val="28"/>
          <w:szCs w:val="28"/>
        </w:rPr>
        <w:t>руководителем</w:t>
      </w:r>
      <w:r w:rsidRPr="008F219B">
        <w:rPr>
          <w:rFonts w:ascii="Times New Roman" w:hAnsi="Times New Roman" w:cs="Times New Roman"/>
          <w:sz w:val="28"/>
          <w:szCs w:val="28"/>
        </w:rPr>
        <w:t xml:space="preserve"> главн</w:t>
      </w:r>
      <w:r w:rsidR="00441C10" w:rsidRPr="008F219B">
        <w:rPr>
          <w:rFonts w:ascii="Times New Roman" w:hAnsi="Times New Roman" w:cs="Times New Roman"/>
          <w:sz w:val="28"/>
          <w:szCs w:val="28"/>
        </w:rPr>
        <w:t>ого</w:t>
      </w:r>
      <w:r w:rsidRPr="008F219B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441C10" w:rsidRPr="008F219B">
        <w:rPr>
          <w:rFonts w:ascii="Times New Roman" w:hAnsi="Times New Roman" w:cs="Times New Roman"/>
          <w:sz w:val="28"/>
          <w:szCs w:val="28"/>
        </w:rPr>
        <w:t>я бюджетных средств (уполномоченным им лицом с указанием должности)</w:t>
      </w:r>
      <w:r w:rsidR="000B45AB">
        <w:rPr>
          <w:rFonts w:ascii="Times New Roman" w:hAnsi="Times New Roman" w:cs="Times New Roman"/>
          <w:sz w:val="28"/>
          <w:szCs w:val="28"/>
        </w:rPr>
        <w:t>,</w:t>
      </w:r>
      <w:r w:rsidRPr="00441C10">
        <w:rPr>
          <w:rFonts w:ascii="Times New Roman" w:hAnsi="Times New Roman" w:cs="Times New Roman"/>
          <w:sz w:val="28"/>
          <w:szCs w:val="28"/>
        </w:rPr>
        <w:t xml:space="preserve"> дается расшифровка подписи с указанием фамилии и инициалов, а также проставляется дата удостоверения подписей. На подпись ставится оттиск печати главного распорядителя бюджетных средств;</w:t>
      </w:r>
    </w:p>
    <w:p w:rsidR="00962CFC" w:rsidRPr="000828F0" w:rsidRDefault="00962CFC" w:rsidP="00962C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8F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0828F0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828F0">
        <w:rPr>
          <w:rFonts w:ascii="Times New Roman" w:hAnsi="Times New Roman" w:cs="Times New Roman"/>
          <w:sz w:val="28"/>
          <w:szCs w:val="28"/>
        </w:rPr>
        <w:t xml:space="preserve"> бюджетны</w:t>
      </w:r>
      <w:r>
        <w:rPr>
          <w:rFonts w:ascii="Times New Roman" w:hAnsi="Times New Roman" w:cs="Times New Roman"/>
          <w:sz w:val="28"/>
          <w:szCs w:val="28"/>
        </w:rPr>
        <w:t>х и</w:t>
      </w:r>
      <w:r w:rsidRPr="000828F0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828F0">
        <w:rPr>
          <w:rFonts w:ascii="Times New Roman" w:hAnsi="Times New Roman" w:cs="Times New Roman"/>
          <w:sz w:val="28"/>
          <w:szCs w:val="28"/>
        </w:rPr>
        <w:t xml:space="preserve"> автономны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828F0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828F0">
        <w:rPr>
          <w:rFonts w:ascii="Times New Roman" w:hAnsi="Times New Roman" w:cs="Times New Roman"/>
          <w:sz w:val="28"/>
          <w:szCs w:val="28"/>
        </w:rPr>
        <w:t xml:space="preserve">, образцы подписей заверяются </w:t>
      </w:r>
      <w:r w:rsidR="000B45AB">
        <w:rPr>
          <w:rFonts w:ascii="Times New Roman" w:hAnsi="Times New Roman" w:cs="Times New Roman"/>
          <w:sz w:val="28"/>
          <w:szCs w:val="28"/>
        </w:rPr>
        <w:t>руководителем курирующего</w:t>
      </w:r>
      <w:r w:rsidRPr="000828F0">
        <w:rPr>
          <w:rFonts w:ascii="Times New Roman" w:hAnsi="Times New Roman" w:cs="Times New Roman"/>
          <w:sz w:val="28"/>
          <w:szCs w:val="28"/>
        </w:rPr>
        <w:t xml:space="preserve"> структурн</w:t>
      </w:r>
      <w:r w:rsidR="000B45AB">
        <w:rPr>
          <w:rFonts w:ascii="Times New Roman" w:hAnsi="Times New Roman" w:cs="Times New Roman"/>
          <w:sz w:val="28"/>
          <w:szCs w:val="28"/>
        </w:rPr>
        <w:t>ого</w:t>
      </w:r>
      <w:r w:rsidRPr="000828F0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0B45AB">
        <w:rPr>
          <w:rFonts w:ascii="Times New Roman" w:hAnsi="Times New Roman" w:cs="Times New Roman"/>
          <w:sz w:val="28"/>
          <w:szCs w:val="28"/>
        </w:rPr>
        <w:t xml:space="preserve">я, дается расшифровка подписи с указанием фамилии и инициалов, а также проставляется дата удостоверения подписей.           На подпись </w:t>
      </w:r>
      <w:r w:rsidRPr="000828F0">
        <w:rPr>
          <w:rFonts w:ascii="Times New Roman" w:hAnsi="Times New Roman" w:cs="Times New Roman"/>
          <w:sz w:val="28"/>
          <w:szCs w:val="28"/>
        </w:rPr>
        <w:t>ставится оттиск печати курирующего структурного подразделения Клиента;</w:t>
      </w:r>
    </w:p>
    <w:p w:rsidR="00962CFC" w:rsidRPr="000828F0" w:rsidRDefault="00962CFC" w:rsidP="005B7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19B">
        <w:rPr>
          <w:rFonts w:ascii="Times New Roman" w:hAnsi="Times New Roman" w:cs="Times New Roman"/>
          <w:sz w:val="28"/>
          <w:szCs w:val="28"/>
        </w:rPr>
        <w:t>- для не</w:t>
      </w:r>
      <w:r w:rsidRPr="008F219B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участников бюджетного </w:t>
      </w:r>
      <w:r w:rsidRPr="008F219B">
        <w:rPr>
          <w:rFonts w:ascii="Times New Roman" w:hAnsi="Times New Roman" w:cs="Times New Roman"/>
          <w:sz w:val="28"/>
          <w:szCs w:val="28"/>
        </w:rPr>
        <w:t>процес</w:t>
      </w:r>
      <w:r w:rsidR="008F219B" w:rsidRPr="008F219B">
        <w:rPr>
          <w:rFonts w:ascii="Times New Roman" w:hAnsi="Times New Roman" w:cs="Times New Roman"/>
          <w:sz w:val="28"/>
          <w:szCs w:val="28"/>
        </w:rPr>
        <w:t xml:space="preserve">са, образцы подписей заверения </w:t>
      </w:r>
      <w:r w:rsidR="00B05911">
        <w:rPr>
          <w:rFonts w:ascii="Times New Roman" w:hAnsi="Times New Roman" w:cs="Times New Roman"/>
          <w:sz w:val="28"/>
          <w:szCs w:val="28"/>
        </w:rPr>
        <w:t xml:space="preserve"> </w:t>
      </w:r>
      <w:r w:rsidR="000B45AB">
        <w:rPr>
          <w:rFonts w:ascii="Times New Roman" w:hAnsi="Times New Roman" w:cs="Times New Roman"/>
          <w:sz w:val="28"/>
          <w:szCs w:val="28"/>
        </w:rPr>
        <w:t xml:space="preserve"> </w:t>
      </w:r>
      <w:r w:rsidR="008F219B" w:rsidRPr="008F219B">
        <w:rPr>
          <w:rFonts w:ascii="Times New Roman" w:hAnsi="Times New Roman" w:cs="Times New Roman"/>
          <w:sz w:val="28"/>
          <w:szCs w:val="28"/>
        </w:rPr>
        <w:t>не требуют.</w:t>
      </w:r>
    </w:p>
    <w:p w:rsidR="00962CFC" w:rsidRPr="00962CFC" w:rsidRDefault="00962CFC" w:rsidP="00FF770B">
      <w:r w:rsidRPr="000828F0">
        <w:lastRenderedPageBreak/>
        <w:t>5</w:t>
      </w:r>
      <w:r>
        <w:t>)</w:t>
      </w:r>
      <w:r w:rsidRPr="000828F0">
        <w:t xml:space="preserve"> в разделе «Отметка финансового органа о приеме образцов подписей» проставляются подписи ответственных лиц департамента финансов с указанием расшифровки подписи, содержащей фамилию и инициалы</w:t>
      </w:r>
      <w:r w:rsidR="00AE6BD6">
        <w:t>».</w:t>
      </w:r>
    </w:p>
    <w:p w:rsidR="000E2E06" w:rsidRPr="00661FBD" w:rsidRDefault="000E2E06" w:rsidP="000E2E06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9227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2. Настоящий приказ вступает в силу после его официального опубликования.</w:t>
      </w:r>
    </w:p>
    <w:p w:rsidR="000E2E06" w:rsidRPr="00392275" w:rsidRDefault="000E2E06" w:rsidP="000E2E06">
      <w:r>
        <w:t>3</w:t>
      </w:r>
      <w:r w:rsidRPr="00392275">
        <w:t xml:space="preserve">. </w:t>
      </w:r>
      <w:r w:rsidR="0059345D">
        <w:t>Управлению</w:t>
      </w:r>
      <w:r w:rsidRPr="00392275">
        <w:t xml:space="preserve"> исполнения расходов предоставить настоящий приказ:</w:t>
      </w:r>
    </w:p>
    <w:p w:rsidR="000E2E06" w:rsidRPr="00392275" w:rsidRDefault="000E2E06" w:rsidP="000E2E06">
      <w:r w:rsidRPr="00392275">
        <w:t xml:space="preserve">- в управление документационного и организационного обеспечения Администрации города для направления в регистр муниципальных нормативных правовых актов Ханты-Мансийского автономного округа – Югры; </w:t>
      </w:r>
    </w:p>
    <w:p w:rsidR="000E2E06" w:rsidRPr="00392275" w:rsidRDefault="000E2E06" w:rsidP="000E2E06">
      <w:r w:rsidRPr="00392275">
        <w:t>- в муниципальное казенное учреждение «Наш город»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для опубликования в газете «Сургутские ведомости»;</w:t>
      </w:r>
    </w:p>
    <w:p w:rsidR="000E2E06" w:rsidRPr="000E2E06" w:rsidRDefault="000E2E06" w:rsidP="000E2E06">
      <w:r w:rsidRPr="00392275">
        <w:t xml:space="preserve"> - в справочно – правовые системы.</w:t>
      </w:r>
    </w:p>
    <w:p w:rsidR="008B49C5" w:rsidRDefault="000E2E06" w:rsidP="008B49C5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8B49C5" w:rsidRPr="008B49C5">
        <w:rPr>
          <w:rFonts w:eastAsia="Times New Roman"/>
          <w:lang w:eastAsia="ru-RU"/>
        </w:rPr>
        <w:t>.</w:t>
      </w:r>
      <w:r w:rsidR="00717B06">
        <w:rPr>
          <w:rFonts w:eastAsia="Times New Roman"/>
          <w:lang w:eastAsia="ru-RU"/>
        </w:rPr>
        <w:t> </w:t>
      </w:r>
      <w:r w:rsidR="008B49C5" w:rsidRPr="008B49C5">
        <w:rPr>
          <w:rFonts w:eastAsia="Times New Roman"/>
          <w:lang w:eastAsia="ru-RU"/>
        </w:rPr>
        <w:t>Контроль за выполнением настоящего приказа возложить</w:t>
      </w:r>
      <w:r w:rsidR="00717B06">
        <w:rPr>
          <w:rFonts w:eastAsia="Times New Roman"/>
          <w:lang w:eastAsia="ru-RU"/>
        </w:rPr>
        <w:br/>
      </w:r>
      <w:r w:rsidR="008B49C5" w:rsidRPr="008B49C5">
        <w:rPr>
          <w:rFonts w:eastAsia="Times New Roman"/>
          <w:lang w:eastAsia="ru-RU"/>
        </w:rPr>
        <w:t xml:space="preserve">на заместителя директора департамента </w:t>
      </w:r>
      <w:r w:rsidR="00542D21">
        <w:rPr>
          <w:rFonts w:eastAsia="Times New Roman"/>
          <w:lang w:eastAsia="ru-RU"/>
        </w:rPr>
        <w:t>Смолдыреву СБ.</w:t>
      </w:r>
    </w:p>
    <w:p w:rsidR="006F3B1E" w:rsidRDefault="006F3B1E" w:rsidP="008B49C5">
      <w:pPr>
        <w:rPr>
          <w:rFonts w:eastAsia="Times New Roman"/>
          <w:lang w:eastAsia="ru-RU"/>
        </w:rPr>
      </w:pPr>
    </w:p>
    <w:p w:rsidR="006F3B1E" w:rsidRDefault="006F3B1E" w:rsidP="008B49C5">
      <w:pPr>
        <w:rPr>
          <w:rFonts w:eastAsia="Times New Roman"/>
          <w:lang w:eastAsia="ru-RU"/>
        </w:rPr>
      </w:pPr>
    </w:p>
    <w:p w:rsidR="006F3B1E" w:rsidRPr="00C62682" w:rsidRDefault="006F3B1E" w:rsidP="008B49C5">
      <w:pPr>
        <w:rPr>
          <w:rFonts w:eastAsia="Times New Roman"/>
          <w:lang w:eastAsia="ru-RU"/>
        </w:rPr>
      </w:pPr>
    </w:p>
    <w:p w:rsidR="008B49C5" w:rsidRPr="008B49C5" w:rsidRDefault="008B49C5" w:rsidP="008B49C5">
      <w:pPr>
        <w:ind w:firstLine="0"/>
        <w:jc w:val="left"/>
        <w:rPr>
          <w:rFonts w:eastAsia="Times New Roman"/>
          <w:lang w:eastAsia="x-none"/>
        </w:rPr>
      </w:pPr>
      <w:r w:rsidRPr="008B49C5">
        <w:rPr>
          <w:rFonts w:eastAsia="Times New Roman"/>
          <w:lang w:eastAsia="x-none"/>
        </w:rPr>
        <w:t>Д</w:t>
      </w:r>
      <w:r w:rsidRPr="008B49C5">
        <w:rPr>
          <w:rFonts w:eastAsia="Times New Roman"/>
          <w:lang w:val="x-none" w:eastAsia="x-none"/>
        </w:rPr>
        <w:t>иректо</w:t>
      </w:r>
      <w:r w:rsidRPr="008B49C5">
        <w:rPr>
          <w:rFonts w:eastAsia="Times New Roman"/>
          <w:lang w:eastAsia="x-none"/>
        </w:rPr>
        <w:t xml:space="preserve">р департамента    </w:t>
      </w:r>
      <w:r w:rsidRPr="008B49C5">
        <w:rPr>
          <w:rFonts w:eastAsia="Times New Roman"/>
          <w:lang w:val="x-none" w:eastAsia="x-none"/>
        </w:rPr>
        <w:t xml:space="preserve">                      </w:t>
      </w:r>
      <w:r w:rsidRPr="008B49C5">
        <w:rPr>
          <w:rFonts w:eastAsia="Times New Roman"/>
          <w:lang w:eastAsia="x-none"/>
        </w:rPr>
        <w:t xml:space="preserve">                            </w:t>
      </w:r>
      <w:r w:rsidRPr="008B49C5">
        <w:rPr>
          <w:rFonts w:eastAsia="Times New Roman"/>
          <w:lang w:val="x-none" w:eastAsia="x-none"/>
        </w:rPr>
        <w:t xml:space="preserve">      </w:t>
      </w:r>
      <w:r w:rsidRPr="008B49C5">
        <w:rPr>
          <w:rFonts w:eastAsia="Times New Roman"/>
          <w:lang w:eastAsia="x-none"/>
        </w:rPr>
        <w:t xml:space="preserve">          </w:t>
      </w:r>
      <w:r w:rsidRPr="008B49C5">
        <w:rPr>
          <w:rFonts w:eastAsia="Times New Roman"/>
          <w:lang w:val="x-none" w:eastAsia="x-none"/>
        </w:rPr>
        <w:t xml:space="preserve"> </w:t>
      </w:r>
      <w:r w:rsidR="0027252D">
        <w:rPr>
          <w:rFonts w:eastAsia="Times New Roman"/>
          <w:lang w:eastAsia="x-none"/>
        </w:rPr>
        <w:t>М.А. Новикова</w:t>
      </w:r>
    </w:p>
    <w:p w:rsidR="00962F17" w:rsidRDefault="00962F17" w:rsidP="008B49C5">
      <w:pPr>
        <w:ind w:right="96" w:firstLine="0"/>
        <w:rPr>
          <w:rFonts w:eastAsia="Times New Roman"/>
          <w:bCs/>
          <w:szCs w:val="20"/>
          <w:lang w:eastAsia="x-none"/>
        </w:rPr>
        <w:sectPr w:rsidR="00962F17" w:rsidSect="00131F38">
          <w:headerReference w:type="default" r:id="rId7"/>
          <w:footerReference w:type="default" r:id="rId8"/>
          <w:pgSz w:w="11907" w:h="16840" w:code="9"/>
          <w:pgMar w:top="1134" w:right="567" w:bottom="1134" w:left="1701" w:header="567" w:footer="567" w:gutter="0"/>
          <w:cols w:space="708"/>
          <w:noEndnote/>
          <w:docGrid w:linePitch="381"/>
        </w:sectPr>
      </w:pPr>
    </w:p>
    <w:p w:rsidR="008B49C5" w:rsidRPr="008B49C5" w:rsidRDefault="008B49C5" w:rsidP="008B49C5">
      <w:pPr>
        <w:ind w:right="96" w:firstLine="0"/>
        <w:rPr>
          <w:rFonts w:eastAsia="Times New Roman"/>
          <w:szCs w:val="20"/>
          <w:lang w:val="x-none" w:eastAsia="x-none"/>
        </w:rPr>
      </w:pPr>
      <w:r w:rsidRPr="008B49C5">
        <w:rPr>
          <w:rFonts w:eastAsia="Times New Roman"/>
          <w:bCs/>
          <w:szCs w:val="20"/>
          <w:lang w:val="x-none" w:eastAsia="x-none"/>
        </w:rPr>
        <w:lastRenderedPageBreak/>
        <w:t>СОГЛАСОВАНО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7"/>
        <w:gridCol w:w="2606"/>
        <w:gridCol w:w="1574"/>
        <w:gridCol w:w="1645"/>
      </w:tblGrid>
      <w:tr w:rsidR="008B49C5" w:rsidRPr="008B49C5" w:rsidTr="00E2280F">
        <w:trPr>
          <w:trHeight w:val="973"/>
        </w:trPr>
        <w:tc>
          <w:tcPr>
            <w:tcW w:w="2206" w:type="pct"/>
            <w:vAlign w:val="center"/>
          </w:tcPr>
          <w:p w:rsidR="008B49C5" w:rsidRPr="008B49C5" w:rsidRDefault="008B49C5" w:rsidP="008B49C5">
            <w:pPr>
              <w:ind w:right="-121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B49C5">
              <w:rPr>
                <w:rFonts w:eastAsia="Times New Roman"/>
                <w:bCs/>
                <w:sz w:val="22"/>
                <w:szCs w:val="20"/>
                <w:lang w:eastAsia="ru-RU"/>
              </w:rPr>
              <w:t>Должность, Ф.И.О.</w:t>
            </w:r>
          </w:p>
        </w:tc>
        <w:tc>
          <w:tcPr>
            <w:tcW w:w="1250" w:type="pct"/>
            <w:vAlign w:val="center"/>
          </w:tcPr>
          <w:p w:rsidR="008B49C5" w:rsidRPr="008B49C5" w:rsidRDefault="008B49C5" w:rsidP="008B49C5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B49C5">
              <w:rPr>
                <w:rFonts w:eastAsia="Times New Roman"/>
                <w:bCs/>
                <w:sz w:val="24"/>
                <w:szCs w:val="24"/>
                <w:lang w:eastAsia="ru-RU"/>
              </w:rPr>
              <w:t>Подпись</w:t>
            </w:r>
          </w:p>
          <w:p w:rsidR="008B49C5" w:rsidRPr="008B49C5" w:rsidRDefault="008B49C5" w:rsidP="008B49C5">
            <w:pPr>
              <w:ind w:right="96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B49C5">
              <w:rPr>
                <w:rFonts w:eastAsia="Times New Roman"/>
                <w:bCs/>
                <w:sz w:val="24"/>
                <w:szCs w:val="24"/>
                <w:lang w:eastAsia="ru-RU"/>
              </w:rPr>
              <w:t>(возможные</w:t>
            </w:r>
          </w:p>
          <w:p w:rsidR="008B49C5" w:rsidRPr="008B49C5" w:rsidRDefault="008B49C5" w:rsidP="008B49C5">
            <w:pPr>
              <w:ind w:right="96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B49C5">
              <w:rPr>
                <w:rFonts w:eastAsia="Times New Roman"/>
                <w:bCs/>
                <w:sz w:val="24"/>
                <w:szCs w:val="24"/>
                <w:lang w:eastAsia="ru-RU"/>
              </w:rPr>
              <w:t>замечания</w:t>
            </w:r>
            <w:r w:rsidRPr="008B49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4" w:type="pct"/>
            <w:gridSpan w:val="2"/>
          </w:tcPr>
          <w:p w:rsidR="008B49C5" w:rsidRPr="008B49C5" w:rsidRDefault="008B49C5" w:rsidP="008B49C5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B49C5">
              <w:rPr>
                <w:rFonts w:eastAsia="Times New Roman"/>
                <w:bCs/>
                <w:sz w:val="24"/>
                <w:szCs w:val="24"/>
                <w:lang w:eastAsia="ru-RU"/>
              </w:rPr>
              <w:t>Дата согласования документов</w:t>
            </w:r>
          </w:p>
        </w:tc>
      </w:tr>
      <w:tr w:rsidR="008B49C5" w:rsidRPr="008B49C5" w:rsidTr="00E2280F">
        <w:trPr>
          <w:trHeight w:val="536"/>
        </w:trPr>
        <w:tc>
          <w:tcPr>
            <w:tcW w:w="2206" w:type="pct"/>
            <w:vAlign w:val="center"/>
          </w:tcPr>
          <w:p w:rsidR="00FD584E" w:rsidRPr="009771A5" w:rsidRDefault="00FD584E" w:rsidP="00FD584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771A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FD584E" w:rsidRPr="009771A5" w:rsidRDefault="00FD584E" w:rsidP="00FD584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771A5">
              <w:rPr>
                <w:rFonts w:ascii="Times New Roman" w:hAnsi="Times New Roman" w:cs="Times New Roman"/>
                <w:sz w:val="24"/>
                <w:szCs w:val="24"/>
              </w:rPr>
              <w:t>директора департамента</w:t>
            </w:r>
          </w:p>
          <w:p w:rsidR="00FD584E" w:rsidRPr="009771A5" w:rsidRDefault="00FD584E" w:rsidP="00FD584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Хрусталева</w:t>
            </w:r>
          </w:p>
          <w:p w:rsidR="008B49C5" w:rsidRPr="008B49C5" w:rsidRDefault="008B49C5" w:rsidP="00E172A7">
            <w:pPr>
              <w:ind w:right="-121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</w:tcPr>
          <w:p w:rsidR="008B49C5" w:rsidRPr="008B49C5" w:rsidRDefault="008B49C5" w:rsidP="008B49C5">
            <w:pPr>
              <w:ind w:right="-121"/>
              <w:jc w:val="center"/>
              <w:rPr>
                <w:rFonts w:eastAsia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755" w:type="pct"/>
          </w:tcPr>
          <w:p w:rsidR="008B49C5" w:rsidRPr="008B49C5" w:rsidRDefault="008B49C5" w:rsidP="008B49C5">
            <w:pPr>
              <w:ind w:right="-121" w:firstLine="0"/>
              <w:jc w:val="center"/>
              <w:rPr>
                <w:rFonts w:eastAsia="Times New Roman"/>
                <w:bCs/>
                <w:sz w:val="24"/>
                <w:szCs w:val="20"/>
                <w:lang w:eastAsia="ru-RU"/>
              </w:rPr>
            </w:pPr>
            <w:r w:rsidRPr="008B49C5">
              <w:rPr>
                <w:rFonts w:eastAsia="Times New Roman"/>
                <w:bCs/>
                <w:sz w:val="24"/>
                <w:szCs w:val="20"/>
                <w:lang w:eastAsia="ru-RU"/>
              </w:rPr>
              <w:t>Дата вх.</w:t>
            </w:r>
          </w:p>
          <w:p w:rsidR="008B49C5" w:rsidRPr="008B49C5" w:rsidRDefault="008B49C5" w:rsidP="008B49C5">
            <w:pPr>
              <w:ind w:right="-121" w:firstLine="0"/>
              <w:jc w:val="center"/>
              <w:rPr>
                <w:rFonts w:eastAsia="Times New Roman"/>
                <w:bCs/>
                <w:sz w:val="24"/>
                <w:szCs w:val="20"/>
                <w:lang w:eastAsia="ru-RU"/>
              </w:rPr>
            </w:pPr>
            <w:r w:rsidRPr="008B49C5">
              <w:rPr>
                <w:rFonts w:eastAsia="Times New Roman"/>
                <w:bCs/>
                <w:sz w:val="24"/>
                <w:szCs w:val="20"/>
                <w:lang w:eastAsia="ru-RU"/>
              </w:rPr>
              <w:t>«__.__.__»</w:t>
            </w:r>
          </w:p>
        </w:tc>
        <w:tc>
          <w:tcPr>
            <w:tcW w:w="789" w:type="pct"/>
          </w:tcPr>
          <w:p w:rsidR="008B49C5" w:rsidRPr="008B49C5" w:rsidRDefault="008B49C5" w:rsidP="008B49C5">
            <w:pPr>
              <w:ind w:right="-121" w:firstLine="0"/>
              <w:jc w:val="center"/>
              <w:rPr>
                <w:rFonts w:eastAsia="Times New Roman"/>
                <w:bCs/>
                <w:sz w:val="24"/>
                <w:szCs w:val="20"/>
                <w:lang w:eastAsia="ru-RU"/>
              </w:rPr>
            </w:pPr>
            <w:r w:rsidRPr="008B49C5">
              <w:rPr>
                <w:rFonts w:eastAsia="Times New Roman"/>
                <w:bCs/>
                <w:sz w:val="24"/>
                <w:szCs w:val="20"/>
                <w:lang w:eastAsia="ru-RU"/>
              </w:rPr>
              <w:t>Дата исх.</w:t>
            </w:r>
          </w:p>
          <w:p w:rsidR="008B49C5" w:rsidRPr="008B49C5" w:rsidRDefault="008B49C5" w:rsidP="008B49C5">
            <w:pPr>
              <w:ind w:right="-121" w:firstLine="0"/>
              <w:jc w:val="center"/>
              <w:rPr>
                <w:rFonts w:eastAsia="Times New Roman"/>
                <w:bCs/>
                <w:sz w:val="24"/>
                <w:szCs w:val="20"/>
                <w:lang w:eastAsia="ru-RU"/>
              </w:rPr>
            </w:pPr>
            <w:r w:rsidRPr="008B49C5">
              <w:rPr>
                <w:rFonts w:eastAsia="Times New Roman"/>
                <w:bCs/>
                <w:sz w:val="24"/>
                <w:szCs w:val="20"/>
                <w:lang w:eastAsia="ru-RU"/>
              </w:rPr>
              <w:t>«__.__.__»</w:t>
            </w:r>
          </w:p>
        </w:tc>
      </w:tr>
      <w:tr w:rsidR="008B49C5" w:rsidRPr="008B49C5" w:rsidTr="00E2280F">
        <w:trPr>
          <w:trHeight w:val="536"/>
        </w:trPr>
        <w:tc>
          <w:tcPr>
            <w:tcW w:w="2206" w:type="pct"/>
            <w:vAlign w:val="center"/>
          </w:tcPr>
          <w:p w:rsidR="00FD584E" w:rsidRPr="009771A5" w:rsidRDefault="00FD584E" w:rsidP="00FD584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771A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FD584E" w:rsidRPr="009771A5" w:rsidRDefault="00FD584E" w:rsidP="00FD584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771A5">
              <w:rPr>
                <w:rFonts w:ascii="Times New Roman" w:hAnsi="Times New Roman" w:cs="Times New Roman"/>
                <w:sz w:val="24"/>
                <w:szCs w:val="24"/>
              </w:rPr>
              <w:t>директора департамента</w:t>
            </w:r>
          </w:p>
          <w:p w:rsidR="00FD584E" w:rsidRPr="009771A5" w:rsidRDefault="00FD584E" w:rsidP="00FD584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771A5">
              <w:rPr>
                <w:rFonts w:ascii="Times New Roman" w:hAnsi="Times New Roman" w:cs="Times New Roman"/>
                <w:sz w:val="24"/>
                <w:szCs w:val="24"/>
              </w:rPr>
              <w:t>С.Б.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1A5">
              <w:rPr>
                <w:rFonts w:ascii="Times New Roman" w:hAnsi="Times New Roman" w:cs="Times New Roman"/>
                <w:sz w:val="24"/>
                <w:szCs w:val="24"/>
              </w:rPr>
              <w:t>Смолдырева</w:t>
            </w:r>
          </w:p>
          <w:p w:rsidR="008B49C5" w:rsidRPr="008B49C5" w:rsidRDefault="008B49C5" w:rsidP="00E172A7">
            <w:pPr>
              <w:ind w:right="-121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</w:tcPr>
          <w:p w:rsidR="008B49C5" w:rsidRPr="008B49C5" w:rsidRDefault="008B49C5" w:rsidP="008B49C5">
            <w:pPr>
              <w:ind w:right="-121"/>
              <w:jc w:val="center"/>
              <w:rPr>
                <w:rFonts w:eastAsia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755" w:type="pct"/>
          </w:tcPr>
          <w:p w:rsidR="008B49C5" w:rsidRPr="008B49C5" w:rsidRDefault="008B49C5" w:rsidP="008B49C5">
            <w:pPr>
              <w:ind w:right="-121" w:firstLine="0"/>
              <w:jc w:val="center"/>
              <w:rPr>
                <w:rFonts w:eastAsia="Times New Roman"/>
                <w:bCs/>
                <w:sz w:val="24"/>
                <w:szCs w:val="20"/>
                <w:lang w:eastAsia="ru-RU"/>
              </w:rPr>
            </w:pPr>
            <w:r w:rsidRPr="008B49C5">
              <w:rPr>
                <w:rFonts w:eastAsia="Times New Roman"/>
                <w:bCs/>
                <w:sz w:val="24"/>
                <w:szCs w:val="20"/>
                <w:lang w:eastAsia="ru-RU"/>
              </w:rPr>
              <w:t>Дата вх.</w:t>
            </w:r>
          </w:p>
          <w:p w:rsidR="008B49C5" w:rsidRPr="008B49C5" w:rsidRDefault="008B49C5" w:rsidP="008B49C5">
            <w:pPr>
              <w:ind w:right="-121" w:firstLine="0"/>
              <w:jc w:val="center"/>
              <w:rPr>
                <w:rFonts w:eastAsia="Times New Roman"/>
                <w:bCs/>
                <w:sz w:val="24"/>
                <w:szCs w:val="20"/>
                <w:lang w:eastAsia="ru-RU"/>
              </w:rPr>
            </w:pPr>
            <w:r w:rsidRPr="008B49C5">
              <w:rPr>
                <w:rFonts w:eastAsia="Times New Roman"/>
                <w:bCs/>
                <w:sz w:val="24"/>
                <w:szCs w:val="20"/>
                <w:lang w:eastAsia="ru-RU"/>
              </w:rPr>
              <w:t>«__.__.__»</w:t>
            </w:r>
          </w:p>
        </w:tc>
        <w:tc>
          <w:tcPr>
            <w:tcW w:w="789" w:type="pct"/>
          </w:tcPr>
          <w:p w:rsidR="008B49C5" w:rsidRPr="008B49C5" w:rsidRDefault="008B49C5" w:rsidP="008B49C5">
            <w:pPr>
              <w:ind w:right="-121" w:firstLine="0"/>
              <w:jc w:val="center"/>
              <w:rPr>
                <w:rFonts w:eastAsia="Times New Roman"/>
                <w:bCs/>
                <w:sz w:val="24"/>
                <w:szCs w:val="20"/>
                <w:lang w:eastAsia="ru-RU"/>
              </w:rPr>
            </w:pPr>
            <w:r w:rsidRPr="008B49C5">
              <w:rPr>
                <w:rFonts w:eastAsia="Times New Roman"/>
                <w:bCs/>
                <w:sz w:val="24"/>
                <w:szCs w:val="20"/>
                <w:lang w:eastAsia="ru-RU"/>
              </w:rPr>
              <w:t>Дата исх.</w:t>
            </w:r>
          </w:p>
          <w:p w:rsidR="008B49C5" w:rsidRPr="008B49C5" w:rsidRDefault="008B49C5" w:rsidP="008B49C5">
            <w:pPr>
              <w:ind w:right="-121" w:firstLine="0"/>
              <w:jc w:val="center"/>
              <w:rPr>
                <w:rFonts w:eastAsia="Times New Roman"/>
                <w:bCs/>
                <w:sz w:val="24"/>
                <w:szCs w:val="20"/>
                <w:lang w:eastAsia="ru-RU"/>
              </w:rPr>
            </w:pPr>
            <w:r w:rsidRPr="008B49C5">
              <w:rPr>
                <w:rFonts w:eastAsia="Times New Roman"/>
                <w:bCs/>
                <w:sz w:val="24"/>
                <w:szCs w:val="20"/>
                <w:lang w:eastAsia="ru-RU"/>
              </w:rPr>
              <w:t>«__.__.__»</w:t>
            </w:r>
          </w:p>
        </w:tc>
      </w:tr>
      <w:tr w:rsidR="00FD584E" w:rsidRPr="008B49C5" w:rsidTr="00176C17">
        <w:trPr>
          <w:trHeight w:val="536"/>
        </w:trPr>
        <w:tc>
          <w:tcPr>
            <w:tcW w:w="2206" w:type="pct"/>
            <w:vAlign w:val="center"/>
          </w:tcPr>
          <w:p w:rsidR="00FD584E" w:rsidRPr="009771A5" w:rsidRDefault="00FD584E" w:rsidP="00FD584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771A5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  <w:p w:rsidR="00FD584E" w:rsidRPr="009771A5" w:rsidRDefault="00FD584E" w:rsidP="00FD584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771A5">
              <w:rPr>
                <w:rFonts w:ascii="Times New Roman" w:hAnsi="Times New Roman" w:cs="Times New Roman"/>
                <w:sz w:val="24"/>
                <w:szCs w:val="24"/>
              </w:rPr>
              <w:t>исполнения расходов</w:t>
            </w:r>
          </w:p>
          <w:p w:rsidR="00FD584E" w:rsidRPr="009771A5" w:rsidRDefault="00FD584E" w:rsidP="00FD584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771A5">
              <w:rPr>
                <w:rFonts w:ascii="Times New Roman" w:hAnsi="Times New Roman" w:cs="Times New Roman"/>
                <w:sz w:val="24"/>
                <w:szCs w:val="24"/>
              </w:rPr>
              <w:t>Н.Г.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1A5">
              <w:rPr>
                <w:rFonts w:ascii="Times New Roman" w:hAnsi="Times New Roman" w:cs="Times New Roman"/>
                <w:sz w:val="24"/>
                <w:szCs w:val="24"/>
              </w:rPr>
              <w:t>Долгушева</w:t>
            </w:r>
          </w:p>
          <w:p w:rsidR="00FD584E" w:rsidRPr="008B49C5" w:rsidRDefault="00FD584E" w:rsidP="00176C17">
            <w:pPr>
              <w:ind w:right="-121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</w:tcPr>
          <w:p w:rsidR="00FD584E" w:rsidRPr="008B49C5" w:rsidRDefault="00FD584E" w:rsidP="00176C17">
            <w:pPr>
              <w:ind w:right="-121"/>
              <w:jc w:val="center"/>
              <w:rPr>
                <w:rFonts w:eastAsia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755" w:type="pct"/>
          </w:tcPr>
          <w:p w:rsidR="00FD584E" w:rsidRPr="008B49C5" w:rsidRDefault="00FD584E" w:rsidP="00176C17">
            <w:pPr>
              <w:ind w:right="-121" w:firstLine="0"/>
              <w:jc w:val="center"/>
              <w:rPr>
                <w:rFonts w:eastAsia="Times New Roman"/>
                <w:bCs/>
                <w:sz w:val="24"/>
                <w:szCs w:val="20"/>
                <w:lang w:eastAsia="ru-RU"/>
              </w:rPr>
            </w:pPr>
            <w:r w:rsidRPr="008B49C5">
              <w:rPr>
                <w:rFonts w:eastAsia="Times New Roman"/>
                <w:bCs/>
                <w:sz w:val="24"/>
                <w:szCs w:val="20"/>
                <w:lang w:eastAsia="ru-RU"/>
              </w:rPr>
              <w:t>Дата вх.</w:t>
            </w:r>
          </w:p>
          <w:p w:rsidR="00FD584E" w:rsidRPr="008B49C5" w:rsidRDefault="00FD584E" w:rsidP="00176C17">
            <w:pPr>
              <w:ind w:right="-121" w:firstLine="0"/>
              <w:jc w:val="center"/>
              <w:rPr>
                <w:rFonts w:eastAsia="Times New Roman"/>
                <w:bCs/>
                <w:sz w:val="24"/>
                <w:szCs w:val="20"/>
                <w:lang w:eastAsia="ru-RU"/>
              </w:rPr>
            </w:pPr>
            <w:r w:rsidRPr="008B49C5">
              <w:rPr>
                <w:rFonts w:eastAsia="Times New Roman"/>
                <w:bCs/>
                <w:sz w:val="24"/>
                <w:szCs w:val="20"/>
                <w:lang w:eastAsia="ru-RU"/>
              </w:rPr>
              <w:t>«__.__.__»</w:t>
            </w:r>
          </w:p>
        </w:tc>
        <w:tc>
          <w:tcPr>
            <w:tcW w:w="789" w:type="pct"/>
          </w:tcPr>
          <w:p w:rsidR="00FD584E" w:rsidRPr="008B49C5" w:rsidRDefault="00FD584E" w:rsidP="00176C17">
            <w:pPr>
              <w:ind w:right="-121" w:firstLine="0"/>
              <w:jc w:val="center"/>
              <w:rPr>
                <w:rFonts w:eastAsia="Times New Roman"/>
                <w:bCs/>
                <w:sz w:val="24"/>
                <w:szCs w:val="20"/>
                <w:lang w:eastAsia="ru-RU"/>
              </w:rPr>
            </w:pPr>
            <w:r w:rsidRPr="008B49C5">
              <w:rPr>
                <w:rFonts w:eastAsia="Times New Roman"/>
                <w:bCs/>
                <w:sz w:val="24"/>
                <w:szCs w:val="20"/>
                <w:lang w:eastAsia="ru-RU"/>
              </w:rPr>
              <w:t>Дата исх.</w:t>
            </w:r>
          </w:p>
          <w:p w:rsidR="00FD584E" w:rsidRPr="008B49C5" w:rsidRDefault="00FD584E" w:rsidP="00176C17">
            <w:pPr>
              <w:ind w:right="-121" w:firstLine="0"/>
              <w:jc w:val="center"/>
              <w:rPr>
                <w:rFonts w:eastAsia="Times New Roman"/>
                <w:bCs/>
                <w:sz w:val="24"/>
                <w:szCs w:val="20"/>
                <w:lang w:eastAsia="ru-RU"/>
              </w:rPr>
            </w:pPr>
            <w:r w:rsidRPr="008B49C5">
              <w:rPr>
                <w:rFonts w:eastAsia="Times New Roman"/>
                <w:bCs/>
                <w:sz w:val="24"/>
                <w:szCs w:val="20"/>
                <w:lang w:eastAsia="ru-RU"/>
              </w:rPr>
              <w:t>«__.__.__»</w:t>
            </w:r>
          </w:p>
        </w:tc>
      </w:tr>
      <w:tr w:rsidR="00FD584E" w:rsidRPr="008B49C5" w:rsidTr="00B54E5B">
        <w:trPr>
          <w:trHeight w:val="877"/>
        </w:trPr>
        <w:tc>
          <w:tcPr>
            <w:tcW w:w="2206" w:type="pct"/>
            <w:vAlign w:val="center"/>
          </w:tcPr>
          <w:p w:rsidR="00FD584E" w:rsidRPr="008B49C5" w:rsidRDefault="00FD584E" w:rsidP="00176C17">
            <w:pPr>
              <w:ind w:right="-121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771A5">
              <w:rPr>
                <w:sz w:val="24"/>
                <w:szCs w:val="24"/>
              </w:rPr>
              <w:t xml:space="preserve">Правовое управление </w:t>
            </w:r>
          </w:p>
        </w:tc>
        <w:tc>
          <w:tcPr>
            <w:tcW w:w="1250" w:type="pct"/>
            <w:vAlign w:val="center"/>
          </w:tcPr>
          <w:p w:rsidR="00FD584E" w:rsidRPr="008B49C5" w:rsidRDefault="00FD584E" w:rsidP="00176C17">
            <w:pPr>
              <w:ind w:right="-121"/>
              <w:jc w:val="center"/>
              <w:rPr>
                <w:rFonts w:eastAsia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755" w:type="pct"/>
          </w:tcPr>
          <w:p w:rsidR="00FD584E" w:rsidRPr="008B49C5" w:rsidRDefault="00FD584E" w:rsidP="00176C17">
            <w:pPr>
              <w:ind w:right="-121" w:firstLine="0"/>
              <w:jc w:val="center"/>
              <w:rPr>
                <w:rFonts w:eastAsia="Times New Roman"/>
                <w:bCs/>
                <w:sz w:val="24"/>
                <w:szCs w:val="20"/>
                <w:lang w:eastAsia="ru-RU"/>
              </w:rPr>
            </w:pPr>
            <w:r w:rsidRPr="008B49C5">
              <w:rPr>
                <w:rFonts w:eastAsia="Times New Roman"/>
                <w:bCs/>
                <w:sz w:val="24"/>
                <w:szCs w:val="20"/>
                <w:lang w:eastAsia="ru-RU"/>
              </w:rPr>
              <w:t>Дата вх.</w:t>
            </w:r>
          </w:p>
          <w:p w:rsidR="00FD584E" w:rsidRPr="008B49C5" w:rsidRDefault="00FD584E" w:rsidP="00176C17">
            <w:pPr>
              <w:ind w:right="-121" w:firstLine="0"/>
              <w:jc w:val="center"/>
              <w:rPr>
                <w:rFonts w:eastAsia="Times New Roman"/>
                <w:bCs/>
                <w:sz w:val="24"/>
                <w:szCs w:val="20"/>
                <w:lang w:eastAsia="ru-RU"/>
              </w:rPr>
            </w:pPr>
            <w:r w:rsidRPr="008B49C5">
              <w:rPr>
                <w:rFonts w:eastAsia="Times New Roman"/>
                <w:bCs/>
                <w:sz w:val="24"/>
                <w:szCs w:val="20"/>
                <w:lang w:eastAsia="ru-RU"/>
              </w:rPr>
              <w:t>«__.__.__»</w:t>
            </w:r>
          </w:p>
        </w:tc>
        <w:tc>
          <w:tcPr>
            <w:tcW w:w="789" w:type="pct"/>
          </w:tcPr>
          <w:p w:rsidR="00FD584E" w:rsidRPr="008B49C5" w:rsidRDefault="00FD584E" w:rsidP="00176C17">
            <w:pPr>
              <w:ind w:right="-121" w:firstLine="0"/>
              <w:jc w:val="center"/>
              <w:rPr>
                <w:rFonts w:eastAsia="Times New Roman"/>
                <w:bCs/>
                <w:sz w:val="24"/>
                <w:szCs w:val="20"/>
                <w:lang w:eastAsia="ru-RU"/>
              </w:rPr>
            </w:pPr>
            <w:r w:rsidRPr="008B49C5">
              <w:rPr>
                <w:rFonts w:eastAsia="Times New Roman"/>
                <w:bCs/>
                <w:sz w:val="24"/>
                <w:szCs w:val="20"/>
                <w:lang w:eastAsia="ru-RU"/>
              </w:rPr>
              <w:t>Дата исх.</w:t>
            </w:r>
          </w:p>
          <w:p w:rsidR="00FD584E" w:rsidRPr="008B49C5" w:rsidRDefault="00FD584E" w:rsidP="00176C17">
            <w:pPr>
              <w:ind w:right="-121" w:firstLine="0"/>
              <w:jc w:val="center"/>
              <w:rPr>
                <w:rFonts w:eastAsia="Times New Roman"/>
                <w:bCs/>
                <w:sz w:val="24"/>
                <w:szCs w:val="20"/>
                <w:lang w:eastAsia="ru-RU"/>
              </w:rPr>
            </w:pPr>
            <w:r w:rsidRPr="008B49C5">
              <w:rPr>
                <w:rFonts w:eastAsia="Times New Roman"/>
                <w:bCs/>
                <w:sz w:val="24"/>
                <w:szCs w:val="20"/>
                <w:lang w:eastAsia="ru-RU"/>
              </w:rPr>
              <w:t>«__.__.__»</w:t>
            </w:r>
          </w:p>
        </w:tc>
      </w:tr>
    </w:tbl>
    <w:p w:rsidR="00FD584E" w:rsidRPr="00FC7425" w:rsidRDefault="00FD584E" w:rsidP="00FD584E">
      <w:pPr>
        <w:ind w:right="96"/>
        <w:rPr>
          <w:rFonts w:eastAsia="Times New Roman"/>
          <w:bCs/>
          <w:szCs w:val="20"/>
          <w:lang w:eastAsia="x-none"/>
        </w:rPr>
      </w:pPr>
    </w:p>
    <w:p w:rsidR="00FD584E" w:rsidRPr="008B49C5" w:rsidRDefault="00FD584E" w:rsidP="00FD584E">
      <w:pPr>
        <w:ind w:firstLine="0"/>
        <w:jc w:val="left"/>
        <w:rPr>
          <w:rFonts w:eastAsia="Times New Roman"/>
          <w:bCs/>
          <w:sz w:val="24"/>
          <w:szCs w:val="24"/>
          <w:lang w:eastAsia="ru-RU"/>
        </w:rPr>
      </w:pPr>
    </w:p>
    <w:p w:rsidR="00FD584E" w:rsidRPr="008B49C5" w:rsidRDefault="00FD584E" w:rsidP="00FD584E">
      <w:pPr>
        <w:tabs>
          <w:tab w:val="left" w:pos="6521"/>
          <w:tab w:val="left" w:pos="6663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FD584E" w:rsidRPr="00FC7425" w:rsidRDefault="00FD584E" w:rsidP="00FD584E">
      <w:pPr>
        <w:ind w:right="96"/>
        <w:rPr>
          <w:rFonts w:eastAsia="Times New Roman"/>
          <w:bCs/>
          <w:szCs w:val="20"/>
          <w:lang w:eastAsia="x-none"/>
        </w:rPr>
      </w:pPr>
    </w:p>
    <w:p w:rsidR="00FD584E" w:rsidRPr="008B49C5" w:rsidRDefault="00FD584E" w:rsidP="00FD584E">
      <w:pPr>
        <w:ind w:firstLine="0"/>
        <w:jc w:val="left"/>
        <w:rPr>
          <w:rFonts w:eastAsia="Times New Roman"/>
          <w:bCs/>
          <w:sz w:val="24"/>
          <w:szCs w:val="24"/>
          <w:lang w:eastAsia="ru-RU"/>
        </w:rPr>
      </w:pPr>
    </w:p>
    <w:p w:rsidR="00FD584E" w:rsidRPr="008B49C5" w:rsidRDefault="00FD584E" w:rsidP="00FD584E">
      <w:pPr>
        <w:tabs>
          <w:tab w:val="left" w:pos="6521"/>
          <w:tab w:val="left" w:pos="6663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8B49C5" w:rsidRPr="00FC7425" w:rsidRDefault="008B49C5" w:rsidP="008B49C5">
      <w:pPr>
        <w:ind w:right="96"/>
        <w:rPr>
          <w:rFonts w:eastAsia="Times New Roman"/>
          <w:bCs/>
          <w:szCs w:val="20"/>
          <w:lang w:eastAsia="x-none"/>
        </w:rPr>
      </w:pPr>
    </w:p>
    <w:p w:rsidR="008B49C5" w:rsidRPr="008B49C5" w:rsidRDefault="008B49C5" w:rsidP="008B49C5">
      <w:pPr>
        <w:ind w:firstLine="0"/>
        <w:jc w:val="left"/>
        <w:rPr>
          <w:rFonts w:eastAsia="Times New Roman"/>
          <w:bCs/>
          <w:sz w:val="24"/>
          <w:szCs w:val="24"/>
          <w:lang w:eastAsia="ru-RU"/>
        </w:rPr>
      </w:pPr>
    </w:p>
    <w:p w:rsidR="008B49C5" w:rsidRPr="008B49C5" w:rsidRDefault="008B49C5" w:rsidP="008B49C5">
      <w:pPr>
        <w:tabs>
          <w:tab w:val="left" w:pos="6521"/>
          <w:tab w:val="left" w:pos="6663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8B49C5" w:rsidRPr="008B49C5" w:rsidRDefault="008B49C5" w:rsidP="008B49C5">
      <w:pPr>
        <w:spacing w:line="120" w:lineRule="atLeast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8B49C5" w:rsidRPr="008B49C5" w:rsidRDefault="008B49C5" w:rsidP="008B49C5">
      <w:pPr>
        <w:spacing w:line="120" w:lineRule="atLeast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8B49C5" w:rsidRPr="008B49C5" w:rsidRDefault="008B49C5" w:rsidP="008B49C5">
      <w:pPr>
        <w:spacing w:line="120" w:lineRule="atLeast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8B49C5" w:rsidRPr="008B49C5" w:rsidRDefault="008B49C5" w:rsidP="008B49C5">
      <w:pPr>
        <w:spacing w:line="120" w:lineRule="atLeast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8B49C5" w:rsidRPr="008B49C5" w:rsidRDefault="008B49C5" w:rsidP="008B49C5">
      <w:pPr>
        <w:spacing w:line="120" w:lineRule="atLeast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8B49C5" w:rsidRPr="008B49C5" w:rsidRDefault="008B49C5" w:rsidP="008B49C5">
      <w:pPr>
        <w:spacing w:line="120" w:lineRule="atLeast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8B49C5" w:rsidRPr="008B49C5" w:rsidRDefault="008B49C5" w:rsidP="008B49C5">
      <w:pPr>
        <w:spacing w:line="120" w:lineRule="atLeast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8B49C5" w:rsidRPr="008B49C5" w:rsidRDefault="008B49C5" w:rsidP="008B49C5">
      <w:pPr>
        <w:spacing w:line="120" w:lineRule="atLeast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8B49C5" w:rsidRPr="008B49C5" w:rsidRDefault="008B49C5" w:rsidP="008B49C5">
      <w:pPr>
        <w:spacing w:line="120" w:lineRule="atLeast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8B49C5" w:rsidRPr="008B49C5" w:rsidRDefault="008B49C5" w:rsidP="008B49C5">
      <w:pPr>
        <w:spacing w:line="120" w:lineRule="atLeast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8B49C5" w:rsidRPr="008B49C5" w:rsidRDefault="008B49C5" w:rsidP="008B49C5">
      <w:pPr>
        <w:spacing w:line="120" w:lineRule="atLeast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8B49C5" w:rsidRPr="008B49C5" w:rsidRDefault="008B49C5" w:rsidP="008B49C5">
      <w:pPr>
        <w:spacing w:line="120" w:lineRule="atLeast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8B49C5" w:rsidRPr="008B49C5" w:rsidRDefault="008B49C5" w:rsidP="008B49C5">
      <w:pPr>
        <w:spacing w:line="120" w:lineRule="atLeast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8B49C5" w:rsidRPr="008B49C5" w:rsidRDefault="008B49C5" w:rsidP="008B49C5">
      <w:pPr>
        <w:spacing w:line="120" w:lineRule="atLeast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8B49C5" w:rsidRPr="008B49C5" w:rsidRDefault="008B49C5" w:rsidP="008B49C5">
      <w:pPr>
        <w:spacing w:line="120" w:lineRule="atLeast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8B49C5" w:rsidRDefault="008B49C5" w:rsidP="008B49C5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210760" w:rsidRDefault="00210760" w:rsidP="008B49C5">
      <w:pPr>
        <w:ind w:firstLine="0"/>
        <w:jc w:val="left"/>
        <w:rPr>
          <w:rFonts w:eastAsia="Times New Roman"/>
          <w:sz w:val="20"/>
          <w:szCs w:val="24"/>
          <w:lang w:eastAsia="ru-RU"/>
        </w:rPr>
      </w:pPr>
    </w:p>
    <w:p w:rsidR="00FD584E" w:rsidRDefault="00B63D77" w:rsidP="00FD584E">
      <w:pPr>
        <w:ind w:left="-510" w:firstLine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FD584E">
        <w:rPr>
          <w:sz w:val="20"/>
          <w:szCs w:val="20"/>
        </w:rPr>
        <w:t>Чепель Наталья Михайловна</w:t>
      </w:r>
    </w:p>
    <w:p w:rsidR="00FD584E" w:rsidRDefault="00B63D77" w:rsidP="00FD584E">
      <w:pPr>
        <w:ind w:left="-510" w:firstLine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FD584E">
        <w:rPr>
          <w:sz w:val="20"/>
          <w:szCs w:val="20"/>
        </w:rPr>
        <w:t>тел. (3462) 52-20-63</w:t>
      </w:r>
    </w:p>
    <w:p w:rsidR="002E05DE" w:rsidRDefault="002E05DE" w:rsidP="00FD584E">
      <w:pPr>
        <w:ind w:left="-510" w:firstLine="0"/>
        <w:rPr>
          <w:sz w:val="20"/>
          <w:szCs w:val="20"/>
        </w:rPr>
      </w:pPr>
      <w:r>
        <w:rPr>
          <w:sz w:val="20"/>
          <w:szCs w:val="20"/>
        </w:rPr>
        <w:t xml:space="preserve">      Ткачева Анастасия Васильевна</w:t>
      </w:r>
    </w:p>
    <w:p w:rsidR="002E05DE" w:rsidRDefault="002E05DE" w:rsidP="00FD584E">
      <w:pPr>
        <w:ind w:left="-510" w:firstLine="0"/>
        <w:rPr>
          <w:sz w:val="20"/>
          <w:szCs w:val="20"/>
        </w:rPr>
      </w:pPr>
      <w:r>
        <w:rPr>
          <w:sz w:val="20"/>
          <w:szCs w:val="20"/>
        </w:rPr>
        <w:t xml:space="preserve">      тел. (3462) 52-20-64</w:t>
      </w:r>
    </w:p>
    <w:p w:rsidR="00FD584E" w:rsidRDefault="00FD584E" w:rsidP="00700275">
      <w:pPr>
        <w:ind w:firstLine="0"/>
        <w:jc w:val="center"/>
        <w:rPr>
          <w:rFonts w:eastAsia="Times New Roman"/>
          <w:szCs w:val="24"/>
          <w:lang w:eastAsia="ru-RU"/>
        </w:rPr>
      </w:pPr>
    </w:p>
    <w:p w:rsidR="00FD584E" w:rsidRDefault="00FD584E" w:rsidP="00700275">
      <w:pPr>
        <w:ind w:firstLine="0"/>
        <w:jc w:val="center"/>
        <w:rPr>
          <w:rFonts w:eastAsia="Times New Roman"/>
          <w:szCs w:val="24"/>
          <w:lang w:eastAsia="ru-RU"/>
        </w:rPr>
      </w:pPr>
    </w:p>
    <w:sectPr w:rsidR="00FD584E" w:rsidSect="00131F38">
      <w:headerReference w:type="default" r:id="rId9"/>
      <w:pgSz w:w="11907" w:h="16840" w:code="9"/>
      <w:pgMar w:top="1134" w:right="567" w:bottom="1134" w:left="1134" w:header="567" w:footer="567" w:gutter="0"/>
      <w:pgNumType w:start="3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00A" w:rsidRDefault="00CD500A" w:rsidP="00D94123">
      <w:r>
        <w:separator/>
      </w:r>
    </w:p>
  </w:endnote>
  <w:endnote w:type="continuationSeparator" w:id="0">
    <w:p w:rsidR="00CD500A" w:rsidRDefault="00CD500A" w:rsidP="00D9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F38" w:rsidRDefault="00131F38">
    <w:pPr>
      <w:pStyle w:val="a8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00A" w:rsidRDefault="00CD500A" w:rsidP="00D94123">
      <w:r>
        <w:separator/>
      </w:r>
    </w:p>
  </w:footnote>
  <w:footnote w:type="continuationSeparator" w:id="0">
    <w:p w:rsidR="00CD500A" w:rsidRDefault="00CD500A" w:rsidP="00D94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29E" w:rsidRPr="003D31D8" w:rsidRDefault="008E029E" w:rsidP="008E029E">
    <w:pPr>
      <w:pStyle w:val="a6"/>
      <w:ind w:firstLine="0"/>
      <w:jc w:val="center"/>
      <w:rPr>
        <w:sz w:val="20"/>
      </w:rPr>
    </w:pPr>
    <w:r w:rsidRPr="00CD6AF8">
      <w:rPr>
        <w:sz w:val="20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8106965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806533" w:rsidRPr="00806533" w:rsidRDefault="00806533">
        <w:pPr>
          <w:pStyle w:val="a6"/>
          <w:jc w:val="center"/>
          <w:rPr>
            <w:sz w:val="22"/>
          </w:rPr>
        </w:pPr>
        <w:r w:rsidRPr="00806533">
          <w:rPr>
            <w:sz w:val="22"/>
          </w:rPr>
          <w:fldChar w:fldCharType="begin"/>
        </w:r>
        <w:r w:rsidRPr="00806533">
          <w:rPr>
            <w:sz w:val="22"/>
          </w:rPr>
          <w:instrText>PAGE   \* MERGEFORMAT</w:instrText>
        </w:r>
        <w:r w:rsidRPr="00806533">
          <w:rPr>
            <w:sz w:val="22"/>
          </w:rPr>
          <w:fldChar w:fldCharType="separate"/>
        </w:r>
        <w:r w:rsidR="00F506A4">
          <w:rPr>
            <w:noProof/>
            <w:sz w:val="22"/>
          </w:rPr>
          <w:t>3</w:t>
        </w:r>
        <w:r w:rsidRPr="00806533">
          <w:rPr>
            <w:sz w:val="22"/>
          </w:rPr>
          <w:fldChar w:fldCharType="end"/>
        </w:r>
      </w:p>
    </w:sdtContent>
  </w:sdt>
  <w:p w:rsidR="00806533" w:rsidRPr="00806533" w:rsidRDefault="00806533" w:rsidP="008E029E">
    <w:pPr>
      <w:pStyle w:val="a6"/>
      <w:ind w:firstLine="0"/>
      <w:jc w:val="center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9C5"/>
    <w:rsid w:val="00012D47"/>
    <w:rsid w:val="0001461E"/>
    <w:rsid w:val="0001650F"/>
    <w:rsid w:val="000225F8"/>
    <w:rsid w:val="0003019D"/>
    <w:rsid w:val="00037A25"/>
    <w:rsid w:val="00043FC8"/>
    <w:rsid w:val="00044B79"/>
    <w:rsid w:val="00055C2B"/>
    <w:rsid w:val="00056C07"/>
    <w:rsid w:val="00057185"/>
    <w:rsid w:val="0006382E"/>
    <w:rsid w:val="00066779"/>
    <w:rsid w:val="00070484"/>
    <w:rsid w:val="00073661"/>
    <w:rsid w:val="00073A4C"/>
    <w:rsid w:val="00073B21"/>
    <w:rsid w:val="00083C84"/>
    <w:rsid w:val="00085E77"/>
    <w:rsid w:val="00091AD6"/>
    <w:rsid w:val="00094923"/>
    <w:rsid w:val="000A24F8"/>
    <w:rsid w:val="000A3462"/>
    <w:rsid w:val="000A3DC6"/>
    <w:rsid w:val="000B155F"/>
    <w:rsid w:val="000B214F"/>
    <w:rsid w:val="000B23CF"/>
    <w:rsid w:val="000B45AB"/>
    <w:rsid w:val="000B5A6F"/>
    <w:rsid w:val="000B6F37"/>
    <w:rsid w:val="000C0E70"/>
    <w:rsid w:val="000C0E89"/>
    <w:rsid w:val="000C40E5"/>
    <w:rsid w:val="000C5579"/>
    <w:rsid w:val="000D5BBF"/>
    <w:rsid w:val="000E0CAE"/>
    <w:rsid w:val="000E2CE9"/>
    <w:rsid w:val="000E2E06"/>
    <w:rsid w:val="000E37D1"/>
    <w:rsid w:val="000E4B46"/>
    <w:rsid w:val="000E577A"/>
    <w:rsid w:val="000E6087"/>
    <w:rsid w:val="000F1058"/>
    <w:rsid w:val="000F5B2D"/>
    <w:rsid w:val="00100D0B"/>
    <w:rsid w:val="00104C4D"/>
    <w:rsid w:val="0010633F"/>
    <w:rsid w:val="00112913"/>
    <w:rsid w:val="00114F15"/>
    <w:rsid w:val="00115A79"/>
    <w:rsid w:val="00120B6B"/>
    <w:rsid w:val="0012598B"/>
    <w:rsid w:val="001270FF"/>
    <w:rsid w:val="00131F38"/>
    <w:rsid w:val="00134DCD"/>
    <w:rsid w:val="00142A1E"/>
    <w:rsid w:val="00143E2B"/>
    <w:rsid w:val="00145B39"/>
    <w:rsid w:val="001462C7"/>
    <w:rsid w:val="00146E34"/>
    <w:rsid w:val="00150648"/>
    <w:rsid w:val="00150865"/>
    <w:rsid w:val="00152FE3"/>
    <w:rsid w:val="001622E9"/>
    <w:rsid w:val="0016360D"/>
    <w:rsid w:val="00166EBD"/>
    <w:rsid w:val="00171088"/>
    <w:rsid w:val="00180D67"/>
    <w:rsid w:val="00183855"/>
    <w:rsid w:val="0018756C"/>
    <w:rsid w:val="0018789A"/>
    <w:rsid w:val="00194AC3"/>
    <w:rsid w:val="001A0823"/>
    <w:rsid w:val="001A19D6"/>
    <w:rsid w:val="001A6642"/>
    <w:rsid w:val="001A7BAD"/>
    <w:rsid w:val="001B1DA2"/>
    <w:rsid w:val="001B2FDE"/>
    <w:rsid w:val="001B6AD2"/>
    <w:rsid w:val="001C193B"/>
    <w:rsid w:val="001C2447"/>
    <w:rsid w:val="001C55D0"/>
    <w:rsid w:val="001E3158"/>
    <w:rsid w:val="001F1C73"/>
    <w:rsid w:val="001F1CBB"/>
    <w:rsid w:val="001F414B"/>
    <w:rsid w:val="00201182"/>
    <w:rsid w:val="00201367"/>
    <w:rsid w:val="002039CE"/>
    <w:rsid w:val="00207DED"/>
    <w:rsid w:val="00210760"/>
    <w:rsid w:val="00215CE4"/>
    <w:rsid w:val="00217313"/>
    <w:rsid w:val="002227EA"/>
    <w:rsid w:val="0022555F"/>
    <w:rsid w:val="0023330D"/>
    <w:rsid w:val="0023419C"/>
    <w:rsid w:val="00240B86"/>
    <w:rsid w:val="00242751"/>
    <w:rsid w:val="002427C2"/>
    <w:rsid w:val="0024326F"/>
    <w:rsid w:val="00246039"/>
    <w:rsid w:val="00254C59"/>
    <w:rsid w:val="00256DCF"/>
    <w:rsid w:val="00257A72"/>
    <w:rsid w:val="002628E9"/>
    <w:rsid w:val="002631C4"/>
    <w:rsid w:val="002724D2"/>
    <w:rsid w:val="0027252D"/>
    <w:rsid w:val="002761FA"/>
    <w:rsid w:val="00283751"/>
    <w:rsid w:val="00296400"/>
    <w:rsid w:val="002A1018"/>
    <w:rsid w:val="002A60BF"/>
    <w:rsid w:val="002A6B7A"/>
    <w:rsid w:val="002B287B"/>
    <w:rsid w:val="002B47FA"/>
    <w:rsid w:val="002C3F79"/>
    <w:rsid w:val="002C6FAB"/>
    <w:rsid w:val="002D3020"/>
    <w:rsid w:val="002D4CA5"/>
    <w:rsid w:val="002E05DE"/>
    <w:rsid w:val="002E0EF8"/>
    <w:rsid w:val="002E14A0"/>
    <w:rsid w:val="002E501A"/>
    <w:rsid w:val="002E7B9E"/>
    <w:rsid w:val="002F02BB"/>
    <w:rsid w:val="002F381F"/>
    <w:rsid w:val="002F4183"/>
    <w:rsid w:val="003132FD"/>
    <w:rsid w:val="003156A7"/>
    <w:rsid w:val="00316E0D"/>
    <w:rsid w:val="00326051"/>
    <w:rsid w:val="003270EC"/>
    <w:rsid w:val="003272D5"/>
    <w:rsid w:val="00331F77"/>
    <w:rsid w:val="003324FC"/>
    <w:rsid w:val="00332C22"/>
    <w:rsid w:val="003366A7"/>
    <w:rsid w:val="00363E9A"/>
    <w:rsid w:val="00374EA0"/>
    <w:rsid w:val="003807F8"/>
    <w:rsid w:val="0038303C"/>
    <w:rsid w:val="00383735"/>
    <w:rsid w:val="003839A8"/>
    <w:rsid w:val="003A0285"/>
    <w:rsid w:val="003A49B4"/>
    <w:rsid w:val="003B287C"/>
    <w:rsid w:val="003B4DE7"/>
    <w:rsid w:val="003B5EB8"/>
    <w:rsid w:val="003B6FF4"/>
    <w:rsid w:val="003C14EA"/>
    <w:rsid w:val="003C5ADF"/>
    <w:rsid w:val="003D31D8"/>
    <w:rsid w:val="003D6085"/>
    <w:rsid w:val="003E200F"/>
    <w:rsid w:val="003E5498"/>
    <w:rsid w:val="003E57A0"/>
    <w:rsid w:val="003E5A07"/>
    <w:rsid w:val="003E6727"/>
    <w:rsid w:val="003F570C"/>
    <w:rsid w:val="003F5AA7"/>
    <w:rsid w:val="0040383E"/>
    <w:rsid w:val="00403C74"/>
    <w:rsid w:val="00404426"/>
    <w:rsid w:val="00412238"/>
    <w:rsid w:val="00415B4B"/>
    <w:rsid w:val="00415FC6"/>
    <w:rsid w:val="00423810"/>
    <w:rsid w:val="00423CB6"/>
    <w:rsid w:val="00427513"/>
    <w:rsid w:val="00433061"/>
    <w:rsid w:val="00440298"/>
    <w:rsid w:val="00441C10"/>
    <w:rsid w:val="004424CE"/>
    <w:rsid w:val="004443BB"/>
    <w:rsid w:val="00444DC2"/>
    <w:rsid w:val="00445905"/>
    <w:rsid w:val="00446806"/>
    <w:rsid w:val="00450BAE"/>
    <w:rsid w:val="004575FA"/>
    <w:rsid w:val="00471B26"/>
    <w:rsid w:val="00471EB1"/>
    <w:rsid w:val="0047580A"/>
    <w:rsid w:val="00480D74"/>
    <w:rsid w:val="00480FD5"/>
    <w:rsid w:val="00481E49"/>
    <w:rsid w:val="004862B5"/>
    <w:rsid w:val="004936DF"/>
    <w:rsid w:val="004946F1"/>
    <w:rsid w:val="004A6334"/>
    <w:rsid w:val="004A6FDD"/>
    <w:rsid w:val="004A7046"/>
    <w:rsid w:val="004B09F8"/>
    <w:rsid w:val="004C572A"/>
    <w:rsid w:val="004C65FD"/>
    <w:rsid w:val="004D50DB"/>
    <w:rsid w:val="004D72DA"/>
    <w:rsid w:val="004E2F35"/>
    <w:rsid w:val="004E377E"/>
    <w:rsid w:val="004F010C"/>
    <w:rsid w:val="004F2BC7"/>
    <w:rsid w:val="004F48FF"/>
    <w:rsid w:val="00501AFF"/>
    <w:rsid w:val="005028B4"/>
    <w:rsid w:val="0050771A"/>
    <w:rsid w:val="005138A9"/>
    <w:rsid w:val="0052024F"/>
    <w:rsid w:val="005207E9"/>
    <w:rsid w:val="00522385"/>
    <w:rsid w:val="00530438"/>
    <w:rsid w:val="00541FEE"/>
    <w:rsid w:val="00542D21"/>
    <w:rsid w:val="00543246"/>
    <w:rsid w:val="00547564"/>
    <w:rsid w:val="00552100"/>
    <w:rsid w:val="00562CD3"/>
    <w:rsid w:val="00563DBB"/>
    <w:rsid w:val="00574658"/>
    <w:rsid w:val="0057631E"/>
    <w:rsid w:val="005842FC"/>
    <w:rsid w:val="00590F30"/>
    <w:rsid w:val="0059345D"/>
    <w:rsid w:val="005946E3"/>
    <w:rsid w:val="00597B83"/>
    <w:rsid w:val="005A1DD1"/>
    <w:rsid w:val="005A6E27"/>
    <w:rsid w:val="005A6E7E"/>
    <w:rsid w:val="005A725B"/>
    <w:rsid w:val="005B36F5"/>
    <w:rsid w:val="005B7925"/>
    <w:rsid w:val="005C6195"/>
    <w:rsid w:val="005C6F87"/>
    <w:rsid w:val="005D39F0"/>
    <w:rsid w:val="005D46BA"/>
    <w:rsid w:val="005D566B"/>
    <w:rsid w:val="005D7886"/>
    <w:rsid w:val="005F5DCB"/>
    <w:rsid w:val="005F7D40"/>
    <w:rsid w:val="00600DB2"/>
    <w:rsid w:val="00604C10"/>
    <w:rsid w:val="00610BFE"/>
    <w:rsid w:val="00613BEB"/>
    <w:rsid w:val="00615092"/>
    <w:rsid w:val="00617371"/>
    <w:rsid w:val="00634281"/>
    <w:rsid w:val="0064311E"/>
    <w:rsid w:val="00656630"/>
    <w:rsid w:val="006610C2"/>
    <w:rsid w:val="006627E1"/>
    <w:rsid w:val="00671431"/>
    <w:rsid w:val="00672CAB"/>
    <w:rsid w:val="0067542E"/>
    <w:rsid w:val="00675511"/>
    <w:rsid w:val="006772AD"/>
    <w:rsid w:val="006773F1"/>
    <w:rsid w:val="006907C8"/>
    <w:rsid w:val="00691839"/>
    <w:rsid w:val="00693ACE"/>
    <w:rsid w:val="00697F40"/>
    <w:rsid w:val="006A2BB1"/>
    <w:rsid w:val="006A6C8A"/>
    <w:rsid w:val="006B074C"/>
    <w:rsid w:val="006B651F"/>
    <w:rsid w:val="006B6967"/>
    <w:rsid w:val="006C2D45"/>
    <w:rsid w:val="006C4ABC"/>
    <w:rsid w:val="006C6D6A"/>
    <w:rsid w:val="006D560C"/>
    <w:rsid w:val="006D708F"/>
    <w:rsid w:val="006D7E0A"/>
    <w:rsid w:val="006E5F4C"/>
    <w:rsid w:val="006F0E15"/>
    <w:rsid w:val="006F3AF1"/>
    <w:rsid w:val="006F3B1E"/>
    <w:rsid w:val="006F5BF3"/>
    <w:rsid w:val="006F68F6"/>
    <w:rsid w:val="00700275"/>
    <w:rsid w:val="00703282"/>
    <w:rsid w:val="0070563A"/>
    <w:rsid w:val="00706ECD"/>
    <w:rsid w:val="00707D77"/>
    <w:rsid w:val="0071209A"/>
    <w:rsid w:val="007124DF"/>
    <w:rsid w:val="00717B06"/>
    <w:rsid w:val="007237FC"/>
    <w:rsid w:val="00723C94"/>
    <w:rsid w:val="00726382"/>
    <w:rsid w:val="00730306"/>
    <w:rsid w:val="0073270D"/>
    <w:rsid w:val="00732F35"/>
    <w:rsid w:val="00734DBA"/>
    <w:rsid w:val="007351DA"/>
    <w:rsid w:val="00740CB4"/>
    <w:rsid w:val="007439CC"/>
    <w:rsid w:val="00745B95"/>
    <w:rsid w:val="0074766C"/>
    <w:rsid w:val="00755271"/>
    <w:rsid w:val="00757D88"/>
    <w:rsid w:val="00762508"/>
    <w:rsid w:val="0076660B"/>
    <w:rsid w:val="00767D11"/>
    <w:rsid w:val="00774CC6"/>
    <w:rsid w:val="00780B66"/>
    <w:rsid w:val="007863E5"/>
    <w:rsid w:val="00790F65"/>
    <w:rsid w:val="007921CD"/>
    <w:rsid w:val="00795CDF"/>
    <w:rsid w:val="007A32AC"/>
    <w:rsid w:val="007A332F"/>
    <w:rsid w:val="007A6017"/>
    <w:rsid w:val="007B0849"/>
    <w:rsid w:val="007B29B8"/>
    <w:rsid w:val="007B4939"/>
    <w:rsid w:val="007B5FDD"/>
    <w:rsid w:val="007C23D2"/>
    <w:rsid w:val="007E44C7"/>
    <w:rsid w:val="007E7291"/>
    <w:rsid w:val="007F4092"/>
    <w:rsid w:val="007F4E39"/>
    <w:rsid w:val="007F5974"/>
    <w:rsid w:val="00800C35"/>
    <w:rsid w:val="008037C5"/>
    <w:rsid w:val="00806533"/>
    <w:rsid w:val="0082047D"/>
    <w:rsid w:val="008208C0"/>
    <w:rsid w:val="008237DD"/>
    <w:rsid w:val="00825CBD"/>
    <w:rsid w:val="00825F17"/>
    <w:rsid w:val="0083215D"/>
    <w:rsid w:val="008321EC"/>
    <w:rsid w:val="0084077A"/>
    <w:rsid w:val="00845D4B"/>
    <w:rsid w:val="00850B5E"/>
    <w:rsid w:val="0085242C"/>
    <w:rsid w:val="00854168"/>
    <w:rsid w:val="008562CB"/>
    <w:rsid w:val="008565C5"/>
    <w:rsid w:val="00856626"/>
    <w:rsid w:val="00866FF7"/>
    <w:rsid w:val="00870C63"/>
    <w:rsid w:val="00877087"/>
    <w:rsid w:val="008770CE"/>
    <w:rsid w:val="00884AE5"/>
    <w:rsid w:val="00885E22"/>
    <w:rsid w:val="00887F56"/>
    <w:rsid w:val="00895574"/>
    <w:rsid w:val="008A132B"/>
    <w:rsid w:val="008A13E1"/>
    <w:rsid w:val="008A2189"/>
    <w:rsid w:val="008A33A2"/>
    <w:rsid w:val="008A35B4"/>
    <w:rsid w:val="008A4C07"/>
    <w:rsid w:val="008A5433"/>
    <w:rsid w:val="008A7657"/>
    <w:rsid w:val="008B3878"/>
    <w:rsid w:val="008B49C5"/>
    <w:rsid w:val="008B5774"/>
    <w:rsid w:val="008B685E"/>
    <w:rsid w:val="008D1A25"/>
    <w:rsid w:val="008D2DC9"/>
    <w:rsid w:val="008D6F60"/>
    <w:rsid w:val="008E029E"/>
    <w:rsid w:val="008F219B"/>
    <w:rsid w:val="008F2C55"/>
    <w:rsid w:val="008F57DE"/>
    <w:rsid w:val="00924284"/>
    <w:rsid w:val="00934CE0"/>
    <w:rsid w:val="00935763"/>
    <w:rsid w:val="00942A66"/>
    <w:rsid w:val="009456A9"/>
    <w:rsid w:val="00950AFA"/>
    <w:rsid w:val="0095669E"/>
    <w:rsid w:val="00962CFC"/>
    <w:rsid w:val="00962F17"/>
    <w:rsid w:val="00962FFB"/>
    <w:rsid w:val="00963636"/>
    <w:rsid w:val="00967F2F"/>
    <w:rsid w:val="00970AC1"/>
    <w:rsid w:val="00971167"/>
    <w:rsid w:val="00971FD8"/>
    <w:rsid w:val="00972F25"/>
    <w:rsid w:val="009768F0"/>
    <w:rsid w:val="009867A9"/>
    <w:rsid w:val="00993E62"/>
    <w:rsid w:val="00994874"/>
    <w:rsid w:val="009A1DCF"/>
    <w:rsid w:val="009A488B"/>
    <w:rsid w:val="009A6CCE"/>
    <w:rsid w:val="009A6D26"/>
    <w:rsid w:val="009A6E92"/>
    <w:rsid w:val="009A7977"/>
    <w:rsid w:val="009B33D7"/>
    <w:rsid w:val="009B4DD9"/>
    <w:rsid w:val="009C4074"/>
    <w:rsid w:val="009C413A"/>
    <w:rsid w:val="009C5725"/>
    <w:rsid w:val="009D224A"/>
    <w:rsid w:val="009E0C64"/>
    <w:rsid w:val="009E606A"/>
    <w:rsid w:val="009E6DDB"/>
    <w:rsid w:val="00A01217"/>
    <w:rsid w:val="00A060CD"/>
    <w:rsid w:val="00A1780C"/>
    <w:rsid w:val="00A20B11"/>
    <w:rsid w:val="00A23D9B"/>
    <w:rsid w:val="00A24369"/>
    <w:rsid w:val="00A328D1"/>
    <w:rsid w:val="00A33AF4"/>
    <w:rsid w:val="00A34025"/>
    <w:rsid w:val="00A36969"/>
    <w:rsid w:val="00A47107"/>
    <w:rsid w:val="00A471A9"/>
    <w:rsid w:val="00A547C3"/>
    <w:rsid w:val="00A55E69"/>
    <w:rsid w:val="00A612BC"/>
    <w:rsid w:val="00A61920"/>
    <w:rsid w:val="00A63A3F"/>
    <w:rsid w:val="00A64076"/>
    <w:rsid w:val="00A71183"/>
    <w:rsid w:val="00A72AC7"/>
    <w:rsid w:val="00A73D04"/>
    <w:rsid w:val="00A74733"/>
    <w:rsid w:val="00A800E8"/>
    <w:rsid w:val="00A81567"/>
    <w:rsid w:val="00A81919"/>
    <w:rsid w:val="00A81FAE"/>
    <w:rsid w:val="00A8262F"/>
    <w:rsid w:val="00A856AA"/>
    <w:rsid w:val="00A856E4"/>
    <w:rsid w:val="00A95635"/>
    <w:rsid w:val="00A97694"/>
    <w:rsid w:val="00AA1D80"/>
    <w:rsid w:val="00AA26C9"/>
    <w:rsid w:val="00AA451C"/>
    <w:rsid w:val="00AA5029"/>
    <w:rsid w:val="00AA5774"/>
    <w:rsid w:val="00AB0E9F"/>
    <w:rsid w:val="00AB3B14"/>
    <w:rsid w:val="00AB4B7E"/>
    <w:rsid w:val="00AC18EE"/>
    <w:rsid w:val="00AC59A0"/>
    <w:rsid w:val="00AC5E49"/>
    <w:rsid w:val="00AD7C58"/>
    <w:rsid w:val="00AE03D1"/>
    <w:rsid w:val="00AE4CA7"/>
    <w:rsid w:val="00AE56C6"/>
    <w:rsid w:val="00AE6BD6"/>
    <w:rsid w:val="00AF17A5"/>
    <w:rsid w:val="00AF3BA4"/>
    <w:rsid w:val="00B000F2"/>
    <w:rsid w:val="00B00EFF"/>
    <w:rsid w:val="00B02EBD"/>
    <w:rsid w:val="00B05911"/>
    <w:rsid w:val="00B05D07"/>
    <w:rsid w:val="00B146ED"/>
    <w:rsid w:val="00B15948"/>
    <w:rsid w:val="00B179E6"/>
    <w:rsid w:val="00B212FF"/>
    <w:rsid w:val="00B217DF"/>
    <w:rsid w:val="00B237A1"/>
    <w:rsid w:val="00B25A3B"/>
    <w:rsid w:val="00B30CB5"/>
    <w:rsid w:val="00B30D9B"/>
    <w:rsid w:val="00B324A6"/>
    <w:rsid w:val="00B37D72"/>
    <w:rsid w:val="00B405DF"/>
    <w:rsid w:val="00B43C45"/>
    <w:rsid w:val="00B54E5B"/>
    <w:rsid w:val="00B6008F"/>
    <w:rsid w:val="00B605DF"/>
    <w:rsid w:val="00B62765"/>
    <w:rsid w:val="00B63D77"/>
    <w:rsid w:val="00B64C28"/>
    <w:rsid w:val="00B81982"/>
    <w:rsid w:val="00B8731C"/>
    <w:rsid w:val="00B878DB"/>
    <w:rsid w:val="00B953F9"/>
    <w:rsid w:val="00B9785A"/>
    <w:rsid w:val="00B97904"/>
    <w:rsid w:val="00BA21FE"/>
    <w:rsid w:val="00BB1720"/>
    <w:rsid w:val="00BB7345"/>
    <w:rsid w:val="00BC1161"/>
    <w:rsid w:val="00BC1A76"/>
    <w:rsid w:val="00BC392D"/>
    <w:rsid w:val="00BD52D3"/>
    <w:rsid w:val="00BE5025"/>
    <w:rsid w:val="00BF60F4"/>
    <w:rsid w:val="00C00BBF"/>
    <w:rsid w:val="00C032E5"/>
    <w:rsid w:val="00C04746"/>
    <w:rsid w:val="00C05ADB"/>
    <w:rsid w:val="00C0675F"/>
    <w:rsid w:val="00C14002"/>
    <w:rsid w:val="00C23CA3"/>
    <w:rsid w:val="00C26138"/>
    <w:rsid w:val="00C32531"/>
    <w:rsid w:val="00C34E8B"/>
    <w:rsid w:val="00C45F2E"/>
    <w:rsid w:val="00C5203A"/>
    <w:rsid w:val="00C6017D"/>
    <w:rsid w:val="00C611FF"/>
    <w:rsid w:val="00C62682"/>
    <w:rsid w:val="00C6485D"/>
    <w:rsid w:val="00C65E38"/>
    <w:rsid w:val="00C74DE3"/>
    <w:rsid w:val="00C85FF7"/>
    <w:rsid w:val="00C90969"/>
    <w:rsid w:val="00C97242"/>
    <w:rsid w:val="00CA27B1"/>
    <w:rsid w:val="00CA4539"/>
    <w:rsid w:val="00CB15CC"/>
    <w:rsid w:val="00CB2467"/>
    <w:rsid w:val="00CB3ACF"/>
    <w:rsid w:val="00CC379C"/>
    <w:rsid w:val="00CC44DC"/>
    <w:rsid w:val="00CC7516"/>
    <w:rsid w:val="00CC7C21"/>
    <w:rsid w:val="00CD500A"/>
    <w:rsid w:val="00CD6AF8"/>
    <w:rsid w:val="00CE06C0"/>
    <w:rsid w:val="00CE3A43"/>
    <w:rsid w:val="00CE3C25"/>
    <w:rsid w:val="00CF6A0A"/>
    <w:rsid w:val="00D031CF"/>
    <w:rsid w:val="00D05558"/>
    <w:rsid w:val="00D05D1D"/>
    <w:rsid w:val="00D073BD"/>
    <w:rsid w:val="00D11CF8"/>
    <w:rsid w:val="00D14933"/>
    <w:rsid w:val="00D20A0D"/>
    <w:rsid w:val="00D2397E"/>
    <w:rsid w:val="00D23AA6"/>
    <w:rsid w:val="00D23BD2"/>
    <w:rsid w:val="00D24122"/>
    <w:rsid w:val="00D26E58"/>
    <w:rsid w:val="00D31BC4"/>
    <w:rsid w:val="00D37ACE"/>
    <w:rsid w:val="00D41E60"/>
    <w:rsid w:val="00D4220A"/>
    <w:rsid w:val="00D4428D"/>
    <w:rsid w:val="00D56AB4"/>
    <w:rsid w:val="00D5773E"/>
    <w:rsid w:val="00D57A6B"/>
    <w:rsid w:val="00D61E79"/>
    <w:rsid w:val="00D63285"/>
    <w:rsid w:val="00D711B1"/>
    <w:rsid w:val="00D7161E"/>
    <w:rsid w:val="00D82264"/>
    <w:rsid w:val="00D8344A"/>
    <w:rsid w:val="00D845B9"/>
    <w:rsid w:val="00D85210"/>
    <w:rsid w:val="00D926BF"/>
    <w:rsid w:val="00D940F2"/>
    <w:rsid w:val="00D94123"/>
    <w:rsid w:val="00DA0C54"/>
    <w:rsid w:val="00DA34E9"/>
    <w:rsid w:val="00DB1FCF"/>
    <w:rsid w:val="00DB2878"/>
    <w:rsid w:val="00DB77AD"/>
    <w:rsid w:val="00DC14D9"/>
    <w:rsid w:val="00DC1552"/>
    <w:rsid w:val="00DC2559"/>
    <w:rsid w:val="00DC491A"/>
    <w:rsid w:val="00DD221D"/>
    <w:rsid w:val="00DD4B68"/>
    <w:rsid w:val="00DD75D8"/>
    <w:rsid w:val="00DE0D5A"/>
    <w:rsid w:val="00DE231A"/>
    <w:rsid w:val="00DE6C13"/>
    <w:rsid w:val="00DE7581"/>
    <w:rsid w:val="00DF515C"/>
    <w:rsid w:val="00DF7FF2"/>
    <w:rsid w:val="00E01C0C"/>
    <w:rsid w:val="00E02B81"/>
    <w:rsid w:val="00E03358"/>
    <w:rsid w:val="00E035F4"/>
    <w:rsid w:val="00E076D9"/>
    <w:rsid w:val="00E07DC5"/>
    <w:rsid w:val="00E130AD"/>
    <w:rsid w:val="00E172A7"/>
    <w:rsid w:val="00E20909"/>
    <w:rsid w:val="00E2280F"/>
    <w:rsid w:val="00E27646"/>
    <w:rsid w:val="00E301AE"/>
    <w:rsid w:val="00E30C42"/>
    <w:rsid w:val="00E3265D"/>
    <w:rsid w:val="00E50AA3"/>
    <w:rsid w:val="00E56C5C"/>
    <w:rsid w:val="00E56D35"/>
    <w:rsid w:val="00E61605"/>
    <w:rsid w:val="00E6792D"/>
    <w:rsid w:val="00E76E73"/>
    <w:rsid w:val="00E87A80"/>
    <w:rsid w:val="00E9262B"/>
    <w:rsid w:val="00E931D9"/>
    <w:rsid w:val="00E955E9"/>
    <w:rsid w:val="00E97884"/>
    <w:rsid w:val="00EA15ED"/>
    <w:rsid w:val="00EB128D"/>
    <w:rsid w:val="00EB19B4"/>
    <w:rsid w:val="00EB2216"/>
    <w:rsid w:val="00EC21DD"/>
    <w:rsid w:val="00EC30DE"/>
    <w:rsid w:val="00EC6731"/>
    <w:rsid w:val="00ED3DC9"/>
    <w:rsid w:val="00EE12EF"/>
    <w:rsid w:val="00EE33E8"/>
    <w:rsid w:val="00EE383F"/>
    <w:rsid w:val="00EE42A9"/>
    <w:rsid w:val="00EE7CBC"/>
    <w:rsid w:val="00EF484E"/>
    <w:rsid w:val="00EF7807"/>
    <w:rsid w:val="00F00550"/>
    <w:rsid w:val="00F017B7"/>
    <w:rsid w:val="00F062A1"/>
    <w:rsid w:val="00F068C7"/>
    <w:rsid w:val="00F07519"/>
    <w:rsid w:val="00F11281"/>
    <w:rsid w:val="00F12724"/>
    <w:rsid w:val="00F13122"/>
    <w:rsid w:val="00F179AC"/>
    <w:rsid w:val="00F244B7"/>
    <w:rsid w:val="00F30F08"/>
    <w:rsid w:val="00F336F7"/>
    <w:rsid w:val="00F36690"/>
    <w:rsid w:val="00F40170"/>
    <w:rsid w:val="00F41C46"/>
    <w:rsid w:val="00F42E53"/>
    <w:rsid w:val="00F43E96"/>
    <w:rsid w:val="00F45362"/>
    <w:rsid w:val="00F506A4"/>
    <w:rsid w:val="00F53BE9"/>
    <w:rsid w:val="00F57B40"/>
    <w:rsid w:val="00F61BC9"/>
    <w:rsid w:val="00F76005"/>
    <w:rsid w:val="00F80FAF"/>
    <w:rsid w:val="00F84BE4"/>
    <w:rsid w:val="00F94708"/>
    <w:rsid w:val="00F95B46"/>
    <w:rsid w:val="00F9711D"/>
    <w:rsid w:val="00FA3FF1"/>
    <w:rsid w:val="00FA4D36"/>
    <w:rsid w:val="00FB1509"/>
    <w:rsid w:val="00FB2548"/>
    <w:rsid w:val="00FB5AFF"/>
    <w:rsid w:val="00FC0E38"/>
    <w:rsid w:val="00FC3588"/>
    <w:rsid w:val="00FC4DB3"/>
    <w:rsid w:val="00FC7425"/>
    <w:rsid w:val="00FD109B"/>
    <w:rsid w:val="00FD202F"/>
    <w:rsid w:val="00FD497C"/>
    <w:rsid w:val="00FD584E"/>
    <w:rsid w:val="00FE23E0"/>
    <w:rsid w:val="00FF3493"/>
    <w:rsid w:val="00FF3B7A"/>
    <w:rsid w:val="00FF770B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AA5A70"/>
  <w15:docId w15:val="{3D258316-4E39-4F50-8E44-5CED0D09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6F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C6F87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D941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94123"/>
    <w:rPr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D941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94123"/>
    <w:rPr>
      <w:sz w:val="28"/>
      <w:szCs w:val="28"/>
      <w:lang w:eastAsia="en-US"/>
    </w:rPr>
  </w:style>
  <w:style w:type="character" w:styleId="aa">
    <w:name w:val="Placeholder Text"/>
    <w:basedOn w:val="a0"/>
    <w:uiPriority w:val="99"/>
    <w:semiHidden/>
    <w:rsid w:val="007A32AC"/>
    <w:rPr>
      <w:color w:val="808080"/>
    </w:rPr>
  </w:style>
  <w:style w:type="paragraph" w:styleId="ab">
    <w:name w:val="List Paragraph"/>
    <w:basedOn w:val="a"/>
    <w:uiPriority w:val="34"/>
    <w:qFormat/>
    <w:rsid w:val="000E2E06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ac">
    <w:name w:val="Plain Text"/>
    <w:basedOn w:val="a"/>
    <w:link w:val="ad"/>
    <w:rsid w:val="00FD584E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FD584E"/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962CF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514B73-E952-4E80-943D-EF40DE8683E2}"/>
      </w:docPartPr>
      <w:docPartBody>
        <w:p w:rsidR="008C2D79" w:rsidRDefault="00142C85">
          <w:r w:rsidRPr="001E780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C85"/>
    <w:rsid w:val="00026713"/>
    <w:rsid w:val="00142C85"/>
    <w:rsid w:val="001E2669"/>
    <w:rsid w:val="001F2E91"/>
    <w:rsid w:val="003A1066"/>
    <w:rsid w:val="00533ECB"/>
    <w:rsid w:val="005E3A87"/>
    <w:rsid w:val="006F2C15"/>
    <w:rsid w:val="007036B1"/>
    <w:rsid w:val="008C2D79"/>
    <w:rsid w:val="008F517F"/>
    <w:rsid w:val="00BC56DD"/>
    <w:rsid w:val="00C94B2C"/>
    <w:rsid w:val="00CA4D7A"/>
    <w:rsid w:val="00F8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42C8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A01E3-E7BD-4D67-98DC-A9C566D31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Толкачева Надежда Витальевна</dc:creator>
  <cp:keywords/>
  <dc:description/>
  <cp:lastModifiedBy>Чепель Наталья Михайловна</cp:lastModifiedBy>
  <cp:revision>36</cp:revision>
  <cp:lastPrinted>2021-04-08T09:04:00Z</cp:lastPrinted>
  <dcterms:created xsi:type="dcterms:W3CDTF">2021-01-28T12:14:00Z</dcterms:created>
  <dcterms:modified xsi:type="dcterms:W3CDTF">2021-04-08T09:04:00Z</dcterms:modified>
</cp:coreProperties>
</file>