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3860"/>
      </w:tblGrid>
      <w:tr w:rsidR="00930700" w:rsidRPr="00CD6782" w:rsidTr="004D2741">
        <w:trPr>
          <w:trHeight w:val="1174"/>
        </w:trPr>
        <w:tc>
          <w:tcPr>
            <w:tcW w:w="3969" w:type="dxa"/>
            <w:shd w:val="clear" w:color="auto" w:fill="auto"/>
          </w:tcPr>
          <w:p w:rsidR="0096190E" w:rsidRPr="00CD6782" w:rsidRDefault="00930700" w:rsidP="00931296">
            <w:pPr>
              <w:pStyle w:val="1"/>
              <w:tabs>
                <w:tab w:val="left" w:pos="6379"/>
              </w:tabs>
              <w:spacing w:before="0" w:after="0"/>
              <w:ind w:left="37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D678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Проект подготовлен департаментом архитектуры и градостроительства</w:t>
            </w:r>
          </w:p>
          <w:p w:rsidR="00930700" w:rsidRPr="00CD6782" w:rsidRDefault="000457A7" w:rsidP="00A3302C">
            <w:pPr>
              <w:pStyle w:val="1"/>
              <w:tabs>
                <w:tab w:val="left" w:pos="6379"/>
              </w:tabs>
              <w:spacing w:before="0" w:after="0"/>
              <w:ind w:left="37" w:right="-114"/>
              <w:jc w:val="both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CD6782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ab/>
            </w:r>
          </w:p>
        </w:tc>
      </w:tr>
    </w:tbl>
    <w:p w:rsidR="002806D5" w:rsidRPr="00CD6782" w:rsidRDefault="002806D5" w:rsidP="00931296">
      <w:pPr>
        <w:rPr>
          <w:color w:val="000000"/>
        </w:rPr>
      </w:pPr>
    </w:p>
    <w:p w:rsidR="00930700" w:rsidRPr="00CD6782" w:rsidRDefault="00930700" w:rsidP="00931296">
      <w:pPr>
        <w:rPr>
          <w:color w:val="000000"/>
        </w:rPr>
      </w:pPr>
    </w:p>
    <w:p w:rsidR="00930700" w:rsidRPr="00CD6782" w:rsidRDefault="00930700" w:rsidP="00931296">
      <w:pPr>
        <w:rPr>
          <w:color w:val="000000"/>
        </w:rPr>
      </w:pPr>
    </w:p>
    <w:p w:rsidR="009A360B" w:rsidRPr="00CD6782" w:rsidRDefault="009A360B" w:rsidP="00931296">
      <w:pPr>
        <w:rPr>
          <w:color w:val="000000"/>
        </w:rPr>
      </w:pPr>
    </w:p>
    <w:p w:rsidR="002806D5" w:rsidRPr="00CD6782" w:rsidRDefault="002806D5" w:rsidP="00931296">
      <w:pPr>
        <w:jc w:val="center"/>
        <w:rPr>
          <w:color w:val="000000"/>
          <w:sz w:val="28"/>
          <w:szCs w:val="28"/>
        </w:rPr>
      </w:pPr>
      <w:r w:rsidRPr="00CD6782">
        <w:rPr>
          <w:color w:val="000000"/>
          <w:sz w:val="28"/>
          <w:szCs w:val="28"/>
        </w:rPr>
        <w:t>МУНИЦИПАЛЬНОЕ ОБРАЗОВАНИЕ</w:t>
      </w:r>
    </w:p>
    <w:p w:rsidR="002806D5" w:rsidRPr="00CD6782" w:rsidRDefault="002806D5" w:rsidP="00931296">
      <w:pPr>
        <w:jc w:val="center"/>
        <w:rPr>
          <w:color w:val="000000"/>
          <w:sz w:val="28"/>
          <w:szCs w:val="28"/>
        </w:rPr>
      </w:pPr>
      <w:r w:rsidRPr="00CD6782">
        <w:rPr>
          <w:color w:val="000000"/>
          <w:sz w:val="28"/>
          <w:szCs w:val="28"/>
        </w:rPr>
        <w:t>ГОРОДСКОЙ ОКРУГ СУРГУТ</w:t>
      </w:r>
    </w:p>
    <w:p w:rsidR="004666B6" w:rsidRPr="00CD6782" w:rsidRDefault="004666B6" w:rsidP="00931296">
      <w:pPr>
        <w:jc w:val="center"/>
        <w:rPr>
          <w:color w:val="000000"/>
          <w:sz w:val="28"/>
          <w:szCs w:val="28"/>
        </w:rPr>
      </w:pPr>
      <w:r w:rsidRPr="00CD6782">
        <w:rPr>
          <w:color w:val="000000"/>
          <w:sz w:val="28"/>
          <w:szCs w:val="28"/>
        </w:rPr>
        <w:t>ХАНТЫ-МАНСИЙСКОГО АВТОНОМНОГО ОКРУГА - ЮГРЫ</w:t>
      </w:r>
    </w:p>
    <w:p w:rsidR="002806D5" w:rsidRPr="00CD6782" w:rsidRDefault="002806D5" w:rsidP="00931296">
      <w:pPr>
        <w:jc w:val="center"/>
        <w:rPr>
          <w:color w:val="000000"/>
          <w:sz w:val="28"/>
          <w:szCs w:val="28"/>
        </w:rPr>
      </w:pPr>
    </w:p>
    <w:p w:rsidR="002806D5" w:rsidRPr="00CD6782" w:rsidRDefault="002806D5" w:rsidP="00931296">
      <w:pPr>
        <w:jc w:val="center"/>
        <w:rPr>
          <w:color w:val="000000"/>
          <w:sz w:val="28"/>
          <w:szCs w:val="28"/>
        </w:rPr>
      </w:pPr>
      <w:r w:rsidRPr="00CD6782">
        <w:rPr>
          <w:color w:val="000000"/>
          <w:sz w:val="28"/>
          <w:szCs w:val="28"/>
        </w:rPr>
        <w:t>АДМИНИСТРАЦИЯ ГОРОДА</w:t>
      </w:r>
    </w:p>
    <w:p w:rsidR="002806D5" w:rsidRPr="00CD6782" w:rsidRDefault="002806D5" w:rsidP="00931296">
      <w:pPr>
        <w:rPr>
          <w:color w:val="000000"/>
          <w:sz w:val="28"/>
          <w:szCs w:val="28"/>
        </w:rPr>
      </w:pPr>
    </w:p>
    <w:p w:rsidR="002806D5" w:rsidRPr="00CD6782" w:rsidRDefault="00455A72" w:rsidP="00931296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CD678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ПОСТАНОВЛЕНИЕ</w:t>
      </w:r>
    </w:p>
    <w:p w:rsidR="00A8616F" w:rsidRPr="00CD6782" w:rsidRDefault="00A8616F" w:rsidP="00931296">
      <w:pPr>
        <w:rPr>
          <w:color w:val="000000"/>
          <w:sz w:val="28"/>
          <w:szCs w:val="28"/>
        </w:rPr>
      </w:pPr>
    </w:p>
    <w:p w:rsidR="000C3781" w:rsidRPr="00CD6782" w:rsidRDefault="000C3781" w:rsidP="00931296">
      <w:pPr>
        <w:rPr>
          <w:color w:val="000000"/>
          <w:sz w:val="28"/>
          <w:szCs w:val="28"/>
        </w:rPr>
      </w:pPr>
    </w:p>
    <w:p w:rsidR="00CC1B26" w:rsidRPr="00CD6782" w:rsidRDefault="00CC1B26" w:rsidP="00931296">
      <w:pPr>
        <w:jc w:val="both"/>
        <w:rPr>
          <w:bCs/>
          <w:color w:val="000000"/>
          <w:sz w:val="28"/>
          <w:szCs w:val="28"/>
        </w:rPr>
      </w:pPr>
      <w:r w:rsidRPr="00CD6782">
        <w:rPr>
          <w:bCs/>
          <w:color w:val="000000"/>
          <w:sz w:val="28"/>
          <w:szCs w:val="28"/>
        </w:rPr>
        <w:t>О внесении изменени</w:t>
      </w:r>
      <w:r w:rsidR="00EE5CC2" w:rsidRPr="00CD6782">
        <w:rPr>
          <w:bCs/>
          <w:color w:val="000000"/>
          <w:sz w:val="28"/>
          <w:szCs w:val="28"/>
        </w:rPr>
        <w:t>й</w:t>
      </w:r>
    </w:p>
    <w:p w:rsidR="00CC1B26" w:rsidRPr="00CD6782" w:rsidRDefault="00CC1B26" w:rsidP="00931296">
      <w:pPr>
        <w:jc w:val="both"/>
        <w:rPr>
          <w:bCs/>
          <w:color w:val="000000"/>
          <w:sz w:val="28"/>
          <w:szCs w:val="28"/>
        </w:rPr>
      </w:pPr>
      <w:r w:rsidRPr="00CD6782">
        <w:rPr>
          <w:bCs/>
          <w:color w:val="000000"/>
          <w:sz w:val="28"/>
          <w:szCs w:val="28"/>
        </w:rPr>
        <w:t xml:space="preserve">в постановление Администрации </w:t>
      </w:r>
    </w:p>
    <w:p w:rsidR="00CC1B26" w:rsidRPr="00CD6782" w:rsidRDefault="00CC1B26" w:rsidP="00931296">
      <w:pPr>
        <w:jc w:val="both"/>
        <w:rPr>
          <w:bCs/>
          <w:color w:val="000000"/>
          <w:sz w:val="28"/>
          <w:szCs w:val="28"/>
        </w:rPr>
      </w:pPr>
      <w:r w:rsidRPr="00CD6782">
        <w:rPr>
          <w:bCs/>
          <w:color w:val="000000"/>
          <w:sz w:val="28"/>
          <w:szCs w:val="28"/>
        </w:rPr>
        <w:t xml:space="preserve">города от 14.11.2014 № 7638              </w:t>
      </w:r>
    </w:p>
    <w:p w:rsidR="00CC1B26" w:rsidRPr="00CD6782" w:rsidRDefault="00CC1B26" w:rsidP="00931296">
      <w:pPr>
        <w:jc w:val="both"/>
        <w:rPr>
          <w:bCs/>
          <w:color w:val="000000"/>
          <w:sz w:val="28"/>
          <w:szCs w:val="28"/>
        </w:rPr>
      </w:pPr>
      <w:r w:rsidRPr="00CD6782">
        <w:rPr>
          <w:bCs/>
          <w:color w:val="000000"/>
          <w:sz w:val="28"/>
          <w:szCs w:val="28"/>
        </w:rPr>
        <w:t xml:space="preserve">«О порядке предоставления </w:t>
      </w:r>
    </w:p>
    <w:p w:rsidR="00CC1B26" w:rsidRPr="00CD6782" w:rsidRDefault="00CC1B26" w:rsidP="00931296">
      <w:pPr>
        <w:jc w:val="both"/>
        <w:rPr>
          <w:bCs/>
          <w:color w:val="000000"/>
          <w:sz w:val="28"/>
          <w:szCs w:val="28"/>
        </w:rPr>
      </w:pPr>
      <w:r w:rsidRPr="00CD6782">
        <w:rPr>
          <w:bCs/>
          <w:color w:val="000000"/>
          <w:sz w:val="28"/>
          <w:szCs w:val="28"/>
        </w:rPr>
        <w:t xml:space="preserve">субсидии на финансовое </w:t>
      </w:r>
    </w:p>
    <w:p w:rsidR="00CC1B26" w:rsidRPr="00CD6782" w:rsidRDefault="00CC1B26" w:rsidP="00931296">
      <w:pPr>
        <w:jc w:val="both"/>
        <w:rPr>
          <w:bCs/>
          <w:color w:val="000000"/>
          <w:sz w:val="28"/>
          <w:szCs w:val="28"/>
        </w:rPr>
      </w:pPr>
      <w:r w:rsidRPr="00CD6782">
        <w:rPr>
          <w:bCs/>
          <w:color w:val="000000"/>
          <w:sz w:val="28"/>
          <w:szCs w:val="28"/>
        </w:rPr>
        <w:t xml:space="preserve">обеспечение (возмещение) </w:t>
      </w:r>
    </w:p>
    <w:p w:rsidR="00CC1B26" w:rsidRPr="00CD6782" w:rsidRDefault="00CC1B26" w:rsidP="00931296">
      <w:pPr>
        <w:jc w:val="both"/>
        <w:rPr>
          <w:bCs/>
          <w:color w:val="000000"/>
          <w:sz w:val="28"/>
          <w:szCs w:val="28"/>
        </w:rPr>
      </w:pPr>
      <w:r w:rsidRPr="00CD6782">
        <w:rPr>
          <w:bCs/>
          <w:color w:val="000000"/>
          <w:sz w:val="28"/>
          <w:szCs w:val="28"/>
        </w:rPr>
        <w:t>затрат по новогоднему</w:t>
      </w:r>
    </w:p>
    <w:p w:rsidR="00CC1B26" w:rsidRPr="00CD6782" w:rsidRDefault="00CC1B26" w:rsidP="00931296">
      <w:pPr>
        <w:jc w:val="both"/>
        <w:rPr>
          <w:color w:val="000000"/>
          <w:sz w:val="28"/>
          <w:szCs w:val="28"/>
        </w:rPr>
      </w:pPr>
      <w:r w:rsidRPr="00CD6782">
        <w:rPr>
          <w:color w:val="000000"/>
          <w:sz w:val="28"/>
          <w:szCs w:val="28"/>
        </w:rPr>
        <w:t>и световому оформлению города»</w:t>
      </w:r>
    </w:p>
    <w:p w:rsidR="00CC1B26" w:rsidRPr="00CD6782" w:rsidRDefault="00CC1B26" w:rsidP="00931296">
      <w:pPr>
        <w:jc w:val="both"/>
        <w:rPr>
          <w:color w:val="000000"/>
          <w:sz w:val="28"/>
          <w:szCs w:val="28"/>
        </w:rPr>
      </w:pPr>
    </w:p>
    <w:p w:rsidR="00455A72" w:rsidRPr="00CD6782" w:rsidRDefault="00057BFE" w:rsidP="00C56B19">
      <w:pPr>
        <w:pStyle w:val="2"/>
        <w:shd w:val="clear" w:color="auto" w:fill="FBFBFB"/>
        <w:ind w:firstLine="709"/>
        <w:jc w:val="both"/>
        <w:rPr>
          <w:color w:val="FF0000"/>
          <w:szCs w:val="28"/>
        </w:rPr>
      </w:pPr>
      <w:r w:rsidRPr="00CD6782">
        <w:rPr>
          <w:color w:val="000000"/>
          <w:szCs w:val="28"/>
        </w:rPr>
        <w:t xml:space="preserve">В соответствии </w:t>
      </w:r>
      <w:r w:rsidR="00486F6F" w:rsidRPr="00CD6782">
        <w:rPr>
          <w:color w:val="000000"/>
          <w:szCs w:val="28"/>
        </w:rPr>
        <w:t xml:space="preserve">со </w:t>
      </w:r>
      <w:hyperlink r:id="rId6" w:history="1">
        <w:r w:rsidR="00486F6F" w:rsidRPr="00CD6782">
          <w:rPr>
            <w:color w:val="000000"/>
            <w:szCs w:val="28"/>
          </w:rPr>
          <w:t>ст</w:t>
        </w:r>
        <w:r w:rsidR="00D64C64" w:rsidRPr="00CD6782">
          <w:rPr>
            <w:color w:val="000000"/>
            <w:szCs w:val="28"/>
          </w:rPr>
          <w:t xml:space="preserve">атьей </w:t>
        </w:r>
        <w:r w:rsidR="00486F6F" w:rsidRPr="00CD6782">
          <w:rPr>
            <w:color w:val="000000"/>
            <w:szCs w:val="28"/>
          </w:rPr>
          <w:t>78</w:t>
        </w:r>
      </w:hyperlink>
      <w:r w:rsidR="00486F6F" w:rsidRPr="00CD6782">
        <w:rPr>
          <w:color w:val="000000"/>
          <w:szCs w:val="28"/>
        </w:rPr>
        <w:t xml:space="preserve"> Бюджетного кодекса Российской Федерации, </w:t>
      </w:r>
      <w:r w:rsidR="00937533" w:rsidRPr="00CD6782">
        <w:rPr>
          <w:szCs w:val="28"/>
        </w:rPr>
        <w:t xml:space="preserve">постановлением Правительства Российской Федерации от 18.09.2020 № </w:t>
      </w:r>
      <w:r w:rsidR="00937533" w:rsidRPr="00CD6782">
        <w:rPr>
          <w:bCs/>
          <w:szCs w:val="28"/>
        </w:rPr>
        <w:t>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 и отдельных положений некоторых актов Правительства Российской Федерации»</w:t>
      </w:r>
      <w:r w:rsidR="00D64C64" w:rsidRPr="00CD6782">
        <w:rPr>
          <w:color w:val="000000"/>
          <w:szCs w:val="28"/>
        </w:rPr>
        <w:t xml:space="preserve">, </w:t>
      </w:r>
      <w:hyperlink r:id="rId7" w:history="1">
        <w:r w:rsidR="00122B3B" w:rsidRPr="00CD6782">
          <w:rPr>
            <w:rStyle w:val="af2"/>
            <w:color w:val="auto"/>
            <w:sz w:val="28"/>
            <w:szCs w:val="28"/>
          </w:rPr>
          <w:t>Уставом</w:t>
        </w:r>
      </w:hyperlink>
      <w:r w:rsidR="00122B3B" w:rsidRPr="00CD6782">
        <w:rPr>
          <w:szCs w:val="28"/>
        </w:rPr>
        <w:t xml:space="preserve"> муниципального образования городской ок</w:t>
      </w:r>
      <w:r w:rsidR="00EF4FC9" w:rsidRPr="00CD6782">
        <w:rPr>
          <w:szCs w:val="28"/>
        </w:rPr>
        <w:t xml:space="preserve">руг </w:t>
      </w:r>
      <w:r w:rsidR="00122B3B" w:rsidRPr="00CD6782">
        <w:rPr>
          <w:szCs w:val="28"/>
        </w:rPr>
        <w:t>Сургут</w:t>
      </w:r>
      <w:r w:rsidR="0078540F" w:rsidRPr="00CD6782">
        <w:rPr>
          <w:szCs w:val="28"/>
        </w:rPr>
        <w:t xml:space="preserve"> Ханты-Мансийского автономного округа – Югры</w:t>
      </w:r>
      <w:r w:rsidR="00122B3B" w:rsidRPr="00CD6782">
        <w:rPr>
          <w:szCs w:val="28"/>
          <w:shd w:val="clear" w:color="auto" w:fill="FFFFFF"/>
        </w:rPr>
        <w:t xml:space="preserve">, </w:t>
      </w:r>
      <w:r w:rsidR="00937533" w:rsidRPr="00CD6782">
        <w:rPr>
          <w:szCs w:val="28"/>
          <w:shd w:val="clear" w:color="auto" w:fill="FFFFFF"/>
        </w:rPr>
        <w:t>р</w:t>
      </w:r>
      <w:r w:rsidR="00937533" w:rsidRPr="00CD6782">
        <w:rPr>
          <w:bCs/>
          <w:color w:val="000000"/>
          <w:szCs w:val="28"/>
        </w:rPr>
        <w:t>ешением Думы города от 22.12.2020 № 686-VI ДГ «О бюджете городского округа город Сургут Ханты-Мансийского автономного округа – Югры на 2021 год и плановый период 2022 – 2023 годов»</w:t>
      </w:r>
      <w:r w:rsidR="005328B4" w:rsidRPr="00CD6782">
        <w:rPr>
          <w:bCs/>
          <w:color w:val="000000"/>
          <w:szCs w:val="28"/>
        </w:rPr>
        <w:t>:</w:t>
      </w:r>
    </w:p>
    <w:p w:rsidR="00EE5CC2" w:rsidRPr="00CD6782" w:rsidRDefault="00931296" w:rsidP="00937533">
      <w:pPr>
        <w:pStyle w:val="1"/>
        <w:tabs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D678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</w:t>
      </w:r>
      <w:r w:rsidR="00455A72" w:rsidRPr="00CD678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Внести в постановление Администрации города от 14.11.2014 № 7638 </w:t>
      </w:r>
      <w:r w:rsidR="00E37BEF" w:rsidRPr="00CD6782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="00611219" w:rsidRPr="00CD6782">
        <w:rPr>
          <w:rFonts w:ascii="Times New Roman" w:hAnsi="Times New Roman" w:cs="Times New Roman"/>
          <w:b w:val="0"/>
          <w:color w:val="000000"/>
          <w:sz w:val="28"/>
          <w:szCs w:val="28"/>
        </w:rPr>
        <w:t>О порядке предоставления субсидии на финансовое обеспечение</w:t>
      </w:r>
      <w:r w:rsidR="00FD7BF7" w:rsidRPr="00CD678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(</w:t>
      </w:r>
      <w:r w:rsidR="00611219" w:rsidRPr="00CD678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возмещение) затрат по </w:t>
      </w:r>
      <w:r w:rsidR="00AD3B50" w:rsidRPr="00CD678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новогоднему и </w:t>
      </w:r>
      <w:r w:rsidR="00611219" w:rsidRPr="00CD6782">
        <w:rPr>
          <w:rFonts w:ascii="Times New Roman" w:hAnsi="Times New Roman" w:cs="Times New Roman"/>
          <w:b w:val="0"/>
          <w:color w:val="000000"/>
          <w:sz w:val="28"/>
          <w:szCs w:val="28"/>
        </w:rPr>
        <w:t>световому оформлению города</w:t>
      </w:r>
      <w:r w:rsidR="00E37BEF" w:rsidRPr="00CD6782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="001C1056" w:rsidRPr="00CD6782">
        <w:rPr>
          <w:rFonts w:ascii="Times New Roman" w:hAnsi="Times New Roman" w:cs="Times New Roman"/>
          <w:b w:val="0"/>
          <w:color w:val="000000"/>
          <w:sz w:val="28"/>
          <w:szCs w:val="28"/>
        </w:rPr>
        <w:t>(с изменениями от 24.12.2015 № 9041, 01.06.2016 № 4035, 09.08.2016 № 6029</w:t>
      </w:r>
      <w:r w:rsidR="00887D7E" w:rsidRPr="00CD6782">
        <w:rPr>
          <w:rFonts w:ascii="Times New Roman" w:hAnsi="Times New Roman" w:cs="Times New Roman"/>
          <w:b w:val="0"/>
          <w:color w:val="000000"/>
          <w:sz w:val="28"/>
          <w:szCs w:val="28"/>
        </w:rPr>
        <w:t>,10.05.2017 № 3760</w:t>
      </w:r>
      <w:r w:rsidR="006E130E" w:rsidRPr="00CD6782">
        <w:rPr>
          <w:rFonts w:ascii="Times New Roman" w:hAnsi="Times New Roman" w:cs="Times New Roman"/>
          <w:b w:val="0"/>
          <w:color w:val="000000"/>
          <w:sz w:val="28"/>
          <w:szCs w:val="28"/>
        </w:rPr>
        <w:t>, 11.08.2017 № 7124</w:t>
      </w:r>
      <w:r w:rsidR="00437F8B" w:rsidRPr="00CD6782">
        <w:rPr>
          <w:rFonts w:ascii="Times New Roman" w:hAnsi="Times New Roman" w:cs="Times New Roman"/>
          <w:b w:val="0"/>
          <w:color w:val="000000"/>
          <w:sz w:val="28"/>
          <w:szCs w:val="28"/>
        </w:rPr>
        <w:t>, 12.03.2018 № 1537</w:t>
      </w:r>
      <w:r w:rsidR="00F90373" w:rsidRPr="00CD6782">
        <w:rPr>
          <w:rFonts w:ascii="Times New Roman" w:hAnsi="Times New Roman" w:cs="Times New Roman"/>
          <w:b w:val="0"/>
          <w:color w:val="000000"/>
          <w:sz w:val="28"/>
          <w:szCs w:val="28"/>
        </w:rPr>
        <w:t>, 17.07.2019 № 5148</w:t>
      </w:r>
      <w:r w:rsidR="004666B6" w:rsidRPr="00CD6782">
        <w:rPr>
          <w:rFonts w:ascii="Times New Roman" w:hAnsi="Times New Roman" w:cs="Times New Roman"/>
          <w:b w:val="0"/>
          <w:color w:val="000000"/>
          <w:sz w:val="28"/>
          <w:szCs w:val="28"/>
        </w:rPr>
        <w:t>, 27.12.2019 № 9838</w:t>
      </w:r>
      <w:r w:rsidR="001C1056" w:rsidRPr="00CD6782">
        <w:rPr>
          <w:rFonts w:ascii="Times New Roman" w:hAnsi="Times New Roman" w:cs="Times New Roman"/>
          <w:b w:val="0"/>
          <w:color w:val="000000"/>
          <w:sz w:val="28"/>
          <w:szCs w:val="28"/>
        </w:rPr>
        <w:t>)</w:t>
      </w:r>
      <w:r w:rsidR="00EE5CC2" w:rsidRPr="00CD678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следующие изменения:</w:t>
      </w:r>
    </w:p>
    <w:p w:rsidR="00EE5CC2" w:rsidRPr="00CD6782" w:rsidRDefault="00EE5CC2" w:rsidP="00EE5CC2">
      <w:pPr>
        <w:tabs>
          <w:tab w:val="left" w:pos="567"/>
          <w:tab w:val="left" w:pos="709"/>
          <w:tab w:val="left" w:pos="993"/>
        </w:tabs>
        <w:ind w:right="-1"/>
        <w:jc w:val="both"/>
        <w:outlineLvl w:val="1"/>
        <w:rPr>
          <w:color w:val="000000"/>
          <w:sz w:val="28"/>
          <w:szCs w:val="28"/>
        </w:rPr>
      </w:pPr>
      <w:r w:rsidRPr="00CD6782">
        <w:rPr>
          <w:color w:val="000000"/>
          <w:sz w:val="28"/>
          <w:szCs w:val="28"/>
        </w:rPr>
        <w:tab/>
        <w:t>1.1. В наименовании постановления слова «по новогоднему и световому оформлению города» заменить словами «на новогоднее и световое оформление города».</w:t>
      </w:r>
    </w:p>
    <w:p w:rsidR="0024582F" w:rsidRPr="00CD6782" w:rsidRDefault="00EE5CC2" w:rsidP="0024582F">
      <w:pPr>
        <w:tabs>
          <w:tab w:val="left" w:pos="567"/>
          <w:tab w:val="left" w:pos="709"/>
          <w:tab w:val="left" w:pos="993"/>
        </w:tabs>
        <w:ind w:right="-1"/>
        <w:jc w:val="both"/>
        <w:outlineLvl w:val="1"/>
        <w:rPr>
          <w:color w:val="000000"/>
          <w:sz w:val="28"/>
          <w:szCs w:val="28"/>
        </w:rPr>
      </w:pPr>
      <w:r w:rsidRPr="00CD6782">
        <w:rPr>
          <w:color w:val="000000"/>
          <w:sz w:val="28"/>
          <w:szCs w:val="28"/>
        </w:rPr>
        <w:lastRenderedPageBreak/>
        <w:tab/>
        <w:t xml:space="preserve">1.2. В пункте 1 постановления слова «по световому </w:t>
      </w:r>
      <w:r w:rsidR="0024582F" w:rsidRPr="00CD6782">
        <w:rPr>
          <w:color w:val="000000"/>
          <w:sz w:val="28"/>
          <w:szCs w:val="28"/>
        </w:rPr>
        <w:t>оформлению улиц города» заменить словами «на новогоднее и световое оформление города».</w:t>
      </w:r>
    </w:p>
    <w:p w:rsidR="00437F8B" w:rsidRPr="00CD6782" w:rsidRDefault="00EE5CC2" w:rsidP="00EE5CC2">
      <w:pPr>
        <w:tabs>
          <w:tab w:val="left" w:pos="567"/>
          <w:tab w:val="left" w:pos="709"/>
          <w:tab w:val="left" w:pos="993"/>
        </w:tabs>
        <w:ind w:right="-1"/>
        <w:jc w:val="both"/>
        <w:outlineLvl w:val="1"/>
        <w:rPr>
          <w:sz w:val="28"/>
          <w:szCs w:val="28"/>
        </w:rPr>
      </w:pPr>
      <w:r w:rsidRPr="00CD6782">
        <w:rPr>
          <w:rFonts w:ascii="yandex-sans" w:hAnsi="yandex-sans"/>
          <w:color w:val="000000"/>
        </w:rPr>
        <w:tab/>
      </w:r>
      <w:r w:rsidRPr="00CD6782">
        <w:rPr>
          <w:color w:val="000000"/>
          <w:sz w:val="28"/>
          <w:szCs w:val="28"/>
        </w:rPr>
        <w:t>1.</w:t>
      </w:r>
      <w:r w:rsidR="0024582F" w:rsidRPr="00CD6782">
        <w:rPr>
          <w:color w:val="000000"/>
          <w:sz w:val="28"/>
          <w:szCs w:val="28"/>
        </w:rPr>
        <w:t>3</w:t>
      </w:r>
      <w:r w:rsidRPr="00CD6782">
        <w:rPr>
          <w:color w:val="000000"/>
          <w:sz w:val="28"/>
          <w:szCs w:val="28"/>
        </w:rPr>
        <w:t>.</w:t>
      </w:r>
      <w:r w:rsidR="001C1056" w:rsidRPr="00CD6782">
        <w:rPr>
          <w:color w:val="000000"/>
          <w:sz w:val="28"/>
          <w:szCs w:val="28"/>
        </w:rPr>
        <w:t xml:space="preserve"> </w:t>
      </w:r>
      <w:bookmarkStart w:id="0" w:name="sub_1"/>
      <w:r w:rsidR="0024582F" w:rsidRPr="00CD6782">
        <w:rPr>
          <w:color w:val="000000"/>
          <w:sz w:val="28"/>
          <w:szCs w:val="28"/>
        </w:rPr>
        <w:t>П</w:t>
      </w:r>
      <w:r w:rsidR="004666B6" w:rsidRPr="00CD6782">
        <w:rPr>
          <w:color w:val="000000"/>
          <w:sz w:val="28"/>
          <w:szCs w:val="28"/>
        </w:rPr>
        <w:t xml:space="preserve">риложение к постановлению </w:t>
      </w:r>
      <w:r w:rsidR="0024582F" w:rsidRPr="00CD6782">
        <w:rPr>
          <w:color w:val="000000"/>
          <w:sz w:val="28"/>
          <w:szCs w:val="28"/>
        </w:rPr>
        <w:t xml:space="preserve">изложить </w:t>
      </w:r>
      <w:r w:rsidR="004666B6" w:rsidRPr="00CD6782">
        <w:rPr>
          <w:color w:val="000000"/>
          <w:sz w:val="28"/>
          <w:szCs w:val="28"/>
        </w:rPr>
        <w:t>в новой редакции согласно приложению к настоящему постановлению</w:t>
      </w:r>
      <w:r w:rsidR="00883D36" w:rsidRPr="00CD6782">
        <w:rPr>
          <w:color w:val="000000"/>
          <w:sz w:val="28"/>
          <w:szCs w:val="28"/>
        </w:rPr>
        <w:t>.</w:t>
      </w:r>
    </w:p>
    <w:bookmarkEnd w:id="0"/>
    <w:p w:rsidR="004666B6" w:rsidRPr="00CD6782" w:rsidRDefault="004666B6" w:rsidP="004666B6">
      <w:pPr>
        <w:pStyle w:val="af"/>
        <w:numPr>
          <w:ilvl w:val="0"/>
          <w:numId w:val="20"/>
        </w:numPr>
        <w:tabs>
          <w:tab w:val="left" w:pos="567"/>
          <w:tab w:val="left" w:pos="709"/>
          <w:tab w:val="left" w:pos="993"/>
        </w:tabs>
        <w:ind w:left="0" w:right="-1" w:firstLine="709"/>
        <w:jc w:val="both"/>
        <w:outlineLvl w:val="1"/>
        <w:rPr>
          <w:rFonts w:ascii="yandex-sans" w:hAnsi="yandex-sans"/>
          <w:color w:val="000000"/>
        </w:rPr>
      </w:pPr>
      <w:r w:rsidRPr="00CD6782">
        <w:rPr>
          <w:rFonts w:ascii="yandex-sans" w:hAnsi="yandex-sans"/>
          <w:color w:val="000000"/>
        </w:rPr>
        <w:t>Муниципальному казенному учреждению «Наш город» опубликовать настоящее постановление в газете «Сургутские ведомости».</w:t>
      </w:r>
    </w:p>
    <w:p w:rsidR="004666B6" w:rsidRPr="00CD6782" w:rsidRDefault="004666B6" w:rsidP="004666B6">
      <w:pPr>
        <w:pStyle w:val="af"/>
        <w:numPr>
          <w:ilvl w:val="0"/>
          <w:numId w:val="20"/>
        </w:numPr>
        <w:tabs>
          <w:tab w:val="left" w:pos="502"/>
          <w:tab w:val="left" w:pos="709"/>
          <w:tab w:val="left" w:pos="993"/>
        </w:tabs>
        <w:ind w:left="0" w:right="-1" w:firstLine="709"/>
        <w:jc w:val="both"/>
        <w:outlineLvl w:val="1"/>
        <w:rPr>
          <w:rFonts w:ascii="yandex-sans" w:hAnsi="yandex-sans"/>
          <w:color w:val="000000"/>
        </w:rPr>
      </w:pPr>
      <w:r w:rsidRPr="00CD6782">
        <w:rPr>
          <w:rFonts w:ascii="yandex-sans" w:hAnsi="yandex-sans"/>
          <w:color w:val="000000"/>
        </w:rPr>
        <w:t xml:space="preserve">Управлению </w:t>
      </w:r>
      <w:r w:rsidR="00B02160" w:rsidRPr="00CD6782">
        <w:rPr>
          <w:rFonts w:ascii="yandex-sans" w:hAnsi="yandex-sans"/>
          <w:color w:val="000000"/>
        </w:rPr>
        <w:t>массовых коммуникаций</w:t>
      </w:r>
      <w:r w:rsidRPr="00CD6782">
        <w:rPr>
          <w:rFonts w:ascii="yandex-sans" w:hAnsi="yandex-sans"/>
          <w:color w:val="000000"/>
        </w:rPr>
        <w:t xml:space="preserve"> разместить настоящее постановление на официальном портале Администрации города </w:t>
      </w:r>
      <w:r w:rsidRPr="00CD6782">
        <w:rPr>
          <w:rFonts w:ascii="yandex-sans" w:hAnsi="yandex-sans"/>
          <w:color w:val="000000" w:themeColor="text1"/>
        </w:rPr>
        <w:t>(</w:t>
      </w:r>
      <w:hyperlink r:id="rId8" w:history="1">
        <w:r w:rsidRPr="00CD6782">
          <w:rPr>
            <w:rFonts w:ascii="yandex-sans" w:hAnsi="yandex-sans"/>
            <w:color w:val="000000" w:themeColor="text1"/>
            <w:lang w:val="en-US"/>
          </w:rPr>
          <w:t>http</w:t>
        </w:r>
        <w:r w:rsidRPr="00CD6782">
          <w:rPr>
            <w:rFonts w:ascii="yandex-sans" w:hAnsi="yandex-sans"/>
            <w:color w:val="000000" w:themeColor="text1"/>
          </w:rPr>
          <w:t>://</w:t>
        </w:r>
        <w:r w:rsidRPr="00CD6782">
          <w:rPr>
            <w:rFonts w:ascii="yandex-sans" w:hAnsi="yandex-sans"/>
            <w:color w:val="000000" w:themeColor="text1"/>
            <w:lang w:val="en-US"/>
          </w:rPr>
          <w:t>admsurgut</w:t>
        </w:r>
        <w:r w:rsidRPr="00CD6782">
          <w:rPr>
            <w:rFonts w:ascii="yandex-sans" w:hAnsi="yandex-sans"/>
            <w:color w:val="000000" w:themeColor="text1"/>
          </w:rPr>
          <w:t>.</w:t>
        </w:r>
        <w:r w:rsidRPr="00CD6782">
          <w:rPr>
            <w:rFonts w:ascii="yandex-sans" w:hAnsi="yandex-sans"/>
            <w:color w:val="000000" w:themeColor="text1"/>
            <w:lang w:val="en-US"/>
          </w:rPr>
          <w:t>ru</w:t>
        </w:r>
      </w:hyperlink>
      <w:r w:rsidRPr="00CD6782">
        <w:rPr>
          <w:rFonts w:ascii="yandex-sans" w:hAnsi="yandex-sans"/>
          <w:color w:val="000000" w:themeColor="text1"/>
        </w:rPr>
        <w:t>).</w:t>
      </w:r>
    </w:p>
    <w:p w:rsidR="004666B6" w:rsidRPr="00CD6782" w:rsidRDefault="004666B6" w:rsidP="004666B6">
      <w:pPr>
        <w:numPr>
          <w:ilvl w:val="0"/>
          <w:numId w:val="20"/>
        </w:numPr>
        <w:tabs>
          <w:tab w:val="left" w:pos="502"/>
          <w:tab w:val="left" w:pos="709"/>
          <w:tab w:val="left" w:pos="993"/>
        </w:tabs>
        <w:ind w:left="0" w:right="-1" w:firstLine="709"/>
        <w:contextualSpacing/>
        <w:jc w:val="both"/>
        <w:outlineLvl w:val="1"/>
        <w:rPr>
          <w:rFonts w:ascii="yandex-sans" w:hAnsi="yandex-sans"/>
          <w:color w:val="000000"/>
          <w:sz w:val="28"/>
          <w:szCs w:val="28"/>
        </w:rPr>
      </w:pPr>
      <w:r w:rsidRPr="00CD6782">
        <w:rPr>
          <w:rFonts w:ascii="Roboto" w:hAnsi="Roboto"/>
          <w:color w:val="000000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4666B6" w:rsidRPr="00CD6782" w:rsidRDefault="004666B6" w:rsidP="004666B6">
      <w:pPr>
        <w:shd w:val="clear" w:color="auto" w:fill="FFFFFF"/>
        <w:tabs>
          <w:tab w:val="left" w:pos="567"/>
          <w:tab w:val="left" w:pos="709"/>
          <w:tab w:val="left" w:pos="993"/>
        </w:tabs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CD6782">
        <w:rPr>
          <w:rFonts w:ascii="yandex-sans" w:hAnsi="yandex-sans"/>
          <w:color w:val="000000"/>
          <w:sz w:val="28"/>
          <w:szCs w:val="28"/>
        </w:rPr>
        <w:t xml:space="preserve">5. Контроль за выполнением постановления возложить на заместителя Главы города, </w:t>
      </w:r>
      <w:r w:rsidRPr="00CD6782">
        <w:rPr>
          <w:rFonts w:ascii="Roboto" w:hAnsi="Roboto"/>
          <w:color w:val="000000"/>
          <w:sz w:val="28"/>
          <w:szCs w:val="28"/>
        </w:rPr>
        <w:t>курирующего сферу архитектуры, градостроительства,  управление земельными ресурсами.</w:t>
      </w:r>
    </w:p>
    <w:p w:rsidR="00656651" w:rsidRPr="00CD6782" w:rsidRDefault="00656651" w:rsidP="00656651">
      <w:pPr>
        <w:rPr>
          <w:sz w:val="28"/>
          <w:szCs w:val="28"/>
        </w:rPr>
      </w:pPr>
    </w:p>
    <w:p w:rsidR="00A9050E" w:rsidRPr="00CD6782" w:rsidRDefault="00A9050E" w:rsidP="00656651">
      <w:pPr>
        <w:rPr>
          <w:sz w:val="28"/>
          <w:szCs w:val="28"/>
        </w:rPr>
      </w:pPr>
    </w:p>
    <w:p w:rsidR="0024582F" w:rsidRPr="00CD6782" w:rsidRDefault="0024582F" w:rsidP="00656651">
      <w:pPr>
        <w:rPr>
          <w:sz w:val="28"/>
          <w:szCs w:val="28"/>
        </w:rPr>
      </w:pPr>
    </w:p>
    <w:p w:rsidR="00A8616F" w:rsidRPr="00CD6782" w:rsidRDefault="00DB7854" w:rsidP="00931296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D6782">
        <w:rPr>
          <w:rFonts w:ascii="Times New Roman" w:hAnsi="Times New Roman" w:cs="Times New Roman"/>
          <w:b w:val="0"/>
          <w:color w:val="auto"/>
          <w:sz w:val="28"/>
          <w:szCs w:val="28"/>
        </w:rPr>
        <w:t>Г</w:t>
      </w:r>
      <w:r w:rsidR="00FD7BF7" w:rsidRPr="00CD6782">
        <w:rPr>
          <w:rFonts w:ascii="Times New Roman" w:hAnsi="Times New Roman" w:cs="Times New Roman"/>
          <w:b w:val="0"/>
          <w:color w:val="auto"/>
          <w:sz w:val="28"/>
          <w:szCs w:val="28"/>
        </w:rPr>
        <w:t>лав</w:t>
      </w:r>
      <w:r w:rsidR="005328B4" w:rsidRPr="00CD6782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A8616F" w:rsidRPr="00CD678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города </w:t>
      </w:r>
      <w:r w:rsidR="00A8616F" w:rsidRPr="00CD6782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A8616F" w:rsidRPr="00CD6782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A8616F" w:rsidRPr="00CD6782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A8616F" w:rsidRPr="00CD6782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A8616F" w:rsidRPr="00CD6782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A8616F" w:rsidRPr="00CD6782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2806D5" w:rsidRPr="00CD6782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A8616F" w:rsidRPr="00CD6782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24582F" w:rsidRPr="00CD678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</w:t>
      </w:r>
      <w:r w:rsidR="00937533" w:rsidRPr="00CD678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</w:t>
      </w:r>
      <w:r w:rsidR="009D4105" w:rsidRPr="00CD678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</w:t>
      </w:r>
      <w:r w:rsidR="00937533" w:rsidRPr="00CD678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А.</w:t>
      </w:r>
      <w:r w:rsidR="00CE08E2" w:rsidRPr="00CD6782">
        <w:rPr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 w:rsidR="00937533" w:rsidRPr="00CD678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5328B4" w:rsidRPr="00CD6782">
        <w:rPr>
          <w:rFonts w:ascii="Times New Roman" w:hAnsi="Times New Roman" w:cs="Times New Roman"/>
          <w:b w:val="0"/>
          <w:color w:val="auto"/>
          <w:sz w:val="28"/>
          <w:szCs w:val="28"/>
        </w:rPr>
        <w:t>Филатов</w:t>
      </w:r>
    </w:p>
    <w:p w:rsidR="009771F7" w:rsidRPr="00CD6782" w:rsidRDefault="009771F7" w:rsidP="00931296">
      <w:pPr>
        <w:rPr>
          <w:color w:val="000000"/>
          <w:sz w:val="28"/>
          <w:szCs w:val="28"/>
        </w:rPr>
      </w:pPr>
    </w:p>
    <w:p w:rsidR="005576DB" w:rsidRPr="00CD6782" w:rsidRDefault="005576DB" w:rsidP="00931296">
      <w:pPr>
        <w:rPr>
          <w:color w:val="000000"/>
          <w:sz w:val="28"/>
          <w:szCs w:val="28"/>
        </w:rPr>
      </w:pPr>
    </w:p>
    <w:p w:rsidR="005576DB" w:rsidRPr="00CD6782" w:rsidRDefault="005576DB" w:rsidP="00931296">
      <w:pPr>
        <w:rPr>
          <w:color w:val="000000"/>
          <w:sz w:val="28"/>
          <w:szCs w:val="28"/>
        </w:rPr>
      </w:pPr>
    </w:p>
    <w:p w:rsidR="005576DB" w:rsidRPr="00CD6782" w:rsidRDefault="005576DB" w:rsidP="00931296">
      <w:pPr>
        <w:rPr>
          <w:color w:val="000000"/>
          <w:sz w:val="28"/>
          <w:szCs w:val="28"/>
        </w:rPr>
      </w:pPr>
    </w:p>
    <w:p w:rsidR="005576DB" w:rsidRPr="00CD6782" w:rsidRDefault="005576DB" w:rsidP="00931296">
      <w:pPr>
        <w:rPr>
          <w:color w:val="000000"/>
          <w:sz w:val="28"/>
          <w:szCs w:val="28"/>
        </w:rPr>
      </w:pPr>
    </w:p>
    <w:p w:rsidR="005576DB" w:rsidRPr="00CD6782" w:rsidRDefault="005576DB" w:rsidP="00931296">
      <w:pPr>
        <w:rPr>
          <w:color w:val="000000"/>
          <w:sz w:val="28"/>
          <w:szCs w:val="28"/>
        </w:rPr>
      </w:pPr>
    </w:p>
    <w:p w:rsidR="005576DB" w:rsidRPr="00CD6782" w:rsidRDefault="005576DB" w:rsidP="00931296">
      <w:pPr>
        <w:rPr>
          <w:color w:val="000000"/>
          <w:sz w:val="28"/>
          <w:szCs w:val="28"/>
        </w:rPr>
      </w:pPr>
    </w:p>
    <w:p w:rsidR="005576DB" w:rsidRPr="00CD6782" w:rsidRDefault="005576DB" w:rsidP="00931296">
      <w:pPr>
        <w:rPr>
          <w:color w:val="000000"/>
          <w:sz w:val="28"/>
          <w:szCs w:val="28"/>
        </w:rPr>
      </w:pPr>
    </w:p>
    <w:p w:rsidR="005576DB" w:rsidRPr="00CD6782" w:rsidRDefault="005576DB" w:rsidP="00931296">
      <w:pPr>
        <w:rPr>
          <w:color w:val="000000"/>
          <w:sz w:val="28"/>
          <w:szCs w:val="28"/>
        </w:rPr>
      </w:pPr>
    </w:p>
    <w:p w:rsidR="005576DB" w:rsidRPr="00CD6782" w:rsidRDefault="005576DB" w:rsidP="00931296">
      <w:pPr>
        <w:rPr>
          <w:color w:val="000000"/>
          <w:sz w:val="28"/>
          <w:szCs w:val="28"/>
        </w:rPr>
      </w:pPr>
    </w:p>
    <w:p w:rsidR="005576DB" w:rsidRPr="00CD6782" w:rsidRDefault="005576DB" w:rsidP="00931296">
      <w:pPr>
        <w:rPr>
          <w:color w:val="000000"/>
          <w:sz w:val="28"/>
          <w:szCs w:val="28"/>
        </w:rPr>
      </w:pPr>
    </w:p>
    <w:p w:rsidR="005576DB" w:rsidRPr="00CD6782" w:rsidRDefault="005576DB" w:rsidP="00931296">
      <w:pPr>
        <w:rPr>
          <w:color w:val="000000"/>
          <w:sz w:val="28"/>
          <w:szCs w:val="28"/>
        </w:rPr>
      </w:pPr>
    </w:p>
    <w:p w:rsidR="005576DB" w:rsidRPr="00CD6782" w:rsidRDefault="005576DB" w:rsidP="00931296">
      <w:pPr>
        <w:rPr>
          <w:color w:val="000000"/>
          <w:sz w:val="28"/>
          <w:szCs w:val="28"/>
        </w:rPr>
      </w:pPr>
    </w:p>
    <w:p w:rsidR="005576DB" w:rsidRPr="00CD6782" w:rsidRDefault="005576DB" w:rsidP="00931296">
      <w:pPr>
        <w:rPr>
          <w:color w:val="000000"/>
          <w:sz w:val="28"/>
          <w:szCs w:val="28"/>
        </w:rPr>
      </w:pPr>
    </w:p>
    <w:p w:rsidR="005576DB" w:rsidRPr="00CD6782" w:rsidRDefault="005576DB" w:rsidP="00931296">
      <w:pPr>
        <w:rPr>
          <w:color w:val="000000"/>
          <w:sz w:val="28"/>
          <w:szCs w:val="28"/>
        </w:rPr>
      </w:pPr>
    </w:p>
    <w:p w:rsidR="005576DB" w:rsidRPr="00CD6782" w:rsidRDefault="005576DB" w:rsidP="00931296">
      <w:pPr>
        <w:rPr>
          <w:color w:val="000000"/>
          <w:sz w:val="28"/>
          <w:szCs w:val="28"/>
        </w:rPr>
      </w:pPr>
    </w:p>
    <w:p w:rsidR="005576DB" w:rsidRPr="00CD6782" w:rsidRDefault="005576DB" w:rsidP="00931296">
      <w:pPr>
        <w:rPr>
          <w:color w:val="000000"/>
          <w:sz w:val="28"/>
          <w:szCs w:val="28"/>
        </w:rPr>
      </w:pPr>
    </w:p>
    <w:p w:rsidR="00725BA3" w:rsidRPr="00CD6782" w:rsidRDefault="00725BA3" w:rsidP="00931296">
      <w:pPr>
        <w:rPr>
          <w:color w:val="000000"/>
          <w:sz w:val="28"/>
          <w:szCs w:val="28"/>
        </w:rPr>
      </w:pPr>
    </w:p>
    <w:p w:rsidR="00725BA3" w:rsidRPr="00CD6782" w:rsidRDefault="00725BA3" w:rsidP="00931296">
      <w:pPr>
        <w:rPr>
          <w:color w:val="000000"/>
          <w:sz w:val="28"/>
          <w:szCs w:val="28"/>
        </w:rPr>
      </w:pPr>
    </w:p>
    <w:p w:rsidR="00725BA3" w:rsidRPr="00CD6782" w:rsidRDefault="00725BA3" w:rsidP="00931296">
      <w:pPr>
        <w:rPr>
          <w:color w:val="000000"/>
          <w:sz w:val="28"/>
          <w:szCs w:val="28"/>
        </w:rPr>
      </w:pPr>
    </w:p>
    <w:p w:rsidR="00725BA3" w:rsidRPr="00CD6782" w:rsidRDefault="00725BA3" w:rsidP="00931296">
      <w:pPr>
        <w:rPr>
          <w:color w:val="000000"/>
          <w:sz w:val="28"/>
          <w:szCs w:val="28"/>
        </w:rPr>
      </w:pPr>
    </w:p>
    <w:p w:rsidR="00725BA3" w:rsidRPr="00CD6782" w:rsidRDefault="00725BA3" w:rsidP="00931296">
      <w:pPr>
        <w:rPr>
          <w:color w:val="000000"/>
          <w:sz w:val="28"/>
          <w:szCs w:val="28"/>
        </w:rPr>
      </w:pPr>
    </w:p>
    <w:p w:rsidR="00725BA3" w:rsidRPr="00CD6782" w:rsidRDefault="00725BA3" w:rsidP="00931296">
      <w:pPr>
        <w:rPr>
          <w:color w:val="000000"/>
          <w:sz w:val="28"/>
          <w:szCs w:val="28"/>
        </w:rPr>
      </w:pPr>
    </w:p>
    <w:p w:rsidR="00725BA3" w:rsidRPr="00CD6782" w:rsidRDefault="00725BA3" w:rsidP="00931296">
      <w:pPr>
        <w:rPr>
          <w:color w:val="000000"/>
          <w:sz w:val="28"/>
          <w:szCs w:val="28"/>
        </w:rPr>
      </w:pPr>
    </w:p>
    <w:p w:rsidR="002301FA" w:rsidRDefault="002301FA" w:rsidP="002301FA">
      <w:pPr>
        <w:rPr>
          <w:sz w:val="28"/>
          <w:szCs w:val="28"/>
        </w:rPr>
      </w:pPr>
    </w:p>
    <w:p w:rsidR="002301FA" w:rsidRDefault="002301FA" w:rsidP="002301FA">
      <w:pPr>
        <w:rPr>
          <w:sz w:val="28"/>
          <w:szCs w:val="28"/>
        </w:rPr>
      </w:pPr>
    </w:p>
    <w:p w:rsidR="002301FA" w:rsidRDefault="002301FA" w:rsidP="002301FA">
      <w:pPr>
        <w:rPr>
          <w:sz w:val="28"/>
          <w:szCs w:val="28"/>
        </w:rPr>
      </w:pPr>
    </w:p>
    <w:p w:rsidR="002301FA" w:rsidRDefault="002301FA" w:rsidP="002301FA">
      <w:pPr>
        <w:rPr>
          <w:sz w:val="28"/>
          <w:szCs w:val="28"/>
        </w:rPr>
      </w:pPr>
    </w:p>
    <w:p w:rsidR="002301FA" w:rsidRDefault="002301FA" w:rsidP="000246FA">
      <w:pPr>
        <w:ind w:left="6096"/>
      </w:pPr>
    </w:p>
    <w:p w:rsidR="002301FA" w:rsidRDefault="002301FA" w:rsidP="000246FA">
      <w:pPr>
        <w:ind w:left="6096"/>
      </w:pPr>
    </w:p>
    <w:p w:rsidR="00D417A7" w:rsidRPr="00D417A7" w:rsidRDefault="000246FA" w:rsidP="000246FA">
      <w:pPr>
        <w:ind w:left="6096"/>
        <w:rPr>
          <w:sz w:val="28"/>
          <w:szCs w:val="28"/>
        </w:rPr>
      </w:pPr>
      <w:r w:rsidRPr="00D417A7">
        <w:rPr>
          <w:sz w:val="28"/>
          <w:szCs w:val="28"/>
        </w:rPr>
        <w:lastRenderedPageBreak/>
        <w:t xml:space="preserve">Приложение </w:t>
      </w:r>
    </w:p>
    <w:p w:rsidR="000246FA" w:rsidRPr="00D417A7" w:rsidRDefault="000246FA" w:rsidP="000246FA">
      <w:pPr>
        <w:ind w:left="6096"/>
        <w:rPr>
          <w:sz w:val="28"/>
          <w:szCs w:val="28"/>
        </w:rPr>
      </w:pPr>
      <w:r w:rsidRPr="00D417A7">
        <w:rPr>
          <w:sz w:val="28"/>
          <w:szCs w:val="28"/>
        </w:rPr>
        <w:t xml:space="preserve">к постановлению </w:t>
      </w:r>
    </w:p>
    <w:p w:rsidR="000246FA" w:rsidRPr="00D417A7" w:rsidRDefault="000246FA" w:rsidP="000246FA">
      <w:pPr>
        <w:ind w:left="6096"/>
        <w:rPr>
          <w:sz w:val="28"/>
          <w:szCs w:val="28"/>
        </w:rPr>
      </w:pPr>
      <w:r w:rsidRPr="00D417A7">
        <w:rPr>
          <w:sz w:val="28"/>
          <w:szCs w:val="28"/>
        </w:rPr>
        <w:t>Администрации города</w:t>
      </w:r>
    </w:p>
    <w:p w:rsidR="000246FA" w:rsidRDefault="000246FA" w:rsidP="000246FA">
      <w:pPr>
        <w:jc w:val="center"/>
        <w:rPr>
          <w:sz w:val="28"/>
          <w:szCs w:val="28"/>
        </w:rPr>
      </w:pPr>
    </w:p>
    <w:p w:rsidR="00D417A7" w:rsidRPr="00D417A7" w:rsidRDefault="00D417A7" w:rsidP="000246FA">
      <w:pPr>
        <w:jc w:val="center"/>
        <w:rPr>
          <w:sz w:val="28"/>
          <w:szCs w:val="28"/>
        </w:rPr>
      </w:pPr>
    </w:p>
    <w:p w:rsidR="000246FA" w:rsidRPr="00CD6782" w:rsidRDefault="000246FA" w:rsidP="00B5763D">
      <w:pPr>
        <w:jc w:val="center"/>
        <w:rPr>
          <w:color w:val="000000"/>
          <w:sz w:val="28"/>
          <w:szCs w:val="28"/>
        </w:rPr>
      </w:pPr>
      <w:r w:rsidRPr="00CD6782">
        <w:rPr>
          <w:sz w:val="28"/>
          <w:szCs w:val="28"/>
        </w:rPr>
        <w:t xml:space="preserve">Порядок </w:t>
      </w:r>
      <w:r w:rsidR="0032187C" w:rsidRPr="00CD6782">
        <w:rPr>
          <w:bCs/>
          <w:color w:val="000000"/>
          <w:sz w:val="28"/>
          <w:szCs w:val="28"/>
        </w:rPr>
        <w:t xml:space="preserve">предоставления субсидии на финансовое обеспечение (возмещение) затрат </w:t>
      </w:r>
      <w:r w:rsidR="0024582F" w:rsidRPr="00CD6782">
        <w:rPr>
          <w:bCs/>
          <w:color w:val="000000"/>
          <w:sz w:val="28"/>
          <w:szCs w:val="28"/>
        </w:rPr>
        <w:t>на</w:t>
      </w:r>
      <w:r w:rsidR="0032187C" w:rsidRPr="00CD6782">
        <w:rPr>
          <w:bCs/>
          <w:color w:val="000000"/>
          <w:sz w:val="28"/>
          <w:szCs w:val="28"/>
        </w:rPr>
        <w:t xml:space="preserve"> новогодне</w:t>
      </w:r>
      <w:r w:rsidR="0024582F" w:rsidRPr="00CD6782">
        <w:rPr>
          <w:bCs/>
          <w:color w:val="000000"/>
          <w:sz w:val="28"/>
          <w:szCs w:val="28"/>
        </w:rPr>
        <w:t>е</w:t>
      </w:r>
      <w:r w:rsidR="0032187C" w:rsidRPr="00CD6782">
        <w:rPr>
          <w:bCs/>
          <w:color w:val="000000"/>
          <w:sz w:val="28"/>
          <w:szCs w:val="28"/>
        </w:rPr>
        <w:t xml:space="preserve"> </w:t>
      </w:r>
      <w:r w:rsidR="0032187C" w:rsidRPr="00CD6782">
        <w:rPr>
          <w:color w:val="000000"/>
          <w:sz w:val="28"/>
          <w:szCs w:val="28"/>
        </w:rPr>
        <w:t>и светово</w:t>
      </w:r>
      <w:r w:rsidR="0024582F" w:rsidRPr="00CD6782">
        <w:rPr>
          <w:color w:val="000000"/>
          <w:sz w:val="28"/>
          <w:szCs w:val="28"/>
        </w:rPr>
        <w:t>е</w:t>
      </w:r>
      <w:r w:rsidR="0032187C" w:rsidRPr="00CD6782">
        <w:rPr>
          <w:color w:val="000000"/>
          <w:sz w:val="28"/>
          <w:szCs w:val="28"/>
        </w:rPr>
        <w:t xml:space="preserve"> оформлени</w:t>
      </w:r>
      <w:r w:rsidR="0024582F" w:rsidRPr="00CD6782">
        <w:rPr>
          <w:color w:val="000000"/>
          <w:sz w:val="28"/>
          <w:szCs w:val="28"/>
        </w:rPr>
        <w:t>е</w:t>
      </w:r>
      <w:r w:rsidR="0032187C" w:rsidRPr="00CD6782">
        <w:rPr>
          <w:color w:val="000000"/>
          <w:sz w:val="28"/>
          <w:szCs w:val="28"/>
        </w:rPr>
        <w:t xml:space="preserve"> города</w:t>
      </w:r>
    </w:p>
    <w:p w:rsidR="0032187C" w:rsidRPr="00CD6782" w:rsidRDefault="0032187C" w:rsidP="0032187C">
      <w:pPr>
        <w:jc w:val="center"/>
      </w:pPr>
    </w:p>
    <w:p w:rsidR="000246FA" w:rsidRPr="00CD6782" w:rsidRDefault="000246FA" w:rsidP="000246FA">
      <w:pPr>
        <w:pStyle w:val="af"/>
        <w:ind w:left="0" w:firstLine="426"/>
        <w:rPr>
          <w:b/>
        </w:rPr>
      </w:pPr>
      <w:r w:rsidRPr="00CD6782">
        <w:rPr>
          <w:b/>
        </w:rPr>
        <w:t xml:space="preserve">Раздел </w:t>
      </w:r>
      <w:r w:rsidRPr="00CD6782">
        <w:rPr>
          <w:b/>
          <w:lang w:val="en-US"/>
        </w:rPr>
        <w:t>I</w:t>
      </w:r>
      <w:r w:rsidRPr="00CD6782">
        <w:rPr>
          <w:b/>
        </w:rPr>
        <w:t>. Общие положения о предоставлении субсидии</w:t>
      </w:r>
    </w:p>
    <w:p w:rsidR="000246FA" w:rsidRPr="00CD6782" w:rsidRDefault="000246FA" w:rsidP="00B5763D">
      <w:pPr>
        <w:pStyle w:val="af"/>
        <w:numPr>
          <w:ilvl w:val="0"/>
          <w:numId w:val="22"/>
        </w:numPr>
        <w:ind w:left="0" w:firstLine="709"/>
        <w:jc w:val="both"/>
      </w:pPr>
      <w:r w:rsidRPr="00CD6782">
        <w:t xml:space="preserve">Настоящий порядок разработан в соответствии с Бюджетным кодексом Российской Федерации, постановлением Правительства Российской Федерации от 18.09.2020 № </w:t>
      </w:r>
      <w:r w:rsidRPr="00CD6782">
        <w:rPr>
          <w:bCs/>
        </w:rPr>
        <w:t>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муниципальной программой «Формирование комфортной городской среды на период до 2030 года», утвержденной постановлением Администрации города от 29.12.2017 № 11725, определяет условия</w:t>
      </w:r>
      <w:r w:rsidR="006A51BE" w:rsidRPr="00CD6782">
        <w:rPr>
          <w:bCs/>
        </w:rPr>
        <w:t xml:space="preserve"> </w:t>
      </w:r>
      <w:r w:rsidRPr="00CD6782">
        <w:rPr>
          <w:bCs/>
        </w:rPr>
        <w:t xml:space="preserve">и механизм предоставления субсидии </w:t>
      </w:r>
      <w:r w:rsidR="0024582F" w:rsidRPr="00CD6782">
        <w:rPr>
          <w:bCs/>
          <w:color w:val="000000"/>
        </w:rPr>
        <w:t xml:space="preserve">на финансовое обеспечение (возмещение) затрат </w:t>
      </w:r>
      <w:r w:rsidRPr="00CD6782">
        <w:rPr>
          <w:bCs/>
        </w:rPr>
        <w:t>на новогоднее и световое оформление города</w:t>
      </w:r>
      <w:r w:rsidR="0024582F" w:rsidRPr="00CD6782">
        <w:rPr>
          <w:bCs/>
        </w:rPr>
        <w:t xml:space="preserve"> (далее – субсидия на новогоднее и световое оформление города)</w:t>
      </w:r>
      <w:r w:rsidRPr="00CD6782">
        <w:rPr>
          <w:bCs/>
        </w:rPr>
        <w:t>.</w:t>
      </w:r>
    </w:p>
    <w:p w:rsidR="000246FA" w:rsidRPr="00CD6782" w:rsidRDefault="000246FA" w:rsidP="000246FA">
      <w:pPr>
        <w:pStyle w:val="af"/>
        <w:numPr>
          <w:ilvl w:val="0"/>
          <w:numId w:val="22"/>
        </w:numPr>
        <w:spacing w:after="160" w:line="259" w:lineRule="auto"/>
        <w:ind w:left="0" w:firstLine="709"/>
        <w:jc w:val="both"/>
      </w:pPr>
      <w:r w:rsidRPr="00CD6782">
        <w:rPr>
          <w:bCs/>
        </w:rPr>
        <w:t>Основные понятия, используемые в настоящем порядке:</w:t>
      </w:r>
    </w:p>
    <w:p w:rsidR="000246FA" w:rsidRPr="00CD6782" w:rsidRDefault="000246FA" w:rsidP="00E06DD4">
      <w:pPr>
        <w:pStyle w:val="af"/>
        <w:ind w:left="0" w:firstLine="709"/>
        <w:jc w:val="both"/>
        <w:rPr>
          <w:bCs/>
        </w:rPr>
      </w:pPr>
      <w:r w:rsidRPr="00CD6782">
        <w:rPr>
          <w:bCs/>
        </w:rPr>
        <w:t xml:space="preserve">- департамент архитектуры и градостроительства (далее – департамент) – главный распорядитель бюджетных средств, </w:t>
      </w:r>
      <w:r w:rsidR="0024582F" w:rsidRPr="00CD6782">
        <w:rPr>
          <w:bCs/>
        </w:rPr>
        <w:t xml:space="preserve">до </w:t>
      </w:r>
      <w:r w:rsidRPr="00CD6782">
        <w:rPr>
          <w:bCs/>
        </w:rPr>
        <w:t>котор</w:t>
      </w:r>
      <w:r w:rsidR="0024582F" w:rsidRPr="00CD6782">
        <w:rPr>
          <w:bCs/>
        </w:rPr>
        <w:t>ого</w:t>
      </w:r>
      <w:r w:rsidR="00B5763D" w:rsidRPr="00CD6782">
        <w:rPr>
          <w:bCs/>
        </w:rPr>
        <w:t xml:space="preserve"> в соответствии                                      с бюджетным законодательством Российской Федерации</w:t>
      </w:r>
      <w:r w:rsidRPr="00CD6782">
        <w:rPr>
          <w:bCs/>
        </w:rPr>
        <w:t xml:space="preserve"> как получател</w:t>
      </w:r>
      <w:r w:rsidR="0024582F" w:rsidRPr="00CD6782">
        <w:rPr>
          <w:bCs/>
        </w:rPr>
        <w:t>я</w:t>
      </w:r>
      <w:r w:rsidRPr="00CD6782">
        <w:rPr>
          <w:bCs/>
        </w:rPr>
        <w:t xml:space="preserve"> бюджетных средств доведены </w:t>
      </w:r>
      <w:r w:rsidR="0024582F" w:rsidRPr="00CD6782">
        <w:rPr>
          <w:bCs/>
        </w:rPr>
        <w:t xml:space="preserve">в установленном порядке </w:t>
      </w:r>
      <w:r w:rsidRPr="00CD6782">
        <w:rPr>
          <w:bCs/>
        </w:rPr>
        <w:t>лимиты бюджетных обязательств на предоставление субсидии на новогоднее и световое оформление города на соответствующий финансовый год и плановый период;</w:t>
      </w:r>
    </w:p>
    <w:p w:rsidR="000246FA" w:rsidRPr="00CD6782" w:rsidRDefault="000246FA" w:rsidP="00E06DD4">
      <w:pPr>
        <w:pStyle w:val="af"/>
        <w:ind w:left="0" w:firstLine="709"/>
        <w:jc w:val="both"/>
        <w:rPr>
          <w:bCs/>
        </w:rPr>
      </w:pPr>
      <w:r w:rsidRPr="00CD6782">
        <w:rPr>
          <w:bCs/>
        </w:rPr>
        <w:t>- контрольно-ревизионное управление (далее – КРУ) – орган муниципального финансового контроля, осуществляющий внутренний финансовый контроль за соблюдением условий, целей и порядка предоставления субсидии получателями, а также лицами, являющимися поставщиками (подрядчиками, исполнителями) по договорам (соглашениям), заключенным в целях исполнения обязательств по соглашениям о предоставлении субсидий;</w:t>
      </w:r>
    </w:p>
    <w:p w:rsidR="000246FA" w:rsidRPr="00CD6782" w:rsidRDefault="000246FA" w:rsidP="00E06DD4">
      <w:pPr>
        <w:pStyle w:val="af"/>
        <w:ind w:left="0" w:firstLine="709"/>
        <w:jc w:val="both"/>
        <w:rPr>
          <w:bCs/>
        </w:rPr>
      </w:pPr>
      <w:r w:rsidRPr="00CD6782">
        <w:rPr>
          <w:bCs/>
        </w:rPr>
        <w:t>- контрольно – счетная палата города (далее – КСП) – орган муниципального финансового контроля, осуществляющий обязательный внешний финансовый контроль за соблюдением условий, целей и порядка предоставления субсидии их получателями, а также лицами, являющимися поставщиками (подрядчиками, исполнителями) по договорам (соглашениям), заключенным</w:t>
      </w:r>
      <w:r w:rsidR="0024582F" w:rsidRPr="00CD6782">
        <w:rPr>
          <w:bCs/>
        </w:rPr>
        <w:t xml:space="preserve"> </w:t>
      </w:r>
      <w:r w:rsidRPr="00CD6782">
        <w:rPr>
          <w:bCs/>
        </w:rPr>
        <w:t>в целях исполнения обязательств по соглашениям о предоставлении субсидий;</w:t>
      </w:r>
    </w:p>
    <w:p w:rsidR="000246FA" w:rsidRPr="00CD6782" w:rsidRDefault="000246FA" w:rsidP="00E06DD4">
      <w:pPr>
        <w:pStyle w:val="af"/>
        <w:ind w:left="0" w:firstLine="709"/>
        <w:jc w:val="both"/>
        <w:rPr>
          <w:bCs/>
        </w:rPr>
      </w:pPr>
      <w:r w:rsidRPr="00CD6782">
        <w:rPr>
          <w:bCs/>
        </w:rPr>
        <w:t>- получател</w:t>
      </w:r>
      <w:r w:rsidR="0032187C" w:rsidRPr="00CD6782">
        <w:rPr>
          <w:bCs/>
        </w:rPr>
        <w:t>и</w:t>
      </w:r>
      <w:r w:rsidRPr="00CD6782">
        <w:rPr>
          <w:bCs/>
        </w:rPr>
        <w:t xml:space="preserve"> субсидии – юридические лица (за исключением государственных (муниципальных) учреждений), индивидуальные предприниматели, а также физические лица, выполняющие работы по новогоднему и световому оформлению города;</w:t>
      </w:r>
    </w:p>
    <w:p w:rsidR="000246FA" w:rsidRPr="00CD6782" w:rsidRDefault="000246FA" w:rsidP="00EF4FC9">
      <w:pPr>
        <w:pStyle w:val="af"/>
        <w:ind w:left="0" w:firstLine="709"/>
        <w:jc w:val="both"/>
        <w:rPr>
          <w:bCs/>
        </w:rPr>
      </w:pPr>
      <w:r w:rsidRPr="00CD6782">
        <w:rPr>
          <w:bCs/>
        </w:rPr>
        <w:lastRenderedPageBreak/>
        <w:t>- новогоднее и световое оформление города – работы по новогоднему</w:t>
      </w:r>
      <w:r w:rsidR="00B5763D" w:rsidRPr="00CD6782">
        <w:rPr>
          <w:bCs/>
        </w:rPr>
        <w:t xml:space="preserve">                       </w:t>
      </w:r>
      <w:r w:rsidRPr="00CD6782">
        <w:rPr>
          <w:bCs/>
        </w:rPr>
        <w:t xml:space="preserve">и световому оформлению города и затраты за потребление электроэнергии </w:t>
      </w:r>
      <w:r w:rsidR="00B5763D" w:rsidRPr="00CD6782">
        <w:rPr>
          <w:bCs/>
        </w:rPr>
        <w:t xml:space="preserve">                         </w:t>
      </w:r>
      <w:r w:rsidRPr="00CD6782">
        <w:rPr>
          <w:bCs/>
        </w:rPr>
        <w:t>за период новогоднего и светового оформления;</w:t>
      </w:r>
    </w:p>
    <w:p w:rsidR="000246FA" w:rsidRPr="00CD6782" w:rsidRDefault="000246FA" w:rsidP="00EF4FC9">
      <w:pPr>
        <w:pStyle w:val="af"/>
        <w:ind w:left="0" w:firstLine="709"/>
        <w:jc w:val="both"/>
        <w:rPr>
          <w:bCs/>
        </w:rPr>
      </w:pPr>
      <w:r w:rsidRPr="00CD6782">
        <w:rPr>
          <w:bCs/>
        </w:rPr>
        <w:t xml:space="preserve">- субсидия – бюджетные ассигнования, предоставляемые за счет средств местного бюджета получателю субсидии на безвозмездной и безвозвратной основе на финансовое обеспечение </w:t>
      </w:r>
      <w:r w:rsidR="00B5763D" w:rsidRPr="00CD6782">
        <w:rPr>
          <w:bCs/>
        </w:rPr>
        <w:t xml:space="preserve">(возмещение) </w:t>
      </w:r>
      <w:r w:rsidRPr="00CD6782">
        <w:rPr>
          <w:bCs/>
        </w:rPr>
        <w:t xml:space="preserve">затрат </w:t>
      </w:r>
      <w:r w:rsidR="00B5763D" w:rsidRPr="00CD6782">
        <w:rPr>
          <w:bCs/>
        </w:rPr>
        <w:t>на</w:t>
      </w:r>
      <w:r w:rsidRPr="00CD6782">
        <w:rPr>
          <w:bCs/>
        </w:rPr>
        <w:t xml:space="preserve"> новогодне</w:t>
      </w:r>
      <w:r w:rsidR="00B5763D" w:rsidRPr="00CD6782">
        <w:rPr>
          <w:bCs/>
        </w:rPr>
        <w:t>е</w:t>
      </w:r>
      <w:r w:rsidRPr="00CD6782">
        <w:rPr>
          <w:bCs/>
        </w:rPr>
        <w:t xml:space="preserve"> и светово</w:t>
      </w:r>
      <w:r w:rsidR="00B5763D" w:rsidRPr="00CD6782">
        <w:rPr>
          <w:bCs/>
        </w:rPr>
        <w:t>е</w:t>
      </w:r>
      <w:r w:rsidRPr="00CD6782">
        <w:rPr>
          <w:bCs/>
        </w:rPr>
        <w:t xml:space="preserve"> оформлени</w:t>
      </w:r>
      <w:r w:rsidR="00B5763D" w:rsidRPr="00CD6782">
        <w:rPr>
          <w:bCs/>
        </w:rPr>
        <w:t>е</w:t>
      </w:r>
      <w:r w:rsidRPr="00CD6782">
        <w:rPr>
          <w:bCs/>
        </w:rPr>
        <w:t xml:space="preserve"> города в соответствии с утвержденным решением Думы города о бюджете городского округа Сургут</w:t>
      </w:r>
      <w:r w:rsidR="00B5763D" w:rsidRPr="00CD6782">
        <w:rPr>
          <w:bCs/>
        </w:rPr>
        <w:t xml:space="preserve"> </w:t>
      </w:r>
      <w:r w:rsidRPr="00CD6782">
        <w:rPr>
          <w:bCs/>
        </w:rPr>
        <w:t>Ханты-Мансийского автономного округа - Югры на соответствующий финансовый год и плановый период в пределах утвержденных лимитов бюджетных обязательств;</w:t>
      </w:r>
    </w:p>
    <w:p w:rsidR="000246FA" w:rsidRPr="00CD6782" w:rsidRDefault="000246FA" w:rsidP="00EF4FC9">
      <w:pPr>
        <w:pStyle w:val="af"/>
        <w:ind w:left="0" w:firstLine="709"/>
        <w:jc w:val="both"/>
        <w:rPr>
          <w:bCs/>
        </w:rPr>
      </w:pPr>
      <w:r w:rsidRPr="00CD6782">
        <w:rPr>
          <w:bCs/>
        </w:rPr>
        <w:t>- инженерные объекты – пункты питания, линии уличного освещения по которым проложена дополнительно линия или подключены к существующей линии уличного освещения элементов новогоднего и светового оформления города, оборудованных автоматической системой, позволяющей в автоматическом режиме включить и выключить элементы новогоднего и светового оформления;</w:t>
      </w:r>
    </w:p>
    <w:p w:rsidR="000246FA" w:rsidRPr="00CD6782" w:rsidRDefault="000246FA" w:rsidP="00EF4FC9">
      <w:pPr>
        <w:pStyle w:val="af"/>
        <w:ind w:left="0" w:firstLine="709"/>
        <w:jc w:val="both"/>
        <w:rPr>
          <w:bCs/>
        </w:rPr>
      </w:pPr>
      <w:r w:rsidRPr="00CD6782">
        <w:rPr>
          <w:bCs/>
        </w:rPr>
        <w:t>- элементы новогоднего и светового оформления города включают в себя световые кронштейны и панель-кронштейны на опорах освещения, отдельно стоящие световые фигуры и композиции (в том числе световые фонтаны, арки, перетяжки, новогодние елки, новогодние елки с обвесом, гирлянды и пр.), световое оборудование, предназначенное для наружной и внутренней подсветки отдельных элементов и площадок праздничного и новогоднего оформления, в том числе ледовых городков;</w:t>
      </w:r>
    </w:p>
    <w:p w:rsidR="000246FA" w:rsidRPr="00CD6782" w:rsidRDefault="000246FA" w:rsidP="00EF4FC9">
      <w:pPr>
        <w:pStyle w:val="af"/>
        <w:ind w:left="0" w:firstLine="709"/>
        <w:jc w:val="both"/>
      </w:pPr>
      <w:r w:rsidRPr="00CD6782">
        <w:t>- эксплуатация систем энергоснабжения и освещения – деятельность, указанная в уставе (при наличии) и исполняемая в соответствии  с  требованиями следующих нормативно-правовых, технических и регламентирующих документов: приказа Министерства труда и социальной защиты РФ от 15.12.2020 № 903н «Об утверждении Правил по охране труда при эксплуатации электроустановок», постановления Правительства Российской Федерации от 03.11.2018 № 1312 «О внесении изменений</w:t>
      </w:r>
      <w:r w:rsidR="00B5763D" w:rsidRPr="00CD6782">
        <w:t xml:space="preserve"> </w:t>
      </w:r>
      <w:r w:rsidRPr="00CD6782">
        <w:t>в требования к осветительным устройствам и электрическим лампам, используемым в цепях переменного тока в целях освещения», п</w:t>
      </w:r>
      <w:hyperlink r:id="rId9" w:history="1">
        <w:r w:rsidRPr="00CD6782">
          <w:rPr>
            <w:rStyle w:val="ae"/>
            <w:color w:val="auto"/>
            <w:u w:val="none"/>
          </w:rPr>
          <w:t xml:space="preserve">риказа Минэнерго России от 13.01.2003 № 6 «Об утверждении Правил технической эксплуатации электроустановок потребителей» (Зарегистрировано в Минюсте России 22.01.2003 </w:t>
        </w:r>
        <w:r w:rsidR="009D4105" w:rsidRPr="00CD6782">
          <w:rPr>
            <w:rStyle w:val="ae"/>
            <w:color w:val="auto"/>
            <w:u w:val="none"/>
          </w:rPr>
          <w:t>№</w:t>
        </w:r>
        <w:r w:rsidRPr="00CD6782">
          <w:rPr>
            <w:rStyle w:val="ae"/>
            <w:color w:val="auto"/>
            <w:u w:val="none"/>
          </w:rPr>
          <w:t xml:space="preserve"> 4145)</w:t>
        </w:r>
      </w:hyperlink>
      <w:r w:rsidRPr="00CD6782">
        <w:t>,  правил устройства электроустановок (ПУЭ), п</w:t>
      </w:r>
      <w:r w:rsidRPr="00CD6782">
        <w:rPr>
          <w:bCs/>
        </w:rPr>
        <w:t>риказа Министерства труда и социальной защиты РФ от 16.11.2020 № 782н «Об утверждении Правил по охране труда при работе на высоте».</w:t>
      </w:r>
    </w:p>
    <w:p w:rsidR="000246FA" w:rsidRPr="00CD6782" w:rsidRDefault="000246FA" w:rsidP="000246FA">
      <w:pPr>
        <w:pStyle w:val="af"/>
        <w:ind w:left="0" w:firstLine="709"/>
        <w:jc w:val="both"/>
        <w:rPr>
          <w:bCs/>
        </w:rPr>
      </w:pPr>
      <w:r w:rsidRPr="00CD6782">
        <w:rPr>
          <w:bCs/>
        </w:rPr>
        <w:t>3. Субсидия на новогоднее и световое оформление города предоставляется в целях создания комфортной среды, улучшения досуга горожан, создания праздничного настроения в периоды проведения общероссийских и государственных праздников в рамках муниципальной программы «Формирование комфортной городской среды на период до 2030 года».</w:t>
      </w:r>
    </w:p>
    <w:p w:rsidR="000246FA" w:rsidRPr="00CD6782" w:rsidRDefault="000246FA" w:rsidP="00646F9F">
      <w:pPr>
        <w:pStyle w:val="af"/>
        <w:numPr>
          <w:ilvl w:val="0"/>
          <w:numId w:val="23"/>
        </w:numPr>
        <w:tabs>
          <w:tab w:val="left" w:pos="993"/>
        </w:tabs>
        <w:ind w:left="0" w:firstLine="720"/>
        <w:jc w:val="both"/>
      </w:pPr>
      <w:r w:rsidRPr="00CD6782">
        <w:t xml:space="preserve">Критериями отбора получателей субсидии, имеющих право </w:t>
      </w:r>
      <w:r w:rsidR="00FE6E0C" w:rsidRPr="00CD6782">
        <w:t xml:space="preserve">                           </w:t>
      </w:r>
      <w:r w:rsidRPr="00CD6782">
        <w:t>на получение субсидии являются:</w:t>
      </w:r>
    </w:p>
    <w:p w:rsidR="000246FA" w:rsidRPr="00CD6782" w:rsidRDefault="000246FA" w:rsidP="00646F9F">
      <w:pPr>
        <w:pStyle w:val="af"/>
        <w:ind w:left="0" w:firstLine="720"/>
        <w:jc w:val="both"/>
      </w:pPr>
      <w:r w:rsidRPr="00CD6782">
        <w:t>- осуществление получател</w:t>
      </w:r>
      <w:r w:rsidR="009D4105" w:rsidRPr="00CD6782">
        <w:t>ями</w:t>
      </w:r>
      <w:r w:rsidRPr="00CD6782">
        <w:t xml:space="preserve"> субсидии деятельности, связанной                                 с эксплуатацией систем энергоснабжения и освещения; </w:t>
      </w:r>
    </w:p>
    <w:p w:rsidR="000246FA" w:rsidRPr="00CD6782" w:rsidRDefault="000246FA" w:rsidP="00646F9F">
      <w:pPr>
        <w:pStyle w:val="af"/>
        <w:ind w:left="0" w:firstLine="720"/>
        <w:jc w:val="both"/>
      </w:pPr>
      <w:r w:rsidRPr="00CD6782">
        <w:lastRenderedPageBreak/>
        <w:t>- наличие у получател</w:t>
      </w:r>
      <w:r w:rsidR="009D4105" w:rsidRPr="00CD6782">
        <w:t>ей</w:t>
      </w:r>
      <w:r w:rsidRPr="00CD6782">
        <w:t xml:space="preserve"> субсидии инженерных объектов, на которых планируется размещать или от которых планируется снабжать электроэнергией элементы новогоднего и светового оформления города.</w:t>
      </w:r>
    </w:p>
    <w:p w:rsidR="000246FA" w:rsidRPr="00CD6782" w:rsidRDefault="0032187C" w:rsidP="00646F9F">
      <w:pPr>
        <w:pStyle w:val="af"/>
        <w:ind w:left="0" w:firstLine="720"/>
        <w:jc w:val="both"/>
      </w:pPr>
      <w:r w:rsidRPr="00CD6782">
        <w:t>5. Отбор получателей</w:t>
      </w:r>
      <w:r w:rsidR="000246FA" w:rsidRPr="00CD6782">
        <w:t xml:space="preserve"> субсидии осуществляется в соответствии </w:t>
      </w:r>
      <w:r w:rsidR="00FE6E0C" w:rsidRPr="00CD6782">
        <w:t xml:space="preserve">                         </w:t>
      </w:r>
      <w:r w:rsidR="000246FA" w:rsidRPr="00CD6782">
        <w:t xml:space="preserve">с требованиями раздела </w:t>
      </w:r>
      <w:r w:rsidR="000246FA" w:rsidRPr="00CD6782">
        <w:rPr>
          <w:lang w:val="en-US"/>
        </w:rPr>
        <w:t>II</w:t>
      </w:r>
      <w:r w:rsidR="000246FA" w:rsidRPr="00CD6782">
        <w:t xml:space="preserve"> настоящего порядка.</w:t>
      </w:r>
    </w:p>
    <w:p w:rsidR="000246FA" w:rsidRPr="00CD6782" w:rsidRDefault="000246FA" w:rsidP="00646F9F">
      <w:pPr>
        <w:pStyle w:val="af"/>
        <w:ind w:left="0" w:firstLine="720"/>
        <w:jc w:val="both"/>
      </w:pPr>
      <w:r w:rsidRPr="00CD6782">
        <w:t xml:space="preserve">6. При формировании проекта решения Думы города о бюджете (проекта решения Думы города о внесении изменений в решение Думы города </w:t>
      </w:r>
      <w:r w:rsidR="00FE6E0C" w:rsidRPr="00CD6782">
        <w:t xml:space="preserve">                          </w:t>
      </w:r>
      <w:r w:rsidRPr="00CD6782">
        <w:t xml:space="preserve">о бюджете) сведения о субсидиях размещаются на </w:t>
      </w:r>
      <w:r w:rsidR="0032187C" w:rsidRPr="00CD6782">
        <w:t>едином портале бюджетной системы Российской Федерации в информационно-телекоммуникационной сети «Интернет» (далее – единый портал)</w:t>
      </w:r>
      <w:r w:rsidRPr="00CD6782">
        <w:t>.</w:t>
      </w:r>
    </w:p>
    <w:p w:rsidR="000246FA" w:rsidRPr="00CD6782" w:rsidRDefault="000246FA" w:rsidP="000246FA">
      <w:pPr>
        <w:pStyle w:val="af"/>
        <w:ind w:left="0" w:firstLine="720"/>
        <w:jc w:val="both"/>
      </w:pPr>
    </w:p>
    <w:p w:rsidR="000246FA" w:rsidRPr="00CD6782" w:rsidRDefault="000246FA" w:rsidP="000246FA">
      <w:pPr>
        <w:pStyle w:val="af"/>
        <w:ind w:left="0" w:firstLine="720"/>
        <w:jc w:val="both"/>
        <w:rPr>
          <w:b/>
        </w:rPr>
      </w:pPr>
      <w:r w:rsidRPr="00CD6782">
        <w:rPr>
          <w:b/>
        </w:rPr>
        <w:t xml:space="preserve">Раздел </w:t>
      </w:r>
      <w:r w:rsidRPr="00CD6782">
        <w:rPr>
          <w:b/>
          <w:lang w:val="en-US"/>
        </w:rPr>
        <w:t>II</w:t>
      </w:r>
      <w:r w:rsidRPr="00CD6782">
        <w:rPr>
          <w:b/>
        </w:rPr>
        <w:t>. Порядок проведения отбора получателя субсидии</w:t>
      </w:r>
    </w:p>
    <w:p w:rsidR="000246FA" w:rsidRPr="00CD6782" w:rsidRDefault="000246FA" w:rsidP="00646F9F">
      <w:pPr>
        <w:pStyle w:val="af"/>
        <w:numPr>
          <w:ilvl w:val="0"/>
          <w:numId w:val="24"/>
        </w:numPr>
        <w:ind w:left="0" w:firstLine="720"/>
        <w:jc w:val="both"/>
      </w:pPr>
      <w:r w:rsidRPr="00CD6782">
        <w:t xml:space="preserve">Департамент до 1 октября текущего финансового года размещает на </w:t>
      </w:r>
      <w:r w:rsidR="0032187C" w:rsidRPr="00CD6782">
        <w:t>едином портале</w:t>
      </w:r>
      <w:r w:rsidRPr="00CD6782">
        <w:t xml:space="preserve"> </w:t>
      </w:r>
      <w:r w:rsidR="00B5763D" w:rsidRPr="00CD6782">
        <w:t xml:space="preserve">и </w:t>
      </w:r>
      <w:r w:rsidR="00646F9F" w:rsidRPr="00CD6782">
        <w:t xml:space="preserve">на официальном портале Администрации города (http://admsurgut.ru/rubric/1129/Stroitelstvo) </w:t>
      </w:r>
      <w:r w:rsidRPr="00CD6782">
        <w:t>объявление о проведени</w:t>
      </w:r>
      <w:r w:rsidR="004003E8" w:rsidRPr="00CD6782">
        <w:t>и</w:t>
      </w:r>
      <w:r w:rsidRPr="00CD6782">
        <w:t xml:space="preserve"> отбора получател</w:t>
      </w:r>
      <w:r w:rsidR="0032187C" w:rsidRPr="00CD6782">
        <w:t>ей</w:t>
      </w:r>
      <w:r w:rsidRPr="00CD6782">
        <w:t xml:space="preserve"> субсидии на новогоднее и световое оформление города.</w:t>
      </w:r>
    </w:p>
    <w:p w:rsidR="000246FA" w:rsidRPr="00CD6782" w:rsidRDefault="000246FA" w:rsidP="000246FA">
      <w:pPr>
        <w:pStyle w:val="af"/>
        <w:numPr>
          <w:ilvl w:val="0"/>
          <w:numId w:val="24"/>
        </w:numPr>
        <w:spacing w:after="160" w:line="259" w:lineRule="auto"/>
        <w:ind w:left="0" w:firstLine="709"/>
        <w:jc w:val="both"/>
      </w:pPr>
      <w:r w:rsidRPr="00CD6782">
        <w:t>Проведение отбора получател</w:t>
      </w:r>
      <w:r w:rsidR="0032187C" w:rsidRPr="00CD6782">
        <w:t>ей</w:t>
      </w:r>
      <w:r w:rsidRPr="00CD6782">
        <w:t xml:space="preserve"> субсидии осуществляется путем запроса предложений, на основании заявок, направленных участниками отбора для участия в отборе по форме согласно приложению 1 к настоящему порядку, </w:t>
      </w:r>
      <w:r w:rsidR="009D4105" w:rsidRPr="00CD6782">
        <w:t>исходя из соответствия участников</w:t>
      </w:r>
      <w:r w:rsidRPr="00CD6782">
        <w:t xml:space="preserve"> отбора критериям, указанным в пункте 4 раздела I настоящего порядка и требованиям, указанным в подпунктах 4.1-4.8. пункта 4 настоящего раздела</w:t>
      </w:r>
      <w:r w:rsidR="00B5763D" w:rsidRPr="00CD6782">
        <w:t>,</w:t>
      </w:r>
      <w:r w:rsidRPr="00CD6782">
        <w:t xml:space="preserve"> и очередности поступления заявок на участие в отборе.</w:t>
      </w:r>
    </w:p>
    <w:p w:rsidR="000246FA" w:rsidRPr="00CD6782" w:rsidRDefault="000246FA" w:rsidP="00F84F79">
      <w:pPr>
        <w:pStyle w:val="af"/>
        <w:numPr>
          <w:ilvl w:val="0"/>
          <w:numId w:val="24"/>
        </w:numPr>
        <w:ind w:left="0" w:firstLine="709"/>
        <w:jc w:val="both"/>
      </w:pPr>
      <w:r w:rsidRPr="00CD6782">
        <w:t>В объявлении о проведени</w:t>
      </w:r>
      <w:r w:rsidR="004003E8" w:rsidRPr="00CD6782">
        <w:t>и</w:t>
      </w:r>
      <w:r w:rsidRPr="00CD6782">
        <w:t xml:space="preserve"> отбора получател</w:t>
      </w:r>
      <w:r w:rsidR="0032187C" w:rsidRPr="00CD6782">
        <w:t>ей</w:t>
      </w:r>
      <w:r w:rsidRPr="00CD6782">
        <w:t xml:space="preserve"> субсидии </w:t>
      </w:r>
      <w:r w:rsidR="00646F9F" w:rsidRPr="00CD6782">
        <w:t>на</w:t>
      </w:r>
      <w:r w:rsidRPr="00CD6782">
        <w:t xml:space="preserve"> новогодне</w:t>
      </w:r>
      <w:r w:rsidR="00646F9F" w:rsidRPr="00CD6782">
        <w:t>е</w:t>
      </w:r>
      <w:r w:rsidRPr="00CD6782">
        <w:t xml:space="preserve"> и светово</w:t>
      </w:r>
      <w:r w:rsidR="00646F9F" w:rsidRPr="00CD6782">
        <w:t>е</w:t>
      </w:r>
      <w:r w:rsidRPr="00CD6782">
        <w:t xml:space="preserve"> оформлени</w:t>
      </w:r>
      <w:r w:rsidR="00646F9F" w:rsidRPr="00CD6782">
        <w:t>е</w:t>
      </w:r>
      <w:r w:rsidRPr="00CD6782">
        <w:t xml:space="preserve"> города указывается:</w:t>
      </w:r>
    </w:p>
    <w:p w:rsidR="000246FA" w:rsidRPr="00CD6782" w:rsidRDefault="000246FA" w:rsidP="00F84F79">
      <w:pPr>
        <w:ind w:firstLine="709"/>
        <w:jc w:val="both"/>
        <w:rPr>
          <w:sz w:val="28"/>
          <w:szCs w:val="28"/>
        </w:rPr>
      </w:pPr>
      <w:r w:rsidRPr="00CD6782">
        <w:rPr>
          <w:sz w:val="28"/>
          <w:szCs w:val="28"/>
        </w:rPr>
        <w:t>- срок проведения отбора</w:t>
      </w:r>
      <w:r w:rsidR="0032187C" w:rsidRPr="00CD6782">
        <w:rPr>
          <w:sz w:val="28"/>
          <w:szCs w:val="28"/>
        </w:rPr>
        <w:t xml:space="preserve"> (дата и время начала (окончания) подачи (приема) заявок участников отбора</w:t>
      </w:r>
      <w:r w:rsidR="00646F9F" w:rsidRPr="00CD6782">
        <w:rPr>
          <w:sz w:val="28"/>
          <w:szCs w:val="28"/>
        </w:rPr>
        <w:t>)</w:t>
      </w:r>
      <w:r w:rsidR="0032187C" w:rsidRPr="00CD6782">
        <w:rPr>
          <w:sz w:val="28"/>
          <w:szCs w:val="28"/>
        </w:rPr>
        <w:t>, который не может быть меньше 30 календарных дней, следующих за днем размещения объявления о проведении отбора</w:t>
      </w:r>
      <w:r w:rsidRPr="00CD6782">
        <w:rPr>
          <w:sz w:val="28"/>
          <w:szCs w:val="28"/>
        </w:rPr>
        <w:t>;</w:t>
      </w:r>
    </w:p>
    <w:p w:rsidR="000246FA" w:rsidRPr="00CD6782" w:rsidRDefault="000246FA" w:rsidP="000246FA">
      <w:pPr>
        <w:ind w:firstLine="709"/>
        <w:jc w:val="both"/>
        <w:rPr>
          <w:sz w:val="28"/>
          <w:szCs w:val="28"/>
        </w:rPr>
      </w:pPr>
      <w:r w:rsidRPr="00CD6782">
        <w:rPr>
          <w:sz w:val="28"/>
          <w:szCs w:val="28"/>
        </w:rPr>
        <w:t>- наименование, место нахождения, почтовый адрес, адрес электронной почты департамента;</w:t>
      </w:r>
    </w:p>
    <w:p w:rsidR="000246FA" w:rsidRPr="00CD6782" w:rsidRDefault="000246FA" w:rsidP="000246FA">
      <w:pPr>
        <w:ind w:firstLine="709"/>
        <w:jc w:val="both"/>
        <w:rPr>
          <w:sz w:val="28"/>
          <w:szCs w:val="28"/>
        </w:rPr>
      </w:pPr>
      <w:r w:rsidRPr="00CD6782">
        <w:rPr>
          <w:sz w:val="28"/>
          <w:szCs w:val="28"/>
        </w:rPr>
        <w:t>- цель предоставления субсидии, а также результаты предоставления субсидии</w:t>
      </w:r>
      <w:r w:rsidR="0032187C" w:rsidRPr="00CD6782">
        <w:rPr>
          <w:sz w:val="28"/>
          <w:szCs w:val="28"/>
        </w:rPr>
        <w:t>, с указанием точной даты завершения и конкретные количественные характеристики результатов предоставления субсидии</w:t>
      </w:r>
      <w:r w:rsidRPr="00CD6782">
        <w:rPr>
          <w:sz w:val="28"/>
          <w:szCs w:val="28"/>
        </w:rPr>
        <w:t>;</w:t>
      </w:r>
    </w:p>
    <w:p w:rsidR="0032187C" w:rsidRPr="00CD6782" w:rsidRDefault="0032187C" w:rsidP="000246FA">
      <w:pPr>
        <w:ind w:firstLine="709"/>
        <w:jc w:val="both"/>
        <w:rPr>
          <w:sz w:val="28"/>
          <w:szCs w:val="28"/>
        </w:rPr>
      </w:pPr>
      <w:r w:rsidRPr="00CD6782">
        <w:rPr>
          <w:sz w:val="28"/>
          <w:szCs w:val="28"/>
        </w:rPr>
        <w:t>- указатель страниц сайта в информационно-коммуникационной сети «Интернет», на котором обеспечивается проведение отбора;</w:t>
      </w:r>
    </w:p>
    <w:p w:rsidR="000246FA" w:rsidRPr="00CD6782" w:rsidRDefault="0032187C" w:rsidP="000246FA">
      <w:pPr>
        <w:ind w:firstLine="709"/>
        <w:jc w:val="both"/>
        <w:rPr>
          <w:sz w:val="28"/>
          <w:szCs w:val="28"/>
        </w:rPr>
      </w:pPr>
      <w:r w:rsidRPr="00CD6782">
        <w:rPr>
          <w:sz w:val="28"/>
          <w:szCs w:val="28"/>
        </w:rPr>
        <w:t>- требования к участникам</w:t>
      </w:r>
      <w:r w:rsidR="000246FA" w:rsidRPr="00CD6782">
        <w:rPr>
          <w:sz w:val="28"/>
          <w:szCs w:val="28"/>
        </w:rPr>
        <w:t xml:space="preserve"> отбора, перечень документов, предоставляемых участниками отбора для подтверждения их соответствия указанным требованиям;</w:t>
      </w:r>
    </w:p>
    <w:p w:rsidR="000246FA" w:rsidRPr="00CD6782" w:rsidRDefault="000246FA" w:rsidP="000246FA">
      <w:pPr>
        <w:ind w:firstLine="709"/>
        <w:jc w:val="both"/>
        <w:rPr>
          <w:sz w:val="28"/>
          <w:szCs w:val="28"/>
        </w:rPr>
      </w:pPr>
      <w:r w:rsidRPr="00CD6782">
        <w:rPr>
          <w:sz w:val="28"/>
          <w:szCs w:val="28"/>
        </w:rPr>
        <w:t>- порядок подачи заяв</w:t>
      </w:r>
      <w:r w:rsidR="0032187C" w:rsidRPr="00CD6782">
        <w:rPr>
          <w:sz w:val="28"/>
          <w:szCs w:val="28"/>
        </w:rPr>
        <w:t>ок</w:t>
      </w:r>
      <w:r w:rsidRPr="00CD6782">
        <w:rPr>
          <w:sz w:val="28"/>
          <w:szCs w:val="28"/>
        </w:rPr>
        <w:t xml:space="preserve"> участниками отбора и требовани</w:t>
      </w:r>
      <w:r w:rsidR="0032187C" w:rsidRPr="00CD6782">
        <w:rPr>
          <w:sz w:val="28"/>
          <w:szCs w:val="28"/>
        </w:rPr>
        <w:t>й</w:t>
      </w:r>
      <w:r w:rsidRPr="00CD6782">
        <w:rPr>
          <w:sz w:val="28"/>
          <w:szCs w:val="28"/>
        </w:rPr>
        <w:t>, предъявляемы</w:t>
      </w:r>
      <w:r w:rsidR="0032187C" w:rsidRPr="00CD6782">
        <w:rPr>
          <w:sz w:val="28"/>
          <w:szCs w:val="28"/>
        </w:rPr>
        <w:t>х</w:t>
      </w:r>
      <w:r w:rsidRPr="00CD6782">
        <w:rPr>
          <w:sz w:val="28"/>
          <w:szCs w:val="28"/>
        </w:rPr>
        <w:t xml:space="preserve"> к </w:t>
      </w:r>
      <w:r w:rsidR="0032187C" w:rsidRPr="00CD6782">
        <w:rPr>
          <w:sz w:val="28"/>
          <w:szCs w:val="28"/>
        </w:rPr>
        <w:t xml:space="preserve">форме и содержанию заявок, подаваемых </w:t>
      </w:r>
      <w:r w:rsidRPr="00CD6782">
        <w:rPr>
          <w:sz w:val="28"/>
          <w:szCs w:val="28"/>
        </w:rPr>
        <w:t>участникам</w:t>
      </w:r>
      <w:r w:rsidR="00CA40E4" w:rsidRPr="00CD6782">
        <w:rPr>
          <w:sz w:val="28"/>
          <w:szCs w:val="28"/>
        </w:rPr>
        <w:t>и</w:t>
      </w:r>
      <w:r w:rsidRPr="00CD6782">
        <w:rPr>
          <w:sz w:val="28"/>
          <w:szCs w:val="28"/>
        </w:rPr>
        <w:t xml:space="preserve"> отбора;</w:t>
      </w:r>
    </w:p>
    <w:p w:rsidR="000246FA" w:rsidRPr="00CD6782" w:rsidRDefault="000246FA" w:rsidP="000246FA">
      <w:pPr>
        <w:ind w:firstLine="709"/>
        <w:jc w:val="both"/>
        <w:rPr>
          <w:sz w:val="28"/>
          <w:szCs w:val="28"/>
        </w:rPr>
      </w:pPr>
      <w:r w:rsidRPr="00CD6782">
        <w:rPr>
          <w:sz w:val="28"/>
          <w:szCs w:val="28"/>
        </w:rPr>
        <w:t xml:space="preserve">- порядок отзыва заявок участников отбора, порядок возврата заявок участников отбора, </w:t>
      </w:r>
      <w:r w:rsidR="00CA41C8" w:rsidRPr="00CD6782">
        <w:rPr>
          <w:sz w:val="28"/>
          <w:szCs w:val="28"/>
        </w:rPr>
        <w:t xml:space="preserve">определяющий в том числе основания для возврата заявок участников отбора, </w:t>
      </w:r>
      <w:r w:rsidRPr="00CD6782">
        <w:rPr>
          <w:sz w:val="28"/>
          <w:szCs w:val="28"/>
        </w:rPr>
        <w:t>порядок внесения изменений в заявки участников отбора;</w:t>
      </w:r>
    </w:p>
    <w:p w:rsidR="000246FA" w:rsidRPr="00CD6782" w:rsidRDefault="000246FA" w:rsidP="000246FA">
      <w:pPr>
        <w:ind w:firstLine="709"/>
        <w:jc w:val="both"/>
        <w:rPr>
          <w:sz w:val="28"/>
          <w:szCs w:val="28"/>
        </w:rPr>
      </w:pPr>
      <w:r w:rsidRPr="00CD6782">
        <w:rPr>
          <w:sz w:val="28"/>
          <w:szCs w:val="28"/>
        </w:rPr>
        <w:t>- правила рассмотрения заявок участников отбора в соответствии с пунктом 7 настоящего раздела;</w:t>
      </w:r>
    </w:p>
    <w:p w:rsidR="000246FA" w:rsidRPr="00CD6782" w:rsidRDefault="000246FA" w:rsidP="000246FA">
      <w:pPr>
        <w:ind w:firstLine="709"/>
        <w:jc w:val="both"/>
        <w:rPr>
          <w:sz w:val="28"/>
          <w:szCs w:val="28"/>
        </w:rPr>
      </w:pPr>
      <w:r w:rsidRPr="00CD6782">
        <w:rPr>
          <w:sz w:val="28"/>
          <w:szCs w:val="28"/>
        </w:rPr>
        <w:lastRenderedPageBreak/>
        <w:t>-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0246FA" w:rsidRPr="00CD6782" w:rsidRDefault="000246FA" w:rsidP="000246FA">
      <w:pPr>
        <w:ind w:firstLine="709"/>
        <w:jc w:val="both"/>
        <w:rPr>
          <w:sz w:val="28"/>
          <w:szCs w:val="28"/>
        </w:rPr>
      </w:pPr>
      <w:r w:rsidRPr="00CD6782">
        <w:rPr>
          <w:sz w:val="28"/>
          <w:szCs w:val="28"/>
        </w:rPr>
        <w:t xml:space="preserve">- срок, в течение которого победитель (победители) отбора должен </w:t>
      </w:r>
      <w:r w:rsidR="0032187C" w:rsidRPr="00CD6782">
        <w:rPr>
          <w:sz w:val="28"/>
          <w:szCs w:val="28"/>
        </w:rPr>
        <w:t xml:space="preserve">(должны) </w:t>
      </w:r>
      <w:r w:rsidRPr="00CD6782">
        <w:rPr>
          <w:sz w:val="28"/>
          <w:szCs w:val="28"/>
        </w:rPr>
        <w:t>подписать соглашение о предоставлении субсидии (далее – соглашение);</w:t>
      </w:r>
    </w:p>
    <w:p w:rsidR="000246FA" w:rsidRPr="00CD6782" w:rsidRDefault="000246FA" w:rsidP="000246FA">
      <w:pPr>
        <w:ind w:firstLine="709"/>
        <w:jc w:val="both"/>
        <w:rPr>
          <w:sz w:val="28"/>
          <w:szCs w:val="28"/>
        </w:rPr>
      </w:pPr>
      <w:r w:rsidRPr="00CD6782">
        <w:rPr>
          <w:sz w:val="28"/>
          <w:szCs w:val="28"/>
        </w:rPr>
        <w:t xml:space="preserve">- условия признания победителя </w:t>
      </w:r>
      <w:r w:rsidR="0032187C" w:rsidRPr="00CD6782">
        <w:rPr>
          <w:sz w:val="28"/>
          <w:szCs w:val="28"/>
        </w:rPr>
        <w:t xml:space="preserve">(победителей) </w:t>
      </w:r>
      <w:r w:rsidRPr="00CD6782">
        <w:rPr>
          <w:sz w:val="28"/>
          <w:szCs w:val="28"/>
        </w:rPr>
        <w:t>отбора уклонивш</w:t>
      </w:r>
      <w:r w:rsidR="00CA40E4" w:rsidRPr="00CD6782">
        <w:rPr>
          <w:sz w:val="28"/>
          <w:szCs w:val="28"/>
        </w:rPr>
        <w:t>егося (уклонившихся)</w:t>
      </w:r>
      <w:r w:rsidRPr="00CD6782">
        <w:rPr>
          <w:sz w:val="28"/>
          <w:szCs w:val="28"/>
        </w:rPr>
        <w:t xml:space="preserve"> от заключения соглашения;</w:t>
      </w:r>
    </w:p>
    <w:p w:rsidR="000246FA" w:rsidRPr="00CD6782" w:rsidRDefault="000246FA" w:rsidP="000246FA">
      <w:pPr>
        <w:ind w:firstLine="709"/>
        <w:jc w:val="both"/>
        <w:rPr>
          <w:sz w:val="28"/>
          <w:szCs w:val="28"/>
        </w:rPr>
      </w:pPr>
      <w:r w:rsidRPr="00CD6782">
        <w:rPr>
          <w:sz w:val="28"/>
          <w:szCs w:val="28"/>
        </w:rPr>
        <w:t>- дата размещения результатов отбора</w:t>
      </w:r>
      <w:r w:rsidR="0032187C" w:rsidRPr="00CD6782">
        <w:rPr>
          <w:sz w:val="28"/>
          <w:szCs w:val="28"/>
        </w:rPr>
        <w:t xml:space="preserve"> на едином портале </w:t>
      </w:r>
      <w:r w:rsidR="00CA41C8" w:rsidRPr="00CD6782">
        <w:rPr>
          <w:sz w:val="28"/>
          <w:szCs w:val="28"/>
        </w:rPr>
        <w:t xml:space="preserve">                                                        и на официальном портале Администрации города (http://admsurgut.ru/rubric/1129/Stroitelstvo), </w:t>
      </w:r>
      <w:r w:rsidR="0032187C" w:rsidRPr="00CD6782">
        <w:rPr>
          <w:sz w:val="28"/>
          <w:szCs w:val="28"/>
        </w:rPr>
        <w:t xml:space="preserve">которая не может быть позднее 14-го календарного дня, следующего  за днем определения победителя </w:t>
      </w:r>
      <w:r w:rsidR="00CA40E4" w:rsidRPr="00CD6782">
        <w:rPr>
          <w:sz w:val="28"/>
          <w:szCs w:val="28"/>
        </w:rPr>
        <w:t xml:space="preserve">(победителей) </w:t>
      </w:r>
      <w:r w:rsidR="0032187C" w:rsidRPr="00CD6782">
        <w:rPr>
          <w:sz w:val="28"/>
          <w:szCs w:val="28"/>
        </w:rPr>
        <w:t>отбора</w:t>
      </w:r>
      <w:r w:rsidRPr="00CD6782">
        <w:rPr>
          <w:sz w:val="28"/>
          <w:szCs w:val="28"/>
        </w:rPr>
        <w:t>.</w:t>
      </w:r>
    </w:p>
    <w:p w:rsidR="000246FA" w:rsidRPr="00CD6782" w:rsidRDefault="000246FA" w:rsidP="000246FA">
      <w:pPr>
        <w:ind w:firstLine="709"/>
        <w:jc w:val="both"/>
        <w:rPr>
          <w:sz w:val="28"/>
          <w:szCs w:val="28"/>
        </w:rPr>
      </w:pPr>
      <w:r w:rsidRPr="00CD6782">
        <w:rPr>
          <w:sz w:val="28"/>
          <w:szCs w:val="28"/>
        </w:rPr>
        <w:t>4. Требования которым должн</w:t>
      </w:r>
      <w:r w:rsidR="0032187C" w:rsidRPr="00CD6782">
        <w:rPr>
          <w:sz w:val="28"/>
          <w:szCs w:val="28"/>
        </w:rPr>
        <w:t>ы</w:t>
      </w:r>
      <w:r w:rsidRPr="00CD6782">
        <w:rPr>
          <w:sz w:val="28"/>
          <w:szCs w:val="28"/>
        </w:rPr>
        <w:t xml:space="preserve"> соответствовать участник</w:t>
      </w:r>
      <w:r w:rsidR="0032187C" w:rsidRPr="00CD6782">
        <w:rPr>
          <w:sz w:val="28"/>
          <w:szCs w:val="28"/>
        </w:rPr>
        <w:t>и</w:t>
      </w:r>
      <w:r w:rsidRPr="00CD6782">
        <w:rPr>
          <w:sz w:val="28"/>
          <w:szCs w:val="28"/>
        </w:rPr>
        <w:t xml:space="preserve"> отбора на 1-е число месяца, предшествующего месяцу, в котором планируется проведение отбора:</w:t>
      </w:r>
    </w:p>
    <w:p w:rsidR="000246FA" w:rsidRPr="00CD6782" w:rsidRDefault="000246FA" w:rsidP="000246FA">
      <w:pPr>
        <w:ind w:firstLine="709"/>
        <w:jc w:val="both"/>
        <w:rPr>
          <w:sz w:val="28"/>
          <w:szCs w:val="28"/>
        </w:rPr>
      </w:pPr>
      <w:r w:rsidRPr="00CD6782">
        <w:rPr>
          <w:sz w:val="28"/>
          <w:szCs w:val="28"/>
        </w:rPr>
        <w:t>4.1. У участник</w:t>
      </w:r>
      <w:r w:rsidR="0032187C" w:rsidRPr="00CD6782">
        <w:rPr>
          <w:sz w:val="28"/>
          <w:szCs w:val="28"/>
        </w:rPr>
        <w:t>ов</w:t>
      </w:r>
      <w:r w:rsidRPr="00CD6782">
        <w:rPr>
          <w:sz w:val="28"/>
          <w:szCs w:val="28"/>
        </w:rPr>
        <w:t xml:space="preserve"> отбора должна отсутствовать неисполненная обязанность по уплате налогов, сборов, страховых взносов, пений, штрафов, процентов, подлежащих уплате в соответствии с законодательством Российск</w:t>
      </w:r>
      <w:r w:rsidR="00B821BB" w:rsidRPr="00CD6782">
        <w:rPr>
          <w:sz w:val="28"/>
          <w:szCs w:val="28"/>
        </w:rPr>
        <w:t>ой Федерации о налогах и сборах.</w:t>
      </w:r>
    </w:p>
    <w:p w:rsidR="000246FA" w:rsidRPr="00CD6782" w:rsidRDefault="000246FA" w:rsidP="000246FA">
      <w:pPr>
        <w:ind w:firstLine="709"/>
        <w:jc w:val="both"/>
        <w:rPr>
          <w:sz w:val="28"/>
          <w:szCs w:val="28"/>
        </w:rPr>
      </w:pPr>
      <w:r w:rsidRPr="00CD6782">
        <w:rPr>
          <w:sz w:val="28"/>
          <w:szCs w:val="28"/>
        </w:rPr>
        <w:t>4.2. У участник</w:t>
      </w:r>
      <w:r w:rsidR="0032187C" w:rsidRPr="00CD6782">
        <w:rPr>
          <w:sz w:val="28"/>
          <w:szCs w:val="28"/>
        </w:rPr>
        <w:t>ов</w:t>
      </w:r>
      <w:r w:rsidRPr="00CD6782">
        <w:rPr>
          <w:sz w:val="28"/>
          <w:szCs w:val="28"/>
        </w:rPr>
        <w:t xml:space="preserve"> отбора должна отсутствовать просроченная задолженность по возврату в бюджет городского округа Сургут</w:t>
      </w:r>
      <w:r w:rsidR="00B821BB" w:rsidRPr="00CD6782">
        <w:rPr>
          <w:sz w:val="28"/>
          <w:szCs w:val="28"/>
        </w:rPr>
        <w:t xml:space="preserve"> Ханты-Мансийского автономного округа – Югры</w:t>
      </w:r>
      <w:r w:rsidRPr="00CD6782">
        <w:rPr>
          <w:sz w:val="28"/>
          <w:szCs w:val="28"/>
        </w:rPr>
        <w:t>, субсидий, бюджетных инвестиций, предоставленных, в том числе</w:t>
      </w:r>
      <w:r w:rsidR="00D85D66" w:rsidRPr="00CD6782">
        <w:rPr>
          <w:sz w:val="28"/>
          <w:szCs w:val="28"/>
        </w:rPr>
        <w:t xml:space="preserve"> </w:t>
      </w:r>
      <w:r w:rsidRPr="00CD6782">
        <w:rPr>
          <w:sz w:val="28"/>
          <w:szCs w:val="28"/>
        </w:rPr>
        <w:t>в соотве</w:t>
      </w:r>
      <w:r w:rsidR="00B821BB" w:rsidRPr="00CD6782">
        <w:rPr>
          <w:sz w:val="28"/>
          <w:szCs w:val="28"/>
        </w:rPr>
        <w:t>тствии с иными правовыми актами</w:t>
      </w:r>
      <w:r w:rsidR="00621F39" w:rsidRPr="00CD6782">
        <w:rPr>
          <w:sz w:val="28"/>
          <w:szCs w:val="28"/>
        </w:rPr>
        <w:t>,                              а также иная просроченная (неурегулированная) задолженность по денежным обязательствам перед бюджетом муниципального образования городского округа Сургут Ханты-Мансийского автономного округа – Югры</w:t>
      </w:r>
      <w:r w:rsidR="00B821BB" w:rsidRPr="00CD6782">
        <w:rPr>
          <w:sz w:val="28"/>
          <w:szCs w:val="28"/>
        </w:rPr>
        <w:t>.</w:t>
      </w:r>
    </w:p>
    <w:p w:rsidR="000246FA" w:rsidRPr="00CD6782" w:rsidRDefault="000246FA" w:rsidP="000246FA">
      <w:pPr>
        <w:ind w:firstLine="709"/>
        <w:jc w:val="both"/>
        <w:rPr>
          <w:sz w:val="28"/>
          <w:szCs w:val="28"/>
        </w:rPr>
      </w:pPr>
      <w:r w:rsidRPr="00CD6782">
        <w:rPr>
          <w:sz w:val="28"/>
          <w:szCs w:val="28"/>
        </w:rPr>
        <w:t>4.3. Участник</w:t>
      </w:r>
      <w:r w:rsidR="00CA40E4" w:rsidRPr="00CD6782">
        <w:rPr>
          <w:sz w:val="28"/>
          <w:szCs w:val="28"/>
        </w:rPr>
        <w:t>и</w:t>
      </w:r>
      <w:r w:rsidRPr="00CD6782">
        <w:rPr>
          <w:sz w:val="28"/>
          <w:szCs w:val="28"/>
        </w:rPr>
        <w:t xml:space="preserve"> отбора – юридические лица не должны находиться                       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</w:t>
      </w:r>
      <w:r w:rsidR="00CA41C8" w:rsidRPr="00CD6782">
        <w:rPr>
          <w:sz w:val="28"/>
          <w:szCs w:val="28"/>
        </w:rPr>
        <w:t xml:space="preserve"> </w:t>
      </w:r>
      <w:r w:rsidRPr="00CD6782">
        <w:rPr>
          <w:sz w:val="28"/>
          <w:szCs w:val="28"/>
        </w:rPr>
        <w:t>в порядке, предусмотренном законодательством Российской Федерации,</w:t>
      </w:r>
      <w:r w:rsidR="00B821BB" w:rsidRPr="00CD6782">
        <w:rPr>
          <w:sz w:val="28"/>
          <w:szCs w:val="28"/>
        </w:rPr>
        <w:t xml:space="preserve"> </w:t>
      </w:r>
      <w:r w:rsidRPr="00CD6782">
        <w:rPr>
          <w:sz w:val="28"/>
          <w:szCs w:val="28"/>
        </w:rPr>
        <w:t>а участники отбора – индивидуальные предприниматели не должны прекратить деятельность в качестве индивидуального предприн</w:t>
      </w:r>
      <w:r w:rsidR="00B821BB" w:rsidRPr="00CD6782">
        <w:rPr>
          <w:sz w:val="28"/>
          <w:szCs w:val="28"/>
        </w:rPr>
        <w:t>имателя.</w:t>
      </w:r>
    </w:p>
    <w:p w:rsidR="000246FA" w:rsidRPr="00CD6782" w:rsidRDefault="000246FA" w:rsidP="000246FA">
      <w:pPr>
        <w:ind w:firstLine="709"/>
        <w:jc w:val="both"/>
        <w:rPr>
          <w:sz w:val="28"/>
          <w:szCs w:val="28"/>
        </w:rPr>
      </w:pPr>
      <w:r w:rsidRPr="00CD6782">
        <w:rPr>
          <w:sz w:val="28"/>
          <w:szCs w:val="28"/>
        </w:rPr>
        <w:t xml:space="preserve">4.4. В реестре дисквалифицированных лиц отсутствуют сведения </w:t>
      </w:r>
      <w:r w:rsidR="00FE6E0C" w:rsidRPr="00CD6782">
        <w:rPr>
          <w:sz w:val="28"/>
          <w:szCs w:val="28"/>
        </w:rPr>
        <w:t xml:space="preserve">                       </w:t>
      </w:r>
      <w:r w:rsidRPr="00CD6782">
        <w:rPr>
          <w:sz w:val="28"/>
          <w:szCs w:val="28"/>
        </w:rPr>
        <w:t>о дисквалифицированных руководителе, членах коллегиального исполнительного органа, лице, имеющем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</w:t>
      </w:r>
      <w:r w:rsidR="00FE6E0C" w:rsidRPr="00CD6782">
        <w:rPr>
          <w:sz w:val="28"/>
          <w:szCs w:val="28"/>
        </w:rPr>
        <w:t xml:space="preserve">                    </w:t>
      </w:r>
      <w:r w:rsidRPr="00CD6782">
        <w:rPr>
          <w:sz w:val="28"/>
          <w:szCs w:val="28"/>
        </w:rPr>
        <w:t xml:space="preserve"> и</w:t>
      </w:r>
      <w:r w:rsidR="00FE6E0C" w:rsidRPr="00CD6782">
        <w:rPr>
          <w:sz w:val="28"/>
          <w:szCs w:val="28"/>
        </w:rPr>
        <w:t xml:space="preserve"> </w:t>
      </w:r>
      <w:r w:rsidRPr="00CD6782">
        <w:rPr>
          <w:sz w:val="28"/>
          <w:szCs w:val="28"/>
        </w:rPr>
        <w:t xml:space="preserve"> о физическом лице – производителе товаров, работ услуг</w:t>
      </w:r>
      <w:r w:rsidR="00B821BB" w:rsidRPr="00CD6782">
        <w:rPr>
          <w:sz w:val="28"/>
          <w:szCs w:val="28"/>
        </w:rPr>
        <w:t>, являющихся участниками отбора.</w:t>
      </w:r>
    </w:p>
    <w:p w:rsidR="000246FA" w:rsidRPr="00CD6782" w:rsidRDefault="000246FA" w:rsidP="000246FA">
      <w:pPr>
        <w:ind w:firstLine="709"/>
        <w:jc w:val="both"/>
        <w:rPr>
          <w:sz w:val="28"/>
          <w:szCs w:val="28"/>
        </w:rPr>
      </w:pPr>
      <w:r w:rsidRPr="00CD6782">
        <w:rPr>
          <w:sz w:val="28"/>
          <w:szCs w:val="28"/>
        </w:rPr>
        <w:t>4.5. Участники отбора не должны являться иностранными юридическими лицами, а также российскими юридическими лицами,</w:t>
      </w:r>
      <w:r w:rsidR="00CA40E4" w:rsidRPr="00CD6782">
        <w:rPr>
          <w:sz w:val="28"/>
          <w:szCs w:val="28"/>
        </w:rPr>
        <w:t xml:space="preserve"> </w:t>
      </w:r>
      <w:r w:rsidRPr="00CD6782">
        <w:rPr>
          <w:sz w:val="28"/>
          <w:szCs w:val="28"/>
        </w:rPr>
        <w:t xml:space="preserve">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</w:t>
      </w:r>
      <w:r w:rsidRPr="00CD6782">
        <w:rPr>
          <w:sz w:val="28"/>
          <w:szCs w:val="28"/>
        </w:rPr>
        <w:lastRenderedPageBreak/>
        <w:t xml:space="preserve"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</w:t>
      </w:r>
      <w:r w:rsidR="00FE6E0C" w:rsidRPr="00CD6782">
        <w:rPr>
          <w:sz w:val="28"/>
          <w:szCs w:val="28"/>
        </w:rPr>
        <w:t xml:space="preserve">                       </w:t>
      </w:r>
      <w:r w:rsidRPr="00CD6782">
        <w:rPr>
          <w:sz w:val="28"/>
          <w:szCs w:val="28"/>
        </w:rPr>
        <w:t>в совок</w:t>
      </w:r>
      <w:r w:rsidR="00B821BB" w:rsidRPr="00CD6782">
        <w:rPr>
          <w:sz w:val="28"/>
          <w:szCs w:val="28"/>
        </w:rPr>
        <w:t>упности превышает 50 процентов.</w:t>
      </w:r>
    </w:p>
    <w:p w:rsidR="000246FA" w:rsidRPr="00CD6782" w:rsidRDefault="000246FA" w:rsidP="000246FA">
      <w:pPr>
        <w:ind w:firstLine="709"/>
        <w:jc w:val="both"/>
        <w:rPr>
          <w:sz w:val="28"/>
          <w:szCs w:val="28"/>
        </w:rPr>
      </w:pPr>
      <w:r w:rsidRPr="00CD6782">
        <w:rPr>
          <w:sz w:val="28"/>
          <w:szCs w:val="28"/>
        </w:rPr>
        <w:t>4.6. Участники отбора не должны получать средства из бюджета городского округа Сургут Ханты-Мансийского автономного округа – Югры</w:t>
      </w:r>
      <w:r w:rsidR="0032187C" w:rsidRPr="00CD6782">
        <w:rPr>
          <w:sz w:val="28"/>
          <w:szCs w:val="28"/>
        </w:rPr>
        <w:t>, на основании иных</w:t>
      </w:r>
      <w:r w:rsidRPr="00CD6782">
        <w:rPr>
          <w:sz w:val="28"/>
          <w:szCs w:val="28"/>
        </w:rPr>
        <w:t xml:space="preserve"> муниципальны</w:t>
      </w:r>
      <w:r w:rsidR="0032187C" w:rsidRPr="00CD6782">
        <w:rPr>
          <w:sz w:val="28"/>
          <w:szCs w:val="28"/>
        </w:rPr>
        <w:t xml:space="preserve">х правовых актов </w:t>
      </w:r>
      <w:r w:rsidRPr="00CD6782">
        <w:rPr>
          <w:sz w:val="28"/>
          <w:szCs w:val="28"/>
        </w:rPr>
        <w:t>на новогоднее и световое оформление</w:t>
      </w:r>
      <w:r w:rsidR="00B821BB" w:rsidRPr="00CD6782">
        <w:rPr>
          <w:sz w:val="28"/>
          <w:szCs w:val="28"/>
        </w:rPr>
        <w:t xml:space="preserve"> города.</w:t>
      </w:r>
    </w:p>
    <w:p w:rsidR="000246FA" w:rsidRPr="00CD6782" w:rsidRDefault="000246FA" w:rsidP="000246FA">
      <w:pPr>
        <w:ind w:firstLine="709"/>
        <w:jc w:val="both"/>
        <w:rPr>
          <w:sz w:val="28"/>
          <w:szCs w:val="28"/>
        </w:rPr>
      </w:pPr>
      <w:r w:rsidRPr="00CD6782">
        <w:rPr>
          <w:sz w:val="28"/>
          <w:szCs w:val="28"/>
        </w:rPr>
        <w:t>4.7. Наличие опыта у участник</w:t>
      </w:r>
      <w:r w:rsidR="00CA40E4" w:rsidRPr="00CD6782">
        <w:rPr>
          <w:sz w:val="28"/>
          <w:szCs w:val="28"/>
        </w:rPr>
        <w:t>ов</w:t>
      </w:r>
      <w:r w:rsidRPr="00CD6782">
        <w:rPr>
          <w:sz w:val="28"/>
          <w:szCs w:val="28"/>
        </w:rPr>
        <w:t xml:space="preserve"> отбора, необходимого для достижения результатов предоставления субсидии не менее 2 лет по новогоднему и световому оформлению общественных территорий, а также объектов социального и кул</w:t>
      </w:r>
      <w:r w:rsidR="00B821BB" w:rsidRPr="00CD6782">
        <w:rPr>
          <w:sz w:val="28"/>
          <w:szCs w:val="28"/>
        </w:rPr>
        <w:t>ьтурного назначения.</w:t>
      </w:r>
    </w:p>
    <w:p w:rsidR="000246FA" w:rsidRPr="00CD6782" w:rsidRDefault="000246FA" w:rsidP="000246FA">
      <w:pPr>
        <w:ind w:firstLine="709"/>
        <w:jc w:val="both"/>
        <w:rPr>
          <w:sz w:val="28"/>
          <w:szCs w:val="28"/>
        </w:rPr>
      </w:pPr>
      <w:r w:rsidRPr="00CD6782">
        <w:rPr>
          <w:sz w:val="28"/>
          <w:szCs w:val="28"/>
        </w:rPr>
        <w:t>4.8. Наличие материально-технической базы, необходимой                                  для достижения результатов предоставления субсидии.</w:t>
      </w:r>
    </w:p>
    <w:p w:rsidR="000246FA" w:rsidRPr="00CD6782" w:rsidRDefault="000246FA" w:rsidP="000246FA">
      <w:pPr>
        <w:ind w:firstLine="709"/>
        <w:jc w:val="both"/>
        <w:rPr>
          <w:sz w:val="28"/>
          <w:szCs w:val="28"/>
        </w:rPr>
      </w:pPr>
      <w:r w:rsidRPr="00CD6782">
        <w:rPr>
          <w:sz w:val="28"/>
          <w:szCs w:val="28"/>
        </w:rPr>
        <w:t>5. Перечень документов, необходимых для подтверждения соответствия участник</w:t>
      </w:r>
      <w:r w:rsidR="00CA40E4" w:rsidRPr="00CD6782">
        <w:rPr>
          <w:sz w:val="28"/>
          <w:szCs w:val="28"/>
        </w:rPr>
        <w:t>ов</w:t>
      </w:r>
      <w:r w:rsidRPr="00CD6782">
        <w:rPr>
          <w:sz w:val="28"/>
          <w:szCs w:val="28"/>
        </w:rPr>
        <w:t xml:space="preserve"> отбора требованиям, предусмотренным пунктом 4 настоящего раздела:</w:t>
      </w:r>
    </w:p>
    <w:p w:rsidR="000246FA" w:rsidRPr="00CD6782" w:rsidRDefault="000246FA" w:rsidP="000246FA">
      <w:pPr>
        <w:ind w:firstLine="709"/>
        <w:jc w:val="both"/>
        <w:rPr>
          <w:sz w:val="28"/>
          <w:szCs w:val="28"/>
        </w:rPr>
      </w:pPr>
      <w:r w:rsidRPr="00CD6782">
        <w:rPr>
          <w:sz w:val="28"/>
          <w:szCs w:val="28"/>
        </w:rPr>
        <w:t>5.1. С целью подтверждения соответствия участник</w:t>
      </w:r>
      <w:r w:rsidR="00CA40E4" w:rsidRPr="00CD6782">
        <w:rPr>
          <w:sz w:val="28"/>
          <w:szCs w:val="28"/>
        </w:rPr>
        <w:t>ов</w:t>
      </w:r>
      <w:r w:rsidRPr="00CD6782">
        <w:rPr>
          <w:sz w:val="28"/>
          <w:szCs w:val="28"/>
        </w:rPr>
        <w:t xml:space="preserve"> отбора требованиям, указанным в подпункт</w:t>
      </w:r>
      <w:r w:rsidR="00D13BA2" w:rsidRPr="00CD6782">
        <w:rPr>
          <w:sz w:val="28"/>
          <w:szCs w:val="28"/>
        </w:rPr>
        <w:t>е</w:t>
      </w:r>
      <w:r w:rsidRPr="00CD6782">
        <w:rPr>
          <w:sz w:val="28"/>
          <w:szCs w:val="28"/>
        </w:rPr>
        <w:t xml:space="preserve"> 4.1 пункта 4 настоящего раздела департамент запрашивает </w:t>
      </w:r>
      <w:r w:rsidR="00D13BA2" w:rsidRPr="00CD6782">
        <w:rPr>
          <w:sz w:val="28"/>
          <w:szCs w:val="28"/>
        </w:rPr>
        <w:t xml:space="preserve">информацию, в порядке межведомственного электронного взаимодействия, </w:t>
      </w:r>
      <w:r w:rsidR="005C25BA" w:rsidRPr="00CD6782">
        <w:rPr>
          <w:sz w:val="28"/>
          <w:szCs w:val="28"/>
        </w:rPr>
        <w:t xml:space="preserve">в Инспекции Федеральной налоговой службы по городу Сургуту, </w:t>
      </w:r>
      <w:r w:rsidR="00D13BA2" w:rsidRPr="00CD6782">
        <w:rPr>
          <w:sz w:val="28"/>
          <w:szCs w:val="28"/>
        </w:rPr>
        <w:t>региональном отделении Фонда социального страхования Российской Федерации по Ханты-Мансийскому автономному округу - Югре</w:t>
      </w:r>
      <w:r w:rsidR="005C25BA" w:rsidRPr="00CD6782">
        <w:rPr>
          <w:sz w:val="28"/>
          <w:szCs w:val="28"/>
        </w:rPr>
        <w:t>.</w:t>
      </w:r>
    </w:p>
    <w:p w:rsidR="005C25BA" w:rsidRPr="00CD6782" w:rsidRDefault="00D13BA2" w:rsidP="000246FA">
      <w:pPr>
        <w:ind w:firstLine="709"/>
        <w:jc w:val="both"/>
        <w:rPr>
          <w:sz w:val="28"/>
          <w:szCs w:val="28"/>
        </w:rPr>
      </w:pPr>
      <w:r w:rsidRPr="00CD6782">
        <w:rPr>
          <w:sz w:val="28"/>
          <w:szCs w:val="28"/>
        </w:rPr>
        <w:t xml:space="preserve">5.2. С целью подтверждения соответствия участников отбора требованиям, указанным в подпунктах </w:t>
      </w:r>
      <w:r w:rsidR="005C25BA" w:rsidRPr="00CD6782">
        <w:rPr>
          <w:sz w:val="28"/>
          <w:szCs w:val="28"/>
        </w:rPr>
        <w:t xml:space="preserve">4.2, 4.6 пункта 4 </w:t>
      </w:r>
      <w:r w:rsidRPr="00CD6782">
        <w:rPr>
          <w:sz w:val="28"/>
          <w:szCs w:val="28"/>
        </w:rPr>
        <w:t>настоящего раздела</w:t>
      </w:r>
      <w:r w:rsidR="005C25BA" w:rsidRPr="00CD6782">
        <w:rPr>
          <w:sz w:val="28"/>
          <w:szCs w:val="28"/>
        </w:rPr>
        <w:t xml:space="preserve">, </w:t>
      </w:r>
      <w:r w:rsidRPr="00CD6782">
        <w:rPr>
          <w:sz w:val="28"/>
          <w:szCs w:val="28"/>
        </w:rPr>
        <w:t xml:space="preserve">департамент запрашивает информацию в </w:t>
      </w:r>
      <w:r w:rsidR="005C25BA" w:rsidRPr="00CD6782">
        <w:rPr>
          <w:sz w:val="28"/>
          <w:szCs w:val="28"/>
        </w:rPr>
        <w:t>департамент</w:t>
      </w:r>
      <w:r w:rsidRPr="00CD6782">
        <w:rPr>
          <w:sz w:val="28"/>
          <w:szCs w:val="28"/>
        </w:rPr>
        <w:t>е</w:t>
      </w:r>
      <w:r w:rsidR="005C25BA" w:rsidRPr="00CD6782">
        <w:rPr>
          <w:sz w:val="28"/>
          <w:szCs w:val="28"/>
        </w:rPr>
        <w:t xml:space="preserve"> образования Администрации города, управлени</w:t>
      </w:r>
      <w:r w:rsidRPr="00CD6782">
        <w:rPr>
          <w:sz w:val="28"/>
          <w:szCs w:val="28"/>
        </w:rPr>
        <w:t>и</w:t>
      </w:r>
      <w:r w:rsidR="005C25BA" w:rsidRPr="00CD6782">
        <w:rPr>
          <w:sz w:val="28"/>
          <w:szCs w:val="28"/>
        </w:rPr>
        <w:t xml:space="preserve"> бюджетного учёта и отчётности Администрации города</w:t>
      </w:r>
      <w:r w:rsidRPr="00CD6782">
        <w:rPr>
          <w:sz w:val="28"/>
          <w:szCs w:val="28"/>
        </w:rPr>
        <w:t>.</w:t>
      </w:r>
    </w:p>
    <w:p w:rsidR="00586D5E" w:rsidRPr="00CD6782" w:rsidRDefault="00661C0D" w:rsidP="000246FA">
      <w:pPr>
        <w:ind w:firstLine="709"/>
        <w:jc w:val="both"/>
        <w:rPr>
          <w:sz w:val="28"/>
          <w:szCs w:val="28"/>
        </w:rPr>
      </w:pPr>
      <w:r w:rsidRPr="00CD6782">
        <w:rPr>
          <w:sz w:val="28"/>
          <w:szCs w:val="28"/>
        </w:rPr>
        <w:t>5.</w:t>
      </w:r>
      <w:r w:rsidR="005C7806" w:rsidRPr="00CD6782">
        <w:rPr>
          <w:sz w:val="28"/>
          <w:szCs w:val="28"/>
        </w:rPr>
        <w:t>3</w:t>
      </w:r>
      <w:r w:rsidRPr="00CD6782">
        <w:rPr>
          <w:sz w:val="28"/>
          <w:szCs w:val="28"/>
        </w:rPr>
        <w:t xml:space="preserve">. Подтверждением соответствия участников отбора требованиям, указанным в подпунктах 4.3 – 4.5,  пункта 4 настоящего раздела, </w:t>
      </w:r>
      <w:r w:rsidR="00586D5E" w:rsidRPr="00CD6782">
        <w:rPr>
          <w:sz w:val="28"/>
          <w:szCs w:val="28"/>
        </w:rPr>
        <w:t>является информация, получаемая департаментом самостоятельно, содержащаяся:</w:t>
      </w:r>
    </w:p>
    <w:p w:rsidR="00586D5E" w:rsidRPr="00CD6782" w:rsidRDefault="00586D5E" w:rsidP="000246FA">
      <w:pPr>
        <w:ind w:firstLine="709"/>
        <w:jc w:val="both"/>
        <w:rPr>
          <w:sz w:val="28"/>
          <w:szCs w:val="28"/>
        </w:rPr>
      </w:pPr>
      <w:r w:rsidRPr="00CD6782">
        <w:rPr>
          <w:sz w:val="28"/>
          <w:szCs w:val="28"/>
        </w:rPr>
        <w:t>- в</w:t>
      </w:r>
      <w:r w:rsidR="00661C0D" w:rsidRPr="00CD6782">
        <w:rPr>
          <w:sz w:val="28"/>
          <w:szCs w:val="28"/>
        </w:rPr>
        <w:t xml:space="preserve"> выписк</w:t>
      </w:r>
      <w:r w:rsidRPr="00CD6782">
        <w:rPr>
          <w:sz w:val="28"/>
          <w:szCs w:val="28"/>
        </w:rPr>
        <w:t>ах</w:t>
      </w:r>
      <w:r w:rsidR="005C25BA" w:rsidRPr="00CD6782">
        <w:rPr>
          <w:sz w:val="28"/>
          <w:szCs w:val="28"/>
        </w:rPr>
        <w:t xml:space="preserve"> из Единого государственного реестра юридических лиц, Единого государственного реестра индивидуальных предпринимателей, </w:t>
      </w:r>
      <w:r w:rsidRPr="00CD6782">
        <w:rPr>
          <w:sz w:val="28"/>
          <w:szCs w:val="28"/>
        </w:rPr>
        <w:t xml:space="preserve">запрашиваемая </w:t>
      </w:r>
      <w:r w:rsidR="005C25BA" w:rsidRPr="00CD6782">
        <w:rPr>
          <w:sz w:val="28"/>
          <w:szCs w:val="28"/>
        </w:rPr>
        <w:t xml:space="preserve">в электронной форме с  использованием интернет-сервиса, размещенного на сайте Федеральной налоговой службы; </w:t>
      </w:r>
    </w:p>
    <w:p w:rsidR="005C25BA" w:rsidRPr="00CD6782" w:rsidRDefault="00586D5E" w:rsidP="000246FA">
      <w:pPr>
        <w:ind w:firstLine="709"/>
        <w:jc w:val="both"/>
        <w:rPr>
          <w:sz w:val="28"/>
          <w:szCs w:val="28"/>
        </w:rPr>
      </w:pPr>
      <w:r w:rsidRPr="00CD6782">
        <w:rPr>
          <w:sz w:val="28"/>
          <w:szCs w:val="28"/>
        </w:rPr>
        <w:t xml:space="preserve">- </w:t>
      </w:r>
      <w:r w:rsidR="005C25BA" w:rsidRPr="00CD6782">
        <w:rPr>
          <w:sz w:val="28"/>
          <w:szCs w:val="28"/>
        </w:rPr>
        <w:t xml:space="preserve">в Едином Федеральном реестре сведений о банкротстве, размещенном </w:t>
      </w:r>
      <w:r w:rsidRPr="00CD6782">
        <w:rPr>
          <w:sz w:val="28"/>
          <w:szCs w:val="28"/>
        </w:rPr>
        <w:t xml:space="preserve">                 </w:t>
      </w:r>
      <w:r w:rsidR="005C25BA" w:rsidRPr="00CD6782">
        <w:rPr>
          <w:sz w:val="28"/>
          <w:szCs w:val="28"/>
        </w:rPr>
        <w:t>в открытом доступе в информационно-телекоммуникационной сети «Интернет» (</w:t>
      </w:r>
      <w:r w:rsidRPr="00CD6782">
        <w:rPr>
          <w:sz w:val="28"/>
          <w:szCs w:val="28"/>
        </w:rPr>
        <w:t>https://bankrot.fedresurs.ru/</w:t>
      </w:r>
      <w:r w:rsidR="005C25BA" w:rsidRPr="00CD6782">
        <w:rPr>
          <w:sz w:val="28"/>
          <w:szCs w:val="28"/>
        </w:rPr>
        <w:t>)</w:t>
      </w:r>
      <w:r w:rsidRPr="00CD6782">
        <w:rPr>
          <w:sz w:val="28"/>
          <w:szCs w:val="28"/>
        </w:rPr>
        <w:t>;</w:t>
      </w:r>
    </w:p>
    <w:p w:rsidR="00586D5E" w:rsidRPr="00CD6782" w:rsidRDefault="00586D5E" w:rsidP="000246FA">
      <w:pPr>
        <w:ind w:firstLine="709"/>
        <w:jc w:val="both"/>
        <w:rPr>
          <w:sz w:val="28"/>
          <w:szCs w:val="28"/>
        </w:rPr>
      </w:pPr>
      <w:r w:rsidRPr="00CD6782">
        <w:rPr>
          <w:sz w:val="28"/>
          <w:szCs w:val="28"/>
        </w:rPr>
        <w:t>- в реестре дисквалифицированных лиц</w:t>
      </w:r>
      <w:r w:rsidR="005C7806" w:rsidRPr="00CD6782">
        <w:rPr>
          <w:sz w:val="28"/>
          <w:szCs w:val="28"/>
        </w:rPr>
        <w:t>, размещенном в открытом доступе в информационно-телекоммуникационной сети «Интернет»</w:t>
      </w:r>
      <w:r w:rsidR="00200B36" w:rsidRPr="00CD6782">
        <w:rPr>
          <w:sz w:val="28"/>
          <w:szCs w:val="28"/>
        </w:rPr>
        <w:t xml:space="preserve"> -</w:t>
      </w:r>
      <w:r w:rsidR="005C7806" w:rsidRPr="00CD6782">
        <w:rPr>
          <w:sz w:val="28"/>
          <w:szCs w:val="28"/>
        </w:rPr>
        <w:t xml:space="preserve"> на интернет-сервисе, размещенном на сайте Федеральной налоговой службы</w:t>
      </w:r>
      <w:r w:rsidR="005C7806" w:rsidRPr="00CD6782">
        <w:t xml:space="preserve"> </w:t>
      </w:r>
      <w:r w:rsidRPr="00CD6782">
        <w:t>(</w:t>
      </w:r>
      <w:r w:rsidRPr="00CD6782">
        <w:rPr>
          <w:sz w:val="28"/>
          <w:szCs w:val="28"/>
        </w:rPr>
        <w:t>https://service.nalog.ru/disqualified.do)</w:t>
      </w:r>
      <w:r w:rsidR="005C7806" w:rsidRPr="00CD6782">
        <w:rPr>
          <w:sz w:val="28"/>
          <w:szCs w:val="28"/>
        </w:rPr>
        <w:t>.</w:t>
      </w:r>
    </w:p>
    <w:p w:rsidR="000246FA" w:rsidRPr="00CD6782" w:rsidRDefault="000246FA" w:rsidP="000246FA">
      <w:pPr>
        <w:ind w:firstLine="709"/>
        <w:jc w:val="both"/>
        <w:rPr>
          <w:sz w:val="28"/>
          <w:szCs w:val="28"/>
        </w:rPr>
      </w:pPr>
      <w:r w:rsidRPr="00CD6782">
        <w:rPr>
          <w:sz w:val="28"/>
          <w:szCs w:val="28"/>
        </w:rPr>
        <w:t>5.</w:t>
      </w:r>
      <w:r w:rsidR="005C7806" w:rsidRPr="00CD6782">
        <w:rPr>
          <w:sz w:val="28"/>
          <w:szCs w:val="28"/>
        </w:rPr>
        <w:t>4</w:t>
      </w:r>
      <w:r w:rsidRPr="00CD6782">
        <w:rPr>
          <w:sz w:val="28"/>
          <w:szCs w:val="28"/>
        </w:rPr>
        <w:t>. С целью подтверждения соответствия участник</w:t>
      </w:r>
      <w:r w:rsidR="00D85D66" w:rsidRPr="00CD6782">
        <w:rPr>
          <w:sz w:val="28"/>
          <w:szCs w:val="28"/>
        </w:rPr>
        <w:t>ов</w:t>
      </w:r>
      <w:r w:rsidRPr="00CD6782">
        <w:rPr>
          <w:sz w:val="28"/>
          <w:szCs w:val="28"/>
        </w:rPr>
        <w:t xml:space="preserve"> отбора требованию, указанному в подпункт</w:t>
      </w:r>
      <w:r w:rsidR="00753B6F" w:rsidRPr="00CD6782">
        <w:rPr>
          <w:sz w:val="28"/>
          <w:szCs w:val="28"/>
        </w:rPr>
        <w:t>е</w:t>
      </w:r>
      <w:r w:rsidRPr="00CD6782">
        <w:rPr>
          <w:sz w:val="28"/>
          <w:szCs w:val="28"/>
        </w:rPr>
        <w:t xml:space="preserve"> 4.7 пункта 4 настоящего раздела участник</w:t>
      </w:r>
      <w:r w:rsidR="00D85D66" w:rsidRPr="00CD6782">
        <w:rPr>
          <w:sz w:val="28"/>
          <w:szCs w:val="28"/>
        </w:rPr>
        <w:t>и</w:t>
      </w:r>
      <w:r w:rsidRPr="00CD6782">
        <w:rPr>
          <w:sz w:val="28"/>
          <w:szCs w:val="28"/>
        </w:rPr>
        <w:t xml:space="preserve"> отбора предоставля</w:t>
      </w:r>
      <w:r w:rsidR="00D85D66" w:rsidRPr="00CD6782">
        <w:rPr>
          <w:sz w:val="28"/>
          <w:szCs w:val="28"/>
        </w:rPr>
        <w:t>ю</w:t>
      </w:r>
      <w:r w:rsidRPr="00CD6782">
        <w:rPr>
          <w:sz w:val="28"/>
          <w:szCs w:val="28"/>
        </w:rPr>
        <w:t xml:space="preserve">т копии договоров (соглашений, контрактов) на оказание услуг, работ и (или) получение субсидий </w:t>
      </w:r>
      <w:r w:rsidR="00CA5EF0" w:rsidRPr="00CD6782">
        <w:rPr>
          <w:sz w:val="28"/>
          <w:szCs w:val="28"/>
        </w:rPr>
        <w:t>на</w:t>
      </w:r>
      <w:r w:rsidRPr="00CD6782">
        <w:rPr>
          <w:sz w:val="28"/>
          <w:szCs w:val="28"/>
        </w:rPr>
        <w:t xml:space="preserve"> новогодне</w:t>
      </w:r>
      <w:r w:rsidR="00CA5EF0" w:rsidRPr="00CD6782">
        <w:rPr>
          <w:sz w:val="28"/>
          <w:szCs w:val="28"/>
        </w:rPr>
        <w:t>е</w:t>
      </w:r>
      <w:r w:rsidRPr="00CD6782">
        <w:rPr>
          <w:sz w:val="28"/>
          <w:szCs w:val="28"/>
        </w:rPr>
        <w:t xml:space="preserve"> и светово</w:t>
      </w:r>
      <w:r w:rsidR="00CA5EF0" w:rsidRPr="00CD6782">
        <w:rPr>
          <w:sz w:val="28"/>
          <w:szCs w:val="28"/>
        </w:rPr>
        <w:t>е</w:t>
      </w:r>
      <w:r w:rsidRPr="00CD6782">
        <w:rPr>
          <w:sz w:val="28"/>
          <w:szCs w:val="28"/>
        </w:rPr>
        <w:t xml:space="preserve"> оформлени</w:t>
      </w:r>
      <w:r w:rsidR="00CA5EF0" w:rsidRPr="00CD6782">
        <w:rPr>
          <w:sz w:val="28"/>
          <w:szCs w:val="28"/>
        </w:rPr>
        <w:t>е</w:t>
      </w:r>
      <w:r w:rsidRPr="00CD6782">
        <w:rPr>
          <w:sz w:val="28"/>
          <w:szCs w:val="28"/>
        </w:rPr>
        <w:t xml:space="preserve"> города.</w:t>
      </w:r>
    </w:p>
    <w:p w:rsidR="000246FA" w:rsidRPr="00CD6782" w:rsidRDefault="000246FA" w:rsidP="000246FA">
      <w:pPr>
        <w:ind w:firstLine="709"/>
        <w:jc w:val="both"/>
        <w:rPr>
          <w:sz w:val="28"/>
          <w:szCs w:val="28"/>
        </w:rPr>
      </w:pPr>
      <w:r w:rsidRPr="00CD6782">
        <w:rPr>
          <w:sz w:val="28"/>
          <w:szCs w:val="28"/>
        </w:rPr>
        <w:t>5.</w:t>
      </w:r>
      <w:r w:rsidR="005C7806" w:rsidRPr="00CD6782">
        <w:rPr>
          <w:sz w:val="28"/>
          <w:szCs w:val="28"/>
        </w:rPr>
        <w:t>5</w:t>
      </w:r>
      <w:r w:rsidRPr="00CD6782">
        <w:rPr>
          <w:sz w:val="28"/>
          <w:szCs w:val="28"/>
        </w:rPr>
        <w:t>. С целью подтверждения соответствия участник</w:t>
      </w:r>
      <w:r w:rsidR="00D85D66" w:rsidRPr="00CD6782">
        <w:rPr>
          <w:sz w:val="28"/>
          <w:szCs w:val="28"/>
        </w:rPr>
        <w:t>ов</w:t>
      </w:r>
      <w:r w:rsidRPr="00CD6782">
        <w:rPr>
          <w:sz w:val="28"/>
          <w:szCs w:val="28"/>
        </w:rPr>
        <w:t xml:space="preserve"> отбора требованию, указанному в подпункт</w:t>
      </w:r>
      <w:r w:rsidR="00753B6F" w:rsidRPr="00CD6782">
        <w:rPr>
          <w:sz w:val="28"/>
          <w:szCs w:val="28"/>
        </w:rPr>
        <w:t>е</w:t>
      </w:r>
      <w:r w:rsidRPr="00CD6782">
        <w:rPr>
          <w:sz w:val="28"/>
          <w:szCs w:val="28"/>
        </w:rPr>
        <w:t xml:space="preserve"> 4.8 пункта 4 настоящего раздела участник</w:t>
      </w:r>
      <w:r w:rsidR="00D85D66" w:rsidRPr="00CD6782">
        <w:rPr>
          <w:sz w:val="28"/>
          <w:szCs w:val="28"/>
        </w:rPr>
        <w:t>и</w:t>
      </w:r>
      <w:r w:rsidRPr="00CD6782">
        <w:rPr>
          <w:sz w:val="28"/>
          <w:szCs w:val="28"/>
        </w:rPr>
        <w:t xml:space="preserve"> отбора </w:t>
      </w:r>
      <w:r w:rsidRPr="00CD6782">
        <w:rPr>
          <w:sz w:val="28"/>
          <w:szCs w:val="28"/>
        </w:rPr>
        <w:lastRenderedPageBreak/>
        <w:t>предоставля</w:t>
      </w:r>
      <w:r w:rsidR="00D85D66" w:rsidRPr="00CD6782">
        <w:rPr>
          <w:sz w:val="28"/>
          <w:szCs w:val="28"/>
        </w:rPr>
        <w:t>ю</w:t>
      </w:r>
      <w:r w:rsidRPr="00CD6782">
        <w:rPr>
          <w:sz w:val="28"/>
          <w:szCs w:val="28"/>
        </w:rPr>
        <w:t>т перечень элементов новогоднего и светового оформления</w:t>
      </w:r>
      <w:r w:rsidR="00CA5EF0" w:rsidRPr="00CD6782">
        <w:rPr>
          <w:sz w:val="28"/>
          <w:szCs w:val="28"/>
        </w:rPr>
        <w:t>,</w:t>
      </w:r>
      <w:r w:rsidRPr="00CD6782">
        <w:rPr>
          <w:sz w:val="28"/>
          <w:szCs w:val="28"/>
        </w:rPr>
        <w:t xml:space="preserve"> с указанием инвентарного номера и технических характеристик согласно паспорту, сертификату (при наличии)</w:t>
      </w:r>
      <w:r w:rsidR="005C25BA" w:rsidRPr="00CD6782">
        <w:rPr>
          <w:sz w:val="28"/>
          <w:szCs w:val="28"/>
        </w:rPr>
        <w:t>.</w:t>
      </w:r>
    </w:p>
    <w:p w:rsidR="000246FA" w:rsidRPr="00CD6782" w:rsidRDefault="000246FA" w:rsidP="000246FA">
      <w:pPr>
        <w:pStyle w:val="af"/>
        <w:ind w:left="0" w:firstLine="720"/>
        <w:jc w:val="both"/>
      </w:pPr>
      <w:r w:rsidRPr="00CD6782">
        <w:t>5.</w:t>
      </w:r>
      <w:r w:rsidR="005C7806" w:rsidRPr="00CD6782">
        <w:t>6</w:t>
      </w:r>
      <w:r w:rsidRPr="00CD6782">
        <w:t>. С целью подтверждения соответствия участник</w:t>
      </w:r>
      <w:r w:rsidR="00CA40E4" w:rsidRPr="00CD6782">
        <w:t>ов</w:t>
      </w:r>
      <w:r w:rsidRPr="00CD6782">
        <w:t xml:space="preserve"> отбора критериям, указанным в пункте 4 раздела </w:t>
      </w:r>
      <w:r w:rsidRPr="00CD6782">
        <w:rPr>
          <w:lang w:val="en-US"/>
        </w:rPr>
        <w:t>I</w:t>
      </w:r>
      <w:r w:rsidRPr="00CD6782">
        <w:t xml:space="preserve"> настоящего порядка, участник</w:t>
      </w:r>
      <w:r w:rsidR="00CA40E4" w:rsidRPr="00CD6782">
        <w:t>и</w:t>
      </w:r>
      <w:r w:rsidRPr="00CD6782">
        <w:t xml:space="preserve"> отбора предоставля</w:t>
      </w:r>
      <w:r w:rsidR="00CA40E4" w:rsidRPr="00CD6782">
        <w:t>ю</w:t>
      </w:r>
      <w:r w:rsidRPr="00CD6782">
        <w:t>т копии договоров с энергоснабжающей организацией на электроснабжение инженерных объектов и перечень инженерных объектов, с указанием инвентарного номера и технических характеристик согласно паспорту, сертификату (при наличии).</w:t>
      </w:r>
    </w:p>
    <w:p w:rsidR="000246FA" w:rsidRPr="00CD6782" w:rsidRDefault="000246FA" w:rsidP="000246FA">
      <w:pPr>
        <w:pStyle w:val="af"/>
        <w:ind w:left="0" w:firstLine="720"/>
        <w:jc w:val="both"/>
      </w:pPr>
      <w:r w:rsidRPr="00CD6782">
        <w:t>6. К заявке на участие в отборе участник</w:t>
      </w:r>
      <w:r w:rsidR="00CA40E4" w:rsidRPr="00CD6782">
        <w:t>и</w:t>
      </w:r>
      <w:r w:rsidRPr="00CD6782">
        <w:t xml:space="preserve"> отбора прикладыва</w:t>
      </w:r>
      <w:r w:rsidR="00CA40E4" w:rsidRPr="00CD6782">
        <w:t>ю</w:t>
      </w:r>
      <w:r w:rsidRPr="00CD6782">
        <w:t>т следующие документы:</w:t>
      </w:r>
    </w:p>
    <w:p w:rsidR="000246FA" w:rsidRPr="00CD6782" w:rsidRDefault="000246FA" w:rsidP="000246FA">
      <w:pPr>
        <w:pStyle w:val="af"/>
        <w:ind w:left="0" w:firstLine="720"/>
        <w:jc w:val="both"/>
      </w:pPr>
      <w:r w:rsidRPr="00CD6782">
        <w:t>- заявку на предоставление субсидии по форме согласно приложению              к настоящему порядку;</w:t>
      </w:r>
    </w:p>
    <w:p w:rsidR="000246FA" w:rsidRPr="00CD6782" w:rsidRDefault="000246FA" w:rsidP="000246FA">
      <w:pPr>
        <w:pStyle w:val="af"/>
        <w:ind w:left="0" w:firstLine="720"/>
        <w:jc w:val="both"/>
      </w:pPr>
      <w:r w:rsidRPr="00CD6782">
        <w:t>- перечень элементов новогоднего и светового оформления, с указанием инвентарного номера и технических характеристик согласно паспорту, сертификату (при наличии);</w:t>
      </w:r>
    </w:p>
    <w:p w:rsidR="000246FA" w:rsidRPr="00CD6782" w:rsidRDefault="000246FA" w:rsidP="000246FA">
      <w:pPr>
        <w:pStyle w:val="af"/>
        <w:ind w:left="0" w:firstLine="720"/>
        <w:jc w:val="both"/>
      </w:pPr>
      <w:r w:rsidRPr="00CD6782">
        <w:t>- копии договоров с энергоснабжающей организацией на электроснабжение инженерных объектов;</w:t>
      </w:r>
    </w:p>
    <w:p w:rsidR="000246FA" w:rsidRPr="00CD6782" w:rsidRDefault="000246FA" w:rsidP="000246FA">
      <w:pPr>
        <w:pStyle w:val="af"/>
        <w:ind w:left="0" w:firstLine="720"/>
        <w:jc w:val="both"/>
      </w:pPr>
      <w:r w:rsidRPr="00CD6782">
        <w:t xml:space="preserve">- копии договоров (соглашений, контрактов) на оказание услуг, работ и (или) получение субсидий </w:t>
      </w:r>
      <w:r w:rsidR="00CA5EF0" w:rsidRPr="00CD6782">
        <w:t>на новогоднее и световое оформление города</w:t>
      </w:r>
      <w:r w:rsidR="00A40AE5" w:rsidRPr="00CD6782">
        <w:t>;</w:t>
      </w:r>
    </w:p>
    <w:p w:rsidR="000246FA" w:rsidRPr="00CD6782" w:rsidRDefault="000246FA" w:rsidP="000246FA">
      <w:pPr>
        <w:pStyle w:val="af"/>
        <w:ind w:left="0" w:firstLine="720"/>
        <w:jc w:val="both"/>
      </w:pPr>
      <w:r w:rsidRPr="00CD6782">
        <w:t>- перечень инженерных объектов, с указанием инвентарного номера и технических характеристик согласно паспорту, сертификату (при наличии);</w:t>
      </w:r>
    </w:p>
    <w:p w:rsidR="000246FA" w:rsidRPr="00CD6782" w:rsidRDefault="000246FA" w:rsidP="000246FA">
      <w:pPr>
        <w:pStyle w:val="af"/>
        <w:ind w:left="0" w:firstLine="720"/>
        <w:jc w:val="both"/>
      </w:pPr>
      <w:r w:rsidRPr="00CD6782">
        <w:t>- предварительный расчет размера субсидии;</w:t>
      </w:r>
    </w:p>
    <w:p w:rsidR="000246FA" w:rsidRPr="00CD6782" w:rsidRDefault="000246FA" w:rsidP="000246FA">
      <w:pPr>
        <w:pStyle w:val="af"/>
        <w:ind w:left="0" w:firstLine="720"/>
        <w:jc w:val="both"/>
      </w:pPr>
      <w:r w:rsidRPr="00CD6782">
        <w:t>- эскизы новогоднего и светового оформления общественных территорий, а также объектов социального и культурного назначения с предварительным согласованием с департаментом общественных территорий и объектов</w:t>
      </w:r>
      <w:r w:rsidR="00EE4DB1" w:rsidRPr="00CD6782">
        <w:t xml:space="preserve"> за 15 календарных дней до </w:t>
      </w:r>
      <w:r w:rsidR="00AB4311" w:rsidRPr="00CD6782">
        <w:t xml:space="preserve">даты </w:t>
      </w:r>
      <w:r w:rsidR="00EE4DB1" w:rsidRPr="00CD6782">
        <w:t xml:space="preserve">подачи заявки  на </w:t>
      </w:r>
      <w:r w:rsidR="00EB5649" w:rsidRPr="00CD6782">
        <w:t>предоставление</w:t>
      </w:r>
      <w:r w:rsidR="00EE4DB1" w:rsidRPr="00CD6782">
        <w:t xml:space="preserve"> субсидии</w:t>
      </w:r>
      <w:r w:rsidRPr="00CD6782">
        <w:t>.</w:t>
      </w:r>
      <w:r w:rsidR="00EE4DB1" w:rsidRPr="00CD6782">
        <w:t xml:space="preserve"> Рассмотрение и согласование эскизов новогоднего и светового оформления общественных территорий, а также объектов социального и культурного назначения осуществляется департаментом на основании письменного обращения </w:t>
      </w:r>
      <w:r w:rsidR="00CA40E4" w:rsidRPr="00CD6782">
        <w:t>участников отбора</w:t>
      </w:r>
      <w:r w:rsidR="00EE4DB1" w:rsidRPr="00CD6782">
        <w:t>.</w:t>
      </w:r>
    </w:p>
    <w:p w:rsidR="00A40AE5" w:rsidRPr="00CD6782" w:rsidRDefault="00A40AE5" w:rsidP="000246FA">
      <w:pPr>
        <w:pStyle w:val="af"/>
        <w:ind w:left="0" w:firstLine="720"/>
        <w:jc w:val="both"/>
      </w:pPr>
    </w:p>
    <w:p w:rsidR="000246FA" w:rsidRPr="00CD6782" w:rsidRDefault="000246FA" w:rsidP="000246FA">
      <w:pPr>
        <w:pStyle w:val="af"/>
        <w:ind w:left="0" w:firstLine="720"/>
        <w:jc w:val="both"/>
      </w:pPr>
      <w:r w:rsidRPr="00CD6782">
        <w:t>7. Порядок рассмотрения заявок участников отбора</w:t>
      </w:r>
    </w:p>
    <w:p w:rsidR="000246FA" w:rsidRPr="00CD6782" w:rsidRDefault="000246FA" w:rsidP="000246FA">
      <w:pPr>
        <w:pStyle w:val="af"/>
        <w:ind w:left="0" w:firstLine="720"/>
        <w:jc w:val="both"/>
        <w:rPr>
          <w:color w:val="FF0000"/>
        </w:rPr>
      </w:pPr>
      <w:r w:rsidRPr="00CD6782">
        <w:t xml:space="preserve">7.1. Рассмотрение заявок участников отбора осуществляет комиссия по рассмотрению заявок (далее - комиссия), </w:t>
      </w:r>
      <w:r w:rsidR="00C03BC2" w:rsidRPr="00CD6782">
        <w:t>действующая на основании положения, утвержденного</w:t>
      </w:r>
      <w:r w:rsidRPr="00CD6782">
        <w:t xml:space="preserve"> </w:t>
      </w:r>
      <w:r w:rsidR="00EE4DB1" w:rsidRPr="00CD6782">
        <w:t>распоряжени</w:t>
      </w:r>
      <w:r w:rsidR="00C03BC2" w:rsidRPr="00CD6782">
        <w:t>ем</w:t>
      </w:r>
      <w:r w:rsidR="00EE4DB1" w:rsidRPr="00CD6782">
        <w:t xml:space="preserve"> Администрации города</w:t>
      </w:r>
      <w:r w:rsidRPr="00CD6782">
        <w:t>.</w:t>
      </w:r>
    </w:p>
    <w:p w:rsidR="000246FA" w:rsidRPr="00CD6782" w:rsidRDefault="000246FA" w:rsidP="000246FA">
      <w:pPr>
        <w:pStyle w:val="af"/>
        <w:ind w:left="0" w:firstLine="720"/>
        <w:jc w:val="both"/>
      </w:pPr>
      <w:r w:rsidRPr="00CD6782">
        <w:t>7.2. Департамент предварительно в течение 10 рабочих дней с даты поступления заяв</w:t>
      </w:r>
      <w:r w:rsidR="00C03BC2" w:rsidRPr="00CD6782">
        <w:t>ок</w:t>
      </w:r>
      <w:r w:rsidRPr="00CD6782">
        <w:t xml:space="preserve"> рассматривает представленные документы на соответствие участник</w:t>
      </w:r>
      <w:r w:rsidR="00C03BC2" w:rsidRPr="00CD6782">
        <w:t>ов</w:t>
      </w:r>
      <w:r w:rsidRPr="00CD6782">
        <w:t xml:space="preserve"> отбора критериям и требованиям</w:t>
      </w:r>
      <w:r w:rsidR="00CA40E4" w:rsidRPr="00CD6782">
        <w:t>,</w:t>
      </w:r>
      <w:r w:rsidRPr="00CD6782">
        <w:t xml:space="preserve"> установленным настоящим порядком, запрашивает необходимую информацию.</w:t>
      </w:r>
    </w:p>
    <w:p w:rsidR="000246FA" w:rsidRPr="00CD6782" w:rsidRDefault="000246FA" w:rsidP="000246FA">
      <w:pPr>
        <w:pStyle w:val="af"/>
        <w:ind w:left="0" w:firstLine="720"/>
        <w:jc w:val="both"/>
      </w:pPr>
      <w:r w:rsidRPr="00CD6782">
        <w:t>7.3. В течение трех рабочих дней с даты завершения предварительного рассмотрения документов, департамент направляет участнику отбора письмо:</w:t>
      </w:r>
    </w:p>
    <w:p w:rsidR="000246FA" w:rsidRPr="00CD6782" w:rsidRDefault="000246FA" w:rsidP="000246FA">
      <w:pPr>
        <w:pStyle w:val="af"/>
        <w:ind w:left="0" w:firstLine="720"/>
        <w:jc w:val="both"/>
      </w:pPr>
      <w:r w:rsidRPr="00CD6782">
        <w:t>а) о наличии замечаний к представленным документам и заявке в следующих случаях:</w:t>
      </w:r>
    </w:p>
    <w:p w:rsidR="000246FA" w:rsidRPr="00CD6782" w:rsidRDefault="000246FA" w:rsidP="000246FA">
      <w:pPr>
        <w:pStyle w:val="af"/>
        <w:ind w:left="0" w:firstLine="720"/>
        <w:jc w:val="both"/>
      </w:pPr>
      <w:r w:rsidRPr="00CD6782">
        <w:t>- недостоверность представленной участником отбора информации;</w:t>
      </w:r>
    </w:p>
    <w:p w:rsidR="000246FA" w:rsidRPr="00CD6782" w:rsidRDefault="000246FA" w:rsidP="000246FA">
      <w:pPr>
        <w:pStyle w:val="af"/>
        <w:ind w:left="0" w:firstLine="720"/>
        <w:jc w:val="both"/>
      </w:pPr>
      <w:r w:rsidRPr="00CD6782">
        <w:t>- несоответствие представленных участником отбора заявок и документов требованиям к заявкам участников отбора;</w:t>
      </w:r>
    </w:p>
    <w:p w:rsidR="000246FA" w:rsidRPr="00CD6782" w:rsidRDefault="000246FA" w:rsidP="000246FA">
      <w:pPr>
        <w:pStyle w:val="af"/>
        <w:ind w:left="0" w:firstLine="720"/>
        <w:jc w:val="both"/>
      </w:pPr>
      <w:r w:rsidRPr="00CD6782">
        <w:lastRenderedPageBreak/>
        <w:t>б) об отсутствии замечаний к представленным документам и заявке.</w:t>
      </w:r>
    </w:p>
    <w:p w:rsidR="000246FA" w:rsidRPr="00CD6782" w:rsidRDefault="000246FA" w:rsidP="000246FA">
      <w:pPr>
        <w:pStyle w:val="af"/>
        <w:ind w:left="0" w:firstLine="720"/>
        <w:jc w:val="both"/>
      </w:pPr>
      <w:r w:rsidRPr="00CD6782">
        <w:t>7.4. Участник</w:t>
      </w:r>
      <w:r w:rsidR="00CA40E4" w:rsidRPr="00CD6782">
        <w:t>и</w:t>
      </w:r>
      <w:r w:rsidRPr="00CD6782">
        <w:t xml:space="preserve"> отбора вправе в срок не более пяти рабочих дней после даты получения письма департамента с замечаниями предоставить откорректированные документы, установленные пунктом </w:t>
      </w:r>
      <w:r w:rsidR="00C8508D">
        <w:t>6</w:t>
      </w:r>
      <w:r w:rsidRPr="00CD6782">
        <w:t xml:space="preserve"> раздела</w:t>
      </w:r>
      <w:r w:rsidR="00D417A7">
        <w:t xml:space="preserve"> </w:t>
      </w:r>
      <w:r w:rsidRPr="00CD6782">
        <w:rPr>
          <w:lang w:val="en-US"/>
        </w:rPr>
        <w:t>II</w:t>
      </w:r>
      <w:r w:rsidRPr="00CD6782">
        <w:t xml:space="preserve"> настоящего порядка. В случае не предоставления участник</w:t>
      </w:r>
      <w:r w:rsidR="00CA40E4" w:rsidRPr="00CD6782">
        <w:t>ами</w:t>
      </w:r>
      <w:r w:rsidRPr="00CD6782">
        <w:t xml:space="preserve"> отбора откорректированной информации в указанный срок, документы выносятся на рассмотрение комиссии с копией письма о выявленных замечаниях.</w:t>
      </w:r>
    </w:p>
    <w:p w:rsidR="000246FA" w:rsidRPr="00CD6782" w:rsidRDefault="000246FA" w:rsidP="000246FA">
      <w:pPr>
        <w:pStyle w:val="af"/>
        <w:ind w:left="0" w:firstLine="720"/>
        <w:jc w:val="both"/>
      </w:pPr>
      <w:r w:rsidRPr="00CD6782">
        <w:t xml:space="preserve">7.5. В срок не более тридцати рабочих дней после даты окончания приема заявок, по факту предоставления указанных в пункте </w:t>
      </w:r>
      <w:r w:rsidR="00C8508D">
        <w:t>6</w:t>
      </w:r>
      <w:r w:rsidRPr="00CD6782">
        <w:t xml:space="preserve"> раздела </w:t>
      </w:r>
      <w:r w:rsidRPr="00CD6782">
        <w:rPr>
          <w:lang w:val="en-US"/>
        </w:rPr>
        <w:t>II</w:t>
      </w:r>
      <w:r w:rsidRPr="00CD6782">
        <w:t xml:space="preserve"> настоящего порядка откорректированных документов, департамент выносит </w:t>
      </w:r>
      <w:r w:rsidR="00FE6E0C" w:rsidRPr="00CD6782">
        <w:t xml:space="preserve">                               </w:t>
      </w:r>
      <w:r w:rsidR="00A1534C" w:rsidRPr="00CD6782">
        <w:t xml:space="preserve">      </w:t>
      </w:r>
      <w:r w:rsidRPr="00CD6782">
        <w:t>на рассмотрение комиссии представленные заявки и документы.</w:t>
      </w:r>
    </w:p>
    <w:p w:rsidR="000246FA" w:rsidRPr="00CD6782" w:rsidRDefault="000246FA" w:rsidP="000246FA">
      <w:pPr>
        <w:pStyle w:val="af"/>
        <w:ind w:left="0" w:firstLine="720"/>
        <w:jc w:val="both"/>
      </w:pPr>
      <w:r w:rsidRPr="00CD6782">
        <w:t xml:space="preserve">7.6. Комиссия в срок не более пяти рабочих дней принимает решение </w:t>
      </w:r>
      <w:r w:rsidR="00FE6E0C" w:rsidRPr="00CD6782">
        <w:t xml:space="preserve">                  </w:t>
      </w:r>
      <w:r w:rsidRPr="00CD6782">
        <w:t xml:space="preserve">о рекомендации в предоставлении либо рекомендации об отказе </w:t>
      </w:r>
      <w:r w:rsidR="00FE6E0C" w:rsidRPr="00CD6782">
        <w:t xml:space="preserve">                                    </w:t>
      </w:r>
      <w:r w:rsidRPr="00CD6782">
        <w:t>в предоставлении субсидии. Решение комиссии оформляется протоколом.</w:t>
      </w:r>
    </w:p>
    <w:p w:rsidR="000246FA" w:rsidRPr="00CD6782" w:rsidRDefault="000246FA" w:rsidP="000246FA">
      <w:pPr>
        <w:pStyle w:val="af"/>
        <w:ind w:left="0" w:firstLine="720"/>
        <w:jc w:val="both"/>
      </w:pPr>
      <w:r w:rsidRPr="00CD6782">
        <w:t xml:space="preserve">7.7. </w:t>
      </w:r>
      <w:r w:rsidR="005245D2" w:rsidRPr="00CD6782">
        <w:t>Рассмотрение</w:t>
      </w:r>
      <w:r w:rsidRPr="00CD6782">
        <w:t xml:space="preserve"> заявок участников отбора проводится исходя из соответствия участника отбора критериям, указанным в пункте 4 раздела I настоящего порядка и требованиям, указанным в подпунктах 4.1</w:t>
      </w:r>
      <w:r w:rsidR="00A1534C" w:rsidRPr="00CD6782">
        <w:t xml:space="preserve"> – </w:t>
      </w:r>
      <w:r w:rsidRPr="00CD6782">
        <w:t>4.8. пункта 4 настоящего раздела и очередности поступления заявок на участие в отборе.</w:t>
      </w:r>
    </w:p>
    <w:p w:rsidR="000246FA" w:rsidRPr="00CD6782" w:rsidRDefault="000246FA" w:rsidP="000246FA">
      <w:pPr>
        <w:pStyle w:val="af"/>
        <w:ind w:left="0" w:firstLine="720"/>
        <w:jc w:val="both"/>
      </w:pPr>
      <w:r w:rsidRPr="00CD6782">
        <w:t>7.8. Основания для отклонения заяв</w:t>
      </w:r>
      <w:r w:rsidR="005245D2" w:rsidRPr="00CD6782">
        <w:t>ок</w:t>
      </w:r>
      <w:r w:rsidRPr="00CD6782">
        <w:t xml:space="preserve"> участник</w:t>
      </w:r>
      <w:r w:rsidR="00CA40E4" w:rsidRPr="00CD6782">
        <w:t>ов</w:t>
      </w:r>
      <w:r w:rsidRPr="00CD6782">
        <w:t xml:space="preserve"> отбора на стадии рассмотрения:</w:t>
      </w:r>
    </w:p>
    <w:p w:rsidR="000246FA" w:rsidRPr="00CD6782" w:rsidRDefault="0032187C" w:rsidP="000246FA">
      <w:pPr>
        <w:pStyle w:val="af"/>
        <w:ind w:left="0" w:firstLine="720"/>
        <w:jc w:val="both"/>
      </w:pPr>
      <w:r w:rsidRPr="00CD6782">
        <w:t>- несоответствие участника</w:t>
      </w:r>
      <w:r w:rsidR="000246FA" w:rsidRPr="00CD6782">
        <w:t xml:space="preserve"> отбора требованиям, установленным в пункте 4 раздела </w:t>
      </w:r>
      <w:r w:rsidR="000246FA" w:rsidRPr="00CD6782">
        <w:rPr>
          <w:lang w:val="en-US"/>
        </w:rPr>
        <w:t>II</w:t>
      </w:r>
      <w:r w:rsidR="000246FA" w:rsidRPr="00CD6782">
        <w:t xml:space="preserve"> настоящего порядка;</w:t>
      </w:r>
    </w:p>
    <w:p w:rsidR="0032187C" w:rsidRPr="00CD6782" w:rsidRDefault="0032187C" w:rsidP="000246FA">
      <w:pPr>
        <w:pStyle w:val="af"/>
        <w:ind w:left="0" w:firstLine="720"/>
        <w:jc w:val="both"/>
      </w:pPr>
      <w:r w:rsidRPr="00CD6782">
        <w:t xml:space="preserve">- несоответствие представленных участником отбора заявок и документов требованиям к заявкам участников отбора, установленным в объявлении </w:t>
      </w:r>
      <w:r w:rsidR="00FE6E0C" w:rsidRPr="00CD6782">
        <w:t xml:space="preserve">                    </w:t>
      </w:r>
      <w:r w:rsidRPr="00CD6782">
        <w:t>о проведении отбора;</w:t>
      </w:r>
    </w:p>
    <w:p w:rsidR="000246FA" w:rsidRPr="00CD6782" w:rsidRDefault="000246FA" w:rsidP="000246FA">
      <w:pPr>
        <w:pStyle w:val="af"/>
        <w:ind w:left="0" w:firstLine="720"/>
        <w:jc w:val="both"/>
      </w:pPr>
      <w:r w:rsidRPr="00CD6782">
        <w:t xml:space="preserve">- несоответствие участника отбора критериям, установленным в пункте 4 раздела </w:t>
      </w:r>
      <w:r w:rsidRPr="00CD6782">
        <w:rPr>
          <w:lang w:val="en-US"/>
        </w:rPr>
        <w:t>I</w:t>
      </w:r>
      <w:r w:rsidRPr="00CD6782">
        <w:t xml:space="preserve"> настоящего порядка;</w:t>
      </w:r>
    </w:p>
    <w:p w:rsidR="000246FA" w:rsidRPr="00CD6782" w:rsidRDefault="000246FA" w:rsidP="000246FA">
      <w:pPr>
        <w:pStyle w:val="af"/>
        <w:ind w:left="0" w:firstLine="720"/>
        <w:jc w:val="both"/>
      </w:pPr>
      <w:r w:rsidRPr="00CD6782">
        <w:t>- недостоверность представленной участником отбора информации</w:t>
      </w:r>
      <w:r w:rsidR="0032187C" w:rsidRPr="00CD6782">
        <w:t>, в том числе информации о месте нахождения и адресе юридического лица</w:t>
      </w:r>
      <w:r w:rsidRPr="00CD6782">
        <w:t>;</w:t>
      </w:r>
    </w:p>
    <w:p w:rsidR="000246FA" w:rsidRPr="00CD6782" w:rsidRDefault="000246FA" w:rsidP="000246FA">
      <w:pPr>
        <w:pStyle w:val="af"/>
        <w:ind w:left="0" w:firstLine="720"/>
        <w:jc w:val="both"/>
      </w:pPr>
      <w:r w:rsidRPr="00CD6782">
        <w:t>- подача учас</w:t>
      </w:r>
      <w:r w:rsidR="0032187C" w:rsidRPr="00CD6782">
        <w:t>тником отбора заявки после даты и (или) времени,</w:t>
      </w:r>
      <w:r w:rsidRPr="00CD6782">
        <w:t xml:space="preserve"> определенн</w:t>
      </w:r>
      <w:r w:rsidR="0032187C" w:rsidRPr="00CD6782">
        <w:t>ых</w:t>
      </w:r>
      <w:r w:rsidRPr="00CD6782">
        <w:t xml:space="preserve"> для подачи заявок;</w:t>
      </w:r>
    </w:p>
    <w:p w:rsidR="000246FA" w:rsidRPr="00CD6782" w:rsidRDefault="000246FA" w:rsidP="000246FA">
      <w:pPr>
        <w:pStyle w:val="af"/>
        <w:ind w:left="0" w:firstLine="720"/>
        <w:jc w:val="both"/>
      </w:pPr>
      <w:r w:rsidRPr="00CD6782">
        <w:t>- отсутствие лимитов бюджетных обязательств на предоставление субсидии в текущем финансовом году;</w:t>
      </w:r>
    </w:p>
    <w:p w:rsidR="000246FA" w:rsidRPr="00CD6782" w:rsidRDefault="000246FA" w:rsidP="000246FA">
      <w:pPr>
        <w:pStyle w:val="af"/>
        <w:ind w:left="0" w:firstLine="720"/>
        <w:jc w:val="both"/>
      </w:pPr>
      <w:r w:rsidRPr="00CD6782">
        <w:t>- наличие в представленных документах внутренних несоответствий, арифметических ошибок и т.п.</w:t>
      </w:r>
    </w:p>
    <w:p w:rsidR="000246FA" w:rsidRPr="00CD6782" w:rsidRDefault="000246FA" w:rsidP="000246FA">
      <w:pPr>
        <w:pStyle w:val="af"/>
        <w:ind w:left="0" w:firstLine="720"/>
        <w:jc w:val="both"/>
      </w:pPr>
      <w:r w:rsidRPr="00CD6782">
        <w:t xml:space="preserve">7.9. В течение двух рабочих дней после принятия решения комиссией </w:t>
      </w:r>
      <w:r w:rsidR="00FE6E0C" w:rsidRPr="00CD6782">
        <w:t xml:space="preserve">             </w:t>
      </w:r>
      <w:r w:rsidRPr="00CD6782">
        <w:t>в департамент предоставляется выписка из соответствующего протокола.</w:t>
      </w:r>
    </w:p>
    <w:p w:rsidR="000246FA" w:rsidRPr="00CD6782" w:rsidRDefault="000246FA" w:rsidP="000246FA">
      <w:pPr>
        <w:pStyle w:val="af"/>
        <w:ind w:left="0" w:firstLine="720"/>
        <w:jc w:val="both"/>
      </w:pPr>
      <w:r w:rsidRPr="00CD6782">
        <w:t xml:space="preserve">7.10. В течение пяти рабочих дней со дня поступления выписки                                 из протокола комиссии департамент размещает на </w:t>
      </w:r>
      <w:r w:rsidR="0032187C" w:rsidRPr="00CD6782">
        <w:t xml:space="preserve">едином </w:t>
      </w:r>
      <w:r w:rsidR="00B66615" w:rsidRPr="00CD6782">
        <w:t xml:space="preserve">                                                  </w:t>
      </w:r>
      <w:r w:rsidR="0032187C" w:rsidRPr="00CD6782">
        <w:t>портале</w:t>
      </w:r>
      <w:r w:rsidR="00B66615" w:rsidRPr="00CD6782">
        <w:t xml:space="preserve"> и на официальном портале Администрации города (http://admsurgut.ru/rubric/1129/Stroitelstvo) </w:t>
      </w:r>
      <w:r w:rsidR="0032187C" w:rsidRPr="00CD6782">
        <w:t>информацию о результатах рассмотрения заявок, включающую следующие сведения:</w:t>
      </w:r>
    </w:p>
    <w:p w:rsidR="0032187C" w:rsidRPr="00CD6782" w:rsidRDefault="008A0777" w:rsidP="000246FA">
      <w:pPr>
        <w:pStyle w:val="af"/>
        <w:ind w:left="0" w:firstLine="720"/>
        <w:jc w:val="both"/>
      </w:pPr>
      <w:r w:rsidRPr="00CD6782">
        <w:t xml:space="preserve">- </w:t>
      </w:r>
      <w:r w:rsidR="00811BC6" w:rsidRPr="00CD6782">
        <w:t>дата, время и место проведения рассмотрения заявок;</w:t>
      </w:r>
    </w:p>
    <w:p w:rsidR="00811BC6" w:rsidRPr="00CD6782" w:rsidRDefault="00811BC6" w:rsidP="000246FA">
      <w:pPr>
        <w:pStyle w:val="af"/>
        <w:ind w:left="0" w:firstLine="720"/>
        <w:jc w:val="both"/>
      </w:pPr>
      <w:r w:rsidRPr="00CD6782">
        <w:t>- информация об участниках отбора, заявки которых были рассмотрены;</w:t>
      </w:r>
    </w:p>
    <w:p w:rsidR="00811BC6" w:rsidRPr="00CD6782" w:rsidRDefault="00811BC6" w:rsidP="000246FA">
      <w:pPr>
        <w:pStyle w:val="af"/>
        <w:ind w:left="0" w:firstLine="720"/>
        <w:jc w:val="both"/>
      </w:pPr>
      <w:r w:rsidRPr="00CD6782">
        <w:t xml:space="preserve">- информация об участниках отбора, заявки которых были отклонены, </w:t>
      </w:r>
      <w:r w:rsidR="00FE6E0C" w:rsidRPr="00CD6782">
        <w:t xml:space="preserve">                </w:t>
      </w:r>
      <w:r w:rsidRPr="00CD6782">
        <w:t xml:space="preserve">с указанием причин их отклонения, в том числе положений объявления </w:t>
      </w:r>
      <w:r w:rsidR="00FE6E0C" w:rsidRPr="00CD6782">
        <w:t xml:space="preserve">                        </w:t>
      </w:r>
      <w:r w:rsidRPr="00CD6782">
        <w:t>о проведении отбора, которым не соответствуют такие заявки</w:t>
      </w:r>
      <w:r w:rsidR="00AB7C34" w:rsidRPr="00CD6782">
        <w:t>;</w:t>
      </w:r>
    </w:p>
    <w:p w:rsidR="004F3AE8" w:rsidRPr="00CD6782" w:rsidRDefault="004F3AE8" w:rsidP="000246FA">
      <w:pPr>
        <w:pStyle w:val="af"/>
        <w:ind w:left="0" w:firstLine="720"/>
        <w:jc w:val="both"/>
        <w:rPr>
          <w:b/>
        </w:rPr>
      </w:pPr>
      <w:r w:rsidRPr="00CD6782">
        <w:lastRenderedPageBreak/>
        <w:t>- наименование получателя (получателей) субсидии, с которым заключается соглашение, и размер предоставляемой ему субсидии.</w:t>
      </w:r>
    </w:p>
    <w:p w:rsidR="000246FA" w:rsidRPr="00CD6782" w:rsidRDefault="000246FA" w:rsidP="000246FA">
      <w:pPr>
        <w:pStyle w:val="af"/>
        <w:ind w:left="0" w:firstLine="720"/>
        <w:jc w:val="both"/>
        <w:rPr>
          <w:b/>
        </w:rPr>
      </w:pPr>
    </w:p>
    <w:p w:rsidR="000246FA" w:rsidRPr="00CD6782" w:rsidRDefault="000246FA" w:rsidP="000246FA">
      <w:pPr>
        <w:pStyle w:val="af"/>
        <w:ind w:left="0" w:firstLine="720"/>
        <w:jc w:val="both"/>
        <w:rPr>
          <w:b/>
        </w:rPr>
      </w:pPr>
      <w:r w:rsidRPr="00CD6782">
        <w:rPr>
          <w:b/>
          <w:lang w:val="en-US"/>
        </w:rPr>
        <w:t>III</w:t>
      </w:r>
      <w:r w:rsidRPr="00CD6782">
        <w:rPr>
          <w:b/>
        </w:rPr>
        <w:t>. Условия и порядок предоставления субсидии</w:t>
      </w:r>
    </w:p>
    <w:p w:rsidR="000246FA" w:rsidRPr="00CD6782" w:rsidRDefault="000246FA" w:rsidP="000246FA">
      <w:pPr>
        <w:pStyle w:val="af"/>
        <w:ind w:left="0" w:firstLine="720"/>
        <w:jc w:val="both"/>
      </w:pPr>
      <w:r w:rsidRPr="00CD6782">
        <w:t>1. В течение пяти рабочих дней со дня поступления выписки</w:t>
      </w:r>
      <w:r w:rsidR="005C7806" w:rsidRPr="00CD6782">
        <w:t xml:space="preserve"> </w:t>
      </w:r>
      <w:r w:rsidRPr="00CD6782">
        <w:t>из протокола комиссии департамент:</w:t>
      </w:r>
    </w:p>
    <w:p w:rsidR="000246FA" w:rsidRPr="00CD6782" w:rsidRDefault="000246FA" w:rsidP="000246FA">
      <w:pPr>
        <w:pStyle w:val="af"/>
        <w:ind w:left="0" w:firstLine="720"/>
        <w:jc w:val="both"/>
      </w:pPr>
      <w:r w:rsidRPr="00CD6782">
        <w:t xml:space="preserve">- в случае принятия комиссией рекомендации об отказе в предоставлении субсидии при наличии оснований, установленных в подпункте 7.8. пункта </w:t>
      </w:r>
      <w:r w:rsidR="00FE6E0C" w:rsidRPr="00CD6782">
        <w:t xml:space="preserve">                 </w:t>
      </w:r>
      <w:r w:rsidRPr="00CD6782">
        <w:t xml:space="preserve">7 раздела </w:t>
      </w:r>
      <w:r w:rsidRPr="00CD6782">
        <w:rPr>
          <w:lang w:val="en-US"/>
        </w:rPr>
        <w:t>II</w:t>
      </w:r>
      <w:r w:rsidRPr="00CD6782">
        <w:t xml:space="preserve"> настоящего порядка уведомляет об этом участник</w:t>
      </w:r>
      <w:r w:rsidR="00CA40E4" w:rsidRPr="00CD6782">
        <w:t>ов</w:t>
      </w:r>
      <w:r w:rsidRPr="00CD6782">
        <w:t xml:space="preserve"> отбора </w:t>
      </w:r>
      <w:r w:rsidR="00FE6E0C" w:rsidRPr="00CD6782">
        <w:t xml:space="preserve">                         </w:t>
      </w:r>
      <w:r w:rsidRPr="00CD6782">
        <w:t>в письменной форме с приложением выписки из протокола комиссии, послужившей основанием для отказа и возвращает документы участник</w:t>
      </w:r>
      <w:r w:rsidR="00CA40E4" w:rsidRPr="00CD6782">
        <w:t>ам</w:t>
      </w:r>
      <w:r w:rsidRPr="00CD6782">
        <w:t xml:space="preserve"> отбора;</w:t>
      </w:r>
    </w:p>
    <w:p w:rsidR="000246FA" w:rsidRPr="00CD6782" w:rsidRDefault="000246FA" w:rsidP="000246FA">
      <w:pPr>
        <w:pStyle w:val="af"/>
        <w:ind w:left="0" w:firstLine="720"/>
        <w:jc w:val="both"/>
      </w:pPr>
      <w:r w:rsidRPr="00CD6782">
        <w:t xml:space="preserve">- в случае принятия комиссией рекомендации о предоставлении субсидии, при соблюдении условий и требований, установленных в разделах </w:t>
      </w:r>
      <w:r w:rsidRPr="00CD6782">
        <w:rPr>
          <w:lang w:val="en-US"/>
        </w:rPr>
        <w:t>I</w:t>
      </w:r>
      <w:r w:rsidRPr="00CD6782">
        <w:t xml:space="preserve">., </w:t>
      </w:r>
      <w:r w:rsidRPr="00CD6782">
        <w:rPr>
          <w:lang w:val="en-US"/>
        </w:rPr>
        <w:t>II</w:t>
      </w:r>
      <w:r w:rsidRPr="00CD6782">
        <w:t xml:space="preserve">. настоящего порядка, </w:t>
      </w:r>
      <w:r w:rsidR="009A1FD5" w:rsidRPr="00CD6782">
        <w:t xml:space="preserve">готовит проект </w:t>
      </w:r>
      <w:r w:rsidR="00AB4311" w:rsidRPr="00CD6782">
        <w:t>муниципального правового акта</w:t>
      </w:r>
      <w:r w:rsidRPr="00CD6782">
        <w:t xml:space="preserve"> </w:t>
      </w:r>
      <w:r w:rsidR="00AB4311" w:rsidRPr="00CD6782">
        <w:t xml:space="preserve">                                  </w:t>
      </w:r>
      <w:r w:rsidRPr="00CD6782">
        <w:t>об утверждении перечня получателей субсидии и объемов предоставляемой субсидии.</w:t>
      </w:r>
    </w:p>
    <w:p w:rsidR="000246FA" w:rsidRPr="00CD6782" w:rsidRDefault="000246FA" w:rsidP="000246FA">
      <w:pPr>
        <w:pStyle w:val="af"/>
        <w:ind w:left="0" w:firstLine="720"/>
        <w:jc w:val="both"/>
      </w:pPr>
      <w:r w:rsidRPr="00CD6782">
        <w:t>2. В течение десяти рабочих дней после утверждения перечня получателей субсидии и объемов предоставляемой субсидии департамент готовит проект соглашения о предоставлении субсидий в соответствии</w:t>
      </w:r>
      <w:r w:rsidR="00B01DAB" w:rsidRPr="00CD6782">
        <w:t xml:space="preserve"> </w:t>
      </w:r>
      <w:r w:rsidRPr="00CD6782">
        <w:t>с типовой формой, установленной финансовым органом муниципального образования для соответствующего вида субсидии. Типовые формы соглашения, дополнительного соглашения о внесении в него изменений,</w:t>
      </w:r>
      <w:r w:rsidR="00B01DAB" w:rsidRPr="00CD6782">
        <w:t xml:space="preserve"> </w:t>
      </w:r>
      <w:r w:rsidRPr="00CD6782">
        <w:t xml:space="preserve">а также дополнительного соглашения о расторжении соглашения утверждаются департаментом финансов Администрации города. </w:t>
      </w:r>
    </w:p>
    <w:p w:rsidR="00B01DAB" w:rsidRPr="00CD6782" w:rsidRDefault="00B01DAB" w:rsidP="00B01DAB">
      <w:pPr>
        <w:ind w:firstLine="567"/>
        <w:jc w:val="both"/>
        <w:rPr>
          <w:sz w:val="28"/>
          <w:szCs w:val="28"/>
        </w:rPr>
      </w:pPr>
      <w:r w:rsidRPr="00CD6782">
        <w:rPr>
          <w:sz w:val="28"/>
          <w:szCs w:val="28"/>
        </w:rPr>
        <w:t>Обязательными условиями предоставления субсидии, включаемыми в соглашение о предоставлении субсидии и в договоры (соглашения), заключенные в целях исполнения обязательств по данному соглашению о предоставлении субсидии, являются:</w:t>
      </w:r>
    </w:p>
    <w:p w:rsidR="00B01DAB" w:rsidRPr="00CD6782" w:rsidRDefault="00B01DAB" w:rsidP="00B01DAB">
      <w:pPr>
        <w:pStyle w:val="af"/>
        <w:ind w:left="0" w:firstLine="709"/>
        <w:jc w:val="both"/>
      </w:pPr>
      <w:r w:rsidRPr="00CD6782">
        <w:t>- согласие соответственно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субсидии на финансовое обеспечение затрат в связи с производством (реализацией) товаров, выполнением работ, оказанием услуг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бюджетных средств, предоставившим субсидию, и органами муниципального финансового контроля проверок соблюдения ими условий, целей и порядка предоставления субсидии;</w:t>
      </w:r>
    </w:p>
    <w:p w:rsidR="00B01DAB" w:rsidRPr="00CD6782" w:rsidRDefault="00B01DAB" w:rsidP="00B01DAB">
      <w:pPr>
        <w:ind w:firstLine="567"/>
        <w:jc w:val="both"/>
        <w:rPr>
          <w:sz w:val="28"/>
          <w:szCs w:val="28"/>
        </w:rPr>
      </w:pPr>
      <w:r w:rsidRPr="00CD6782">
        <w:rPr>
          <w:sz w:val="28"/>
          <w:szCs w:val="28"/>
        </w:rPr>
        <w:t xml:space="preserve">- запрет приобретения за счет полученных средств, предоставленных в целях финансового обеспечения затрат получателей субсидии, иностранной валюты, за исключением операций, осуществляемых в соответствии с валютным законодательством Российской Федерации при закупке (поставке) </w:t>
      </w:r>
      <w:r w:rsidRPr="00CD6782">
        <w:rPr>
          <w:sz w:val="28"/>
          <w:szCs w:val="28"/>
        </w:rPr>
        <w:lastRenderedPageBreak/>
        <w:t>высокотехнологичного импортного оборудования, сырья и комплектующих изделий;</w:t>
      </w:r>
    </w:p>
    <w:p w:rsidR="00B01DAB" w:rsidRPr="00CD6782" w:rsidRDefault="00B01DAB" w:rsidP="00B01DAB">
      <w:pPr>
        <w:pStyle w:val="af"/>
        <w:ind w:left="0" w:firstLine="720"/>
        <w:jc w:val="both"/>
      </w:pPr>
      <w:r w:rsidRPr="00CD6782">
        <w:t>- согласование новых условий соглашения или расторжение соглашения при недостижении согласия по новым условиям, в случае уменьшения главному распорядителю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0246FA" w:rsidRPr="00CD6782" w:rsidRDefault="000246FA" w:rsidP="000246FA">
      <w:pPr>
        <w:pStyle w:val="af"/>
        <w:ind w:left="0" w:firstLine="720"/>
        <w:jc w:val="both"/>
      </w:pPr>
      <w:r w:rsidRPr="00CD6782">
        <w:t>3.  Департамент направляет проект соглашения получателю субсидии в срок не позднее десяти рабочих дней после утверждения перечня получателей субсидии и объемов предоставляемой субсидии</w:t>
      </w:r>
      <w:r w:rsidR="00CA40E4" w:rsidRPr="00CD6782">
        <w:t xml:space="preserve"> для подписания</w:t>
      </w:r>
      <w:r w:rsidRPr="00CD6782">
        <w:t>.</w:t>
      </w:r>
    </w:p>
    <w:p w:rsidR="000246FA" w:rsidRPr="00CD6782" w:rsidRDefault="000246FA" w:rsidP="000246FA">
      <w:pPr>
        <w:pStyle w:val="af"/>
        <w:ind w:left="0" w:firstLine="720"/>
        <w:jc w:val="both"/>
      </w:pPr>
      <w:r w:rsidRPr="00CD6782">
        <w:t xml:space="preserve">4. Получатель субсидии в течение 5 рабочих дней подписывает проект соглашения и направляет в адрес департамента или направляет отказ </w:t>
      </w:r>
      <w:r w:rsidR="00FE6E0C" w:rsidRPr="00CD6782">
        <w:t xml:space="preserve">                             </w:t>
      </w:r>
      <w:r w:rsidRPr="00CD6782">
        <w:t xml:space="preserve">от заключения соглашения в письменной форме. Непредставление получателем субсидии подписанного со своей стороны соглашения в адрес департамента </w:t>
      </w:r>
      <w:r w:rsidR="00FE6E0C" w:rsidRPr="00CD6782">
        <w:t xml:space="preserve">                </w:t>
      </w:r>
      <w:r w:rsidRPr="00CD6782">
        <w:t>в указанный срок расценивается как отказ от заключения соглашения.</w:t>
      </w:r>
    </w:p>
    <w:p w:rsidR="000246FA" w:rsidRPr="00CD6782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CD6782">
        <w:rPr>
          <w:rFonts w:eastAsiaTheme="minorEastAsia"/>
          <w:sz w:val="28"/>
          <w:szCs w:val="28"/>
        </w:rPr>
        <w:t>5. При подписании соглашения о предоставлении субсидии между департаментом и получателем субсидии, получатель субсидии выражает согласие и обеспечивает согласие лиц, являющихся поставщиками (подрядчиками, исполнителями) по договорам (соглашениям), заключенным                в целях исполнения обязательств по соглашению  о предоставлении субсидии, на осуществление департаментом, КРУ, КСП проверок соблюдения получателем субсидии и указанными лицами условий, целей и порядка предоставления субсидии.</w:t>
      </w:r>
    </w:p>
    <w:p w:rsidR="000246FA" w:rsidRPr="00CD6782" w:rsidRDefault="000246FA" w:rsidP="000246FA">
      <w:pPr>
        <w:pStyle w:val="af"/>
        <w:ind w:left="0" w:firstLine="720"/>
        <w:jc w:val="both"/>
      </w:pPr>
      <w:r w:rsidRPr="00CD6782">
        <w:t>6. Изменение условий соглашения осуществляется по соглашению сторон и оформляется в виде дополнительного соглашения к заключенному соглашению.</w:t>
      </w:r>
    </w:p>
    <w:p w:rsidR="000246FA" w:rsidRPr="00CD6782" w:rsidRDefault="000246FA" w:rsidP="000246FA">
      <w:pPr>
        <w:pStyle w:val="af"/>
        <w:ind w:left="0" w:firstLine="720"/>
        <w:jc w:val="both"/>
      </w:pPr>
      <w:r w:rsidRPr="00CD6782">
        <w:t>7. Расторжение соглашения возможно в случае:</w:t>
      </w:r>
    </w:p>
    <w:p w:rsidR="000246FA" w:rsidRPr="00CD6782" w:rsidRDefault="000246FA" w:rsidP="000246FA">
      <w:pPr>
        <w:pStyle w:val="af"/>
        <w:ind w:left="0" w:firstLine="720"/>
        <w:jc w:val="both"/>
      </w:pPr>
      <w:r w:rsidRPr="00CD6782">
        <w:t>- нарушения получателем субсидии порядка, целей и условий предоставления субсидии, установленных порядком предоставления субсидии;</w:t>
      </w:r>
    </w:p>
    <w:p w:rsidR="000246FA" w:rsidRPr="00CD6782" w:rsidRDefault="000246FA" w:rsidP="000246FA">
      <w:pPr>
        <w:pStyle w:val="af"/>
        <w:ind w:left="0" w:firstLine="720"/>
        <w:jc w:val="both"/>
      </w:pPr>
      <w:r w:rsidRPr="00CD6782">
        <w:t>- реорганизации или прекращения деятельности получателя субсидии.</w:t>
      </w:r>
    </w:p>
    <w:p w:rsidR="000246FA" w:rsidRPr="00CD6782" w:rsidRDefault="000246FA" w:rsidP="000246FA">
      <w:pPr>
        <w:pStyle w:val="af"/>
        <w:ind w:left="0" w:firstLine="720"/>
        <w:jc w:val="both"/>
      </w:pPr>
      <w:r w:rsidRPr="00CD6782">
        <w:t xml:space="preserve">8. В случае невыполнения получателем субсидии условий соглашения </w:t>
      </w:r>
      <w:r w:rsidR="00FE6E0C" w:rsidRPr="00CD6782">
        <w:t xml:space="preserve">             </w:t>
      </w:r>
      <w:r w:rsidRPr="00CD6782">
        <w:t>о предоставлении субсидии и порядка предоставления субсидии, департамент досрочно расторгает соглашение с последующим возвратом субсидии.</w:t>
      </w:r>
    </w:p>
    <w:p w:rsidR="000246FA" w:rsidRPr="00CD6782" w:rsidRDefault="000246FA" w:rsidP="000246FA">
      <w:pPr>
        <w:pStyle w:val="af"/>
        <w:ind w:left="0" w:firstLine="720"/>
        <w:jc w:val="both"/>
      </w:pPr>
      <w:r w:rsidRPr="00CD6782">
        <w:t>Сторона, решившая расторгнуть соглашение, должна направить письменное уведомление о намерении расторгнуть соглашение другой стороне не позднее чем за 10 рабочих дней до предполагаемого дня расторжения соглашения.</w:t>
      </w:r>
    </w:p>
    <w:p w:rsidR="000246FA" w:rsidRPr="00CD6782" w:rsidRDefault="000246FA" w:rsidP="000246FA">
      <w:pPr>
        <w:pStyle w:val="af"/>
        <w:ind w:left="0" w:firstLine="720"/>
        <w:jc w:val="both"/>
      </w:pPr>
      <w:r w:rsidRPr="00CD6782">
        <w:t>При расторжении соглашения по соглашению сторон соглашение считается расторгнутым с момента подписания соглашения о расторжении.</w:t>
      </w:r>
    </w:p>
    <w:p w:rsidR="000246FA" w:rsidRPr="00CD6782" w:rsidRDefault="000246FA" w:rsidP="000246FA">
      <w:pPr>
        <w:ind w:firstLine="709"/>
        <w:jc w:val="both"/>
        <w:rPr>
          <w:sz w:val="28"/>
          <w:szCs w:val="28"/>
        </w:rPr>
      </w:pPr>
      <w:r w:rsidRPr="00CD6782">
        <w:rPr>
          <w:sz w:val="28"/>
          <w:szCs w:val="28"/>
        </w:rPr>
        <w:t xml:space="preserve">9. В случае уменьшения департаменту, как получателю бюджетных средств ранее доведенных </w:t>
      </w:r>
      <w:r w:rsidR="00D93F13" w:rsidRPr="00CD6782">
        <w:rPr>
          <w:sz w:val="28"/>
          <w:szCs w:val="28"/>
        </w:rPr>
        <w:t xml:space="preserve">лимитов </w:t>
      </w:r>
      <w:r w:rsidRPr="00CD6782">
        <w:rPr>
          <w:sz w:val="28"/>
          <w:szCs w:val="28"/>
        </w:rPr>
        <w:t xml:space="preserve">бюджетных обязательств, приводящих </w:t>
      </w:r>
      <w:r w:rsidR="00FE6E0C" w:rsidRPr="00CD6782">
        <w:rPr>
          <w:sz w:val="28"/>
          <w:szCs w:val="28"/>
        </w:rPr>
        <w:t xml:space="preserve">                                </w:t>
      </w:r>
      <w:r w:rsidRPr="00CD6782">
        <w:rPr>
          <w:sz w:val="28"/>
          <w:szCs w:val="28"/>
        </w:rPr>
        <w:t>к невозможности предоставления субсидии в размере, определенном в соглашении, департамент готовит дополнительное соглашение о согласовании новых условий соглашения или о расторжении соглашения при не достижении согласия по новым условиям.</w:t>
      </w:r>
      <w:r w:rsidR="005C7806" w:rsidRPr="00CD6782">
        <w:rPr>
          <w:sz w:val="28"/>
          <w:szCs w:val="28"/>
        </w:rPr>
        <w:t xml:space="preserve"> </w:t>
      </w:r>
    </w:p>
    <w:p w:rsidR="000246FA" w:rsidRPr="00CD6782" w:rsidRDefault="000246FA" w:rsidP="000246FA">
      <w:pPr>
        <w:ind w:firstLine="709"/>
        <w:jc w:val="both"/>
        <w:rPr>
          <w:rFonts w:eastAsiaTheme="minorEastAsia"/>
          <w:sz w:val="28"/>
          <w:szCs w:val="28"/>
        </w:rPr>
      </w:pPr>
      <w:r w:rsidRPr="00CD6782">
        <w:rPr>
          <w:sz w:val="28"/>
          <w:szCs w:val="28"/>
        </w:rPr>
        <w:lastRenderedPageBreak/>
        <w:t>10.</w:t>
      </w:r>
      <w:r w:rsidRPr="00CD6782">
        <w:rPr>
          <w:rFonts w:eastAsiaTheme="minorEastAsia"/>
          <w:sz w:val="28"/>
          <w:szCs w:val="28"/>
        </w:rPr>
        <w:t xml:space="preserve"> Размер субсидии определяется исходя из экономически обоснованных расходов получателя субсидии в соответствии с формулой, указанной в пункте 12 раздела </w:t>
      </w:r>
      <w:r w:rsidRPr="00CD6782">
        <w:rPr>
          <w:rFonts w:eastAsiaTheme="minorEastAsia"/>
          <w:sz w:val="28"/>
          <w:szCs w:val="28"/>
          <w:lang w:val="en-US"/>
        </w:rPr>
        <w:t>III</w:t>
      </w:r>
      <w:r w:rsidRPr="00CD6782">
        <w:rPr>
          <w:rFonts w:eastAsiaTheme="minorEastAsia"/>
          <w:sz w:val="28"/>
          <w:szCs w:val="28"/>
        </w:rPr>
        <w:t xml:space="preserve"> настоящего порядка по следующим видам работ</w:t>
      </w:r>
      <w:r w:rsidR="009A1FD5" w:rsidRPr="00CD6782">
        <w:rPr>
          <w:rFonts w:eastAsiaTheme="minorEastAsia"/>
          <w:sz w:val="28"/>
          <w:szCs w:val="28"/>
        </w:rPr>
        <w:t xml:space="preserve"> и расходов</w:t>
      </w:r>
      <w:r w:rsidRPr="00CD6782">
        <w:rPr>
          <w:rFonts w:eastAsiaTheme="minorEastAsia"/>
          <w:sz w:val="28"/>
          <w:szCs w:val="28"/>
        </w:rPr>
        <w:t>:</w:t>
      </w:r>
    </w:p>
    <w:p w:rsidR="000246FA" w:rsidRPr="00CD6782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CD6782">
        <w:rPr>
          <w:rFonts w:eastAsiaTheme="minorEastAsia"/>
          <w:sz w:val="28"/>
          <w:szCs w:val="28"/>
        </w:rPr>
        <w:t>- установка (размещение) после выполнения необходимого ремонта или доукомплектации, а также подключение и энергоснабжение всех ранее приобретенных элементов новогоднего и светового оформления;</w:t>
      </w:r>
    </w:p>
    <w:p w:rsidR="000246FA" w:rsidRPr="00CD6782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CD6782">
        <w:rPr>
          <w:rFonts w:eastAsiaTheme="minorEastAsia"/>
          <w:sz w:val="28"/>
          <w:szCs w:val="28"/>
        </w:rPr>
        <w:t>- ревизия, ремонт или реставрация, а также энергоснабжение на период подготовки и проведения новогодних и рождественских праздников (на период до 2 месяцев) элементов новогоднего и светового оформления;</w:t>
      </w:r>
    </w:p>
    <w:p w:rsidR="000246FA" w:rsidRPr="00CD6782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CD6782">
        <w:rPr>
          <w:rFonts w:eastAsiaTheme="minorEastAsia"/>
          <w:sz w:val="28"/>
          <w:szCs w:val="28"/>
        </w:rPr>
        <w:t>- демонтаж элементов новогоднего и светового оформления, находящихся в непригодном состоянии для дальнейшей эксплуатации;</w:t>
      </w:r>
    </w:p>
    <w:p w:rsidR="000246FA" w:rsidRPr="00CD6782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CD6782">
        <w:rPr>
          <w:rFonts w:eastAsiaTheme="minorEastAsia"/>
          <w:sz w:val="28"/>
          <w:szCs w:val="28"/>
        </w:rPr>
        <w:t>- приобретение (изготовление), установка, подключение и энергоснабжение новых элементов новогоднего и светового оформления (панель-кронштейнов, перетяжек, объемных или плоскостных композиций);</w:t>
      </w:r>
    </w:p>
    <w:p w:rsidR="000246FA" w:rsidRPr="00CD6782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" w:name="sub_337"/>
      <w:r w:rsidRPr="00CD6782">
        <w:rPr>
          <w:rFonts w:eastAsiaTheme="minorEastAsia"/>
          <w:sz w:val="28"/>
          <w:szCs w:val="28"/>
        </w:rPr>
        <w:t>- расходы на амортизацию объектов основных средств;</w:t>
      </w:r>
    </w:p>
    <w:bookmarkEnd w:id="1"/>
    <w:p w:rsidR="000246FA" w:rsidRPr="00CD6782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CD6782">
        <w:rPr>
          <w:rFonts w:eastAsiaTheme="minorEastAsia"/>
          <w:sz w:val="28"/>
          <w:szCs w:val="28"/>
        </w:rPr>
        <w:t>- материальные расходы, определенные в соответствии со статьей 254 Налогового кодекса Российской Федерации, понесенные в связи с осуществлением деятельности по новогоднему и световому оформлению города;</w:t>
      </w:r>
    </w:p>
    <w:p w:rsidR="000246FA" w:rsidRPr="00CD6782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CD6782">
        <w:rPr>
          <w:rFonts w:eastAsiaTheme="minorEastAsia"/>
          <w:sz w:val="28"/>
          <w:szCs w:val="28"/>
        </w:rPr>
        <w:t>- расходы по хранению элементов новогоднего и светового оформления города;</w:t>
      </w:r>
    </w:p>
    <w:p w:rsidR="000246FA" w:rsidRPr="00CD6782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CD6782">
        <w:rPr>
          <w:rFonts w:eastAsiaTheme="minorEastAsia"/>
          <w:sz w:val="28"/>
          <w:szCs w:val="28"/>
        </w:rPr>
        <w:t>- прочие работы, расходы по которым не включены в вышеперечисленные, необходимые для производственного и социального развития, для уплаты налогов в соответствии с законодательством Российской Федерации, но не более 10% от суммы прямых, общепроизводственных  и общехозяйственных расходов.</w:t>
      </w:r>
    </w:p>
    <w:p w:rsidR="000246FA" w:rsidRPr="00CD6782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0246FA" w:rsidRPr="00CD6782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CD6782">
        <w:rPr>
          <w:rFonts w:eastAsiaTheme="minorEastAsia"/>
          <w:sz w:val="28"/>
          <w:szCs w:val="28"/>
        </w:rPr>
        <w:t>11. Размер субсидии определяется по формуле:</w:t>
      </w:r>
    </w:p>
    <w:p w:rsidR="000246FA" w:rsidRPr="00CD6782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0246FA" w:rsidRPr="00CD6782" w:rsidRDefault="000246FA" w:rsidP="000246FA">
      <w:pPr>
        <w:widowControl w:val="0"/>
        <w:autoSpaceDE w:val="0"/>
        <w:autoSpaceDN w:val="0"/>
        <w:adjustRightInd w:val="0"/>
        <w:ind w:firstLine="698"/>
        <w:jc w:val="center"/>
        <w:rPr>
          <w:rFonts w:eastAsiaTheme="minorEastAsia"/>
          <w:sz w:val="28"/>
          <w:szCs w:val="28"/>
        </w:rPr>
      </w:pPr>
      <w:r w:rsidRPr="00CD6782">
        <w:rPr>
          <w:rFonts w:eastAsiaTheme="minorEastAsia"/>
          <w:sz w:val="28"/>
          <w:szCs w:val="28"/>
        </w:rPr>
        <w:t>Рс = Пр + Опр + Охоз +Проч, где:</w:t>
      </w:r>
    </w:p>
    <w:p w:rsidR="000246FA" w:rsidRPr="00CD6782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0246FA" w:rsidRPr="00CD6782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CD6782">
        <w:rPr>
          <w:rFonts w:eastAsiaTheme="minorEastAsia"/>
          <w:sz w:val="28"/>
          <w:szCs w:val="28"/>
        </w:rPr>
        <w:t>Рс - размер субсидии;</w:t>
      </w:r>
    </w:p>
    <w:p w:rsidR="000246FA" w:rsidRPr="00CD6782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CD6782">
        <w:rPr>
          <w:rFonts w:eastAsiaTheme="minorEastAsia"/>
          <w:sz w:val="28"/>
          <w:szCs w:val="28"/>
        </w:rPr>
        <w:t>Пр - прямые расходы, непосредственно относящиеся к выполнению работ (оказанию услуг) по новогоднему и световому оформлению города;</w:t>
      </w:r>
    </w:p>
    <w:p w:rsidR="000246FA" w:rsidRPr="00CD6782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CD6782">
        <w:rPr>
          <w:rFonts w:eastAsiaTheme="minorEastAsia"/>
          <w:sz w:val="28"/>
          <w:szCs w:val="28"/>
        </w:rPr>
        <w:t>Опр - общепроизводственные расходы, связанные с новогодним и световым оформлением города, которые не могут быть прямо отнесены к данным работам (услугам) и начисляются в соответствии с методом распределения, определенным учетной политикой получателя субсидии;</w:t>
      </w:r>
    </w:p>
    <w:p w:rsidR="000246FA" w:rsidRPr="00CD6782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CD6782">
        <w:rPr>
          <w:rFonts w:eastAsiaTheme="minorEastAsia"/>
          <w:sz w:val="28"/>
          <w:szCs w:val="28"/>
        </w:rPr>
        <w:t>Охоз - общехозяйственные расходы для нужд управления, не связанные непосредственно с выполнением работ (оказанием услуг) по новогоднему                и световому оформлению города, в размере, не превышающем 25% от суммы прямых и общепроизводственных затрат;</w:t>
      </w:r>
    </w:p>
    <w:p w:rsidR="000246FA" w:rsidRPr="00CD6782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CD6782">
        <w:rPr>
          <w:rFonts w:eastAsiaTheme="minorEastAsia"/>
          <w:sz w:val="28"/>
          <w:szCs w:val="28"/>
        </w:rPr>
        <w:t>Проч - прочие расходы, не включенные в прямые, общепроизводственные и общехозяйственные расходы, необходимые</w:t>
      </w:r>
      <w:r w:rsidR="00CA40E4" w:rsidRPr="00CD6782">
        <w:rPr>
          <w:rFonts w:eastAsiaTheme="minorEastAsia"/>
          <w:sz w:val="28"/>
          <w:szCs w:val="28"/>
        </w:rPr>
        <w:t xml:space="preserve"> </w:t>
      </w:r>
      <w:r w:rsidRPr="00CD6782">
        <w:rPr>
          <w:rFonts w:eastAsiaTheme="minorEastAsia"/>
          <w:sz w:val="28"/>
          <w:szCs w:val="28"/>
        </w:rPr>
        <w:t>для производственного и социального развития, для уплаты налогов</w:t>
      </w:r>
      <w:r w:rsidR="00CA40E4" w:rsidRPr="00CD6782">
        <w:rPr>
          <w:rFonts w:eastAsiaTheme="minorEastAsia"/>
          <w:sz w:val="28"/>
          <w:szCs w:val="28"/>
        </w:rPr>
        <w:t xml:space="preserve"> </w:t>
      </w:r>
      <w:r w:rsidRPr="00CD6782">
        <w:rPr>
          <w:rFonts w:eastAsiaTheme="minorEastAsia"/>
          <w:sz w:val="28"/>
          <w:szCs w:val="28"/>
        </w:rPr>
        <w:t>в соответствии  с законодательством Российской Федерации, но не более 10% от суммы прямых, общепроизводственных и общехозяйственных расходов.</w:t>
      </w:r>
    </w:p>
    <w:p w:rsidR="000246FA" w:rsidRPr="00CD6782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CD6782">
        <w:rPr>
          <w:rFonts w:eastAsiaTheme="minorEastAsia"/>
          <w:sz w:val="28"/>
          <w:szCs w:val="28"/>
        </w:rPr>
        <w:t xml:space="preserve">Субсидия направляется на финансовое обеспечение </w:t>
      </w:r>
      <w:r w:rsidR="00D93F13" w:rsidRPr="00CD6782">
        <w:rPr>
          <w:rFonts w:eastAsiaTheme="minorEastAsia"/>
          <w:sz w:val="28"/>
          <w:szCs w:val="28"/>
        </w:rPr>
        <w:t xml:space="preserve">(возмещение) </w:t>
      </w:r>
      <w:r w:rsidRPr="00CD6782">
        <w:rPr>
          <w:rFonts w:eastAsiaTheme="minorEastAsia"/>
          <w:sz w:val="28"/>
          <w:szCs w:val="28"/>
        </w:rPr>
        <w:t>затрат по видам работ</w:t>
      </w:r>
      <w:r w:rsidR="00D93F13" w:rsidRPr="00CD6782">
        <w:rPr>
          <w:rFonts w:eastAsiaTheme="minorEastAsia"/>
          <w:sz w:val="28"/>
          <w:szCs w:val="28"/>
        </w:rPr>
        <w:t xml:space="preserve"> и расходам</w:t>
      </w:r>
      <w:r w:rsidRPr="00CD6782">
        <w:rPr>
          <w:rFonts w:eastAsiaTheme="minorEastAsia"/>
          <w:sz w:val="28"/>
          <w:szCs w:val="28"/>
        </w:rPr>
        <w:t>, предусмотренным в пункте 1</w:t>
      </w:r>
      <w:r w:rsidR="00D93F13" w:rsidRPr="00CD6782">
        <w:rPr>
          <w:rFonts w:eastAsiaTheme="minorEastAsia"/>
          <w:sz w:val="28"/>
          <w:szCs w:val="28"/>
        </w:rPr>
        <w:t>0</w:t>
      </w:r>
      <w:r w:rsidRPr="00CD6782">
        <w:rPr>
          <w:rFonts w:eastAsiaTheme="minorEastAsia"/>
          <w:sz w:val="28"/>
          <w:szCs w:val="28"/>
        </w:rPr>
        <w:t xml:space="preserve"> раздела </w:t>
      </w:r>
      <w:r w:rsidRPr="00CD6782">
        <w:rPr>
          <w:rFonts w:eastAsiaTheme="minorEastAsia"/>
          <w:sz w:val="28"/>
          <w:szCs w:val="28"/>
          <w:lang w:val="en-US"/>
        </w:rPr>
        <w:t>III</w:t>
      </w:r>
      <w:r w:rsidRPr="00CD6782">
        <w:rPr>
          <w:rFonts w:eastAsiaTheme="minorEastAsia"/>
          <w:sz w:val="28"/>
          <w:szCs w:val="28"/>
        </w:rPr>
        <w:t xml:space="preserve"> настоящего </w:t>
      </w:r>
      <w:r w:rsidRPr="00CD6782">
        <w:rPr>
          <w:rFonts w:eastAsiaTheme="minorEastAsia"/>
          <w:sz w:val="28"/>
          <w:szCs w:val="28"/>
        </w:rPr>
        <w:lastRenderedPageBreak/>
        <w:t>порядка.</w:t>
      </w:r>
    </w:p>
    <w:p w:rsidR="000246FA" w:rsidRPr="00CD6782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CD6782">
        <w:rPr>
          <w:rFonts w:eastAsiaTheme="minorEastAsia"/>
          <w:sz w:val="28"/>
          <w:szCs w:val="28"/>
        </w:rPr>
        <w:t xml:space="preserve">12. Получателям субсидии запрещается приобретение за счет полученных средств иностранной валюты,  за исключением операций, осуществляемых в соответствии с </w:t>
      </w:r>
      <w:hyperlink r:id="rId10" w:history="1">
        <w:r w:rsidRPr="00CD6782">
          <w:rPr>
            <w:rFonts w:eastAsiaTheme="minorEastAsia"/>
            <w:sz w:val="28"/>
            <w:szCs w:val="28"/>
          </w:rPr>
          <w:t>валютным законодательством</w:t>
        </w:r>
      </w:hyperlink>
      <w:r w:rsidRPr="00CD6782">
        <w:rPr>
          <w:rFonts w:eastAsiaTheme="minorEastAsia"/>
          <w:sz w:val="28"/>
          <w:szCs w:val="28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изделий.</w:t>
      </w:r>
    </w:p>
    <w:p w:rsidR="000246FA" w:rsidRPr="00CD6782" w:rsidRDefault="000246FA" w:rsidP="000246FA">
      <w:pPr>
        <w:ind w:firstLine="709"/>
        <w:jc w:val="both"/>
        <w:rPr>
          <w:sz w:val="28"/>
          <w:szCs w:val="28"/>
        </w:rPr>
      </w:pPr>
      <w:r w:rsidRPr="00CD6782">
        <w:rPr>
          <w:sz w:val="28"/>
          <w:szCs w:val="28"/>
        </w:rPr>
        <w:t xml:space="preserve">13. Значения результатов предоставления субсидии (далее - результаты) </w:t>
      </w:r>
      <w:r w:rsidRPr="00CD6782">
        <w:rPr>
          <w:sz w:val="28"/>
          <w:szCs w:val="28"/>
        </w:rPr>
        <w:br/>
        <w:t>и показателей, необходимых для достижения результатов предоставления субсидии (далее - показатели), устанавливаются в соглашениях.</w:t>
      </w:r>
    </w:p>
    <w:p w:rsidR="000246FA" w:rsidRPr="00CD6782" w:rsidRDefault="000246FA" w:rsidP="000246FA">
      <w:pPr>
        <w:ind w:firstLine="709"/>
        <w:jc w:val="both"/>
        <w:rPr>
          <w:sz w:val="28"/>
          <w:szCs w:val="28"/>
        </w:rPr>
      </w:pPr>
      <w:r w:rsidRPr="00CD6782">
        <w:rPr>
          <w:sz w:val="28"/>
          <w:szCs w:val="28"/>
        </w:rPr>
        <w:t>Результатом является выполнение получателем субсидии новогоднего и светового оформления территории муниципального образования городской округ Сургут Ханты-Мансийского автономного округа - Югры.</w:t>
      </w:r>
    </w:p>
    <w:p w:rsidR="000246FA" w:rsidRPr="00CD6782" w:rsidRDefault="000246FA" w:rsidP="000246FA">
      <w:pPr>
        <w:ind w:firstLine="709"/>
        <w:jc w:val="both"/>
        <w:rPr>
          <w:sz w:val="28"/>
          <w:szCs w:val="28"/>
        </w:rPr>
      </w:pPr>
      <w:r w:rsidRPr="00CD6782">
        <w:rPr>
          <w:sz w:val="28"/>
          <w:szCs w:val="28"/>
        </w:rPr>
        <w:t>Показателем является количество общественных территорий, а также объектов социального и культурного назначения на которых выполнены работ по новогоднему и световому оформлению города (ед.).</w:t>
      </w:r>
    </w:p>
    <w:p w:rsidR="000246FA" w:rsidRPr="00CD6782" w:rsidRDefault="000246FA" w:rsidP="000246FA">
      <w:pPr>
        <w:ind w:firstLine="709"/>
        <w:jc w:val="both"/>
        <w:rPr>
          <w:sz w:val="28"/>
          <w:szCs w:val="28"/>
        </w:rPr>
      </w:pPr>
      <w:r w:rsidRPr="00CD6782">
        <w:rPr>
          <w:rFonts w:eastAsiaTheme="minorEastAsia"/>
          <w:sz w:val="28"/>
          <w:szCs w:val="28"/>
        </w:rPr>
        <w:t xml:space="preserve">14. </w:t>
      </w:r>
      <w:r w:rsidRPr="00CD6782">
        <w:rPr>
          <w:sz w:val="28"/>
          <w:szCs w:val="28"/>
        </w:rPr>
        <w:t>В соответствии с соглашением о предоставлении субсидии получатель субсидии обязан представить в департамент, но не позднее 25 декабря текущего финансового года</w:t>
      </w:r>
      <w:r w:rsidRPr="00CD6782">
        <w:rPr>
          <w:rFonts w:eastAsiaTheme="minorEastAsia"/>
          <w:sz w:val="28"/>
          <w:szCs w:val="28"/>
        </w:rPr>
        <w:t xml:space="preserve"> и до 15 января очередного финансового года за декабрь месяц текущего финансового года</w:t>
      </w:r>
      <w:r w:rsidRPr="00CD6782">
        <w:rPr>
          <w:sz w:val="28"/>
          <w:szCs w:val="28"/>
        </w:rPr>
        <w:t>, следующие документы:</w:t>
      </w:r>
    </w:p>
    <w:p w:rsidR="000246FA" w:rsidRPr="00CD6782" w:rsidRDefault="000246FA" w:rsidP="000246FA">
      <w:pPr>
        <w:ind w:firstLine="709"/>
        <w:jc w:val="both"/>
        <w:rPr>
          <w:sz w:val="28"/>
          <w:szCs w:val="28"/>
        </w:rPr>
      </w:pPr>
      <w:r w:rsidRPr="00CD6782">
        <w:rPr>
          <w:sz w:val="28"/>
          <w:szCs w:val="28"/>
        </w:rPr>
        <w:t xml:space="preserve">- акт на предоставление субсидии </w:t>
      </w:r>
      <w:r w:rsidR="00D93F13" w:rsidRPr="00CD6782">
        <w:rPr>
          <w:sz w:val="28"/>
          <w:szCs w:val="28"/>
        </w:rPr>
        <w:t xml:space="preserve">по форме, установленной в соглашении, </w:t>
      </w:r>
      <w:r w:rsidRPr="00CD6782">
        <w:rPr>
          <w:sz w:val="28"/>
          <w:szCs w:val="28"/>
        </w:rPr>
        <w:t xml:space="preserve">с приложением </w:t>
      </w:r>
      <w:r w:rsidR="009A1FD5" w:rsidRPr="00CD6782">
        <w:rPr>
          <w:sz w:val="28"/>
          <w:szCs w:val="28"/>
        </w:rPr>
        <w:t xml:space="preserve">обоснований фактически </w:t>
      </w:r>
      <w:r w:rsidR="00D93F13" w:rsidRPr="00CD6782">
        <w:rPr>
          <w:sz w:val="28"/>
          <w:szCs w:val="28"/>
        </w:rPr>
        <w:t>произведенных расходов</w:t>
      </w:r>
      <w:r w:rsidRPr="00CD6782">
        <w:rPr>
          <w:sz w:val="28"/>
          <w:szCs w:val="28"/>
        </w:rPr>
        <w:t>;</w:t>
      </w:r>
    </w:p>
    <w:p w:rsidR="000246FA" w:rsidRPr="00CD6782" w:rsidRDefault="000246FA" w:rsidP="000246FA">
      <w:pPr>
        <w:ind w:firstLine="709"/>
        <w:jc w:val="both"/>
        <w:rPr>
          <w:sz w:val="28"/>
          <w:szCs w:val="28"/>
        </w:rPr>
      </w:pPr>
      <w:r w:rsidRPr="00CD6782">
        <w:rPr>
          <w:sz w:val="28"/>
          <w:szCs w:val="28"/>
        </w:rPr>
        <w:t>- счет к акту на предоставление субсидии;</w:t>
      </w:r>
    </w:p>
    <w:p w:rsidR="000246FA" w:rsidRPr="00CD6782" w:rsidRDefault="000246FA" w:rsidP="000246FA">
      <w:pPr>
        <w:ind w:firstLine="709"/>
        <w:jc w:val="both"/>
        <w:rPr>
          <w:sz w:val="28"/>
          <w:szCs w:val="28"/>
        </w:rPr>
      </w:pPr>
      <w:bookmarkStart w:id="2" w:name="sub_174"/>
      <w:r w:rsidRPr="00CD6782">
        <w:rPr>
          <w:sz w:val="28"/>
          <w:szCs w:val="28"/>
        </w:rPr>
        <w:t>- отчет о достижении результатов, показателей по форме, установленной в соглашении.</w:t>
      </w:r>
    </w:p>
    <w:bookmarkEnd w:id="2"/>
    <w:p w:rsidR="000246FA" w:rsidRPr="00CD6782" w:rsidRDefault="000246FA" w:rsidP="000246FA">
      <w:pPr>
        <w:ind w:firstLine="709"/>
        <w:jc w:val="both"/>
        <w:rPr>
          <w:sz w:val="28"/>
          <w:szCs w:val="28"/>
        </w:rPr>
      </w:pPr>
      <w:r w:rsidRPr="00CD6782">
        <w:rPr>
          <w:sz w:val="28"/>
          <w:szCs w:val="28"/>
        </w:rPr>
        <w:t>За полноту и достоверность предоставленной информации ответственность несет получатель субсидии.</w:t>
      </w:r>
    </w:p>
    <w:p w:rsidR="000246FA" w:rsidRPr="00CD6782" w:rsidRDefault="000246FA" w:rsidP="000246FA">
      <w:pPr>
        <w:pStyle w:val="af"/>
        <w:ind w:left="0" w:firstLine="720"/>
        <w:jc w:val="both"/>
      </w:pPr>
      <w:r w:rsidRPr="00CD6782">
        <w:t>15. Основания для отказа получателю субсидии в предоставлении субсидии:</w:t>
      </w:r>
    </w:p>
    <w:p w:rsidR="000246FA" w:rsidRPr="00CD6782" w:rsidRDefault="000246FA" w:rsidP="000246FA">
      <w:pPr>
        <w:pStyle w:val="af"/>
        <w:ind w:left="0" w:firstLine="720"/>
        <w:jc w:val="both"/>
      </w:pPr>
      <w:r w:rsidRPr="00CD6782">
        <w:t xml:space="preserve">- несоответствие представленных получателем субсидии документов требованиям, определенным в соответствии с пунктом 4 раздела </w:t>
      </w:r>
      <w:r w:rsidRPr="00CD6782">
        <w:rPr>
          <w:lang w:val="en-US"/>
        </w:rPr>
        <w:t>II</w:t>
      </w:r>
      <w:r w:rsidRPr="00CD6782">
        <w:t xml:space="preserve"> настоящего порядка или непредставление (представление не в полном объеме) указанных документов, а также документов, указанных в пункте 14 раздела </w:t>
      </w:r>
      <w:r w:rsidRPr="00CD6782">
        <w:rPr>
          <w:lang w:val="en-US"/>
        </w:rPr>
        <w:t>III</w:t>
      </w:r>
      <w:r w:rsidRPr="00CD6782">
        <w:t>;</w:t>
      </w:r>
    </w:p>
    <w:p w:rsidR="000246FA" w:rsidRPr="00CD6782" w:rsidRDefault="000246FA" w:rsidP="000246FA">
      <w:pPr>
        <w:pStyle w:val="af"/>
        <w:ind w:left="0" w:firstLine="720"/>
        <w:jc w:val="both"/>
      </w:pPr>
      <w:r w:rsidRPr="00CD6782">
        <w:t>- установление факта недостоверности представленной получателем субсидии информации.</w:t>
      </w:r>
    </w:p>
    <w:p w:rsidR="000246FA" w:rsidRPr="00CD6782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3" w:name="sub_1312"/>
      <w:r w:rsidRPr="00CD6782">
        <w:rPr>
          <w:rFonts w:eastAsiaTheme="minorEastAsia"/>
          <w:sz w:val="28"/>
          <w:szCs w:val="28"/>
        </w:rPr>
        <w:t xml:space="preserve">16. Департамент в течение десяти рабочих дней после получения документов, указанных в </w:t>
      </w:r>
      <w:hyperlink w:anchor="sub_1311" w:history="1">
        <w:r w:rsidRPr="00CD6782">
          <w:rPr>
            <w:rFonts w:eastAsiaTheme="minorEastAsia"/>
            <w:sz w:val="28"/>
            <w:szCs w:val="28"/>
          </w:rPr>
          <w:t>пункте 1</w:t>
        </w:r>
        <w:r w:rsidR="006C6234" w:rsidRPr="00CD6782">
          <w:rPr>
            <w:rFonts w:eastAsiaTheme="minorEastAsia"/>
            <w:sz w:val="28"/>
            <w:szCs w:val="28"/>
          </w:rPr>
          <w:t>4</w:t>
        </w:r>
        <w:r w:rsidRPr="00CD6782">
          <w:rPr>
            <w:rFonts w:eastAsiaTheme="minorEastAsia"/>
            <w:sz w:val="28"/>
            <w:szCs w:val="28"/>
          </w:rPr>
          <w:t xml:space="preserve"> раздела II</w:t>
        </w:r>
      </w:hyperlink>
      <w:r w:rsidRPr="00CD6782">
        <w:rPr>
          <w:rFonts w:eastAsiaTheme="minorEastAsia"/>
          <w:sz w:val="28"/>
          <w:szCs w:val="28"/>
          <w:lang w:val="en-US"/>
        </w:rPr>
        <w:t>I</w:t>
      </w:r>
      <w:r w:rsidRPr="00CD6782">
        <w:rPr>
          <w:rFonts w:eastAsiaTheme="minorEastAsia"/>
          <w:sz w:val="28"/>
          <w:szCs w:val="28"/>
        </w:rPr>
        <w:t xml:space="preserve"> настоящего порядка:</w:t>
      </w:r>
    </w:p>
    <w:bookmarkEnd w:id="3"/>
    <w:p w:rsidR="000246FA" w:rsidRPr="00CD6782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CD6782">
        <w:rPr>
          <w:rFonts w:eastAsiaTheme="minorEastAsia"/>
          <w:sz w:val="28"/>
          <w:szCs w:val="28"/>
        </w:rPr>
        <w:t>- подписывает акт на предоставление субсидии или направляет мотивированный отказ от его подписания в случае невыполнения требований порядка;</w:t>
      </w:r>
    </w:p>
    <w:p w:rsidR="000246FA" w:rsidRPr="00CD6782" w:rsidRDefault="000246FA" w:rsidP="000246FA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6782">
        <w:rPr>
          <w:rFonts w:ascii="Times New Roman" w:hAnsi="Times New Roman"/>
          <w:sz w:val="28"/>
          <w:szCs w:val="28"/>
          <w:lang w:eastAsia="ru-RU"/>
        </w:rPr>
        <w:t xml:space="preserve">- после подписания акта на предоставление субсидии департамент перечисляет субсидию на лицевой счет, открытый в финансовом органе муниципального образования для перечисления предоставляемых                               им субсидий из бюджета города Сургута. </w:t>
      </w:r>
    </w:p>
    <w:p w:rsidR="000246FA" w:rsidRPr="00CD6782" w:rsidRDefault="000246FA" w:rsidP="000246FA">
      <w:pPr>
        <w:pStyle w:val="ac"/>
        <w:ind w:firstLine="709"/>
        <w:rPr>
          <w:rFonts w:ascii="Times New Roman" w:hAnsi="Times New Roman"/>
          <w:sz w:val="28"/>
          <w:szCs w:val="28"/>
          <w:lang w:eastAsia="ru-RU"/>
        </w:rPr>
      </w:pPr>
      <w:bookmarkStart w:id="4" w:name="sub_1313"/>
      <w:r w:rsidRPr="00CD6782">
        <w:rPr>
          <w:rFonts w:ascii="Times New Roman" w:hAnsi="Times New Roman"/>
          <w:sz w:val="28"/>
          <w:szCs w:val="28"/>
          <w:lang w:eastAsia="ru-RU"/>
        </w:rPr>
        <w:t>17. Предоставление субсидии приостанавливается в случаях:</w:t>
      </w:r>
    </w:p>
    <w:bookmarkEnd w:id="4"/>
    <w:p w:rsidR="000246FA" w:rsidRPr="00CD6782" w:rsidRDefault="000246FA" w:rsidP="000246FA">
      <w:pPr>
        <w:pStyle w:val="ac"/>
        <w:ind w:firstLine="709"/>
        <w:rPr>
          <w:lang w:eastAsia="ru-RU"/>
        </w:rPr>
      </w:pPr>
      <w:r w:rsidRPr="00CD6782">
        <w:rPr>
          <w:rFonts w:ascii="Times New Roman" w:hAnsi="Times New Roman"/>
          <w:sz w:val="28"/>
          <w:szCs w:val="28"/>
          <w:lang w:eastAsia="ru-RU"/>
        </w:rPr>
        <w:t>- непредставления документов, указанных в соглашении</w:t>
      </w:r>
      <w:r w:rsidRPr="00CD6782">
        <w:rPr>
          <w:lang w:eastAsia="ru-RU"/>
        </w:rPr>
        <w:t>;</w:t>
      </w:r>
    </w:p>
    <w:p w:rsidR="000246FA" w:rsidRPr="00CD6782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CD6782">
        <w:rPr>
          <w:rFonts w:eastAsiaTheme="minorEastAsia"/>
          <w:sz w:val="28"/>
          <w:szCs w:val="28"/>
        </w:rPr>
        <w:t xml:space="preserve">- непредставления в полном объеме обоснований фактически произведенных расходов, предусмотренных в </w:t>
      </w:r>
      <w:hyperlink w:anchor="sub_1311" w:history="1">
        <w:r w:rsidRPr="00CD6782">
          <w:rPr>
            <w:rFonts w:eastAsiaTheme="minorEastAsia"/>
            <w:sz w:val="28"/>
            <w:szCs w:val="28"/>
          </w:rPr>
          <w:t>пункте 1</w:t>
        </w:r>
        <w:r w:rsidR="006F7DFA" w:rsidRPr="00CD6782">
          <w:rPr>
            <w:rFonts w:eastAsiaTheme="minorEastAsia"/>
            <w:sz w:val="28"/>
            <w:szCs w:val="28"/>
          </w:rPr>
          <w:t>4</w:t>
        </w:r>
        <w:r w:rsidRPr="00CD6782">
          <w:rPr>
            <w:rFonts w:eastAsiaTheme="minorEastAsia"/>
            <w:sz w:val="28"/>
            <w:szCs w:val="28"/>
          </w:rPr>
          <w:t xml:space="preserve"> раздела I</w:t>
        </w:r>
        <w:r w:rsidRPr="00CD6782">
          <w:rPr>
            <w:rFonts w:eastAsiaTheme="minorEastAsia"/>
            <w:sz w:val="28"/>
            <w:szCs w:val="28"/>
            <w:lang w:val="en-US"/>
          </w:rPr>
          <w:t>I</w:t>
        </w:r>
        <w:r w:rsidRPr="00CD6782">
          <w:rPr>
            <w:rFonts w:eastAsiaTheme="minorEastAsia"/>
            <w:sz w:val="28"/>
            <w:szCs w:val="28"/>
          </w:rPr>
          <w:t>I</w:t>
        </w:r>
      </w:hyperlink>
      <w:r w:rsidRPr="00CD6782">
        <w:rPr>
          <w:rFonts w:eastAsiaTheme="minorEastAsia"/>
          <w:sz w:val="28"/>
          <w:szCs w:val="28"/>
        </w:rPr>
        <w:t xml:space="preserve"> настоящего </w:t>
      </w:r>
      <w:r w:rsidRPr="00CD6782">
        <w:rPr>
          <w:rFonts w:eastAsiaTheme="minorEastAsia"/>
          <w:sz w:val="28"/>
          <w:szCs w:val="28"/>
        </w:rPr>
        <w:lastRenderedPageBreak/>
        <w:t>порядка.</w:t>
      </w:r>
    </w:p>
    <w:p w:rsidR="000246FA" w:rsidRPr="00CD6782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5" w:name="sub_1314"/>
      <w:r w:rsidRPr="00CD6782">
        <w:rPr>
          <w:rFonts w:eastAsiaTheme="minorEastAsia"/>
          <w:sz w:val="28"/>
          <w:szCs w:val="28"/>
        </w:rPr>
        <w:t xml:space="preserve">18. Предоставление субсидии возобновляется в течение пяти рабочих дней </w:t>
      </w:r>
      <w:r w:rsidR="00EB5649" w:rsidRPr="00CD6782">
        <w:rPr>
          <w:rFonts w:eastAsiaTheme="minorEastAsia"/>
          <w:sz w:val="28"/>
          <w:szCs w:val="28"/>
        </w:rPr>
        <w:t>с</w:t>
      </w:r>
      <w:r w:rsidR="009A1FD5" w:rsidRPr="00CD6782">
        <w:rPr>
          <w:rFonts w:eastAsiaTheme="minorEastAsia"/>
          <w:sz w:val="28"/>
          <w:szCs w:val="28"/>
        </w:rPr>
        <w:t xml:space="preserve"> дат</w:t>
      </w:r>
      <w:r w:rsidR="00EB5649" w:rsidRPr="00CD6782">
        <w:rPr>
          <w:rFonts w:eastAsiaTheme="minorEastAsia"/>
          <w:sz w:val="28"/>
          <w:szCs w:val="28"/>
        </w:rPr>
        <w:t>ы</w:t>
      </w:r>
      <w:r w:rsidRPr="00CD6782">
        <w:rPr>
          <w:rFonts w:eastAsiaTheme="minorEastAsia"/>
          <w:sz w:val="28"/>
          <w:szCs w:val="28"/>
        </w:rPr>
        <w:t xml:space="preserve"> устранения причин, послуживших приостановлению субсидирования.</w:t>
      </w:r>
    </w:p>
    <w:p w:rsidR="000246FA" w:rsidRPr="00CD6782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6" w:name="sub_1315"/>
      <w:bookmarkEnd w:id="5"/>
      <w:r w:rsidRPr="00CD6782">
        <w:rPr>
          <w:rFonts w:eastAsiaTheme="minorEastAsia"/>
          <w:sz w:val="28"/>
          <w:szCs w:val="28"/>
        </w:rPr>
        <w:t>19. Окончательный расчет с получателями субсидии за текущий финансовый год осуществляется в течение первого квартала очередного года            в пределах бюджетных ассигнований, предусмотренных на очередной финансовый год.</w:t>
      </w:r>
    </w:p>
    <w:p w:rsidR="000246FA" w:rsidRPr="00CD6782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7" w:name="sub_1316"/>
      <w:bookmarkEnd w:id="6"/>
      <w:r w:rsidRPr="00CD6782">
        <w:rPr>
          <w:rFonts w:eastAsiaTheme="minorEastAsia"/>
          <w:sz w:val="28"/>
          <w:szCs w:val="28"/>
        </w:rPr>
        <w:t>20. Кредиторская задолженность отчетного финансового года перечисляется на основании акта сверки и распоряжения Администрации города о перечне получателей субсидии и объеме предоставляемой субсидии в текущем финансовом году.</w:t>
      </w:r>
    </w:p>
    <w:p w:rsidR="000246FA" w:rsidRPr="00CD6782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8" w:name="sub_1317"/>
      <w:bookmarkEnd w:id="7"/>
      <w:r w:rsidRPr="00CD6782">
        <w:rPr>
          <w:rFonts w:eastAsiaTheme="minorEastAsia"/>
          <w:sz w:val="28"/>
          <w:szCs w:val="28"/>
        </w:rPr>
        <w:t>21. При предоставлении субсидии допускается возможность перечисления авансовых платежей в размере до 30% от суммы соглашения. Последующее перечисление субсидии осуществляется с учетом ранее выплаченного аванса. В случае отсутствия потребности получателя субсидии в авансировании, субсидия перечисляется за фактически произведенные расходы.</w:t>
      </w:r>
    </w:p>
    <w:bookmarkEnd w:id="8"/>
    <w:p w:rsidR="000246FA" w:rsidRPr="00CD6782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CD6782">
        <w:rPr>
          <w:rFonts w:eastAsiaTheme="minorEastAsia"/>
          <w:bCs/>
          <w:sz w:val="28"/>
          <w:szCs w:val="28"/>
        </w:rPr>
        <w:t xml:space="preserve">22. При наличии не использованных </w:t>
      </w:r>
      <w:r w:rsidR="006A51BE" w:rsidRPr="00CD6782">
        <w:rPr>
          <w:rFonts w:eastAsiaTheme="minorEastAsia"/>
          <w:bCs/>
          <w:sz w:val="28"/>
          <w:szCs w:val="28"/>
        </w:rPr>
        <w:t xml:space="preserve"> в отчетном финансовом году </w:t>
      </w:r>
      <w:r w:rsidRPr="00CD6782">
        <w:rPr>
          <w:rFonts w:eastAsiaTheme="minorEastAsia"/>
          <w:bCs/>
          <w:sz w:val="28"/>
          <w:szCs w:val="28"/>
        </w:rPr>
        <w:t xml:space="preserve">остатков субсидии, </w:t>
      </w:r>
      <w:r w:rsidR="006A51BE" w:rsidRPr="00CD6782">
        <w:rPr>
          <w:rFonts w:eastAsiaTheme="minorEastAsia"/>
          <w:bCs/>
          <w:sz w:val="28"/>
          <w:szCs w:val="28"/>
        </w:rPr>
        <w:t xml:space="preserve">департамент  по согласованию </w:t>
      </w:r>
      <w:r w:rsidR="004166DD" w:rsidRPr="00CD6782">
        <w:rPr>
          <w:rFonts w:eastAsiaTheme="minorEastAsia"/>
          <w:bCs/>
          <w:sz w:val="28"/>
          <w:szCs w:val="28"/>
        </w:rPr>
        <w:t>с</w:t>
      </w:r>
      <w:r w:rsidR="006A51BE" w:rsidRPr="00CD6782">
        <w:rPr>
          <w:rFonts w:eastAsiaTheme="minorEastAsia"/>
          <w:bCs/>
          <w:sz w:val="28"/>
          <w:szCs w:val="28"/>
        </w:rPr>
        <w:t xml:space="preserve"> департаментом финансов Администрации города принимает </w:t>
      </w:r>
      <w:r w:rsidRPr="00CD6782">
        <w:rPr>
          <w:rFonts w:eastAsiaTheme="minorEastAsia"/>
          <w:bCs/>
          <w:sz w:val="28"/>
          <w:szCs w:val="28"/>
        </w:rPr>
        <w:t>решение о наличии потребности в направлении</w:t>
      </w:r>
      <w:r w:rsidR="006A51BE" w:rsidRPr="00CD6782">
        <w:rPr>
          <w:rFonts w:eastAsiaTheme="minorEastAsia"/>
          <w:bCs/>
          <w:sz w:val="28"/>
          <w:szCs w:val="28"/>
        </w:rPr>
        <w:t xml:space="preserve"> </w:t>
      </w:r>
      <w:r w:rsidRPr="00CD6782">
        <w:rPr>
          <w:rFonts w:eastAsiaTheme="minorEastAsia"/>
          <w:bCs/>
          <w:sz w:val="28"/>
          <w:szCs w:val="28"/>
        </w:rPr>
        <w:t>в текущем финансовом году не использованных остатков средств субсидии</w:t>
      </w:r>
      <w:r w:rsidRPr="00CD6782">
        <w:rPr>
          <w:rFonts w:eastAsiaTheme="minorEastAsia"/>
          <w:sz w:val="28"/>
          <w:szCs w:val="28"/>
        </w:rPr>
        <w:t xml:space="preserve"> на цели, установленные при предоставлении субсидии</w:t>
      </w:r>
      <w:r w:rsidR="005245D2" w:rsidRPr="00CD6782">
        <w:rPr>
          <w:rFonts w:eastAsiaTheme="minorEastAsia"/>
          <w:sz w:val="28"/>
          <w:szCs w:val="28"/>
        </w:rPr>
        <w:t>,</w:t>
      </w:r>
      <w:r w:rsidRPr="00CD6782">
        <w:rPr>
          <w:rFonts w:eastAsiaTheme="minorEastAsia"/>
          <w:sz w:val="28"/>
          <w:szCs w:val="28"/>
        </w:rPr>
        <w:t xml:space="preserve"> </w:t>
      </w:r>
      <w:r w:rsidR="006A51BE" w:rsidRPr="00CD6782">
        <w:rPr>
          <w:rFonts w:eastAsiaTheme="minorEastAsia"/>
          <w:sz w:val="28"/>
          <w:szCs w:val="28"/>
        </w:rPr>
        <w:t>либо о возврате указанных средств при отсутствии в них потребности</w:t>
      </w:r>
      <w:r w:rsidR="004166DD" w:rsidRPr="00CD6782">
        <w:rPr>
          <w:rFonts w:eastAsiaTheme="minorEastAsia"/>
          <w:sz w:val="28"/>
          <w:szCs w:val="28"/>
        </w:rPr>
        <w:t>, в порядке и сроки, установленные муниципальным правовым актом Администрации города</w:t>
      </w:r>
      <w:r w:rsidR="006A51BE" w:rsidRPr="00CD6782">
        <w:rPr>
          <w:rFonts w:eastAsiaTheme="minorEastAsia"/>
          <w:sz w:val="28"/>
          <w:szCs w:val="28"/>
        </w:rPr>
        <w:t>.  Н</w:t>
      </w:r>
      <w:r w:rsidR="006A51BE" w:rsidRPr="00CD6782">
        <w:rPr>
          <w:rFonts w:eastAsiaTheme="minorEastAsia"/>
          <w:bCs/>
          <w:sz w:val="28"/>
          <w:szCs w:val="28"/>
        </w:rPr>
        <w:t>аправление в текущем финансовом году не использованных остатков средств субсидии</w:t>
      </w:r>
      <w:r w:rsidR="006A51BE" w:rsidRPr="00CD6782">
        <w:rPr>
          <w:rFonts w:eastAsiaTheme="minorEastAsia"/>
          <w:sz w:val="28"/>
          <w:szCs w:val="28"/>
        </w:rPr>
        <w:t xml:space="preserve"> на цели осуществляется путем  принятия</w:t>
      </w:r>
      <w:r w:rsidRPr="00CD6782">
        <w:rPr>
          <w:rFonts w:eastAsiaTheme="minorEastAsia"/>
          <w:sz w:val="28"/>
          <w:szCs w:val="28"/>
        </w:rPr>
        <w:t xml:space="preserve">  муниципальн</w:t>
      </w:r>
      <w:r w:rsidR="006A51BE" w:rsidRPr="00CD6782">
        <w:rPr>
          <w:rFonts w:eastAsiaTheme="minorEastAsia"/>
          <w:sz w:val="28"/>
          <w:szCs w:val="28"/>
        </w:rPr>
        <w:t>ого</w:t>
      </w:r>
      <w:r w:rsidRPr="00CD6782">
        <w:rPr>
          <w:rFonts w:eastAsiaTheme="minorEastAsia"/>
          <w:sz w:val="28"/>
          <w:szCs w:val="28"/>
        </w:rPr>
        <w:t xml:space="preserve"> правов</w:t>
      </w:r>
      <w:r w:rsidR="006A51BE" w:rsidRPr="00CD6782">
        <w:rPr>
          <w:rFonts w:eastAsiaTheme="minorEastAsia"/>
          <w:sz w:val="28"/>
          <w:szCs w:val="28"/>
        </w:rPr>
        <w:t>ого</w:t>
      </w:r>
      <w:r w:rsidRPr="00CD6782">
        <w:rPr>
          <w:rFonts w:eastAsiaTheme="minorEastAsia"/>
          <w:sz w:val="28"/>
          <w:szCs w:val="28"/>
        </w:rPr>
        <w:t xml:space="preserve"> акт</w:t>
      </w:r>
      <w:r w:rsidR="006A51BE" w:rsidRPr="00CD6782">
        <w:rPr>
          <w:rFonts w:eastAsiaTheme="minorEastAsia"/>
          <w:sz w:val="28"/>
          <w:szCs w:val="28"/>
        </w:rPr>
        <w:t>а Администрации города</w:t>
      </w:r>
      <w:r w:rsidRPr="00CD6782">
        <w:rPr>
          <w:rFonts w:eastAsiaTheme="minorEastAsia"/>
          <w:sz w:val="28"/>
          <w:szCs w:val="28"/>
        </w:rPr>
        <w:t>.</w:t>
      </w:r>
    </w:p>
    <w:p w:rsidR="000246FA" w:rsidRPr="00CD6782" w:rsidRDefault="000246FA" w:rsidP="000246FA">
      <w:pPr>
        <w:widowControl w:val="0"/>
        <w:autoSpaceDE w:val="0"/>
        <w:autoSpaceDN w:val="0"/>
        <w:adjustRightInd w:val="0"/>
        <w:jc w:val="both"/>
        <w:outlineLvl w:val="0"/>
        <w:rPr>
          <w:rFonts w:eastAsiaTheme="minorEastAsia"/>
          <w:b/>
          <w:bCs/>
          <w:sz w:val="28"/>
          <w:szCs w:val="28"/>
        </w:rPr>
      </w:pPr>
    </w:p>
    <w:p w:rsidR="000246FA" w:rsidRPr="00CD6782" w:rsidRDefault="000246FA" w:rsidP="000246F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EastAsia"/>
          <w:b/>
          <w:bCs/>
          <w:sz w:val="28"/>
          <w:szCs w:val="28"/>
        </w:rPr>
      </w:pPr>
      <w:r w:rsidRPr="00CD6782">
        <w:rPr>
          <w:rFonts w:eastAsiaTheme="minorEastAsia"/>
          <w:b/>
          <w:bCs/>
          <w:sz w:val="28"/>
          <w:szCs w:val="28"/>
        </w:rPr>
        <w:t xml:space="preserve">  Раздел </w:t>
      </w:r>
      <w:r w:rsidRPr="00CD6782">
        <w:rPr>
          <w:rFonts w:eastAsiaTheme="minorEastAsia"/>
          <w:b/>
          <w:bCs/>
          <w:sz w:val="28"/>
          <w:szCs w:val="28"/>
          <w:lang w:val="en-US"/>
        </w:rPr>
        <w:t>IV</w:t>
      </w:r>
      <w:r w:rsidRPr="00CD6782">
        <w:rPr>
          <w:rFonts w:eastAsiaTheme="minorEastAsia"/>
          <w:b/>
          <w:bCs/>
          <w:sz w:val="28"/>
          <w:szCs w:val="28"/>
        </w:rPr>
        <w:t>. Требования к отчетности</w:t>
      </w:r>
    </w:p>
    <w:p w:rsidR="000246FA" w:rsidRPr="00CD6782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CD6782">
        <w:rPr>
          <w:rFonts w:eastAsiaTheme="minorEastAsia"/>
          <w:sz w:val="28"/>
          <w:szCs w:val="28"/>
        </w:rPr>
        <w:t xml:space="preserve">Получатель субсидии </w:t>
      </w:r>
      <w:r w:rsidR="009A1FD5" w:rsidRPr="00CD6782">
        <w:rPr>
          <w:sz w:val="28"/>
          <w:szCs w:val="28"/>
        </w:rPr>
        <w:t>не позднее 25 декабря текущего финансового года</w:t>
      </w:r>
      <w:r w:rsidR="009A1FD5" w:rsidRPr="00CD6782">
        <w:rPr>
          <w:rFonts w:eastAsiaTheme="minorEastAsia"/>
          <w:sz w:val="28"/>
          <w:szCs w:val="28"/>
        </w:rPr>
        <w:t xml:space="preserve"> и до 15 января очередного финансового года за декабрь месяц текущего финансового года</w:t>
      </w:r>
      <w:r w:rsidRPr="00CD6782">
        <w:rPr>
          <w:rFonts w:eastAsiaTheme="minorEastAsia"/>
          <w:sz w:val="28"/>
          <w:szCs w:val="28"/>
        </w:rPr>
        <w:t>, представляет в департамент отчет</w:t>
      </w:r>
      <w:r w:rsidR="006A51BE" w:rsidRPr="00CD6782">
        <w:rPr>
          <w:rFonts w:eastAsiaTheme="minorEastAsia"/>
          <w:sz w:val="28"/>
          <w:szCs w:val="28"/>
        </w:rPr>
        <w:t>ность</w:t>
      </w:r>
      <w:r w:rsidRPr="00CD6782">
        <w:rPr>
          <w:rFonts w:eastAsiaTheme="minorEastAsia"/>
          <w:sz w:val="28"/>
          <w:szCs w:val="28"/>
        </w:rPr>
        <w:t xml:space="preserve"> о достижении результатов предоставления субсидии, показателей, необходимых для достижения результатов предоставления субсидии</w:t>
      </w:r>
      <w:r w:rsidR="006A51BE" w:rsidRPr="00CD6782">
        <w:rPr>
          <w:rFonts w:eastAsiaTheme="minorEastAsia"/>
          <w:sz w:val="28"/>
          <w:szCs w:val="28"/>
        </w:rPr>
        <w:t xml:space="preserve">, об осуществлении расходов, источником финансового обеспечения которых является субсидия, </w:t>
      </w:r>
      <w:r w:rsidRPr="00CD6782">
        <w:rPr>
          <w:rFonts w:eastAsiaTheme="minorEastAsia"/>
          <w:sz w:val="28"/>
          <w:szCs w:val="28"/>
        </w:rPr>
        <w:t xml:space="preserve">по формам, определенным типовыми формами соглашений, </w:t>
      </w:r>
      <w:r w:rsidRPr="00CD6782">
        <w:rPr>
          <w:sz w:val="28"/>
          <w:szCs w:val="28"/>
        </w:rPr>
        <w:t>установленными финансовым органом муниципального образования для соответствующего вида субсидии</w:t>
      </w:r>
      <w:r w:rsidRPr="00CD6782">
        <w:rPr>
          <w:rFonts w:eastAsiaTheme="minorEastAsia"/>
          <w:strike/>
          <w:color w:val="FF0000"/>
          <w:sz w:val="28"/>
          <w:szCs w:val="28"/>
        </w:rPr>
        <w:t>.</w:t>
      </w:r>
      <w:r w:rsidRPr="00CD6782">
        <w:rPr>
          <w:rFonts w:eastAsiaTheme="minorEastAsia"/>
          <w:sz w:val="28"/>
          <w:szCs w:val="28"/>
        </w:rPr>
        <w:t xml:space="preserve"> Департамент имеет право устанавливать в соглашениях сроки и формы предоставления получателем субсидии дополнительной отчетности.</w:t>
      </w:r>
    </w:p>
    <w:p w:rsidR="000246FA" w:rsidRPr="00CD6782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CD6782">
        <w:rPr>
          <w:rFonts w:eastAsiaTheme="minorEastAsia"/>
          <w:sz w:val="28"/>
          <w:szCs w:val="28"/>
        </w:rPr>
        <w:t>За полноту и достоверность предоставленной информации ответственность несет получатель субсидии.</w:t>
      </w:r>
    </w:p>
    <w:p w:rsidR="000246FA" w:rsidRPr="00CD6782" w:rsidRDefault="000246FA" w:rsidP="000246F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EastAsia"/>
          <w:b/>
          <w:bCs/>
          <w:sz w:val="28"/>
          <w:szCs w:val="28"/>
        </w:rPr>
      </w:pPr>
      <w:bookmarkStart w:id="9" w:name="sub_1005"/>
    </w:p>
    <w:p w:rsidR="000246FA" w:rsidRPr="00CD6782" w:rsidRDefault="000246FA" w:rsidP="000246F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EastAsia"/>
          <w:b/>
          <w:bCs/>
          <w:sz w:val="28"/>
          <w:szCs w:val="28"/>
        </w:rPr>
      </w:pPr>
      <w:r w:rsidRPr="00CD6782">
        <w:rPr>
          <w:rFonts w:eastAsiaTheme="minorEastAsia"/>
          <w:b/>
          <w:bCs/>
          <w:sz w:val="28"/>
          <w:szCs w:val="28"/>
        </w:rPr>
        <w:t>Раздел V. Требования об осуществлении контроля за соблюдением условий, целей и порядка предоставления субсидии и ответственности за их нарушение</w:t>
      </w:r>
    </w:p>
    <w:p w:rsidR="000246FA" w:rsidRPr="00CD6782" w:rsidRDefault="000246FA" w:rsidP="000246FA">
      <w:pPr>
        <w:ind w:firstLine="709"/>
        <w:jc w:val="both"/>
        <w:rPr>
          <w:rFonts w:eastAsiaTheme="minorEastAsia"/>
          <w:sz w:val="28"/>
          <w:szCs w:val="28"/>
        </w:rPr>
      </w:pPr>
      <w:bookmarkStart w:id="10" w:name="sub_1051"/>
      <w:bookmarkEnd w:id="9"/>
      <w:r w:rsidRPr="00CD6782">
        <w:rPr>
          <w:rFonts w:eastAsiaTheme="minorEastAsia"/>
          <w:sz w:val="28"/>
          <w:szCs w:val="28"/>
        </w:rPr>
        <w:t xml:space="preserve">1. Обязательную проверку соблюдения условий, целей и порядка предоставления субсидии их получателями и лицами, являющимися поставщиками (подрядчиками, исполнителями) по договорам (соглашениям), </w:t>
      </w:r>
      <w:r w:rsidRPr="00CD6782">
        <w:rPr>
          <w:rFonts w:eastAsiaTheme="minorEastAsia"/>
          <w:sz w:val="28"/>
          <w:szCs w:val="28"/>
        </w:rPr>
        <w:lastRenderedPageBreak/>
        <w:t xml:space="preserve">заключенным в целях исполнения обязательств по соглашениям                                          о предоставлении субсидии, осуществляют департамент, КРУ, КСП. </w:t>
      </w:r>
    </w:p>
    <w:p w:rsidR="000246FA" w:rsidRPr="00CD6782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1" w:name="sub_1052"/>
      <w:bookmarkEnd w:id="10"/>
      <w:r w:rsidRPr="00CD6782">
        <w:rPr>
          <w:rFonts w:eastAsiaTheme="minorEastAsia"/>
          <w:sz w:val="28"/>
          <w:szCs w:val="28"/>
        </w:rPr>
        <w:t>2. Сроки и регламент проведения проверки устанавливаются внутренними документами проверяющего органа.</w:t>
      </w:r>
    </w:p>
    <w:p w:rsidR="000246FA" w:rsidRPr="00CD6782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2" w:name="sub_1053"/>
      <w:bookmarkEnd w:id="11"/>
      <w:r w:rsidRPr="00CD6782">
        <w:rPr>
          <w:rFonts w:eastAsiaTheme="minorEastAsia"/>
          <w:sz w:val="28"/>
          <w:szCs w:val="28"/>
        </w:rPr>
        <w:t xml:space="preserve">3. </w:t>
      </w:r>
      <w:bookmarkStart w:id="13" w:name="sub_1061"/>
      <w:bookmarkEnd w:id="12"/>
      <w:r w:rsidRPr="00CD6782">
        <w:rPr>
          <w:rFonts w:eastAsiaTheme="minorEastAsia"/>
          <w:sz w:val="28"/>
          <w:szCs w:val="28"/>
        </w:rPr>
        <w:t xml:space="preserve"> Субсидия подлежит возврату в местный бюджет в случаях:</w:t>
      </w:r>
    </w:p>
    <w:bookmarkEnd w:id="13"/>
    <w:p w:rsidR="000246FA" w:rsidRPr="00CD6782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CD6782">
        <w:rPr>
          <w:rFonts w:eastAsiaTheme="minorEastAsia"/>
          <w:sz w:val="28"/>
          <w:szCs w:val="28"/>
        </w:rPr>
        <w:t>3.1. Неиспользования в отчетном финансовом году, при отсутствии решения департамента, принятого в установленном муниципальным правовым актом Администрации города порядке.</w:t>
      </w:r>
    </w:p>
    <w:p w:rsidR="000246FA" w:rsidRPr="00CD6782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CD6782">
        <w:rPr>
          <w:rFonts w:eastAsiaTheme="minorEastAsia"/>
          <w:sz w:val="28"/>
          <w:szCs w:val="28"/>
        </w:rPr>
        <w:t xml:space="preserve">3.2. Нарушения </w:t>
      </w:r>
      <w:r w:rsidR="006A51BE" w:rsidRPr="00CD6782">
        <w:rPr>
          <w:rFonts w:eastAsiaTheme="minorEastAsia"/>
          <w:sz w:val="28"/>
          <w:szCs w:val="28"/>
        </w:rPr>
        <w:t>получателем субсидии условий, установленных при предоставлении, выявленного в том числе по фактам проверок</w:t>
      </w:r>
      <w:r w:rsidR="00EE4DB1" w:rsidRPr="00CD6782">
        <w:rPr>
          <w:rFonts w:eastAsiaTheme="minorEastAsia"/>
          <w:sz w:val="28"/>
          <w:szCs w:val="28"/>
        </w:rPr>
        <w:t>, проведенных департаментом, КРУ, КСП</w:t>
      </w:r>
      <w:r w:rsidRPr="00CD6782">
        <w:rPr>
          <w:rFonts w:eastAsiaTheme="minorEastAsia"/>
          <w:sz w:val="28"/>
          <w:szCs w:val="28"/>
        </w:rPr>
        <w:t xml:space="preserve"> (далее - нарушения), </w:t>
      </w:r>
      <w:r w:rsidR="00EE4DB1" w:rsidRPr="00CD6782">
        <w:rPr>
          <w:rFonts w:eastAsiaTheme="minorEastAsia"/>
          <w:sz w:val="28"/>
          <w:szCs w:val="28"/>
        </w:rPr>
        <w:t xml:space="preserve">а также </w:t>
      </w:r>
      <w:r w:rsidRPr="00CD6782">
        <w:rPr>
          <w:rFonts w:eastAsiaTheme="minorEastAsia"/>
          <w:sz w:val="28"/>
          <w:szCs w:val="28"/>
        </w:rPr>
        <w:t xml:space="preserve">в случае недостижения </w:t>
      </w:r>
      <w:r w:rsidR="00EE4DB1" w:rsidRPr="00CD6782">
        <w:rPr>
          <w:rFonts w:eastAsiaTheme="minorEastAsia"/>
          <w:sz w:val="28"/>
          <w:szCs w:val="28"/>
        </w:rPr>
        <w:t xml:space="preserve">значений </w:t>
      </w:r>
      <w:r w:rsidRPr="00CD6782">
        <w:rPr>
          <w:rFonts w:eastAsiaTheme="minorEastAsia"/>
          <w:sz w:val="28"/>
          <w:szCs w:val="28"/>
        </w:rPr>
        <w:t>результатов предоставления субсидии и показателей необходимых для достижения результатов предоставления субсидии указанных в пункте 1</w:t>
      </w:r>
      <w:r w:rsidR="00012307" w:rsidRPr="00CD6782">
        <w:rPr>
          <w:rFonts w:eastAsiaTheme="minorEastAsia"/>
          <w:sz w:val="28"/>
          <w:szCs w:val="28"/>
        </w:rPr>
        <w:t>3</w:t>
      </w:r>
      <w:r w:rsidRPr="00CD6782">
        <w:rPr>
          <w:rFonts w:eastAsiaTheme="minorEastAsia"/>
          <w:sz w:val="28"/>
          <w:szCs w:val="28"/>
        </w:rPr>
        <w:t xml:space="preserve"> раздела </w:t>
      </w:r>
      <w:r w:rsidRPr="00CD6782">
        <w:rPr>
          <w:rFonts w:eastAsiaTheme="minorEastAsia"/>
          <w:sz w:val="28"/>
          <w:szCs w:val="28"/>
          <w:lang w:val="en-US"/>
        </w:rPr>
        <w:t>III</w:t>
      </w:r>
      <w:r w:rsidRPr="00CD6782">
        <w:rPr>
          <w:rFonts w:eastAsiaTheme="minorEastAsia"/>
          <w:sz w:val="28"/>
          <w:szCs w:val="28"/>
        </w:rPr>
        <w:t xml:space="preserve"> настоящего Порядка.</w:t>
      </w:r>
    </w:p>
    <w:p w:rsidR="000246FA" w:rsidRPr="00CD6782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CD6782">
        <w:rPr>
          <w:rFonts w:eastAsiaTheme="minorEastAsia"/>
          <w:sz w:val="28"/>
          <w:szCs w:val="28"/>
        </w:rPr>
        <w:t>Факт нарушения устанавливается актом проверки, предписанием, представлением (далее - акт) департамента, КРУ и (или) КСП. В течение пяти рабочих дней с момента составления акт направляется получателю субсидии           с требованием о возврате субсидии. За каждый календарный день нарушения начисляются пени из расчета одной трехсотой ключевой ставки Центрального банка Российской Федерации, действующей на первый день нарушения, от суммы выявленного нарушения.</w:t>
      </w:r>
    </w:p>
    <w:p w:rsidR="000246FA" w:rsidRPr="00CD6782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CD6782">
        <w:rPr>
          <w:rFonts w:eastAsiaTheme="minorEastAsia"/>
          <w:sz w:val="28"/>
          <w:szCs w:val="28"/>
        </w:rPr>
        <w:t>В течение семи банковских дней с момента получения акта получатель субсидии осуществляет возврат денежных средств либо в письменной форме выражает отказ от возврата субсидии.</w:t>
      </w:r>
    </w:p>
    <w:p w:rsidR="000246FA" w:rsidRPr="00CD6782" w:rsidRDefault="000246FA" w:rsidP="00AF57BE">
      <w:pPr>
        <w:pStyle w:val="af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Theme="minorEastAsia"/>
        </w:rPr>
      </w:pPr>
      <w:bookmarkStart w:id="14" w:name="sub_1062"/>
      <w:r w:rsidRPr="00CD6782">
        <w:rPr>
          <w:rFonts w:eastAsiaTheme="minorEastAsia"/>
        </w:rPr>
        <w:t>В случае невозврата денежных средств взыскание производится                  в судебном порядке.</w:t>
      </w:r>
      <w:bookmarkEnd w:id="14"/>
    </w:p>
    <w:p w:rsidR="00AF57BE" w:rsidRPr="00CD6782" w:rsidRDefault="00AF57BE" w:rsidP="00AF57BE">
      <w:pPr>
        <w:widowControl w:val="0"/>
        <w:autoSpaceDE w:val="0"/>
        <w:autoSpaceDN w:val="0"/>
        <w:adjustRightInd w:val="0"/>
        <w:jc w:val="both"/>
        <w:rPr>
          <w:rFonts w:eastAsiaTheme="minorEastAsia"/>
          <w:b/>
          <w:bCs/>
          <w:color w:val="26282F"/>
        </w:rPr>
      </w:pPr>
    </w:p>
    <w:p w:rsidR="00AF57BE" w:rsidRPr="00CD6782" w:rsidRDefault="00AF57BE" w:rsidP="00AF57BE">
      <w:pPr>
        <w:widowControl w:val="0"/>
        <w:autoSpaceDE w:val="0"/>
        <w:autoSpaceDN w:val="0"/>
        <w:adjustRightInd w:val="0"/>
        <w:jc w:val="both"/>
        <w:rPr>
          <w:rFonts w:eastAsiaTheme="minorEastAsia"/>
          <w:b/>
          <w:bCs/>
          <w:color w:val="26282F"/>
        </w:rPr>
      </w:pPr>
    </w:p>
    <w:p w:rsidR="00AF57BE" w:rsidRPr="00CD6782" w:rsidRDefault="00AF57BE" w:rsidP="00AF57BE">
      <w:pPr>
        <w:widowControl w:val="0"/>
        <w:autoSpaceDE w:val="0"/>
        <w:autoSpaceDN w:val="0"/>
        <w:adjustRightInd w:val="0"/>
        <w:jc w:val="both"/>
        <w:rPr>
          <w:rFonts w:eastAsiaTheme="minorEastAsia"/>
          <w:b/>
          <w:bCs/>
          <w:color w:val="26282F"/>
        </w:rPr>
      </w:pPr>
    </w:p>
    <w:p w:rsidR="007D3FA7" w:rsidRPr="00CD6782" w:rsidRDefault="007D3FA7" w:rsidP="000246FA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/>
          <w:bCs/>
          <w:color w:val="26282F"/>
        </w:rPr>
      </w:pPr>
    </w:p>
    <w:p w:rsidR="007D3FA7" w:rsidRPr="00CD6782" w:rsidRDefault="007D3FA7" w:rsidP="000246FA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/>
          <w:bCs/>
          <w:color w:val="26282F"/>
        </w:rPr>
      </w:pPr>
    </w:p>
    <w:p w:rsidR="007D3FA7" w:rsidRPr="00CD6782" w:rsidRDefault="007D3FA7" w:rsidP="000246FA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/>
          <w:bCs/>
          <w:color w:val="26282F"/>
        </w:rPr>
      </w:pPr>
    </w:p>
    <w:p w:rsidR="00B01DAB" w:rsidRPr="00CD6782" w:rsidRDefault="00B01DAB" w:rsidP="00B1007D">
      <w:pPr>
        <w:widowControl w:val="0"/>
        <w:autoSpaceDE w:val="0"/>
        <w:autoSpaceDN w:val="0"/>
        <w:adjustRightInd w:val="0"/>
        <w:ind w:left="6237"/>
        <w:rPr>
          <w:rFonts w:eastAsiaTheme="minorEastAsia"/>
          <w:bCs/>
          <w:color w:val="26282F"/>
        </w:rPr>
      </w:pPr>
    </w:p>
    <w:p w:rsidR="00CD6782" w:rsidRPr="00CD6782" w:rsidRDefault="00CD6782" w:rsidP="00B1007D">
      <w:pPr>
        <w:widowControl w:val="0"/>
        <w:autoSpaceDE w:val="0"/>
        <w:autoSpaceDN w:val="0"/>
        <w:adjustRightInd w:val="0"/>
        <w:ind w:left="6237"/>
        <w:rPr>
          <w:rFonts w:eastAsiaTheme="minorEastAsia"/>
          <w:bCs/>
          <w:color w:val="26282F"/>
        </w:rPr>
      </w:pPr>
    </w:p>
    <w:p w:rsidR="00CD6782" w:rsidRPr="00CD6782" w:rsidRDefault="00CD6782" w:rsidP="00B1007D">
      <w:pPr>
        <w:widowControl w:val="0"/>
        <w:autoSpaceDE w:val="0"/>
        <w:autoSpaceDN w:val="0"/>
        <w:adjustRightInd w:val="0"/>
        <w:ind w:left="6237"/>
        <w:rPr>
          <w:rFonts w:eastAsiaTheme="minorEastAsia"/>
          <w:bCs/>
          <w:color w:val="26282F"/>
        </w:rPr>
      </w:pPr>
    </w:p>
    <w:p w:rsidR="00CD6782" w:rsidRPr="00CD6782" w:rsidRDefault="00CD6782" w:rsidP="00B1007D">
      <w:pPr>
        <w:widowControl w:val="0"/>
        <w:autoSpaceDE w:val="0"/>
        <w:autoSpaceDN w:val="0"/>
        <w:adjustRightInd w:val="0"/>
        <w:ind w:left="6237"/>
        <w:rPr>
          <w:rFonts w:eastAsiaTheme="minorEastAsia"/>
          <w:bCs/>
          <w:color w:val="26282F"/>
        </w:rPr>
      </w:pPr>
    </w:p>
    <w:p w:rsidR="00CD6782" w:rsidRPr="00CD6782" w:rsidRDefault="00CD6782" w:rsidP="00B1007D">
      <w:pPr>
        <w:widowControl w:val="0"/>
        <w:autoSpaceDE w:val="0"/>
        <w:autoSpaceDN w:val="0"/>
        <w:adjustRightInd w:val="0"/>
        <w:ind w:left="6237"/>
        <w:rPr>
          <w:rFonts w:eastAsiaTheme="minorEastAsia"/>
          <w:bCs/>
          <w:color w:val="26282F"/>
        </w:rPr>
      </w:pPr>
    </w:p>
    <w:p w:rsidR="00CD6782" w:rsidRPr="00CD6782" w:rsidRDefault="00CD6782" w:rsidP="00B1007D">
      <w:pPr>
        <w:widowControl w:val="0"/>
        <w:autoSpaceDE w:val="0"/>
        <w:autoSpaceDN w:val="0"/>
        <w:adjustRightInd w:val="0"/>
        <w:ind w:left="6237"/>
        <w:rPr>
          <w:rFonts w:eastAsiaTheme="minorEastAsia"/>
          <w:bCs/>
          <w:color w:val="26282F"/>
        </w:rPr>
      </w:pPr>
    </w:p>
    <w:p w:rsidR="00CD6782" w:rsidRPr="00CD6782" w:rsidRDefault="00CD6782" w:rsidP="00B1007D">
      <w:pPr>
        <w:widowControl w:val="0"/>
        <w:autoSpaceDE w:val="0"/>
        <w:autoSpaceDN w:val="0"/>
        <w:adjustRightInd w:val="0"/>
        <w:ind w:left="6237"/>
        <w:rPr>
          <w:rFonts w:eastAsiaTheme="minorEastAsia"/>
          <w:bCs/>
          <w:color w:val="26282F"/>
        </w:rPr>
      </w:pPr>
    </w:p>
    <w:p w:rsidR="00CD6782" w:rsidRPr="00CD6782" w:rsidRDefault="00CD6782" w:rsidP="00B1007D">
      <w:pPr>
        <w:widowControl w:val="0"/>
        <w:autoSpaceDE w:val="0"/>
        <w:autoSpaceDN w:val="0"/>
        <w:adjustRightInd w:val="0"/>
        <w:ind w:left="6237"/>
        <w:rPr>
          <w:rFonts w:eastAsiaTheme="minorEastAsia"/>
          <w:bCs/>
          <w:color w:val="26282F"/>
        </w:rPr>
      </w:pPr>
    </w:p>
    <w:p w:rsidR="00CD6782" w:rsidRPr="00CD6782" w:rsidRDefault="00CD6782" w:rsidP="00B1007D">
      <w:pPr>
        <w:widowControl w:val="0"/>
        <w:autoSpaceDE w:val="0"/>
        <w:autoSpaceDN w:val="0"/>
        <w:adjustRightInd w:val="0"/>
        <w:ind w:left="6237"/>
        <w:rPr>
          <w:rFonts w:eastAsiaTheme="minorEastAsia"/>
          <w:bCs/>
          <w:color w:val="26282F"/>
        </w:rPr>
      </w:pPr>
    </w:p>
    <w:p w:rsidR="00CD6782" w:rsidRPr="00CD6782" w:rsidRDefault="00CD6782" w:rsidP="00B1007D">
      <w:pPr>
        <w:widowControl w:val="0"/>
        <w:autoSpaceDE w:val="0"/>
        <w:autoSpaceDN w:val="0"/>
        <w:adjustRightInd w:val="0"/>
        <w:ind w:left="6237"/>
        <w:rPr>
          <w:rFonts w:eastAsiaTheme="minorEastAsia"/>
          <w:bCs/>
          <w:color w:val="26282F"/>
        </w:rPr>
      </w:pPr>
    </w:p>
    <w:p w:rsidR="00CD6782" w:rsidRPr="00CD6782" w:rsidRDefault="00CD6782" w:rsidP="00B1007D">
      <w:pPr>
        <w:widowControl w:val="0"/>
        <w:autoSpaceDE w:val="0"/>
        <w:autoSpaceDN w:val="0"/>
        <w:adjustRightInd w:val="0"/>
        <w:ind w:left="6237"/>
        <w:rPr>
          <w:rFonts w:eastAsiaTheme="minorEastAsia"/>
          <w:bCs/>
          <w:color w:val="26282F"/>
        </w:rPr>
      </w:pPr>
    </w:p>
    <w:p w:rsidR="00CD6782" w:rsidRPr="00CD6782" w:rsidRDefault="00CD6782" w:rsidP="00B1007D">
      <w:pPr>
        <w:widowControl w:val="0"/>
        <w:autoSpaceDE w:val="0"/>
        <w:autoSpaceDN w:val="0"/>
        <w:adjustRightInd w:val="0"/>
        <w:ind w:left="6237"/>
        <w:rPr>
          <w:rFonts w:eastAsiaTheme="minorEastAsia"/>
          <w:bCs/>
          <w:color w:val="26282F"/>
        </w:rPr>
      </w:pPr>
    </w:p>
    <w:p w:rsidR="00CD6782" w:rsidRPr="00CD6782" w:rsidRDefault="00CD6782" w:rsidP="00B1007D">
      <w:pPr>
        <w:widowControl w:val="0"/>
        <w:autoSpaceDE w:val="0"/>
        <w:autoSpaceDN w:val="0"/>
        <w:adjustRightInd w:val="0"/>
        <w:ind w:left="6237"/>
        <w:rPr>
          <w:rFonts w:eastAsiaTheme="minorEastAsia"/>
          <w:bCs/>
          <w:color w:val="26282F"/>
        </w:rPr>
      </w:pPr>
    </w:p>
    <w:p w:rsidR="00CD6782" w:rsidRPr="00CD6782" w:rsidRDefault="00CD6782" w:rsidP="00B1007D">
      <w:pPr>
        <w:widowControl w:val="0"/>
        <w:autoSpaceDE w:val="0"/>
        <w:autoSpaceDN w:val="0"/>
        <w:adjustRightInd w:val="0"/>
        <w:ind w:left="6237"/>
        <w:rPr>
          <w:rFonts w:eastAsiaTheme="minorEastAsia"/>
          <w:bCs/>
          <w:color w:val="26282F"/>
        </w:rPr>
      </w:pPr>
    </w:p>
    <w:p w:rsidR="00CD6782" w:rsidRPr="00CD6782" w:rsidRDefault="00CD6782" w:rsidP="00B1007D">
      <w:pPr>
        <w:widowControl w:val="0"/>
        <w:autoSpaceDE w:val="0"/>
        <w:autoSpaceDN w:val="0"/>
        <w:adjustRightInd w:val="0"/>
        <w:ind w:left="6237"/>
        <w:rPr>
          <w:rFonts w:eastAsiaTheme="minorEastAsia"/>
          <w:bCs/>
          <w:color w:val="26282F"/>
        </w:rPr>
      </w:pPr>
    </w:p>
    <w:p w:rsidR="00CD6782" w:rsidRPr="00CD6782" w:rsidRDefault="00CD6782" w:rsidP="00B1007D">
      <w:pPr>
        <w:widowControl w:val="0"/>
        <w:autoSpaceDE w:val="0"/>
        <w:autoSpaceDN w:val="0"/>
        <w:adjustRightInd w:val="0"/>
        <w:ind w:left="6237"/>
        <w:rPr>
          <w:rFonts w:eastAsiaTheme="minorEastAsia"/>
          <w:bCs/>
          <w:color w:val="26282F"/>
        </w:rPr>
      </w:pPr>
    </w:p>
    <w:p w:rsidR="00CD6782" w:rsidRPr="00CD6782" w:rsidRDefault="00CD6782" w:rsidP="00B1007D">
      <w:pPr>
        <w:widowControl w:val="0"/>
        <w:autoSpaceDE w:val="0"/>
        <w:autoSpaceDN w:val="0"/>
        <w:adjustRightInd w:val="0"/>
        <w:ind w:left="6237"/>
        <w:rPr>
          <w:rFonts w:eastAsiaTheme="minorEastAsia"/>
          <w:bCs/>
          <w:color w:val="26282F"/>
        </w:rPr>
      </w:pPr>
    </w:p>
    <w:p w:rsidR="00CD6782" w:rsidRPr="00CD6782" w:rsidRDefault="00CD6782" w:rsidP="00B1007D">
      <w:pPr>
        <w:widowControl w:val="0"/>
        <w:autoSpaceDE w:val="0"/>
        <w:autoSpaceDN w:val="0"/>
        <w:adjustRightInd w:val="0"/>
        <w:ind w:left="6237"/>
        <w:rPr>
          <w:rFonts w:eastAsiaTheme="minorEastAsia"/>
          <w:bCs/>
          <w:color w:val="26282F"/>
        </w:rPr>
      </w:pPr>
    </w:p>
    <w:p w:rsidR="00B01DAB" w:rsidRPr="00CD6782" w:rsidRDefault="00B01DAB" w:rsidP="00B1007D">
      <w:pPr>
        <w:widowControl w:val="0"/>
        <w:autoSpaceDE w:val="0"/>
        <w:autoSpaceDN w:val="0"/>
        <w:adjustRightInd w:val="0"/>
        <w:ind w:left="6237"/>
        <w:rPr>
          <w:rFonts w:eastAsiaTheme="minorEastAsia"/>
          <w:bCs/>
          <w:color w:val="26282F"/>
        </w:rPr>
      </w:pPr>
    </w:p>
    <w:p w:rsidR="00B01DAB" w:rsidRPr="00CD6782" w:rsidRDefault="00B01DAB" w:rsidP="00B1007D">
      <w:pPr>
        <w:widowControl w:val="0"/>
        <w:autoSpaceDE w:val="0"/>
        <w:autoSpaceDN w:val="0"/>
        <w:adjustRightInd w:val="0"/>
        <w:ind w:left="6237"/>
        <w:rPr>
          <w:rFonts w:eastAsiaTheme="minorEastAsia"/>
          <w:bCs/>
          <w:color w:val="26282F"/>
        </w:rPr>
      </w:pPr>
    </w:p>
    <w:p w:rsidR="000246FA" w:rsidRPr="00D417A7" w:rsidRDefault="000246FA" w:rsidP="00D417A7">
      <w:pPr>
        <w:widowControl w:val="0"/>
        <w:autoSpaceDE w:val="0"/>
        <w:autoSpaceDN w:val="0"/>
        <w:adjustRightInd w:val="0"/>
        <w:ind w:left="5812"/>
        <w:rPr>
          <w:rFonts w:eastAsiaTheme="minorEastAsia"/>
          <w:bCs/>
          <w:sz w:val="28"/>
          <w:szCs w:val="28"/>
        </w:rPr>
      </w:pPr>
      <w:r w:rsidRPr="00D417A7">
        <w:rPr>
          <w:rFonts w:eastAsiaTheme="minorEastAsia"/>
          <w:bCs/>
          <w:color w:val="26282F"/>
          <w:sz w:val="28"/>
          <w:szCs w:val="28"/>
        </w:rPr>
        <w:t xml:space="preserve">Приложение </w:t>
      </w:r>
      <w:r w:rsidRPr="00D417A7">
        <w:rPr>
          <w:rFonts w:eastAsiaTheme="minorEastAsia"/>
          <w:bCs/>
          <w:color w:val="26282F"/>
          <w:sz w:val="28"/>
          <w:szCs w:val="28"/>
        </w:rPr>
        <w:br/>
      </w:r>
      <w:r w:rsidRPr="00D417A7">
        <w:rPr>
          <w:rFonts w:eastAsiaTheme="minorEastAsia"/>
          <w:bCs/>
          <w:sz w:val="28"/>
          <w:szCs w:val="28"/>
        </w:rPr>
        <w:t xml:space="preserve">к </w:t>
      </w:r>
      <w:r w:rsidR="00B1007D" w:rsidRPr="00D417A7">
        <w:rPr>
          <w:rFonts w:eastAsiaTheme="minorEastAsia"/>
          <w:sz w:val="28"/>
          <w:szCs w:val="28"/>
        </w:rPr>
        <w:t>п</w:t>
      </w:r>
      <w:r w:rsidRPr="00D417A7">
        <w:rPr>
          <w:rFonts w:eastAsiaTheme="minorEastAsia"/>
          <w:sz w:val="28"/>
          <w:szCs w:val="28"/>
        </w:rPr>
        <w:t>орядку</w:t>
      </w:r>
      <w:r w:rsidRPr="00D417A7">
        <w:rPr>
          <w:rFonts w:eastAsiaTheme="minorEastAsia"/>
          <w:bCs/>
          <w:sz w:val="28"/>
          <w:szCs w:val="28"/>
        </w:rPr>
        <w:t xml:space="preserve"> предоставления </w:t>
      </w:r>
    </w:p>
    <w:p w:rsidR="00B1007D" w:rsidRPr="00D417A7" w:rsidRDefault="000246FA" w:rsidP="00D417A7">
      <w:pPr>
        <w:widowControl w:val="0"/>
        <w:autoSpaceDE w:val="0"/>
        <w:autoSpaceDN w:val="0"/>
        <w:adjustRightInd w:val="0"/>
        <w:ind w:left="5812"/>
        <w:rPr>
          <w:bCs/>
          <w:color w:val="000000"/>
          <w:sz w:val="28"/>
          <w:szCs w:val="28"/>
        </w:rPr>
      </w:pPr>
      <w:r w:rsidRPr="00D417A7">
        <w:rPr>
          <w:rFonts w:eastAsiaTheme="minorEastAsia"/>
          <w:bCs/>
          <w:sz w:val="28"/>
          <w:szCs w:val="28"/>
        </w:rPr>
        <w:t xml:space="preserve">субсидии </w:t>
      </w:r>
      <w:r w:rsidR="00B1007D" w:rsidRPr="00D417A7">
        <w:rPr>
          <w:bCs/>
          <w:color w:val="000000"/>
          <w:sz w:val="28"/>
          <w:szCs w:val="28"/>
        </w:rPr>
        <w:t xml:space="preserve">на финансовое обеспечение (возмещение) затрат на новогоднее </w:t>
      </w:r>
    </w:p>
    <w:p w:rsidR="000246FA" w:rsidRPr="00D417A7" w:rsidRDefault="00B1007D" w:rsidP="00D417A7">
      <w:pPr>
        <w:widowControl w:val="0"/>
        <w:autoSpaceDE w:val="0"/>
        <w:autoSpaceDN w:val="0"/>
        <w:adjustRightInd w:val="0"/>
        <w:ind w:left="5812"/>
        <w:rPr>
          <w:rFonts w:eastAsiaTheme="minorEastAsia"/>
          <w:bCs/>
          <w:color w:val="26282F"/>
          <w:sz w:val="28"/>
          <w:szCs w:val="28"/>
        </w:rPr>
      </w:pPr>
      <w:r w:rsidRPr="00D417A7">
        <w:rPr>
          <w:color w:val="000000"/>
          <w:sz w:val="28"/>
          <w:szCs w:val="28"/>
        </w:rPr>
        <w:t>и световое оформление города</w:t>
      </w:r>
    </w:p>
    <w:p w:rsidR="000246FA" w:rsidRPr="00CD6782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0246FA" w:rsidRPr="00CD6782" w:rsidRDefault="000246FA" w:rsidP="000246F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  <w:r w:rsidRPr="00CD6782">
        <w:rPr>
          <w:rFonts w:ascii="Times New Roman CYR" w:eastAsiaTheme="minorEastAsia" w:hAnsi="Times New Roman CYR" w:cs="Times New Roman CYR"/>
          <w:b/>
          <w:bCs/>
          <w:color w:val="26282F"/>
        </w:rPr>
        <w:t xml:space="preserve">Заявка </w:t>
      </w:r>
      <w:r w:rsidRPr="00CD6782">
        <w:rPr>
          <w:rFonts w:ascii="Times New Roman CYR" w:eastAsiaTheme="minorEastAsia" w:hAnsi="Times New Roman CYR" w:cs="Times New Roman CYR"/>
          <w:b/>
          <w:bCs/>
          <w:color w:val="26282F"/>
        </w:rPr>
        <w:br/>
        <w:t xml:space="preserve">на </w:t>
      </w:r>
      <w:r w:rsidR="00EB5649" w:rsidRPr="00CD6782">
        <w:rPr>
          <w:rFonts w:ascii="Times New Roman CYR" w:eastAsiaTheme="minorEastAsia" w:hAnsi="Times New Roman CYR" w:cs="Times New Roman CYR"/>
          <w:b/>
          <w:bCs/>
          <w:color w:val="26282F"/>
        </w:rPr>
        <w:t>предоставление</w:t>
      </w:r>
      <w:r w:rsidRPr="00CD6782">
        <w:rPr>
          <w:rFonts w:ascii="Times New Roman CYR" w:eastAsiaTheme="minorEastAsia" w:hAnsi="Times New Roman CYR" w:cs="Times New Roman CYR"/>
          <w:b/>
          <w:bCs/>
          <w:color w:val="26282F"/>
        </w:rPr>
        <w:t xml:space="preserve"> субсидии </w:t>
      </w:r>
      <w:r w:rsidR="00EB5649" w:rsidRPr="00CD6782">
        <w:rPr>
          <w:rFonts w:ascii="Times New Roman CYR" w:eastAsiaTheme="minorEastAsia" w:hAnsi="Times New Roman CYR" w:cs="Times New Roman CYR"/>
          <w:b/>
          <w:bCs/>
          <w:color w:val="26282F"/>
        </w:rPr>
        <w:t xml:space="preserve">на финансовое обеспечение (возмещение) затрат                              </w:t>
      </w:r>
      <w:r w:rsidRPr="00CD6782">
        <w:rPr>
          <w:rFonts w:ascii="Times New Roman CYR" w:eastAsiaTheme="minorEastAsia" w:hAnsi="Times New Roman CYR" w:cs="Times New Roman CYR"/>
          <w:b/>
          <w:bCs/>
          <w:color w:val="26282F"/>
        </w:rPr>
        <w:t>на новогоднее и световое оформление города</w:t>
      </w:r>
    </w:p>
    <w:p w:rsidR="000246FA" w:rsidRPr="00CD6782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0246FA" w:rsidRPr="00CD6782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CD6782">
        <w:rPr>
          <w:rFonts w:ascii="Times New Roman CYR" w:eastAsiaTheme="minorEastAsia" w:hAnsi="Times New Roman CYR" w:cs="Times New Roman CYR"/>
        </w:rPr>
        <w:t>Заявитель 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65"/>
      </w:tblGrid>
      <w:tr w:rsidR="000246FA" w:rsidRPr="00CD6782" w:rsidTr="00586D5E">
        <w:tc>
          <w:tcPr>
            <w:tcW w:w="9765" w:type="dxa"/>
            <w:tcBorders>
              <w:top w:val="nil"/>
              <w:left w:val="nil"/>
              <w:bottom w:val="nil"/>
              <w:right w:val="nil"/>
            </w:tcBorders>
          </w:tcPr>
          <w:p w:rsidR="000246FA" w:rsidRPr="00CD6782" w:rsidRDefault="000246FA" w:rsidP="00EB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CD6782">
              <w:rPr>
                <w:rFonts w:ascii="Times New Roman CYR" w:eastAsiaTheme="minorEastAsia" w:hAnsi="Times New Roman CYR" w:cs="Times New Roman CYR"/>
              </w:rPr>
              <w:t>(полное наименование и организационно-правовая форма юридического лица или фамилия имя отчество</w:t>
            </w:r>
            <w:r w:rsidR="001272C9" w:rsidRPr="00CD6782">
              <w:rPr>
                <w:rFonts w:ascii="Times New Roman CYR" w:eastAsiaTheme="minorEastAsia" w:hAnsi="Times New Roman CYR" w:cs="Times New Roman CYR"/>
              </w:rPr>
              <w:t xml:space="preserve"> (при наличии)</w:t>
            </w:r>
            <w:r w:rsidRPr="00CD6782">
              <w:rPr>
                <w:rFonts w:ascii="Times New Roman CYR" w:eastAsiaTheme="minorEastAsia" w:hAnsi="Times New Roman CYR" w:cs="Times New Roman CYR"/>
              </w:rPr>
              <w:t xml:space="preserve"> индивидуального предпринимателя, физического лица )</w:t>
            </w:r>
          </w:p>
        </w:tc>
      </w:tr>
    </w:tbl>
    <w:p w:rsidR="000246FA" w:rsidRPr="00CD6782" w:rsidRDefault="000246FA" w:rsidP="000246FA">
      <w:pPr>
        <w:widowControl w:val="0"/>
        <w:autoSpaceDE w:val="0"/>
        <w:autoSpaceDN w:val="0"/>
        <w:adjustRightInd w:val="0"/>
        <w:ind w:firstLine="720"/>
        <w:rPr>
          <w:rFonts w:ascii="Times New Roman CYR" w:eastAsiaTheme="minorEastAsia" w:hAnsi="Times New Roman CYR" w:cs="Times New Roman CYR"/>
        </w:rPr>
      </w:pPr>
      <w:r w:rsidRPr="00CD6782">
        <w:rPr>
          <w:rFonts w:ascii="Times New Roman CYR" w:eastAsiaTheme="minorEastAsia" w:hAnsi="Times New Roman CYR" w:cs="Times New Roman CYR"/>
        </w:rPr>
        <w:t>в лице ____________________________________________________________________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65"/>
      </w:tblGrid>
      <w:tr w:rsidR="000246FA" w:rsidRPr="00CD6782" w:rsidTr="00586D5E">
        <w:tc>
          <w:tcPr>
            <w:tcW w:w="9765" w:type="dxa"/>
            <w:tcBorders>
              <w:top w:val="nil"/>
              <w:left w:val="nil"/>
              <w:bottom w:val="nil"/>
              <w:right w:val="nil"/>
            </w:tcBorders>
          </w:tcPr>
          <w:p w:rsidR="000246FA" w:rsidRPr="00CD6782" w:rsidRDefault="000246FA" w:rsidP="00586D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CD6782">
              <w:rPr>
                <w:rFonts w:ascii="Times New Roman CYR" w:eastAsiaTheme="minorEastAsia" w:hAnsi="Times New Roman CYR" w:cs="Times New Roman CYR"/>
              </w:rPr>
              <w:t>(фамилия, имя, отчество</w:t>
            </w:r>
            <w:r w:rsidR="001272C9" w:rsidRPr="00CD6782">
              <w:rPr>
                <w:rFonts w:ascii="Times New Roman CYR" w:eastAsiaTheme="minorEastAsia" w:hAnsi="Times New Roman CYR" w:cs="Times New Roman CYR"/>
              </w:rPr>
              <w:t xml:space="preserve"> (при наличии)</w:t>
            </w:r>
            <w:r w:rsidRPr="00CD6782">
              <w:rPr>
                <w:rFonts w:ascii="Times New Roman CYR" w:eastAsiaTheme="minorEastAsia" w:hAnsi="Times New Roman CYR" w:cs="Times New Roman CYR"/>
              </w:rPr>
              <w:t>, должность руководителя или доверенного лица,</w:t>
            </w:r>
          </w:p>
          <w:p w:rsidR="000246FA" w:rsidRPr="00CD6782" w:rsidRDefault="00B821BB" w:rsidP="00586D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CD6782">
              <w:rPr>
                <w:rFonts w:ascii="Times New Roman CYR" w:eastAsiaTheme="minorEastAsia" w:hAnsi="Times New Roman CYR" w:cs="Times New Roman CYR"/>
              </w:rPr>
              <w:t>№</w:t>
            </w:r>
            <w:r w:rsidR="000246FA" w:rsidRPr="00CD6782">
              <w:rPr>
                <w:rFonts w:ascii="Times New Roman CYR" w:eastAsiaTheme="minorEastAsia" w:hAnsi="Times New Roman CYR" w:cs="Times New Roman CYR"/>
              </w:rPr>
              <w:t xml:space="preserve"> доверенности, дата выдачи, срок действия)</w:t>
            </w:r>
          </w:p>
        </w:tc>
      </w:tr>
    </w:tbl>
    <w:p w:rsidR="000246FA" w:rsidRPr="00CD6782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CD6782">
        <w:rPr>
          <w:rFonts w:ascii="Times New Roman CYR" w:eastAsiaTheme="minorEastAsia" w:hAnsi="Times New Roman CYR" w:cs="Times New Roman CYR"/>
        </w:rPr>
        <w:t>1. Информация о заявителе:</w:t>
      </w:r>
    </w:p>
    <w:p w:rsidR="000246FA" w:rsidRPr="00CD6782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CD6782">
        <w:rPr>
          <w:rFonts w:ascii="Times New Roman CYR" w:eastAsiaTheme="minorEastAsia" w:hAnsi="Times New Roman CYR" w:cs="Times New Roman CYR"/>
        </w:rPr>
        <w:t>ОГРН (*),ОГРНИП (**)_____________________________________________</w:t>
      </w:r>
    </w:p>
    <w:p w:rsidR="000246FA" w:rsidRPr="00CD6782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CD6782">
        <w:rPr>
          <w:rFonts w:ascii="Times New Roman CYR" w:eastAsiaTheme="minorEastAsia" w:hAnsi="Times New Roman CYR" w:cs="Times New Roman CYR"/>
        </w:rPr>
        <w:t>ИНН _____________________________________________________________________</w:t>
      </w:r>
    </w:p>
    <w:p w:rsidR="000246FA" w:rsidRPr="00CD6782" w:rsidRDefault="000246FA" w:rsidP="000246FA">
      <w:pPr>
        <w:widowControl w:val="0"/>
        <w:autoSpaceDE w:val="0"/>
        <w:autoSpaceDN w:val="0"/>
        <w:adjustRightInd w:val="0"/>
        <w:ind w:firstLine="720"/>
        <w:rPr>
          <w:rFonts w:ascii="Times New Roman CYR" w:eastAsiaTheme="minorEastAsia" w:hAnsi="Times New Roman CYR" w:cs="Times New Roman CYR"/>
        </w:rPr>
      </w:pPr>
      <w:r w:rsidRPr="00CD6782">
        <w:rPr>
          <w:rFonts w:ascii="Times New Roman CYR" w:eastAsiaTheme="minorEastAsia" w:hAnsi="Times New Roman CYR" w:cs="Times New Roman CYR"/>
        </w:rPr>
        <w:t>Юридический адрес(*) ______________________________________________________</w:t>
      </w:r>
    </w:p>
    <w:p w:rsidR="000246FA" w:rsidRPr="00CD6782" w:rsidRDefault="000246FA" w:rsidP="000246FA">
      <w:pPr>
        <w:widowControl w:val="0"/>
        <w:autoSpaceDE w:val="0"/>
        <w:autoSpaceDN w:val="0"/>
        <w:adjustRightInd w:val="0"/>
        <w:ind w:firstLine="720"/>
        <w:rPr>
          <w:rFonts w:ascii="Times New Roman CYR" w:eastAsiaTheme="minorEastAsia" w:hAnsi="Times New Roman CYR" w:cs="Times New Roman CYR"/>
        </w:rPr>
      </w:pPr>
      <w:r w:rsidRPr="00CD6782">
        <w:rPr>
          <w:rFonts w:ascii="Times New Roman CYR" w:eastAsiaTheme="minorEastAsia" w:hAnsi="Times New Roman CYR" w:cs="Times New Roman CYR"/>
        </w:rPr>
        <w:t>Фактический адрес _________________________________________________________</w:t>
      </w:r>
    </w:p>
    <w:p w:rsidR="000246FA" w:rsidRPr="00CD6782" w:rsidRDefault="000246FA" w:rsidP="000246FA">
      <w:pPr>
        <w:widowControl w:val="0"/>
        <w:autoSpaceDE w:val="0"/>
        <w:autoSpaceDN w:val="0"/>
        <w:adjustRightInd w:val="0"/>
        <w:ind w:firstLine="720"/>
        <w:rPr>
          <w:rFonts w:ascii="Times New Roman CYR" w:eastAsiaTheme="minorEastAsia" w:hAnsi="Times New Roman CYR" w:cs="Times New Roman CYR"/>
        </w:rPr>
      </w:pPr>
      <w:r w:rsidRPr="00CD6782">
        <w:rPr>
          <w:rFonts w:ascii="Times New Roman CYR" w:eastAsiaTheme="minorEastAsia" w:hAnsi="Times New Roman CYR" w:cs="Times New Roman CYR"/>
        </w:rPr>
        <w:t>Контакты _________________________________________________________________</w:t>
      </w:r>
    </w:p>
    <w:p w:rsidR="000246FA" w:rsidRPr="00CD6782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CD6782">
        <w:rPr>
          <w:rFonts w:ascii="Times New Roman CYR" w:eastAsiaTheme="minorEastAsia" w:hAnsi="Times New Roman CYR" w:cs="Times New Roman CYR"/>
        </w:rPr>
        <w:t>2. Запрашиваемая сумма субсидии ________________ рублей</w:t>
      </w:r>
    </w:p>
    <w:p w:rsidR="000246FA" w:rsidRPr="00CD6782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CD6782">
        <w:rPr>
          <w:rFonts w:ascii="Times New Roman CYR" w:eastAsiaTheme="minorEastAsia" w:hAnsi="Times New Roman CYR" w:cs="Times New Roman CYR"/>
        </w:rPr>
        <w:t>3. Предполагаемые направления расходования средств:</w:t>
      </w:r>
    </w:p>
    <w:p w:rsidR="000246FA" w:rsidRPr="00CD6782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0246FA" w:rsidRPr="00CD6782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CD6782">
        <w:rPr>
          <w:rFonts w:ascii="Times New Roman CYR" w:eastAsiaTheme="minorEastAsia" w:hAnsi="Times New Roman CYR" w:cs="Times New Roman CYR"/>
        </w:rPr>
        <w:t>________________ рублей.</w:t>
      </w:r>
    </w:p>
    <w:p w:rsidR="000246FA" w:rsidRPr="00CD6782" w:rsidRDefault="000246FA" w:rsidP="000246FA">
      <w:pPr>
        <w:ind w:firstLine="709"/>
        <w:jc w:val="both"/>
      </w:pPr>
      <w:bookmarkStart w:id="15" w:name="sub_102"/>
      <w:r w:rsidRPr="00CD6782">
        <w:t>4. Получатель субсидии подтверждает, что по состоянию на __.___.____г.:</w:t>
      </w:r>
    </w:p>
    <w:bookmarkEnd w:id="15"/>
    <w:p w:rsidR="000246FA" w:rsidRPr="00CD6782" w:rsidRDefault="000246FA" w:rsidP="000246FA">
      <w:pPr>
        <w:ind w:firstLine="709"/>
        <w:jc w:val="both"/>
      </w:pPr>
      <w:r w:rsidRPr="00CD6782">
        <w:t xml:space="preserve">4.1. Отсутствует просроченная задолженность по возврату в </w:t>
      </w:r>
      <w:r w:rsidR="00FB6872" w:rsidRPr="00CD6782">
        <w:t xml:space="preserve">бюджет городского округа Сургут Ханты-Мансийского автономного округа – Югры </w:t>
      </w:r>
      <w:r w:rsidRPr="00CD6782">
        <w:t>субсидий, бюджетных инвестиций, предоставленных в том числе в соответствии с иными правовыми актами.</w:t>
      </w:r>
    </w:p>
    <w:p w:rsidR="000246FA" w:rsidRPr="00CD6782" w:rsidRDefault="000246FA" w:rsidP="000246FA">
      <w:pPr>
        <w:ind w:firstLine="709"/>
        <w:jc w:val="both"/>
      </w:pPr>
      <w:r w:rsidRPr="00CD6782">
        <w:t>4.2. Не находится в процессе реорганизации</w:t>
      </w:r>
      <w:r w:rsidR="00CA41C8" w:rsidRPr="00CD6782">
        <w:t xml:space="preserve"> (за исключением реорганизации в форме присоединения к юридическому лицу, являющемуся участником отбора, другого юридического лица),</w:t>
      </w:r>
      <w:r w:rsidRPr="00CD6782">
        <w:t xml:space="preserve"> ликвидации, в отношении него не введена процедура банкротства, его деятельность не приостановлена</w:t>
      </w:r>
      <w:r w:rsidR="00CA41C8" w:rsidRPr="00CD6782">
        <w:t xml:space="preserve"> </w:t>
      </w:r>
      <w:r w:rsidRPr="00CD6782">
        <w:t>в порядке, предусмотренном законодательством Российской Федерации (*), деятельность индивидуального предпринимателя не прекращена (**).</w:t>
      </w:r>
    </w:p>
    <w:p w:rsidR="000246FA" w:rsidRPr="00CD6782" w:rsidRDefault="000246FA" w:rsidP="000246FA">
      <w:pPr>
        <w:ind w:firstLine="709"/>
        <w:jc w:val="both"/>
      </w:pPr>
      <w:r w:rsidRPr="00CD6782">
        <w:t xml:space="preserve">4.3. В реестре дисквалифицированных лиц отсутствуют сведения </w:t>
      </w:r>
      <w:r w:rsidRPr="00CD6782">
        <w:br/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бухгалтере.</w:t>
      </w:r>
    </w:p>
    <w:p w:rsidR="000246FA" w:rsidRPr="00CD6782" w:rsidRDefault="000246FA" w:rsidP="000246FA">
      <w:pPr>
        <w:ind w:firstLine="709"/>
        <w:jc w:val="both"/>
      </w:pPr>
      <w:r w:rsidRPr="00CD6782">
        <w:t>4.4.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(или)не предусматривает раскрытия и предоставления информации при проведении финансовых операций (офшорные зоны), в совокупности превышает 50 процентов.</w:t>
      </w:r>
    </w:p>
    <w:p w:rsidR="000246FA" w:rsidRPr="00CD6782" w:rsidRDefault="000246FA" w:rsidP="00B821BB">
      <w:pPr>
        <w:ind w:firstLine="567"/>
        <w:jc w:val="both"/>
      </w:pPr>
      <w:r w:rsidRPr="00CD6782">
        <w:t xml:space="preserve">4.5. Не получает </w:t>
      </w:r>
      <w:r w:rsidR="0032187C" w:rsidRPr="00CD6782">
        <w:t xml:space="preserve"> средства из бюджета городского округа Сургут Ханты-Мансийского автономного округа – Югры на основании иных муниципальных правовых актов на новогоднее и световое оформление города</w:t>
      </w:r>
      <w:r w:rsidRPr="00CD6782">
        <w:t>.</w:t>
      </w:r>
    </w:p>
    <w:p w:rsidR="000246FA" w:rsidRPr="00CD6782" w:rsidRDefault="000246FA" w:rsidP="000246FA">
      <w:pPr>
        <w:ind w:firstLine="709"/>
        <w:jc w:val="both"/>
      </w:pPr>
      <w:r w:rsidRPr="00CD6782">
        <w:t>Подтверждаю__________________</w:t>
      </w:r>
    </w:p>
    <w:p w:rsidR="000246FA" w:rsidRPr="00CD6782" w:rsidRDefault="000246FA" w:rsidP="000246FA">
      <w:pPr>
        <w:ind w:firstLine="709"/>
        <w:jc w:val="both"/>
      </w:pPr>
      <w:r w:rsidRPr="00CD6782">
        <w:t>5. Я согласен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отбором.</w:t>
      </w:r>
    </w:p>
    <w:p w:rsidR="000246FA" w:rsidRPr="00CD6782" w:rsidRDefault="000246FA" w:rsidP="000246FA">
      <w:pPr>
        <w:ind w:firstLine="709"/>
        <w:jc w:val="both"/>
      </w:pPr>
      <w:r w:rsidRPr="00CD6782">
        <w:lastRenderedPageBreak/>
        <w:t>6. Я согласен на обработку персональных данных в соответствии</w:t>
      </w:r>
      <w:r w:rsidRPr="00CD6782">
        <w:br/>
        <w:t xml:space="preserve">с </w:t>
      </w:r>
      <w:hyperlink r:id="rId11" w:history="1">
        <w:r w:rsidRPr="00CD6782">
          <w:rPr>
            <w:rStyle w:val="af2"/>
            <w:color w:val="auto"/>
            <w:sz w:val="24"/>
            <w:szCs w:val="24"/>
          </w:rPr>
          <w:t>Федеральным законом</w:t>
        </w:r>
      </w:hyperlink>
      <w:r w:rsidRPr="00CD6782">
        <w:t xml:space="preserve"> от 27.07.2006 № 152-ФЗ «О персональных данных».</w:t>
      </w:r>
    </w:p>
    <w:p w:rsidR="000246FA" w:rsidRPr="00CD6782" w:rsidRDefault="000246FA" w:rsidP="000246FA">
      <w:pPr>
        <w:ind w:firstLine="709"/>
        <w:jc w:val="both"/>
      </w:pPr>
      <w:r w:rsidRPr="00CD6782">
        <w:t>7. Я предупрежден об ответственности в соответствии с законодательством Российской Федерации за предоставление недостоверных сведений и документов.</w:t>
      </w:r>
    </w:p>
    <w:p w:rsidR="000246FA" w:rsidRPr="00CD6782" w:rsidRDefault="000246FA" w:rsidP="000246FA">
      <w:pPr>
        <w:ind w:firstLine="709"/>
        <w:jc w:val="both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978"/>
        <w:gridCol w:w="2301"/>
      </w:tblGrid>
      <w:tr w:rsidR="000246FA" w:rsidRPr="00CD6782" w:rsidTr="00EB5649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246FA" w:rsidRPr="00CD6782" w:rsidRDefault="007D3FA7" w:rsidP="007D3FA7">
            <w:pPr>
              <w:pStyle w:val="af4"/>
              <w:jc w:val="left"/>
              <w:rPr>
                <w:rFonts w:ascii="Times New Roman" w:hAnsi="Times New Roman" w:cs="Times New Roman"/>
              </w:rPr>
            </w:pPr>
            <w:r w:rsidRPr="00CD6782">
              <w:rPr>
                <w:rFonts w:ascii="Times New Roman" w:hAnsi="Times New Roman" w:cs="Times New Roman"/>
              </w:rPr>
              <w:t>_______________</w:t>
            </w:r>
          </w:p>
          <w:p w:rsidR="000246FA" w:rsidRPr="00CD6782" w:rsidRDefault="000246FA" w:rsidP="007D3FA7">
            <w:pPr>
              <w:pStyle w:val="af4"/>
              <w:ind w:firstLine="709"/>
              <w:jc w:val="left"/>
              <w:rPr>
                <w:rFonts w:ascii="Times New Roman" w:hAnsi="Times New Roman" w:cs="Times New Roman"/>
              </w:rPr>
            </w:pPr>
            <w:r w:rsidRPr="00CD6782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:rsidR="007D3FA7" w:rsidRPr="00CD6782" w:rsidRDefault="007D3FA7" w:rsidP="007D3FA7">
            <w:pPr>
              <w:pStyle w:val="af4"/>
              <w:jc w:val="left"/>
              <w:rPr>
                <w:rFonts w:ascii="Times New Roman" w:hAnsi="Times New Roman" w:cs="Times New Roman"/>
              </w:rPr>
            </w:pPr>
            <w:r w:rsidRPr="00CD6782">
              <w:rPr>
                <w:rFonts w:ascii="Times New Roman" w:hAnsi="Times New Roman" w:cs="Times New Roman"/>
              </w:rPr>
              <w:t>_________________</w:t>
            </w:r>
          </w:p>
          <w:p w:rsidR="000246FA" w:rsidRPr="00CD6782" w:rsidRDefault="000246FA" w:rsidP="007D3FA7">
            <w:pPr>
              <w:pStyle w:val="af4"/>
              <w:jc w:val="left"/>
              <w:rPr>
                <w:rFonts w:ascii="Times New Roman" w:hAnsi="Times New Roman" w:cs="Times New Roman"/>
              </w:rPr>
            </w:pPr>
            <w:r w:rsidRPr="00CD6782">
              <w:rPr>
                <w:rFonts w:ascii="Times New Roman" w:hAnsi="Times New Roman" w:cs="Times New Roman"/>
              </w:rPr>
              <w:t>(Ф.И.О.</w:t>
            </w:r>
            <w:r w:rsidR="001272C9" w:rsidRPr="00CD6782">
              <w:rPr>
                <w:rFonts w:ascii="Times New Roman" w:hAnsi="Times New Roman" w:cs="Times New Roman"/>
              </w:rPr>
              <w:t>(</w:t>
            </w:r>
            <w:r w:rsidR="007D3FA7" w:rsidRPr="00CD6782">
              <w:rPr>
                <w:rFonts w:ascii="Times New Roman" w:hAnsi="Times New Roman" w:cs="Times New Roman"/>
              </w:rPr>
              <w:t xml:space="preserve">последнее - </w:t>
            </w:r>
            <w:r w:rsidR="001272C9" w:rsidRPr="00CD6782">
              <w:rPr>
                <w:rFonts w:ascii="Times New Roman" w:hAnsi="Times New Roman" w:cs="Times New Roman"/>
              </w:rPr>
              <w:t>при наличии)</w:t>
            </w:r>
            <w:r w:rsidRPr="00CD67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:rsidR="000246FA" w:rsidRPr="00CD6782" w:rsidRDefault="000246FA" w:rsidP="00EB5649">
            <w:pPr>
              <w:pStyle w:val="af4"/>
              <w:jc w:val="left"/>
              <w:rPr>
                <w:rFonts w:ascii="Times New Roman" w:hAnsi="Times New Roman" w:cs="Times New Roman"/>
              </w:rPr>
            </w:pPr>
            <w:r w:rsidRPr="00CD6782">
              <w:rPr>
                <w:rFonts w:ascii="Times New Roman" w:hAnsi="Times New Roman" w:cs="Times New Roman"/>
              </w:rPr>
              <w:t>_______________</w:t>
            </w:r>
          </w:p>
          <w:p w:rsidR="000246FA" w:rsidRPr="00CD6782" w:rsidRDefault="000246FA" w:rsidP="007D3FA7">
            <w:pPr>
              <w:pStyle w:val="af4"/>
              <w:ind w:firstLine="709"/>
              <w:jc w:val="left"/>
              <w:rPr>
                <w:rFonts w:ascii="Times New Roman" w:hAnsi="Times New Roman" w:cs="Times New Roman"/>
              </w:rPr>
            </w:pPr>
            <w:r w:rsidRPr="00CD6782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0246FA" w:rsidRPr="00CD6782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0246FA" w:rsidRPr="00CD6782" w:rsidRDefault="00EB5649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CD6782">
        <w:rPr>
          <w:rFonts w:ascii="Times New Roman CYR" w:eastAsiaTheme="minorEastAsia" w:hAnsi="Times New Roman CYR" w:cs="Times New Roman CYR"/>
        </w:rPr>
        <w:t>Дата составления заявки «</w:t>
      </w:r>
      <w:r w:rsidR="000246FA" w:rsidRPr="00CD6782">
        <w:rPr>
          <w:rFonts w:ascii="Times New Roman CYR" w:eastAsiaTheme="minorEastAsia" w:hAnsi="Times New Roman CYR" w:cs="Times New Roman CYR"/>
        </w:rPr>
        <w:t>______</w:t>
      </w:r>
      <w:r w:rsidRPr="00CD6782">
        <w:rPr>
          <w:rFonts w:ascii="Times New Roman CYR" w:eastAsiaTheme="minorEastAsia" w:hAnsi="Times New Roman CYR" w:cs="Times New Roman CYR"/>
        </w:rPr>
        <w:t>»</w:t>
      </w:r>
      <w:r w:rsidR="000246FA" w:rsidRPr="00CD6782">
        <w:rPr>
          <w:rFonts w:ascii="Times New Roman CYR" w:eastAsiaTheme="minorEastAsia" w:hAnsi="Times New Roman CYR" w:cs="Times New Roman CYR"/>
        </w:rPr>
        <w:t xml:space="preserve"> __________ 20____ г.</w:t>
      </w:r>
    </w:p>
    <w:p w:rsidR="000246FA" w:rsidRPr="00CD6782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0"/>
        <w:gridCol w:w="3366"/>
        <w:gridCol w:w="2995"/>
      </w:tblGrid>
      <w:tr w:rsidR="000246FA" w:rsidRPr="00CD6782" w:rsidTr="00EB5649"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</w:tcPr>
          <w:p w:rsidR="000246FA" w:rsidRPr="00CD6782" w:rsidRDefault="000246FA" w:rsidP="00586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  <w:p w:rsidR="000246FA" w:rsidRPr="00CD6782" w:rsidRDefault="000246FA" w:rsidP="00586D5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CD6782">
              <w:rPr>
                <w:rFonts w:ascii="Times New Roman CYR" w:eastAsiaTheme="minorEastAsia" w:hAnsi="Times New Roman CYR" w:cs="Times New Roman CYR"/>
              </w:rPr>
              <w:t>Руководитель (*)</w:t>
            </w:r>
          </w:p>
          <w:p w:rsidR="000246FA" w:rsidRPr="00CD6782" w:rsidRDefault="000246FA" w:rsidP="00586D5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CD6782">
              <w:rPr>
                <w:rFonts w:ascii="Times New Roman CYR" w:eastAsiaTheme="minorEastAsia" w:hAnsi="Times New Roman CYR" w:cs="Times New Roman CYR"/>
              </w:rPr>
              <w:t>_______________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0246FA" w:rsidRPr="00CD6782" w:rsidRDefault="000246FA" w:rsidP="00586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  <w:p w:rsidR="000246FA" w:rsidRPr="00CD6782" w:rsidRDefault="000246FA" w:rsidP="00586D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</w:p>
          <w:p w:rsidR="000246FA" w:rsidRPr="00CD6782" w:rsidRDefault="000246FA" w:rsidP="00586D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CD6782">
              <w:rPr>
                <w:rFonts w:ascii="Times New Roman CYR" w:eastAsiaTheme="minorEastAsia" w:hAnsi="Times New Roman CYR" w:cs="Times New Roman CYR"/>
              </w:rPr>
              <w:t>______________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</w:tcPr>
          <w:p w:rsidR="000246FA" w:rsidRPr="00CD6782" w:rsidRDefault="000246FA" w:rsidP="00586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  <w:p w:rsidR="000246FA" w:rsidRPr="00CD6782" w:rsidRDefault="000246FA" w:rsidP="00586D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</w:p>
          <w:p w:rsidR="000246FA" w:rsidRPr="00CD6782" w:rsidRDefault="000246FA" w:rsidP="00586D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CD6782">
              <w:rPr>
                <w:rFonts w:ascii="Times New Roman CYR" w:eastAsiaTheme="minorEastAsia" w:hAnsi="Times New Roman CYR" w:cs="Times New Roman CYR"/>
              </w:rPr>
              <w:t>______________________</w:t>
            </w:r>
          </w:p>
        </w:tc>
      </w:tr>
      <w:tr w:rsidR="000246FA" w:rsidRPr="00CD6782" w:rsidTr="00EB5649"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</w:tcPr>
          <w:p w:rsidR="000246FA" w:rsidRPr="00CD6782" w:rsidRDefault="000246FA" w:rsidP="00586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0246FA" w:rsidRPr="00CD6782" w:rsidRDefault="000246FA" w:rsidP="00586D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CD6782">
              <w:rPr>
                <w:rFonts w:ascii="Times New Roman CYR" w:eastAsiaTheme="minorEastAsia" w:hAnsi="Times New Roman CYR" w:cs="Times New Roman CYR"/>
              </w:rPr>
              <w:t>(подпись)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</w:tcPr>
          <w:p w:rsidR="000246FA" w:rsidRPr="00CD6782" w:rsidRDefault="000246FA" w:rsidP="00586D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CD6782">
              <w:rPr>
                <w:rFonts w:ascii="Times New Roman CYR" w:eastAsiaTheme="minorEastAsia" w:hAnsi="Times New Roman CYR" w:cs="Times New Roman CYR"/>
              </w:rPr>
              <w:t>(расшифровка подписи)</w:t>
            </w:r>
          </w:p>
        </w:tc>
      </w:tr>
    </w:tbl>
    <w:p w:rsidR="000246FA" w:rsidRPr="00CD6782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0246FA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D417A7" w:rsidRDefault="00D417A7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D417A7" w:rsidRDefault="00D417A7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D417A7" w:rsidRDefault="00D417A7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D417A7" w:rsidRDefault="00D417A7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D417A7" w:rsidRDefault="00D417A7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D417A7" w:rsidRDefault="00D417A7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D417A7" w:rsidRDefault="00D417A7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D417A7" w:rsidRDefault="00D417A7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D417A7" w:rsidRDefault="00D417A7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D417A7" w:rsidRDefault="00D417A7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D417A7" w:rsidRDefault="00D417A7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D417A7" w:rsidRDefault="00D417A7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D417A7" w:rsidRDefault="00D417A7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D417A7" w:rsidRDefault="00D417A7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D417A7" w:rsidRDefault="00D417A7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D417A7" w:rsidRDefault="00D417A7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D417A7" w:rsidRDefault="00D417A7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D417A7" w:rsidRDefault="00D417A7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D417A7" w:rsidRDefault="00D417A7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D417A7" w:rsidRDefault="00D417A7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D417A7" w:rsidRDefault="00D417A7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D417A7" w:rsidRDefault="00D417A7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D417A7" w:rsidRDefault="00D417A7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D417A7" w:rsidRDefault="00D417A7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D417A7" w:rsidRDefault="00D417A7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D417A7" w:rsidRDefault="00D417A7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D417A7" w:rsidRDefault="00D417A7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D417A7" w:rsidRDefault="00D417A7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D417A7" w:rsidRPr="00CD6782" w:rsidRDefault="00D417A7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0246FA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D417A7" w:rsidRDefault="00D417A7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D417A7" w:rsidRDefault="00D417A7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D417A7" w:rsidRDefault="00D417A7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D417A7" w:rsidRPr="00CD6782" w:rsidRDefault="00D417A7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0246FA" w:rsidRPr="00CD6782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0246FA" w:rsidRPr="00CD6782" w:rsidRDefault="000246FA" w:rsidP="000246FA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  <w:r w:rsidRPr="00CD6782">
        <w:rPr>
          <w:rFonts w:ascii="Times New Roman CYR" w:eastAsiaTheme="minorEastAsia" w:hAnsi="Times New Roman CYR" w:cs="Times New Roman CYR"/>
        </w:rPr>
        <w:t>Примечание: 1. (*) информация предоставляется в отношении юридического лица;</w:t>
      </w:r>
    </w:p>
    <w:p w:rsidR="000246FA" w:rsidRDefault="000246FA" w:rsidP="000246FA">
      <w:pPr>
        <w:widowControl w:val="0"/>
        <w:autoSpaceDE w:val="0"/>
        <w:autoSpaceDN w:val="0"/>
        <w:adjustRightInd w:val="0"/>
        <w:ind w:left="1418"/>
        <w:jc w:val="both"/>
        <w:rPr>
          <w:rFonts w:ascii="Times New Roman CYR" w:eastAsiaTheme="minorEastAsia" w:hAnsi="Times New Roman CYR" w:cs="Times New Roman CYR"/>
        </w:rPr>
      </w:pPr>
      <w:r w:rsidRPr="00CD6782">
        <w:rPr>
          <w:rFonts w:ascii="Times New Roman CYR" w:eastAsiaTheme="minorEastAsia" w:hAnsi="Times New Roman CYR" w:cs="Times New Roman CYR"/>
        </w:rPr>
        <w:t>2. (**) информация предоставляется в отношении индивидуального предпринимателя</w:t>
      </w:r>
    </w:p>
    <w:p w:rsidR="00D417A7" w:rsidRDefault="00D417A7" w:rsidP="000246FA">
      <w:pPr>
        <w:widowControl w:val="0"/>
        <w:autoSpaceDE w:val="0"/>
        <w:autoSpaceDN w:val="0"/>
        <w:adjustRightInd w:val="0"/>
        <w:ind w:left="1418"/>
        <w:jc w:val="both"/>
        <w:rPr>
          <w:rFonts w:ascii="Times New Roman CYR" w:eastAsiaTheme="minorEastAsia" w:hAnsi="Times New Roman CYR" w:cs="Times New Roman CYR"/>
        </w:rPr>
      </w:pPr>
    </w:p>
    <w:p w:rsidR="00D417A7" w:rsidRDefault="00D417A7" w:rsidP="000246FA">
      <w:pPr>
        <w:widowControl w:val="0"/>
        <w:autoSpaceDE w:val="0"/>
        <w:autoSpaceDN w:val="0"/>
        <w:adjustRightInd w:val="0"/>
        <w:ind w:left="1418"/>
        <w:jc w:val="both"/>
        <w:rPr>
          <w:rFonts w:ascii="Times New Roman CYR" w:eastAsiaTheme="minorEastAsia" w:hAnsi="Times New Roman CYR" w:cs="Times New Roman CYR"/>
        </w:rPr>
      </w:pPr>
    </w:p>
    <w:p w:rsidR="00D417A7" w:rsidRDefault="00D417A7" w:rsidP="000246FA">
      <w:pPr>
        <w:widowControl w:val="0"/>
        <w:autoSpaceDE w:val="0"/>
        <w:autoSpaceDN w:val="0"/>
        <w:adjustRightInd w:val="0"/>
        <w:ind w:left="1418"/>
        <w:jc w:val="both"/>
        <w:rPr>
          <w:rFonts w:ascii="Times New Roman CYR" w:eastAsiaTheme="minorEastAsia" w:hAnsi="Times New Roman CYR" w:cs="Times New Roman CYR"/>
        </w:rPr>
      </w:pPr>
    </w:p>
    <w:p w:rsidR="00D417A7" w:rsidRDefault="00D417A7" w:rsidP="000246FA">
      <w:pPr>
        <w:widowControl w:val="0"/>
        <w:autoSpaceDE w:val="0"/>
        <w:autoSpaceDN w:val="0"/>
        <w:adjustRightInd w:val="0"/>
        <w:ind w:left="1418"/>
        <w:jc w:val="both"/>
        <w:rPr>
          <w:rFonts w:ascii="Times New Roman CYR" w:eastAsiaTheme="minorEastAsia" w:hAnsi="Times New Roman CYR" w:cs="Times New Roman CYR"/>
        </w:rPr>
      </w:pPr>
      <w:bookmarkStart w:id="16" w:name="_GoBack"/>
      <w:bookmarkEnd w:id="16"/>
    </w:p>
    <w:p w:rsidR="00D417A7" w:rsidRPr="00725BA3" w:rsidRDefault="00D417A7" w:rsidP="00D417A7">
      <w:pPr>
        <w:rPr>
          <w:sz w:val="20"/>
        </w:rPr>
      </w:pPr>
      <w:r>
        <w:rPr>
          <w:sz w:val="20"/>
        </w:rPr>
        <w:t>Рахматуллина Эльвира Ахатовна</w:t>
      </w:r>
    </w:p>
    <w:p w:rsidR="00D417A7" w:rsidRDefault="00D417A7" w:rsidP="00D417A7">
      <w:pPr>
        <w:rPr>
          <w:sz w:val="28"/>
          <w:szCs w:val="28"/>
        </w:rPr>
      </w:pPr>
      <w:r w:rsidRPr="00725BA3">
        <w:rPr>
          <w:sz w:val="20"/>
        </w:rPr>
        <w:t>тел. (3462) 52-82-</w:t>
      </w:r>
      <w:r>
        <w:rPr>
          <w:sz w:val="20"/>
        </w:rPr>
        <w:t>26</w:t>
      </w:r>
    </w:p>
    <w:p w:rsidR="00D417A7" w:rsidRPr="0029094A" w:rsidRDefault="00D417A7" w:rsidP="000246FA">
      <w:pPr>
        <w:widowControl w:val="0"/>
        <w:autoSpaceDE w:val="0"/>
        <w:autoSpaceDN w:val="0"/>
        <w:adjustRightInd w:val="0"/>
        <w:ind w:left="1418"/>
        <w:jc w:val="both"/>
        <w:rPr>
          <w:rFonts w:ascii="Times New Roman CYR" w:eastAsiaTheme="minorEastAsia" w:hAnsi="Times New Roman CYR" w:cs="Times New Roman CYR"/>
        </w:rPr>
      </w:pPr>
    </w:p>
    <w:p w:rsidR="004666B6" w:rsidRDefault="004666B6" w:rsidP="00725BA3">
      <w:pPr>
        <w:jc w:val="center"/>
        <w:rPr>
          <w:sz w:val="28"/>
          <w:szCs w:val="28"/>
        </w:rPr>
      </w:pPr>
    </w:p>
    <w:sectPr w:rsidR="004666B6" w:rsidSect="00725CB0">
      <w:pgSz w:w="11906" w:h="16838"/>
      <w:pgMar w:top="709" w:right="567" w:bottom="70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0C6E"/>
    <w:multiLevelType w:val="hybridMultilevel"/>
    <w:tmpl w:val="1F009C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06E02"/>
    <w:multiLevelType w:val="multilevel"/>
    <w:tmpl w:val="650AD09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 w15:restartNumberingAfterBreak="0">
    <w:nsid w:val="03B43FA4"/>
    <w:multiLevelType w:val="hybridMultilevel"/>
    <w:tmpl w:val="339A23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F156D"/>
    <w:multiLevelType w:val="multilevel"/>
    <w:tmpl w:val="AD784A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3705EF0"/>
    <w:multiLevelType w:val="hybridMultilevel"/>
    <w:tmpl w:val="61D237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06A12"/>
    <w:multiLevelType w:val="multilevel"/>
    <w:tmpl w:val="E3003A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18760E9C"/>
    <w:multiLevelType w:val="multilevel"/>
    <w:tmpl w:val="BACA8B1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7" w15:restartNumberingAfterBreak="0">
    <w:nsid w:val="1E4329E6"/>
    <w:multiLevelType w:val="hybridMultilevel"/>
    <w:tmpl w:val="10EA5F9C"/>
    <w:lvl w:ilvl="0" w:tplc="888A8F4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4E94983"/>
    <w:multiLevelType w:val="multilevel"/>
    <w:tmpl w:val="A9161D4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296F53D0"/>
    <w:multiLevelType w:val="multilevel"/>
    <w:tmpl w:val="3BB04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D9470D"/>
    <w:multiLevelType w:val="hybridMultilevel"/>
    <w:tmpl w:val="1F80F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8B3A37"/>
    <w:multiLevelType w:val="multilevel"/>
    <w:tmpl w:val="302426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E0023E2"/>
    <w:multiLevelType w:val="multilevel"/>
    <w:tmpl w:val="C146216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E457A4D"/>
    <w:multiLevelType w:val="multilevel"/>
    <w:tmpl w:val="423099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52F07D53"/>
    <w:multiLevelType w:val="hybridMultilevel"/>
    <w:tmpl w:val="2DDCA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9810D4"/>
    <w:multiLevelType w:val="hybridMultilevel"/>
    <w:tmpl w:val="1F20807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C877A38"/>
    <w:multiLevelType w:val="hybridMultilevel"/>
    <w:tmpl w:val="268C1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C0BC5"/>
    <w:multiLevelType w:val="hybridMultilevel"/>
    <w:tmpl w:val="8A045E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2A06BC2"/>
    <w:multiLevelType w:val="hybridMultilevel"/>
    <w:tmpl w:val="88D017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F0F82"/>
    <w:multiLevelType w:val="hybridMultilevel"/>
    <w:tmpl w:val="532C3DE8"/>
    <w:lvl w:ilvl="0" w:tplc="AC46645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6F70E6"/>
    <w:multiLevelType w:val="hybridMultilevel"/>
    <w:tmpl w:val="9DAC6E44"/>
    <w:lvl w:ilvl="0" w:tplc="C5AE4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A41D34"/>
    <w:multiLevelType w:val="multilevel"/>
    <w:tmpl w:val="26722C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0B92AF6"/>
    <w:multiLevelType w:val="multilevel"/>
    <w:tmpl w:val="302426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733A48EA"/>
    <w:multiLevelType w:val="hybridMultilevel"/>
    <w:tmpl w:val="DA9C18F2"/>
    <w:lvl w:ilvl="0" w:tplc="906633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4"/>
  </w:num>
  <w:num w:numId="5">
    <w:abstractNumId w:val="10"/>
  </w:num>
  <w:num w:numId="6">
    <w:abstractNumId w:val="18"/>
  </w:num>
  <w:num w:numId="7">
    <w:abstractNumId w:val="6"/>
  </w:num>
  <w:num w:numId="8">
    <w:abstractNumId w:val="3"/>
  </w:num>
  <w:num w:numId="9">
    <w:abstractNumId w:val="23"/>
  </w:num>
  <w:num w:numId="10">
    <w:abstractNumId w:val="8"/>
  </w:num>
  <w:num w:numId="11">
    <w:abstractNumId w:val="21"/>
  </w:num>
  <w:num w:numId="12">
    <w:abstractNumId w:val="11"/>
  </w:num>
  <w:num w:numId="13">
    <w:abstractNumId w:val="17"/>
  </w:num>
  <w:num w:numId="14">
    <w:abstractNumId w:val="22"/>
  </w:num>
  <w:num w:numId="15">
    <w:abstractNumId w:val="13"/>
  </w:num>
  <w:num w:numId="16">
    <w:abstractNumId w:val="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"/>
  </w:num>
  <w:num w:numId="20">
    <w:abstractNumId w:val="7"/>
  </w:num>
  <w:num w:numId="21">
    <w:abstractNumId w:val="9"/>
  </w:num>
  <w:num w:numId="22">
    <w:abstractNumId w:val="16"/>
  </w:num>
  <w:num w:numId="23">
    <w:abstractNumId w:val="19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00"/>
    <w:rsid w:val="00007B1F"/>
    <w:rsid w:val="00012307"/>
    <w:rsid w:val="0002074A"/>
    <w:rsid w:val="000217AB"/>
    <w:rsid w:val="000246FA"/>
    <w:rsid w:val="000310D1"/>
    <w:rsid w:val="000457A7"/>
    <w:rsid w:val="00057BFE"/>
    <w:rsid w:val="00057F6D"/>
    <w:rsid w:val="00060E0F"/>
    <w:rsid w:val="00064376"/>
    <w:rsid w:val="00065B98"/>
    <w:rsid w:val="0007112B"/>
    <w:rsid w:val="00075A57"/>
    <w:rsid w:val="00081B0B"/>
    <w:rsid w:val="0009501B"/>
    <w:rsid w:val="000B368B"/>
    <w:rsid w:val="000C29F4"/>
    <w:rsid w:val="000C3781"/>
    <w:rsid w:val="000C5C93"/>
    <w:rsid w:val="000C6943"/>
    <w:rsid w:val="000D0B09"/>
    <w:rsid w:val="000D76EC"/>
    <w:rsid w:val="000E3C48"/>
    <w:rsid w:val="00101884"/>
    <w:rsid w:val="00113511"/>
    <w:rsid w:val="00120693"/>
    <w:rsid w:val="00122B3B"/>
    <w:rsid w:val="001272C9"/>
    <w:rsid w:val="00142FDA"/>
    <w:rsid w:val="00144D49"/>
    <w:rsid w:val="0015459F"/>
    <w:rsid w:val="001608FB"/>
    <w:rsid w:val="00170DFA"/>
    <w:rsid w:val="00174464"/>
    <w:rsid w:val="00177C18"/>
    <w:rsid w:val="00186FB4"/>
    <w:rsid w:val="00193ECE"/>
    <w:rsid w:val="001A654E"/>
    <w:rsid w:val="001B7DF4"/>
    <w:rsid w:val="001C1056"/>
    <w:rsid w:val="001C20D3"/>
    <w:rsid w:val="001C72D1"/>
    <w:rsid w:val="001D3EDC"/>
    <w:rsid w:val="001D7840"/>
    <w:rsid w:val="001E1A13"/>
    <w:rsid w:val="001E43D2"/>
    <w:rsid w:val="001E7B5E"/>
    <w:rsid w:val="002007D1"/>
    <w:rsid w:val="00200B36"/>
    <w:rsid w:val="00202454"/>
    <w:rsid w:val="00206095"/>
    <w:rsid w:val="00206313"/>
    <w:rsid w:val="00214AFA"/>
    <w:rsid w:val="0021746E"/>
    <w:rsid w:val="002224F7"/>
    <w:rsid w:val="00222A0A"/>
    <w:rsid w:val="0022415D"/>
    <w:rsid w:val="002277B6"/>
    <w:rsid w:val="002301FA"/>
    <w:rsid w:val="002339E2"/>
    <w:rsid w:val="002403A5"/>
    <w:rsid w:val="0024582F"/>
    <w:rsid w:val="00252FF8"/>
    <w:rsid w:val="002545C2"/>
    <w:rsid w:val="00255E7F"/>
    <w:rsid w:val="00266E25"/>
    <w:rsid w:val="002706AE"/>
    <w:rsid w:val="002775FE"/>
    <w:rsid w:val="002806D5"/>
    <w:rsid w:val="00280C58"/>
    <w:rsid w:val="002854A8"/>
    <w:rsid w:val="00285D82"/>
    <w:rsid w:val="00285DDC"/>
    <w:rsid w:val="00285FC8"/>
    <w:rsid w:val="00290EF9"/>
    <w:rsid w:val="00297E21"/>
    <w:rsid w:val="002B4022"/>
    <w:rsid w:val="002C3653"/>
    <w:rsid w:val="002D3185"/>
    <w:rsid w:val="002E5876"/>
    <w:rsid w:val="002F1E52"/>
    <w:rsid w:val="002F28D0"/>
    <w:rsid w:val="002F309C"/>
    <w:rsid w:val="002F4AD6"/>
    <w:rsid w:val="002F6CB1"/>
    <w:rsid w:val="003032AD"/>
    <w:rsid w:val="00313B85"/>
    <w:rsid w:val="00320C33"/>
    <w:rsid w:val="00320CE8"/>
    <w:rsid w:val="0032187C"/>
    <w:rsid w:val="00321FD9"/>
    <w:rsid w:val="003445AC"/>
    <w:rsid w:val="00347B86"/>
    <w:rsid w:val="00367E6C"/>
    <w:rsid w:val="003913D4"/>
    <w:rsid w:val="003960AC"/>
    <w:rsid w:val="003979D7"/>
    <w:rsid w:val="003A4D7B"/>
    <w:rsid w:val="003A79EA"/>
    <w:rsid w:val="003B07B1"/>
    <w:rsid w:val="003B4A44"/>
    <w:rsid w:val="003B6E4E"/>
    <w:rsid w:val="003E305A"/>
    <w:rsid w:val="003E38D1"/>
    <w:rsid w:val="003F14CB"/>
    <w:rsid w:val="004003E8"/>
    <w:rsid w:val="00400A0D"/>
    <w:rsid w:val="00403F8A"/>
    <w:rsid w:val="004103F7"/>
    <w:rsid w:val="00410594"/>
    <w:rsid w:val="00413CDB"/>
    <w:rsid w:val="004166DD"/>
    <w:rsid w:val="004168F6"/>
    <w:rsid w:val="0042559C"/>
    <w:rsid w:val="00437F8B"/>
    <w:rsid w:val="00442C52"/>
    <w:rsid w:val="00455A72"/>
    <w:rsid w:val="004666B6"/>
    <w:rsid w:val="004722EC"/>
    <w:rsid w:val="00486F6F"/>
    <w:rsid w:val="004876CE"/>
    <w:rsid w:val="004A0DEB"/>
    <w:rsid w:val="004C586A"/>
    <w:rsid w:val="004D2741"/>
    <w:rsid w:val="004D7217"/>
    <w:rsid w:val="004E1D42"/>
    <w:rsid w:val="004E502C"/>
    <w:rsid w:val="004F3AE8"/>
    <w:rsid w:val="00522244"/>
    <w:rsid w:val="0052260A"/>
    <w:rsid w:val="005245D2"/>
    <w:rsid w:val="005328B4"/>
    <w:rsid w:val="00557291"/>
    <w:rsid w:val="005574BA"/>
    <w:rsid w:val="005576DB"/>
    <w:rsid w:val="00565529"/>
    <w:rsid w:val="00582F4C"/>
    <w:rsid w:val="00586D5E"/>
    <w:rsid w:val="00592471"/>
    <w:rsid w:val="005A4662"/>
    <w:rsid w:val="005B1A3F"/>
    <w:rsid w:val="005C0050"/>
    <w:rsid w:val="005C25BA"/>
    <w:rsid w:val="005C5004"/>
    <w:rsid w:val="005C5E00"/>
    <w:rsid w:val="005C7806"/>
    <w:rsid w:val="005C7BA4"/>
    <w:rsid w:val="005F6FDD"/>
    <w:rsid w:val="006079F2"/>
    <w:rsid w:val="00611219"/>
    <w:rsid w:val="00612800"/>
    <w:rsid w:val="006164ED"/>
    <w:rsid w:val="00621F39"/>
    <w:rsid w:val="0062789C"/>
    <w:rsid w:val="00634B16"/>
    <w:rsid w:val="00642DE1"/>
    <w:rsid w:val="00646F9F"/>
    <w:rsid w:val="00651095"/>
    <w:rsid w:val="00653729"/>
    <w:rsid w:val="006542F2"/>
    <w:rsid w:val="00654E5E"/>
    <w:rsid w:val="00656651"/>
    <w:rsid w:val="00657787"/>
    <w:rsid w:val="00661C0D"/>
    <w:rsid w:val="00662E68"/>
    <w:rsid w:val="00667E9F"/>
    <w:rsid w:val="006761F4"/>
    <w:rsid w:val="006772D2"/>
    <w:rsid w:val="00683E43"/>
    <w:rsid w:val="006951ED"/>
    <w:rsid w:val="006A1D9F"/>
    <w:rsid w:val="006A33EF"/>
    <w:rsid w:val="006A51BE"/>
    <w:rsid w:val="006B356A"/>
    <w:rsid w:val="006C3778"/>
    <w:rsid w:val="006C6234"/>
    <w:rsid w:val="006D029F"/>
    <w:rsid w:val="006E130E"/>
    <w:rsid w:val="006E3081"/>
    <w:rsid w:val="006E3B3C"/>
    <w:rsid w:val="006E5C36"/>
    <w:rsid w:val="006E7223"/>
    <w:rsid w:val="006F7BE4"/>
    <w:rsid w:val="006F7DFA"/>
    <w:rsid w:val="00700593"/>
    <w:rsid w:val="007072B3"/>
    <w:rsid w:val="00710B9A"/>
    <w:rsid w:val="00721EE3"/>
    <w:rsid w:val="00725BA3"/>
    <w:rsid w:val="00725CB0"/>
    <w:rsid w:val="00736BDB"/>
    <w:rsid w:val="00742F45"/>
    <w:rsid w:val="007472C0"/>
    <w:rsid w:val="00753B6F"/>
    <w:rsid w:val="00765C0F"/>
    <w:rsid w:val="00767FC8"/>
    <w:rsid w:val="007801A2"/>
    <w:rsid w:val="0078540F"/>
    <w:rsid w:val="007928CF"/>
    <w:rsid w:val="007A61F7"/>
    <w:rsid w:val="007A74BF"/>
    <w:rsid w:val="007A74DF"/>
    <w:rsid w:val="007C0DC5"/>
    <w:rsid w:val="007C35C9"/>
    <w:rsid w:val="007C51DF"/>
    <w:rsid w:val="007D3FA7"/>
    <w:rsid w:val="00811BC6"/>
    <w:rsid w:val="00812C1D"/>
    <w:rsid w:val="00814479"/>
    <w:rsid w:val="00820873"/>
    <w:rsid w:val="00824B23"/>
    <w:rsid w:val="0082533D"/>
    <w:rsid w:val="00826AEE"/>
    <w:rsid w:val="00832074"/>
    <w:rsid w:val="008331D4"/>
    <w:rsid w:val="00837102"/>
    <w:rsid w:val="0084512B"/>
    <w:rsid w:val="008763C7"/>
    <w:rsid w:val="00876B8E"/>
    <w:rsid w:val="00882298"/>
    <w:rsid w:val="00882B43"/>
    <w:rsid w:val="00883D36"/>
    <w:rsid w:val="008868C6"/>
    <w:rsid w:val="00887D7E"/>
    <w:rsid w:val="0089016D"/>
    <w:rsid w:val="008A0777"/>
    <w:rsid w:val="008A1901"/>
    <w:rsid w:val="008B0B82"/>
    <w:rsid w:val="008B65BF"/>
    <w:rsid w:val="008D2847"/>
    <w:rsid w:val="008D321F"/>
    <w:rsid w:val="008D7390"/>
    <w:rsid w:val="008D79E8"/>
    <w:rsid w:val="008E4AD3"/>
    <w:rsid w:val="00900D1A"/>
    <w:rsid w:val="00903217"/>
    <w:rsid w:val="00905E4E"/>
    <w:rsid w:val="00916DBE"/>
    <w:rsid w:val="009234CA"/>
    <w:rsid w:val="009236C5"/>
    <w:rsid w:val="00930700"/>
    <w:rsid w:val="00931296"/>
    <w:rsid w:val="00937533"/>
    <w:rsid w:val="0094341D"/>
    <w:rsid w:val="00945CCA"/>
    <w:rsid w:val="0096190E"/>
    <w:rsid w:val="009659F3"/>
    <w:rsid w:val="00973FB5"/>
    <w:rsid w:val="00974E4E"/>
    <w:rsid w:val="009771F7"/>
    <w:rsid w:val="00985C6E"/>
    <w:rsid w:val="00987549"/>
    <w:rsid w:val="009A0117"/>
    <w:rsid w:val="009A1FD5"/>
    <w:rsid w:val="009A2964"/>
    <w:rsid w:val="009A360B"/>
    <w:rsid w:val="009D062C"/>
    <w:rsid w:val="009D4105"/>
    <w:rsid w:val="009D69AA"/>
    <w:rsid w:val="009F30BA"/>
    <w:rsid w:val="009F45CC"/>
    <w:rsid w:val="009F768B"/>
    <w:rsid w:val="009F7B04"/>
    <w:rsid w:val="00A074DA"/>
    <w:rsid w:val="00A10714"/>
    <w:rsid w:val="00A11326"/>
    <w:rsid w:val="00A1534C"/>
    <w:rsid w:val="00A15C45"/>
    <w:rsid w:val="00A26147"/>
    <w:rsid w:val="00A3302C"/>
    <w:rsid w:val="00A36C1D"/>
    <w:rsid w:val="00A40AE5"/>
    <w:rsid w:val="00A525C7"/>
    <w:rsid w:val="00A55332"/>
    <w:rsid w:val="00A83055"/>
    <w:rsid w:val="00A83CCD"/>
    <w:rsid w:val="00A841EB"/>
    <w:rsid w:val="00A8616F"/>
    <w:rsid w:val="00A86748"/>
    <w:rsid w:val="00A874E4"/>
    <w:rsid w:val="00A9050E"/>
    <w:rsid w:val="00A96B9B"/>
    <w:rsid w:val="00AA47E3"/>
    <w:rsid w:val="00AA49A4"/>
    <w:rsid w:val="00AB4311"/>
    <w:rsid w:val="00AB7990"/>
    <w:rsid w:val="00AB7C34"/>
    <w:rsid w:val="00AC0DD5"/>
    <w:rsid w:val="00AD3B50"/>
    <w:rsid w:val="00AE1A30"/>
    <w:rsid w:val="00AF57BE"/>
    <w:rsid w:val="00B01DAB"/>
    <w:rsid w:val="00B02160"/>
    <w:rsid w:val="00B06EBD"/>
    <w:rsid w:val="00B1007D"/>
    <w:rsid w:val="00B108BD"/>
    <w:rsid w:val="00B22410"/>
    <w:rsid w:val="00B27F6F"/>
    <w:rsid w:val="00B426E9"/>
    <w:rsid w:val="00B452FE"/>
    <w:rsid w:val="00B50460"/>
    <w:rsid w:val="00B5763D"/>
    <w:rsid w:val="00B66615"/>
    <w:rsid w:val="00B667E8"/>
    <w:rsid w:val="00B77266"/>
    <w:rsid w:val="00B821BB"/>
    <w:rsid w:val="00B85A11"/>
    <w:rsid w:val="00B94CE9"/>
    <w:rsid w:val="00BA683F"/>
    <w:rsid w:val="00BD1570"/>
    <w:rsid w:val="00BD34CF"/>
    <w:rsid w:val="00BE4090"/>
    <w:rsid w:val="00BE5538"/>
    <w:rsid w:val="00BE6DCF"/>
    <w:rsid w:val="00C00C26"/>
    <w:rsid w:val="00C020BB"/>
    <w:rsid w:val="00C03BC2"/>
    <w:rsid w:val="00C04148"/>
    <w:rsid w:val="00C07BC8"/>
    <w:rsid w:val="00C07DFB"/>
    <w:rsid w:val="00C24132"/>
    <w:rsid w:val="00C34A57"/>
    <w:rsid w:val="00C36119"/>
    <w:rsid w:val="00C56B19"/>
    <w:rsid w:val="00C6386F"/>
    <w:rsid w:val="00C6749C"/>
    <w:rsid w:val="00C71807"/>
    <w:rsid w:val="00C83775"/>
    <w:rsid w:val="00C83950"/>
    <w:rsid w:val="00C84B2B"/>
    <w:rsid w:val="00C8508D"/>
    <w:rsid w:val="00C87534"/>
    <w:rsid w:val="00C93BF5"/>
    <w:rsid w:val="00CA3446"/>
    <w:rsid w:val="00CA40E4"/>
    <w:rsid w:val="00CA41C8"/>
    <w:rsid w:val="00CA5EF0"/>
    <w:rsid w:val="00CA7E2F"/>
    <w:rsid w:val="00CC1B26"/>
    <w:rsid w:val="00CD6782"/>
    <w:rsid w:val="00CD7B27"/>
    <w:rsid w:val="00CE08E2"/>
    <w:rsid w:val="00CE2114"/>
    <w:rsid w:val="00CE5B55"/>
    <w:rsid w:val="00CF1943"/>
    <w:rsid w:val="00D008E5"/>
    <w:rsid w:val="00D12B0A"/>
    <w:rsid w:val="00D13BA2"/>
    <w:rsid w:val="00D16428"/>
    <w:rsid w:val="00D2151E"/>
    <w:rsid w:val="00D229E7"/>
    <w:rsid w:val="00D23373"/>
    <w:rsid w:val="00D3042B"/>
    <w:rsid w:val="00D30F08"/>
    <w:rsid w:val="00D3242D"/>
    <w:rsid w:val="00D3397F"/>
    <w:rsid w:val="00D3465A"/>
    <w:rsid w:val="00D417A7"/>
    <w:rsid w:val="00D42470"/>
    <w:rsid w:val="00D5566E"/>
    <w:rsid w:val="00D56712"/>
    <w:rsid w:val="00D56FDE"/>
    <w:rsid w:val="00D64C64"/>
    <w:rsid w:val="00D66627"/>
    <w:rsid w:val="00D80848"/>
    <w:rsid w:val="00D84973"/>
    <w:rsid w:val="00D85D66"/>
    <w:rsid w:val="00D93D4F"/>
    <w:rsid w:val="00D93F13"/>
    <w:rsid w:val="00DA3DD1"/>
    <w:rsid w:val="00DA5C07"/>
    <w:rsid w:val="00DB7854"/>
    <w:rsid w:val="00DE6F91"/>
    <w:rsid w:val="00DF584D"/>
    <w:rsid w:val="00E001A6"/>
    <w:rsid w:val="00E02F19"/>
    <w:rsid w:val="00E06DD4"/>
    <w:rsid w:val="00E37BEF"/>
    <w:rsid w:val="00E46067"/>
    <w:rsid w:val="00E55C71"/>
    <w:rsid w:val="00EA2188"/>
    <w:rsid w:val="00EA301A"/>
    <w:rsid w:val="00EA3484"/>
    <w:rsid w:val="00EA5803"/>
    <w:rsid w:val="00EA59A2"/>
    <w:rsid w:val="00EB063E"/>
    <w:rsid w:val="00EB12FA"/>
    <w:rsid w:val="00EB5649"/>
    <w:rsid w:val="00EB56CC"/>
    <w:rsid w:val="00EB5848"/>
    <w:rsid w:val="00EC454A"/>
    <w:rsid w:val="00EE3A7E"/>
    <w:rsid w:val="00EE4DB1"/>
    <w:rsid w:val="00EE5CC2"/>
    <w:rsid w:val="00EF2794"/>
    <w:rsid w:val="00EF4FC9"/>
    <w:rsid w:val="00EF7B3E"/>
    <w:rsid w:val="00F11119"/>
    <w:rsid w:val="00F14C5D"/>
    <w:rsid w:val="00F15061"/>
    <w:rsid w:val="00F250C0"/>
    <w:rsid w:val="00F304FE"/>
    <w:rsid w:val="00F31500"/>
    <w:rsid w:val="00F405AB"/>
    <w:rsid w:val="00F437EB"/>
    <w:rsid w:val="00F5265E"/>
    <w:rsid w:val="00F6022E"/>
    <w:rsid w:val="00F60695"/>
    <w:rsid w:val="00F6530F"/>
    <w:rsid w:val="00F74DBD"/>
    <w:rsid w:val="00F84F79"/>
    <w:rsid w:val="00F90373"/>
    <w:rsid w:val="00F91ECF"/>
    <w:rsid w:val="00F93503"/>
    <w:rsid w:val="00FB5DDC"/>
    <w:rsid w:val="00FB6872"/>
    <w:rsid w:val="00FB71C5"/>
    <w:rsid w:val="00FB7253"/>
    <w:rsid w:val="00FD33AC"/>
    <w:rsid w:val="00FD5BDA"/>
    <w:rsid w:val="00FD7BF7"/>
    <w:rsid w:val="00FE0638"/>
    <w:rsid w:val="00FE433E"/>
    <w:rsid w:val="00FE6B7E"/>
    <w:rsid w:val="00FE6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5771C17-6F92-48E8-9A3F-85F14F51C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C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13CD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413CDB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413CDB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413C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413CDB"/>
    <w:rPr>
      <w:b/>
      <w:bCs/>
      <w:color w:val="000080"/>
      <w:sz w:val="20"/>
      <w:szCs w:val="20"/>
    </w:rPr>
  </w:style>
  <w:style w:type="paragraph" w:customStyle="1" w:styleId="a5">
    <w:name w:val="Прижатый влево"/>
    <w:basedOn w:val="a"/>
    <w:next w:val="a"/>
    <w:rsid w:val="00413CD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6">
    <w:name w:val="Текст (лев. подпись)"/>
    <w:basedOn w:val="a"/>
    <w:next w:val="a"/>
    <w:rsid w:val="00413CD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7">
    <w:name w:val="Текст (прав. подпись)"/>
    <w:basedOn w:val="a"/>
    <w:next w:val="a"/>
    <w:rsid w:val="00413CDB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8">
    <w:name w:val="Body Text"/>
    <w:basedOn w:val="a"/>
    <w:link w:val="a9"/>
    <w:rsid w:val="00413CDB"/>
    <w:rPr>
      <w:sz w:val="28"/>
    </w:rPr>
  </w:style>
  <w:style w:type="paragraph" w:styleId="20">
    <w:name w:val="Body Text 2"/>
    <w:basedOn w:val="a"/>
    <w:rsid w:val="00413CDB"/>
    <w:pPr>
      <w:jc w:val="both"/>
    </w:pPr>
    <w:rPr>
      <w:sz w:val="28"/>
    </w:rPr>
  </w:style>
  <w:style w:type="character" w:customStyle="1" w:styleId="a9">
    <w:name w:val="Основной текст Знак"/>
    <w:link w:val="a8"/>
    <w:rsid w:val="007C0DC5"/>
    <w:rPr>
      <w:sz w:val="28"/>
      <w:szCs w:val="24"/>
      <w:lang w:val="ru-RU" w:eastAsia="ru-RU" w:bidi="ar-SA"/>
    </w:rPr>
  </w:style>
  <w:style w:type="table" w:styleId="aa">
    <w:name w:val="Table Grid"/>
    <w:basedOn w:val="a1"/>
    <w:rsid w:val="00193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9A296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E6F91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No Spacing"/>
    <w:uiPriority w:val="1"/>
    <w:qFormat/>
    <w:rsid w:val="00F6022E"/>
    <w:rPr>
      <w:rFonts w:ascii="Calibri" w:eastAsia="Calibri" w:hAnsi="Calibri"/>
      <w:sz w:val="22"/>
      <w:szCs w:val="22"/>
      <w:lang w:eastAsia="en-US"/>
    </w:rPr>
  </w:style>
  <w:style w:type="paragraph" w:customStyle="1" w:styleId="ad">
    <w:name w:val="Знак Знак Знак Знак Знак Знак Знак Знак Знак Знак"/>
    <w:basedOn w:val="a"/>
    <w:rsid w:val="005C5E0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uiPriority w:val="99"/>
    <w:unhideWhenUsed/>
    <w:rsid w:val="009771F7"/>
    <w:rPr>
      <w:color w:val="0000FF"/>
      <w:u w:val="single"/>
    </w:rPr>
  </w:style>
  <w:style w:type="paragraph" w:customStyle="1" w:styleId="s1">
    <w:name w:val="s_1"/>
    <w:basedOn w:val="a"/>
    <w:rsid w:val="009771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6D029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2403A5"/>
    <w:rPr>
      <w:rFonts w:ascii="Arial" w:hAnsi="Arial" w:cs="Arial"/>
      <w:b/>
      <w:bCs/>
      <w:color w:val="000080"/>
    </w:rPr>
  </w:style>
  <w:style w:type="paragraph" w:styleId="af">
    <w:name w:val="List Paragraph"/>
    <w:basedOn w:val="a"/>
    <w:uiPriority w:val="34"/>
    <w:qFormat/>
    <w:rsid w:val="009F45CC"/>
    <w:pPr>
      <w:ind w:left="720"/>
      <w:contextualSpacing/>
    </w:pPr>
    <w:rPr>
      <w:sz w:val="28"/>
      <w:szCs w:val="28"/>
    </w:rPr>
  </w:style>
  <w:style w:type="paragraph" w:customStyle="1" w:styleId="af0">
    <w:name w:val="Знак Знак Знак Знак Знак Знак Знак Знак Знак Знак"/>
    <w:basedOn w:val="a"/>
    <w:rsid w:val="00725B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Emphasis"/>
    <w:basedOn w:val="a0"/>
    <w:uiPriority w:val="20"/>
    <w:qFormat/>
    <w:rsid w:val="00662E68"/>
    <w:rPr>
      <w:i/>
      <w:iCs/>
    </w:rPr>
  </w:style>
  <w:style w:type="character" w:customStyle="1" w:styleId="af2">
    <w:name w:val="Гипертекстовая ссылка"/>
    <w:basedOn w:val="a4"/>
    <w:uiPriority w:val="99"/>
    <w:rsid w:val="00122B3B"/>
    <w:rPr>
      <w:rFonts w:cs="Times New Roman"/>
      <w:b w:val="0"/>
      <w:bCs/>
      <w:color w:val="106BBE"/>
      <w:sz w:val="20"/>
      <w:szCs w:val="20"/>
    </w:rPr>
  </w:style>
  <w:style w:type="character" w:customStyle="1" w:styleId="blk">
    <w:name w:val="blk"/>
    <w:basedOn w:val="a0"/>
    <w:rsid w:val="00CA7E2F"/>
  </w:style>
  <w:style w:type="paragraph" w:styleId="af3">
    <w:name w:val="Normal (Web)"/>
    <w:basedOn w:val="a"/>
    <w:uiPriority w:val="99"/>
    <w:unhideWhenUsed/>
    <w:rsid w:val="00653729"/>
    <w:pPr>
      <w:spacing w:before="100" w:beforeAutospacing="1" w:after="100" w:afterAutospacing="1" w:line="360" w:lineRule="auto"/>
    </w:pPr>
  </w:style>
  <w:style w:type="paragraph" w:customStyle="1" w:styleId="af4">
    <w:name w:val="Нормальный (таблица)"/>
    <w:basedOn w:val="a"/>
    <w:next w:val="a"/>
    <w:uiPriority w:val="99"/>
    <w:rsid w:val="000246F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9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1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4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9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09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843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354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345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480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36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0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586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0958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8287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72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23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16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63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90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22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409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479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02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8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426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050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069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569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363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2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6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7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35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974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23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397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046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448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344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862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846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4713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0730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5166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2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0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0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2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0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1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42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24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34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224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589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93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98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879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229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099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263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449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0927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796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1662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1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9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9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5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3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90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9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13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75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594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4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16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4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8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644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06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889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99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17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227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32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567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59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12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179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20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54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93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746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04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47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1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489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12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750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2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0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9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44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3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94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44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351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48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085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672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464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427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642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75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3973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0016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7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surgu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mobileonline.garant.ru/document/redirect/29107763/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12604.78" TargetMode="External"/><Relationship Id="rId11" Type="http://schemas.openxmlformats.org/officeDocument/2006/relationships/hyperlink" Target="garantF1://12048567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obileonline.garant.ru/document/redirect/12133556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408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09AE4-F6FF-4220-A3DE-84FAC7BA1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6394</Words>
  <Characters>36446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depgkh</Company>
  <LinksUpToDate>false</LinksUpToDate>
  <CharactersWithSpaces>42755</CharactersWithSpaces>
  <SharedDoc>false</SharedDoc>
  <HLinks>
    <vt:vector size="6" baseType="variant">
      <vt:variant>
        <vt:i4>8323134</vt:i4>
      </vt:variant>
      <vt:variant>
        <vt:i4>0</vt:i4>
      </vt:variant>
      <vt:variant>
        <vt:i4>0</vt:i4>
      </vt:variant>
      <vt:variant>
        <vt:i4>5</vt:i4>
      </vt:variant>
      <vt:variant>
        <vt:lpwstr>garantf1://12012604.78/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Лазарева</dc:creator>
  <cp:lastModifiedBy>Мельничану Лилия Николаевна</cp:lastModifiedBy>
  <cp:revision>7</cp:revision>
  <cp:lastPrinted>2021-08-02T09:21:00Z</cp:lastPrinted>
  <dcterms:created xsi:type="dcterms:W3CDTF">2021-08-02T09:03:00Z</dcterms:created>
  <dcterms:modified xsi:type="dcterms:W3CDTF">2021-09-09T10:40:00Z</dcterms:modified>
</cp:coreProperties>
</file>