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218" w:rsidRDefault="00D27218" w:rsidP="003E6D57">
      <w:pPr>
        <w:pStyle w:val="ConsPlusNormal"/>
        <w:ind w:left="6226" w:firstLine="437"/>
        <w:rPr>
          <w:rFonts w:ascii="Times New Roman" w:hAnsi="Times New Roman"/>
          <w:bCs/>
          <w:sz w:val="24"/>
          <w:szCs w:val="24"/>
        </w:rPr>
      </w:pPr>
      <w:r w:rsidRPr="005B4285">
        <w:rPr>
          <w:rFonts w:ascii="Times New Roman" w:hAnsi="Times New Roman"/>
          <w:bCs/>
          <w:sz w:val="24"/>
          <w:szCs w:val="24"/>
        </w:rPr>
        <w:t>Проект</w:t>
      </w:r>
    </w:p>
    <w:p w:rsidR="00D27218" w:rsidRPr="005B4285" w:rsidRDefault="005C7BAD" w:rsidP="00A55840">
      <w:pPr>
        <w:pStyle w:val="ConsPlus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</w:t>
      </w:r>
      <w:r w:rsidR="00A55840">
        <w:rPr>
          <w:rFonts w:ascii="Times New Roman" w:hAnsi="Times New Roman"/>
          <w:bCs/>
        </w:rPr>
        <w:t xml:space="preserve">       </w:t>
      </w:r>
      <w:r w:rsidR="00D27218" w:rsidRPr="005B4285">
        <w:rPr>
          <w:rFonts w:ascii="Times New Roman" w:hAnsi="Times New Roman"/>
          <w:bCs/>
          <w:sz w:val="24"/>
          <w:szCs w:val="24"/>
        </w:rPr>
        <w:t>подготовлен</w:t>
      </w:r>
    </w:p>
    <w:p w:rsidR="00D27218" w:rsidRPr="005B4285" w:rsidRDefault="00D27218" w:rsidP="003E6D57">
      <w:pPr>
        <w:pStyle w:val="ConsPlusNormal"/>
        <w:ind w:left="6663" w:firstLine="0"/>
        <w:rPr>
          <w:rFonts w:ascii="Times New Roman" w:hAnsi="Times New Roman"/>
          <w:bCs/>
          <w:sz w:val="24"/>
          <w:szCs w:val="24"/>
        </w:rPr>
      </w:pPr>
      <w:r w:rsidRPr="005B4285">
        <w:rPr>
          <w:rFonts w:ascii="Times New Roman" w:hAnsi="Times New Roman"/>
          <w:bCs/>
          <w:sz w:val="24"/>
          <w:szCs w:val="24"/>
        </w:rPr>
        <w:t>департаментом архитектуры</w:t>
      </w:r>
    </w:p>
    <w:p w:rsidR="00D27218" w:rsidRPr="005B4285" w:rsidRDefault="00D27218" w:rsidP="003E6D57">
      <w:pPr>
        <w:pStyle w:val="ConsPlusNormal"/>
        <w:ind w:left="6226" w:firstLine="437"/>
        <w:rPr>
          <w:rFonts w:ascii="Times New Roman" w:hAnsi="Times New Roman"/>
          <w:bCs/>
          <w:sz w:val="24"/>
          <w:szCs w:val="24"/>
        </w:rPr>
      </w:pPr>
      <w:r w:rsidRPr="005B4285">
        <w:rPr>
          <w:rFonts w:ascii="Times New Roman" w:hAnsi="Times New Roman"/>
          <w:bCs/>
          <w:sz w:val="24"/>
          <w:szCs w:val="24"/>
        </w:rPr>
        <w:t>и градостроительства</w:t>
      </w:r>
    </w:p>
    <w:p w:rsidR="00855B03" w:rsidRPr="005B4285" w:rsidRDefault="00855B03" w:rsidP="00D27218">
      <w:pPr>
        <w:spacing w:line="120" w:lineRule="atLeast"/>
        <w:jc w:val="center"/>
        <w:rPr>
          <w:sz w:val="24"/>
          <w:szCs w:val="24"/>
        </w:rPr>
      </w:pPr>
    </w:p>
    <w:p w:rsidR="00855B03" w:rsidRPr="005B4285" w:rsidRDefault="00855B03" w:rsidP="00D27218">
      <w:pPr>
        <w:spacing w:line="120" w:lineRule="atLeast"/>
        <w:jc w:val="center"/>
        <w:rPr>
          <w:sz w:val="10"/>
          <w:szCs w:val="10"/>
        </w:rPr>
      </w:pPr>
    </w:p>
    <w:p w:rsidR="00855B03" w:rsidRPr="005B4285" w:rsidRDefault="00855B03" w:rsidP="00D27218">
      <w:pPr>
        <w:spacing w:line="120" w:lineRule="atLeast"/>
        <w:jc w:val="center"/>
        <w:rPr>
          <w:sz w:val="10"/>
          <w:szCs w:val="24"/>
        </w:rPr>
      </w:pPr>
    </w:p>
    <w:p w:rsidR="00D27218" w:rsidRPr="005B4285" w:rsidRDefault="00D27218" w:rsidP="00D27218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5B4285">
        <w:rPr>
          <w:rFonts w:ascii="Times New Roman" w:hAnsi="Times New Roman"/>
          <w:bCs/>
          <w:sz w:val="28"/>
          <w:szCs w:val="28"/>
        </w:rPr>
        <w:t>МУНИЦИПАЛЬНОЕ ОБРАЗОВАНИЕ</w:t>
      </w:r>
    </w:p>
    <w:p w:rsidR="00D27218" w:rsidRPr="005B4285" w:rsidRDefault="00D27218" w:rsidP="00D27218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5B4285">
        <w:rPr>
          <w:rFonts w:ascii="Times New Roman" w:hAnsi="Times New Roman"/>
          <w:bCs/>
          <w:sz w:val="28"/>
          <w:szCs w:val="28"/>
        </w:rPr>
        <w:t>ГОРОДСКОЙ ОКРУГ ГОРОД СУРГУТ</w:t>
      </w:r>
    </w:p>
    <w:p w:rsidR="00D27218" w:rsidRPr="005B4285" w:rsidRDefault="00D27218" w:rsidP="00D27218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5B4285">
        <w:rPr>
          <w:rFonts w:ascii="Times New Roman" w:hAnsi="Times New Roman"/>
          <w:bCs/>
          <w:sz w:val="28"/>
          <w:szCs w:val="28"/>
        </w:rPr>
        <w:t xml:space="preserve">ХАНТЫ-МАНСИЙСКОГО АВТОНОМНОГО ОКРУГА – ЮГРЫ </w:t>
      </w:r>
    </w:p>
    <w:p w:rsidR="00855B03" w:rsidRPr="005B4285" w:rsidRDefault="00855B03" w:rsidP="00D27218">
      <w:pPr>
        <w:spacing w:line="120" w:lineRule="atLeast"/>
        <w:jc w:val="center"/>
        <w:rPr>
          <w:sz w:val="18"/>
          <w:szCs w:val="24"/>
        </w:rPr>
      </w:pPr>
    </w:p>
    <w:p w:rsidR="00855B03" w:rsidRPr="005B4285" w:rsidRDefault="00855B03" w:rsidP="00D27218">
      <w:pPr>
        <w:jc w:val="center"/>
        <w:rPr>
          <w:sz w:val="26"/>
          <w:szCs w:val="26"/>
        </w:rPr>
      </w:pPr>
      <w:r w:rsidRPr="005B4285">
        <w:rPr>
          <w:sz w:val="26"/>
          <w:szCs w:val="26"/>
        </w:rPr>
        <w:t>АДМИНИСТРАЦИЯ ГОРОДА</w:t>
      </w:r>
    </w:p>
    <w:p w:rsidR="00855B03" w:rsidRPr="005B4285" w:rsidRDefault="00855B03" w:rsidP="00D27218">
      <w:pPr>
        <w:spacing w:line="120" w:lineRule="atLeast"/>
        <w:jc w:val="center"/>
        <w:rPr>
          <w:sz w:val="18"/>
          <w:szCs w:val="24"/>
        </w:rPr>
      </w:pPr>
    </w:p>
    <w:p w:rsidR="00855B03" w:rsidRPr="005B4285" w:rsidRDefault="00855B03" w:rsidP="00D27218">
      <w:pPr>
        <w:spacing w:line="120" w:lineRule="atLeast"/>
        <w:jc w:val="center"/>
        <w:rPr>
          <w:sz w:val="20"/>
          <w:szCs w:val="24"/>
        </w:rPr>
      </w:pPr>
    </w:p>
    <w:p w:rsidR="00855B03" w:rsidRPr="005B4285" w:rsidRDefault="00855B03" w:rsidP="00D27218">
      <w:pPr>
        <w:jc w:val="center"/>
        <w:rPr>
          <w:sz w:val="30"/>
          <w:szCs w:val="30"/>
        </w:rPr>
      </w:pPr>
      <w:r w:rsidRPr="005B4285">
        <w:rPr>
          <w:sz w:val="30"/>
          <w:szCs w:val="30"/>
        </w:rPr>
        <w:t>ПОСТАНОВЛЕНИЕ</w:t>
      </w:r>
    </w:p>
    <w:p w:rsidR="00855B03" w:rsidRPr="005B4285" w:rsidRDefault="00855B03" w:rsidP="00D27218">
      <w:pPr>
        <w:spacing w:line="120" w:lineRule="atLeast"/>
        <w:jc w:val="center"/>
        <w:rPr>
          <w:sz w:val="30"/>
          <w:szCs w:val="24"/>
        </w:rPr>
      </w:pPr>
    </w:p>
    <w:p w:rsidR="00855B03" w:rsidRPr="005B4285" w:rsidRDefault="00855B03" w:rsidP="00D27218">
      <w:pPr>
        <w:rPr>
          <w:rFonts w:cs="Times New Roman"/>
          <w:szCs w:val="28"/>
        </w:rPr>
      </w:pPr>
    </w:p>
    <w:p w:rsidR="00855B03" w:rsidRPr="001248AB" w:rsidRDefault="001725AB" w:rsidP="00855B03">
      <w:pPr>
        <w:rPr>
          <w:rFonts w:eastAsia="Times New Roman" w:cs="Times New Roman"/>
          <w:sz w:val="27"/>
          <w:szCs w:val="27"/>
          <w:lang w:eastAsia="ru-RU"/>
        </w:rPr>
      </w:pPr>
      <w:r w:rsidRPr="001248AB">
        <w:rPr>
          <w:rFonts w:eastAsia="Times New Roman" w:cs="Times New Roman"/>
          <w:sz w:val="27"/>
          <w:szCs w:val="27"/>
          <w:lang w:eastAsia="ru-RU"/>
        </w:rPr>
        <w:t>О внесении изменени</w:t>
      </w:r>
      <w:r w:rsidR="006922FA" w:rsidRPr="001248AB">
        <w:rPr>
          <w:rFonts w:eastAsia="Times New Roman" w:cs="Times New Roman"/>
          <w:sz w:val="27"/>
          <w:szCs w:val="27"/>
          <w:lang w:eastAsia="ru-RU"/>
        </w:rPr>
        <w:t>й</w:t>
      </w:r>
      <w:r w:rsidRPr="001248AB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1725AB" w:rsidRPr="001248AB" w:rsidRDefault="001725AB" w:rsidP="00855B03">
      <w:pPr>
        <w:rPr>
          <w:rFonts w:eastAsia="Times New Roman" w:cs="Times New Roman"/>
          <w:sz w:val="27"/>
          <w:szCs w:val="27"/>
          <w:lang w:eastAsia="ru-RU"/>
        </w:rPr>
      </w:pPr>
      <w:r w:rsidRPr="001248AB">
        <w:rPr>
          <w:rFonts w:eastAsia="Times New Roman" w:cs="Times New Roman"/>
          <w:sz w:val="27"/>
          <w:szCs w:val="27"/>
          <w:lang w:eastAsia="ru-RU"/>
        </w:rPr>
        <w:t xml:space="preserve">в постановление Администрации </w:t>
      </w:r>
    </w:p>
    <w:p w:rsidR="001725AB" w:rsidRPr="001248AB" w:rsidRDefault="001725AB" w:rsidP="00855B03">
      <w:pPr>
        <w:rPr>
          <w:rFonts w:eastAsia="Times New Roman" w:cs="Times New Roman"/>
          <w:sz w:val="27"/>
          <w:szCs w:val="27"/>
          <w:lang w:eastAsia="ru-RU"/>
        </w:rPr>
      </w:pPr>
      <w:r w:rsidRPr="001248AB">
        <w:rPr>
          <w:rFonts w:eastAsia="Times New Roman" w:cs="Times New Roman"/>
          <w:sz w:val="27"/>
          <w:szCs w:val="27"/>
          <w:lang w:eastAsia="ru-RU"/>
        </w:rPr>
        <w:t xml:space="preserve">города от 26.07.2018 № 5695 </w:t>
      </w:r>
    </w:p>
    <w:p w:rsidR="001725AB" w:rsidRPr="001248AB" w:rsidRDefault="001725AB" w:rsidP="00855B03">
      <w:pPr>
        <w:rPr>
          <w:rFonts w:eastAsia="Times New Roman" w:cs="Times New Roman"/>
          <w:sz w:val="27"/>
          <w:szCs w:val="27"/>
          <w:lang w:eastAsia="ru-RU"/>
        </w:rPr>
      </w:pPr>
      <w:r w:rsidRPr="001248AB">
        <w:rPr>
          <w:rFonts w:eastAsia="Times New Roman" w:cs="Times New Roman"/>
          <w:sz w:val="27"/>
          <w:szCs w:val="27"/>
          <w:lang w:eastAsia="ru-RU"/>
        </w:rPr>
        <w:t xml:space="preserve">«Об утверждении административного </w:t>
      </w:r>
    </w:p>
    <w:p w:rsidR="00855B03" w:rsidRPr="001248AB" w:rsidRDefault="00855B03" w:rsidP="00855B03">
      <w:pPr>
        <w:rPr>
          <w:rFonts w:eastAsia="Times New Roman" w:cs="Times New Roman"/>
          <w:sz w:val="27"/>
          <w:szCs w:val="27"/>
          <w:lang w:eastAsia="ru-RU"/>
        </w:rPr>
      </w:pPr>
      <w:r w:rsidRPr="001248AB">
        <w:rPr>
          <w:rFonts w:eastAsia="Times New Roman" w:cs="Times New Roman"/>
          <w:sz w:val="27"/>
          <w:szCs w:val="27"/>
          <w:lang w:eastAsia="ru-RU"/>
        </w:rPr>
        <w:t>регламента предоставления</w:t>
      </w:r>
    </w:p>
    <w:p w:rsidR="00855B03" w:rsidRPr="001248AB" w:rsidRDefault="00855B03" w:rsidP="00855B03">
      <w:pPr>
        <w:rPr>
          <w:rFonts w:eastAsia="Times New Roman" w:cs="Times New Roman"/>
          <w:sz w:val="27"/>
          <w:szCs w:val="27"/>
          <w:lang w:eastAsia="ru-RU"/>
        </w:rPr>
      </w:pPr>
      <w:r w:rsidRPr="001248AB">
        <w:rPr>
          <w:rFonts w:eastAsia="Times New Roman" w:cs="Times New Roman"/>
          <w:sz w:val="27"/>
          <w:szCs w:val="27"/>
          <w:lang w:eastAsia="ru-RU"/>
        </w:rPr>
        <w:t xml:space="preserve">муниципальной услуги </w:t>
      </w:r>
    </w:p>
    <w:p w:rsidR="00855B03" w:rsidRPr="001248AB" w:rsidRDefault="00855B03" w:rsidP="00855B03">
      <w:pPr>
        <w:rPr>
          <w:rFonts w:eastAsia="Times New Roman" w:cs="Times New Roman"/>
          <w:sz w:val="27"/>
          <w:szCs w:val="27"/>
          <w:lang w:eastAsia="ru-RU"/>
        </w:rPr>
      </w:pPr>
      <w:r w:rsidRPr="001248AB">
        <w:rPr>
          <w:rFonts w:eastAsia="Times New Roman" w:cs="Times New Roman"/>
          <w:sz w:val="27"/>
          <w:szCs w:val="27"/>
          <w:lang w:eastAsia="ru-RU"/>
        </w:rPr>
        <w:t xml:space="preserve">«Присвоение объекту адресации </w:t>
      </w:r>
    </w:p>
    <w:p w:rsidR="00855B03" w:rsidRPr="001248AB" w:rsidRDefault="00855B03" w:rsidP="00855B03">
      <w:pPr>
        <w:rPr>
          <w:rFonts w:eastAsia="Times New Roman" w:cs="Times New Roman"/>
          <w:sz w:val="27"/>
          <w:szCs w:val="27"/>
          <w:lang w:eastAsia="ru-RU"/>
        </w:rPr>
      </w:pPr>
      <w:r w:rsidRPr="001248AB">
        <w:rPr>
          <w:rFonts w:eastAsia="Times New Roman" w:cs="Times New Roman"/>
          <w:sz w:val="27"/>
          <w:szCs w:val="27"/>
          <w:lang w:eastAsia="ru-RU"/>
        </w:rPr>
        <w:t xml:space="preserve">адреса, аннулирование его адреса» </w:t>
      </w:r>
    </w:p>
    <w:p w:rsidR="00855B03" w:rsidRPr="001248AB" w:rsidRDefault="00855B03" w:rsidP="00855B03">
      <w:pPr>
        <w:rPr>
          <w:rFonts w:eastAsia="Times New Roman" w:cs="Times New Roman"/>
          <w:sz w:val="27"/>
          <w:szCs w:val="27"/>
          <w:lang w:eastAsia="ru-RU"/>
        </w:rPr>
      </w:pPr>
    </w:p>
    <w:p w:rsidR="00855B03" w:rsidRPr="001248AB" w:rsidRDefault="00855B03" w:rsidP="00855B03">
      <w:pPr>
        <w:rPr>
          <w:rFonts w:eastAsia="Times New Roman" w:cs="Times New Roman"/>
          <w:sz w:val="27"/>
          <w:szCs w:val="27"/>
          <w:lang w:eastAsia="ru-RU"/>
        </w:rPr>
      </w:pPr>
    </w:p>
    <w:p w:rsidR="00EE5B91" w:rsidRPr="001248AB" w:rsidRDefault="00A447C3" w:rsidP="00EE5B91">
      <w:pPr>
        <w:ind w:firstLine="709"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t>В соответствии с ф</w:t>
      </w:r>
      <w:r w:rsidR="00EE5B91" w:rsidRPr="001248AB">
        <w:rPr>
          <w:rFonts w:cs="Times New Roman"/>
          <w:sz w:val="27"/>
          <w:szCs w:val="27"/>
        </w:rPr>
        <w:t>едеральным</w:t>
      </w:r>
      <w:r w:rsidR="002450D1" w:rsidRPr="001248AB">
        <w:rPr>
          <w:rFonts w:cs="Times New Roman"/>
          <w:sz w:val="27"/>
          <w:szCs w:val="27"/>
        </w:rPr>
        <w:t>и</w:t>
      </w:r>
      <w:r w:rsidR="00EE5B91" w:rsidRPr="001248AB">
        <w:rPr>
          <w:rFonts w:cs="Times New Roman"/>
          <w:sz w:val="27"/>
          <w:szCs w:val="27"/>
        </w:rPr>
        <w:t xml:space="preserve"> </w:t>
      </w:r>
      <w:r w:rsidR="002450D1" w:rsidRPr="001248AB">
        <w:rPr>
          <w:rFonts w:cs="Times New Roman"/>
          <w:sz w:val="27"/>
          <w:szCs w:val="27"/>
        </w:rPr>
        <w:t>законами</w:t>
      </w:r>
      <w:r w:rsidR="0011283B" w:rsidRPr="001248AB">
        <w:rPr>
          <w:rFonts w:cs="Times New Roman"/>
          <w:sz w:val="27"/>
          <w:szCs w:val="27"/>
        </w:rPr>
        <w:t xml:space="preserve"> от 09.02.2009 № 8-ФЗ </w:t>
      </w:r>
      <w:r w:rsidR="001248AB">
        <w:rPr>
          <w:rFonts w:cs="Times New Roman"/>
          <w:sz w:val="27"/>
          <w:szCs w:val="27"/>
        </w:rPr>
        <w:br/>
      </w:r>
      <w:r w:rsidR="0011283B" w:rsidRPr="001248AB">
        <w:rPr>
          <w:rFonts w:cs="Times New Roman"/>
          <w:sz w:val="27"/>
          <w:szCs w:val="27"/>
        </w:rPr>
        <w:t xml:space="preserve">«Об обеспечении доступа к информации о деятельности государственных органов и органов местного самоуправления», </w:t>
      </w:r>
      <w:r w:rsidR="00EE5B91" w:rsidRPr="001248AB">
        <w:rPr>
          <w:rFonts w:cs="Times New Roman"/>
          <w:sz w:val="27"/>
          <w:szCs w:val="27"/>
        </w:rPr>
        <w:t>от 27.07.2010 № 210-ФЗ «Об организации предоставления государственных и муниципальных услуг»,</w:t>
      </w:r>
      <w:r w:rsidR="002450D1" w:rsidRPr="001248AB">
        <w:rPr>
          <w:rFonts w:cs="Times New Roman"/>
          <w:sz w:val="27"/>
          <w:szCs w:val="27"/>
        </w:rPr>
        <w:t xml:space="preserve"> </w:t>
      </w:r>
      <w:r w:rsidR="00A55840" w:rsidRPr="001248AB">
        <w:rPr>
          <w:rFonts w:cs="Times New Roman"/>
          <w:sz w:val="27"/>
          <w:szCs w:val="27"/>
        </w:rPr>
        <w:t xml:space="preserve">постановлением Правительства Российской Федерации от 19.11.2014 № 1221 «Об утверждении Правил присвоения, изменения </w:t>
      </w:r>
      <w:r w:rsidR="00A55840" w:rsidRPr="001248AB">
        <w:rPr>
          <w:rFonts w:cs="Times New Roman"/>
          <w:spacing w:val="-4"/>
          <w:sz w:val="27"/>
          <w:szCs w:val="27"/>
        </w:rPr>
        <w:t xml:space="preserve">и аннулирования адресов», </w:t>
      </w:r>
      <w:r w:rsidR="002450D1" w:rsidRPr="001248AB">
        <w:rPr>
          <w:rFonts w:cs="Times New Roman"/>
          <w:sz w:val="27"/>
          <w:szCs w:val="27"/>
        </w:rPr>
        <w:t xml:space="preserve">постановлениями Администрации города </w:t>
      </w:r>
      <w:r w:rsidR="0011283B" w:rsidRPr="001248AB">
        <w:rPr>
          <w:rFonts w:cs="Times New Roman"/>
          <w:sz w:val="27"/>
          <w:szCs w:val="27"/>
        </w:rPr>
        <w:t xml:space="preserve">от 24.02.2011 № 844 «Об утверждении реестра муниципальных услуг городского округа город Сургут», </w:t>
      </w:r>
      <w:r w:rsidR="002450D1" w:rsidRPr="001248AB">
        <w:rPr>
          <w:rFonts w:cs="Times New Roman"/>
          <w:sz w:val="27"/>
          <w:szCs w:val="27"/>
        </w:rPr>
        <w:t xml:space="preserve">от 17.03.2016 </w:t>
      </w:r>
      <w:r w:rsidR="006748FE">
        <w:rPr>
          <w:rFonts w:cs="Times New Roman"/>
          <w:sz w:val="27"/>
          <w:szCs w:val="27"/>
        </w:rPr>
        <w:br/>
      </w:r>
      <w:r w:rsidR="002450D1" w:rsidRPr="001248AB">
        <w:rPr>
          <w:rFonts w:cs="Times New Roman"/>
          <w:sz w:val="27"/>
          <w:szCs w:val="27"/>
        </w:rPr>
        <w:t>№ 1873 «О порядке разработки, проведения экспертизы и утверждения административных регламентов предоставления муниципальных услуг»</w:t>
      </w:r>
      <w:r w:rsidR="00EE5B91" w:rsidRPr="001248AB">
        <w:rPr>
          <w:rFonts w:cs="Times New Roman"/>
          <w:sz w:val="27"/>
          <w:szCs w:val="27"/>
        </w:rPr>
        <w:t>, распоряжением Администрации города от 30.12.2005 № 3686 «Об утверждении Регламента Администрации города»:</w:t>
      </w:r>
    </w:p>
    <w:p w:rsidR="00EE5B91" w:rsidRPr="001248AB" w:rsidRDefault="00EE5B91" w:rsidP="00EE5B9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248AB">
        <w:rPr>
          <w:rFonts w:ascii="Times New Roman" w:hAnsi="Times New Roman" w:cs="Times New Roman"/>
          <w:bCs/>
          <w:sz w:val="27"/>
          <w:szCs w:val="27"/>
        </w:rPr>
        <w:t xml:space="preserve">1. Внести в постановление Администрации города от 26.07.2018 № 5695 </w:t>
      </w:r>
      <w:r w:rsidR="006748FE">
        <w:rPr>
          <w:rFonts w:ascii="Times New Roman" w:hAnsi="Times New Roman" w:cs="Times New Roman"/>
          <w:bCs/>
          <w:sz w:val="27"/>
          <w:szCs w:val="27"/>
        </w:rPr>
        <w:br/>
      </w:r>
      <w:r w:rsidRPr="001248AB">
        <w:rPr>
          <w:rFonts w:ascii="Times New Roman" w:hAnsi="Times New Roman" w:cs="Times New Roman"/>
          <w:bCs/>
          <w:sz w:val="27"/>
          <w:szCs w:val="27"/>
        </w:rPr>
        <w:t xml:space="preserve">«Об утверждении административного регламента предоставления муниципальной услуги «Присвоение объекту адресации адреса, аннулирование его адреса» </w:t>
      </w:r>
      <w:r w:rsidR="006748FE">
        <w:rPr>
          <w:rFonts w:ascii="Times New Roman" w:hAnsi="Times New Roman" w:cs="Times New Roman"/>
          <w:bCs/>
          <w:sz w:val="27"/>
          <w:szCs w:val="27"/>
        </w:rPr>
        <w:br/>
      </w:r>
      <w:r w:rsidRPr="001248AB">
        <w:rPr>
          <w:rFonts w:ascii="Times New Roman" w:hAnsi="Times New Roman" w:cs="Times New Roman"/>
          <w:sz w:val="27"/>
          <w:szCs w:val="27"/>
        </w:rPr>
        <w:t>(с изменени</w:t>
      </w:r>
      <w:r w:rsidR="006748FE">
        <w:rPr>
          <w:rFonts w:ascii="Times New Roman" w:hAnsi="Times New Roman" w:cs="Times New Roman"/>
          <w:sz w:val="27"/>
          <w:szCs w:val="27"/>
        </w:rPr>
        <w:t xml:space="preserve">ями </w:t>
      </w:r>
      <w:r w:rsidRPr="001248AB">
        <w:rPr>
          <w:rFonts w:ascii="Times New Roman" w:hAnsi="Times New Roman" w:cs="Times New Roman"/>
          <w:sz w:val="27"/>
          <w:szCs w:val="27"/>
        </w:rPr>
        <w:t>от 20.03.2019 № 1882</w:t>
      </w:r>
      <w:r w:rsidR="00A55840" w:rsidRPr="001248AB">
        <w:rPr>
          <w:rFonts w:ascii="Times New Roman" w:hAnsi="Times New Roman" w:cs="Times New Roman"/>
          <w:sz w:val="27"/>
          <w:szCs w:val="27"/>
        </w:rPr>
        <w:t xml:space="preserve">, от </w:t>
      </w:r>
      <w:r w:rsidR="005D089E">
        <w:rPr>
          <w:rFonts w:ascii="Times New Roman" w:hAnsi="Times New Roman" w:cs="Times New Roman"/>
          <w:sz w:val="27"/>
          <w:szCs w:val="27"/>
        </w:rPr>
        <w:t>14.10.2020</w:t>
      </w:r>
      <w:r w:rsidR="00A55840" w:rsidRPr="001248AB">
        <w:rPr>
          <w:rFonts w:ascii="Times New Roman" w:hAnsi="Times New Roman" w:cs="Times New Roman"/>
          <w:sz w:val="27"/>
          <w:szCs w:val="27"/>
        </w:rPr>
        <w:t xml:space="preserve"> № </w:t>
      </w:r>
      <w:r w:rsidR="005D089E">
        <w:rPr>
          <w:rFonts w:ascii="Times New Roman" w:hAnsi="Times New Roman" w:cs="Times New Roman"/>
          <w:sz w:val="27"/>
          <w:szCs w:val="27"/>
        </w:rPr>
        <w:t>7239</w:t>
      </w:r>
      <w:r w:rsidRPr="001248AB">
        <w:rPr>
          <w:rFonts w:ascii="Times New Roman" w:hAnsi="Times New Roman" w:cs="Times New Roman"/>
          <w:sz w:val="27"/>
          <w:szCs w:val="27"/>
        </w:rPr>
        <w:t xml:space="preserve">) </w:t>
      </w:r>
      <w:r w:rsidR="003A2F16" w:rsidRPr="001248AB">
        <w:rPr>
          <w:rFonts w:ascii="Times New Roman" w:hAnsi="Times New Roman" w:cs="Times New Roman"/>
          <w:bCs/>
          <w:sz w:val="27"/>
          <w:szCs w:val="27"/>
        </w:rPr>
        <w:t>следующи</w:t>
      </w:r>
      <w:r w:rsidR="007B1AD9">
        <w:rPr>
          <w:rFonts w:ascii="Times New Roman" w:hAnsi="Times New Roman" w:cs="Times New Roman"/>
          <w:bCs/>
          <w:sz w:val="27"/>
          <w:szCs w:val="27"/>
        </w:rPr>
        <w:t>е</w:t>
      </w:r>
      <w:r w:rsidR="003A2F16" w:rsidRPr="001248AB">
        <w:rPr>
          <w:rFonts w:ascii="Times New Roman" w:hAnsi="Times New Roman" w:cs="Times New Roman"/>
          <w:bCs/>
          <w:sz w:val="27"/>
          <w:szCs w:val="27"/>
        </w:rPr>
        <w:t xml:space="preserve"> изменения:</w:t>
      </w:r>
    </w:p>
    <w:p w:rsidR="00715F25" w:rsidRPr="001248AB" w:rsidRDefault="00715F25" w:rsidP="00715F2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в приложении к постановлению:</w:t>
      </w:r>
    </w:p>
    <w:p w:rsidR="001D6754" w:rsidRDefault="00713B11" w:rsidP="001D675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248AB">
        <w:rPr>
          <w:rFonts w:ascii="Times New Roman" w:hAnsi="Times New Roman" w:cs="Times New Roman"/>
          <w:bCs/>
          <w:sz w:val="27"/>
          <w:szCs w:val="27"/>
        </w:rPr>
        <w:t xml:space="preserve">1.1. </w:t>
      </w:r>
      <w:r w:rsidR="00142AA4" w:rsidRPr="001248AB">
        <w:rPr>
          <w:rFonts w:ascii="Times New Roman" w:hAnsi="Times New Roman" w:cs="Times New Roman"/>
          <w:sz w:val="27"/>
          <w:szCs w:val="27"/>
        </w:rPr>
        <w:t xml:space="preserve">Пункт 8 </w:t>
      </w:r>
      <w:r w:rsidR="00142AA4" w:rsidRPr="001248AB">
        <w:rPr>
          <w:rFonts w:ascii="Times New Roman" w:hAnsi="Times New Roman" w:cs="Times New Roman"/>
          <w:bCs/>
          <w:sz w:val="27"/>
          <w:szCs w:val="27"/>
        </w:rPr>
        <w:t>раздела</w:t>
      </w:r>
      <w:r w:rsidRPr="001248A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1248AB">
        <w:rPr>
          <w:rFonts w:ascii="Times New Roman" w:hAnsi="Times New Roman" w:cs="Times New Roman"/>
          <w:bCs/>
          <w:sz w:val="27"/>
          <w:szCs w:val="27"/>
          <w:lang w:val="en-US"/>
        </w:rPr>
        <w:t>II</w:t>
      </w:r>
      <w:r w:rsidRPr="001248A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42AA4" w:rsidRPr="001248AB">
        <w:rPr>
          <w:rFonts w:ascii="Times New Roman" w:hAnsi="Times New Roman" w:cs="Times New Roman"/>
          <w:bCs/>
          <w:sz w:val="27"/>
          <w:szCs w:val="27"/>
        </w:rPr>
        <w:t>дополнить абзацем следующего содержания</w:t>
      </w:r>
      <w:r w:rsidR="001D6754" w:rsidRPr="001248AB">
        <w:rPr>
          <w:rFonts w:ascii="Times New Roman" w:hAnsi="Times New Roman" w:cs="Times New Roman"/>
          <w:bCs/>
          <w:sz w:val="27"/>
          <w:szCs w:val="27"/>
        </w:rPr>
        <w:t>:</w:t>
      </w:r>
    </w:p>
    <w:p w:rsidR="00855101" w:rsidRPr="001248AB" w:rsidRDefault="00855101" w:rsidP="00855101">
      <w:pPr>
        <w:ind w:firstLine="567"/>
        <w:jc w:val="both"/>
        <w:rPr>
          <w:rFonts w:eastAsia="Calibri"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t>«</w:t>
      </w:r>
      <w:r w:rsidR="00397DFC" w:rsidRPr="001248AB">
        <w:rPr>
          <w:rFonts w:cs="Times New Roman"/>
          <w:sz w:val="27"/>
          <w:szCs w:val="27"/>
        </w:rPr>
        <w:t>От имени лица, указанного в настоящем пункте вправе обратиться кадастровый инженер, выполняющий на основании документа, предусмотренного статьей 35 или статьей 42</w:t>
      </w:r>
      <w:r w:rsidR="00397DFC" w:rsidRPr="001248AB">
        <w:rPr>
          <w:rFonts w:cs="Times New Roman"/>
          <w:sz w:val="27"/>
          <w:szCs w:val="27"/>
          <w:vertAlign w:val="superscript"/>
        </w:rPr>
        <w:t>3</w:t>
      </w:r>
      <w:r w:rsidR="00397DFC" w:rsidRPr="001248AB">
        <w:rPr>
          <w:rFonts w:cs="Times New Roman"/>
          <w:sz w:val="27"/>
          <w:szCs w:val="27"/>
        </w:rPr>
        <w:t xml:space="preserve"> Федерального закона </w:t>
      </w:r>
      <w:r w:rsidR="00D472A0" w:rsidRPr="001248AB">
        <w:rPr>
          <w:rFonts w:cs="Times New Roman"/>
          <w:sz w:val="27"/>
          <w:szCs w:val="27"/>
        </w:rPr>
        <w:t xml:space="preserve">«О кадастровой деятельности», </w:t>
      </w:r>
      <w:r w:rsidR="00D472A0" w:rsidRPr="001248AB">
        <w:rPr>
          <w:rFonts w:cs="Times New Roman"/>
          <w:sz w:val="27"/>
          <w:szCs w:val="27"/>
        </w:rPr>
        <w:lastRenderedPageBreak/>
        <w:t>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r w:rsidR="00896DAF" w:rsidRPr="001248AB">
        <w:rPr>
          <w:rFonts w:eastAsia="Calibri" w:cs="Times New Roman"/>
          <w:sz w:val="27"/>
          <w:szCs w:val="27"/>
        </w:rPr>
        <w:t>»</w:t>
      </w:r>
      <w:r w:rsidR="00F1764C" w:rsidRPr="001248AB">
        <w:rPr>
          <w:rFonts w:eastAsia="Calibri" w:cs="Times New Roman"/>
          <w:sz w:val="27"/>
          <w:szCs w:val="27"/>
        </w:rPr>
        <w:t>.</w:t>
      </w:r>
    </w:p>
    <w:p w:rsidR="007F5B55" w:rsidRPr="001248AB" w:rsidRDefault="003A2F16" w:rsidP="00EE5B9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248AB">
        <w:rPr>
          <w:rFonts w:ascii="Times New Roman" w:hAnsi="Times New Roman" w:cs="Times New Roman"/>
          <w:bCs/>
          <w:sz w:val="27"/>
          <w:szCs w:val="27"/>
        </w:rPr>
        <w:t>1.</w:t>
      </w:r>
      <w:r w:rsidR="00142AA4" w:rsidRPr="001248AB">
        <w:rPr>
          <w:rFonts w:ascii="Times New Roman" w:hAnsi="Times New Roman" w:cs="Times New Roman"/>
          <w:bCs/>
          <w:sz w:val="27"/>
          <w:szCs w:val="27"/>
        </w:rPr>
        <w:t>2</w:t>
      </w:r>
      <w:r w:rsidRPr="001248AB">
        <w:rPr>
          <w:rFonts w:ascii="Times New Roman" w:hAnsi="Times New Roman" w:cs="Times New Roman"/>
          <w:bCs/>
          <w:sz w:val="27"/>
          <w:szCs w:val="27"/>
        </w:rPr>
        <w:t>.</w:t>
      </w:r>
      <w:r w:rsidR="00142AA4" w:rsidRPr="001248A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D41E9">
        <w:rPr>
          <w:rFonts w:ascii="Times New Roman" w:hAnsi="Times New Roman" w:cs="Times New Roman"/>
          <w:bCs/>
          <w:sz w:val="27"/>
          <w:szCs w:val="27"/>
        </w:rPr>
        <w:t xml:space="preserve">Подпункт </w:t>
      </w:r>
      <w:r w:rsidR="00CB23BF" w:rsidRPr="001248AB">
        <w:rPr>
          <w:rFonts w:ascii="Times New Roman" w:hAnsi="Times New Roman" w:cs="Times New Roman"/>
          <w:bCs/>
          <w:sz w:val="27"/>
          <w:szCs w:val="27"/>
        </w:rPr>
        <w:t>12.4.</w:t>
      </w:r>
      <w:r w:rsidR="00142AA4" w:rsidRPr="001248A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D41E9">
        <w:rPr>
          <w:rFonts w:ascii="Times New Roman" w:hAnsi="Times New Roman" w:cs="Times New Roman"/>
          <w:bCs/>
          <w:sz w:val="27"/>
          <w:szCs w:val="27"/>
        </w:rPr>
        <w:t xml:space="preserve">пункта 12 </w:t>
      </w:r>
      <w:r w:rsidR="00142AA4" w:rsidRPr="001248AB">
        <w:rPr>
          <w:rFonts w:ascii="Times New Roman" w:hAnsi="Times New Roman" w:cs="Times New Roman"/>
          <w:bCs/>
          <w:sz w:val="27"/>
          <w:szCs w:val="27"/>
        </w:rPr>
        <w:t xml:space="preserve">раздела </w:t>
      </w:r>
      <w:r w:rsidR="00142AA4" w:rsidRPr="001248AB">
        <w:rPr>
          <w:rFonts w:ascii="Times New Roman" w:hAnsi="Times New Roman" w:cs="Times New Roman"/>
          <w:bCs/>
          <w:sz w:val="27"/>
          <w:szCs w:val="27"/>
          <w:lang w:val="en-US"/>
        </w:rPr>
        <w:t>II</w:t>
      </w:r>
      <w:r w:rsidR="0028247C" w:rsidRPr="001248A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63551" w:rsidRPr="001248AB">
        <w:rPr>
          <w:rFonts w:ascii="Times New Roman" w:hAnsi="Times New Roman" w:cs="Times New Roman"/>
          <w:bCs/>
          <w:sz w:val="27"/>
          <w:szCs w:val="27"/>
        </w:rPr>
        <w:t xml:space="preserve">изложить </w:t>
      </w:r>
      <w:r w:rsidR="007F5B55" w:rsidRPr="001248AB">
        <w:rPr>
          <w:rFonts w:ascii="Times New Roman" w:hAnsi="Times New Roman" w:cs="Times New Roman"/>
          <w:bCs/>
          <w:sz w:val="27"/>
          <w:szCs w:val="27"/>
        </w:rPr>
        <w:t>в следующей редакции:</w:t>
      </w:r>
    </w:p>
    <w:p w:rsidR="00CB23BF" w:rsidRPr="001248AB" w:rsidRDefault="007F5B55" w:rsidP="005C0C1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48AB">
        <w:rPr>
          <w:rFonts w:ascii="Times New Roman" w:hAnsi="Times New Roman" w:cs="Times New Roman"/>
          <w:bCs/>
          <w:sz w:val="27"/>
          <w:szCs w:val="27"/>
        </w:rPr>
        <w:t>«</w:t>
      </w:r>
      <w:r w:rsidR="00CB23BF" w:rsidRPr="001248AB">
        <w:rPr>
          <w:rFonts w:ascii="Times New Roman" w:hAnsi="Times New Roman" w:cs="Times New Roman"/>
          <w:sz w:val="27"/>
          <w:szCs w:val="27"/>
        </w:rPr>
        <w:t>12.4.</w:t>
      </w:r>
      <w:r w:rsidR="007C35FA" w:rsidRPr="001248AB">
        <w:rPr>
          <w:rFonts w:ascii="Times New Roman" w:hAnsi="Times New Roman" w:cs="Times New Roman"/>
          <w:sz w:val="27"/>
          <w:szCs w:val="27"/>
        </w:rPr>
        <w:t xml:space="preserve"> </w:t>
      </w:r>
      <w:r w:rsidR="00CB23BF" w:rsidRPr="001248AB">
        <w:rPr>
          <w:rFonts w:ascii="Times New Roman" w:hAnsi="Times New Roman" w:cs="Times New Roman"/>
          <w:sz w:val="27"/>
          <w:szCs w:val="27"/>
        </w:rPr>
        <w:t xml:space="preserve">К документам, на основании которых уполномоченный орган принимает решения, предусмотренные </w:t>
      </w:r>
      <w:hyperlink r:id="rId8" w:anchor="/document/70803770/entry/1020" w:history="1">
        <w:r w:rsidR="00CB23BF" w:rsidRPr="001248AB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пунктом</w:t>
        </w:r>
      </w:hyperlink>
      <w:r w:rsidR="00CB23BF" w:rsidRPr="001248AB">
        <w:rPr>
          <w:rFonts w:ascii="Times New Roman" w:hAnsi="Times New Roman" w:cs="Times New Roman"/>
          <w:sz w:val="27"/>
          <w:szCs w:val="27"/>
        </w:rPr>
        <w:t xml:space="preserve"> 9 </w:t>
      </w:r>
      <w:r w:rsidR="005C0C13" w:rsidRPr="001248AB">
        <w:rPr>
          <w:rFonts w:ascii="Times New Roman" w:hAnsi="Times New Roman" w:cs="Times New Roman"/>
          <w:sz w:val="27"/>
          <w:szCs w:val="27"/>
        </w:rPr>
        <w:t xml:space="preserve">раздела </w:t>
      </w:r>
      <w:r w:rsidR="005C0C13" w:rsidRPr="001248AB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CB23BF" w:rsidRPr="001248AB">
        <w:rPr>
          <w:rFonts w:ascii="Times New Roman" w:hAnsi="Times New Roman" w:cs="Times New Roman"/>
          <w:sz w:val="27"/>
          <w:szCs w:val="27"/>
        </w:rPr>
        <w:t>, относятся:</w:t>
      </w:r>
    </w:p>
    <w:p w:rsidR="00CB23BF" w:rsidRPr="001248AB" w:rsidRDefault="00EF10F0" w:rsidP="005C0C1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48AB">
        <w:rPr>
          <w:rFonts w:ascii="Times New Roman" w:hAnsi="Times New Roman" w:cs="Times New Roman"/>
          <w:sz w:val="27"/>
          <w:szCs w:val="27"/>
        </w:rPr>
        <w:t>1</w:t>
      </w:r>
      <w:r w:rsidR="00CB23BF" w:rsidRPr="001248AB">
        <w:rPr>
          <w:rFonts w:ascii="Times New Roman" w:hAnsi="Times New Roman" w:cs="Times New Roman"/>
          <w:sz w:val="27"/>
          <w:szCs w:val="27"/>
        </w:rPr>
        <w:t>) правоустанавливающие и (или) правоудостоверяющие документы</w:t>
      </w:r>
      <w:r w:rsidR="001248AB">
        <w:rPr>
          <w:rFonts w:ascii="Times New Roman" w:hAnsi="Times New Roman" w:cs="Times New Roman"/>
          <w:sz w:val="27"/>
          <w:szCs w:val="27"/>
        </w:rPr>
        <w:t xml:space="preserve"> </w:t>
      </w:r>
      <w:r w:rsidR="006748FE">
        <w:rPr>
          <w:rFonts w:ascii="Times New Roman" w:hAnsi="Times New Roman" w:cs="Times New Roman"/>
          <w:sz w:val="27"/>
          <w:szCs w:val="27"/>
        </w:rPr>
        <w:br/>
      </w:r>
      <w:r w:rsidR="00CB23BF" w:rsidRPr="001248AB">
        <w:rPr>
          <w:rFonts w:ascii="Times New Roman" w:hAnsi="Times New Roman" w:cs="Times New Roman"/>
          <w:sz w:val="27"/>
          <w:szCs w:val="27"/>
        </w:rPr>
        <w:t xml:space="preserve">на объект (объекты) адресации (в случае присвоения адреса зданию (строению) </w:t>
      </w:r>
      <w:r w:rsidR="006748FE">
        <w:rPr>
          <w:rFonts w:ascii="Times New Roman" w:hAnsi="Times New Roman" w:cs="Times New Roman"/>
          <w:sz w:val="27"/>
          <w:szCs w:val="27"/>
        </w:rPr>
        <w:br/>
      </w:r>
      <w:r w:rsidR="00CB23BF" w:rsidRPr="001248AB">
        <w:rPr>
          <w:rFonts w:ascii="Times New Roman" w:hAnsi="Times New Roman" w:cs="Times New Roman"/>
          <w:sz w:val="27"/>
          <w:szCs w:val="27"/>
        </w:rPr>
        <w:t xml:space="preserve">или сооружению, в том числе строительство которых не завершено, в соответствии с </w:t>
      </w:r>
      <w:hyperlink r:id="rId9" w:anchor="/document/12138258/entry/0" w:history="1">
        <w:r w:rsidR="00CB23BF" w:rsidRPr="001248AB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Градостроительным кодексом</w:t>
        </w:r>
      </w:hyperlink>
      <w:r w:rsidR="00CB23BF" w:rsidRPr="001248AB">
        <w:rPr>
          <w:rFonts w:ascii="Times New Roman" w:hAnsi="Times New Roman" w:cs="Times New Roman"/>
          <w:sz w:val="27"/>
          <w:szCs w:val="27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</w:t>
      </w:r>
      <w:r w:rsidR="006748FE">
        <w:rPr>
          <w:rFonts w:ascii="Times New Roman" w:hAnsi="Times New Roman" w:cs="Times New Roman"/>
          <w:sz w:val="27"/>
          <w:szCs w:val="27"/>
        </w:rPr>
        <w:br/>
      </w:r>
      <w:r w:rsidR="00CB23BF" w:rsidRPr="001248AB">
        <w:rPr>
          <w:rFonts w:ascii="Times New Roman" w:hAnsi="Times New Roman" w:cs="Times New Roman"/>
          <w:sz w:val="27"/>
          <w:szCs w:val="27"/>
        </w:rPr>
        <w:t>и (или) правоудостоверяющие документы на земельный участок, на котором расположены указанное здание (строение), сооружение);</w:t>
      </w:r>
    </w:p>
    <w:p w:rsidR="00CB23BF" w:rsidRPr="001248AB" w:rsidRDefault="00EF10F0" w:rsidP="005C0C1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48AB">
        <w:rPr>
          <w:rFonts w:ascii="Times New Roman" w:hAnsi="Times New Roman" w:cs="Times New Roman"/>
          <w:sz w:val="27"/>
          <w:szCs w:val="27"/>
        </w:rPr>
        <w:t>2</w:t>
      </w:r>
      <w:r w:rsidR="00CB23BF" w:rsidRPr="001248AB">
        <w:rPr>
          <w:rFonts w:ascii="Times New Roman" w:hAnsi="Times New Roman" w:cs="Times New Roman"/>
          <w:sz w:val="27"/>
          <w:szCs w:val="27"/>
        </w:rPr>
        <w:t xml:space="preserve">) выписки из Единого государственного реестра недвижимости об объектах недвижимости, следствием преобразования которых является образование одного </w:t>
      </w:r>
      <w:r w:rsidR="006748FE">
        <w:rPr>
          <w:rFonts w:ascii="Times New Roman" w:hAnsi="Times New Roman" w:cs="Times New Roman"/>
          <w:sz w:val="27"/>
          <w:szCs w:val="27"/>
        </w:rPr>
        <w:br/>
      </w:r>
      <w:r w:rsidR="00CB23BF" w:rsidRPr="001248AB">
        <w:rPr>
          <w:rFonts w:ascii="Times New Roman" w:hAnsi="Times New Roman" w:cs="Times New Roman"/>
          <w:sz w:val="27"/>
          <w:szCs w:val="27"/>
        </w:rPr>
        <w:t xml:space="preserve">и более объекта адресации (в случае преобразования объектов недвижимости </w:t>
      </w:r>
      <w:r w:rsidR="006748FE">
        <w:rPr>
          <w:rFonts w:ascii="Times New Roman" w:hAnsi="Times New Roman" w:cs="Times New Roman"/>
          <w:sz w:val="27"/>
          <w:szCs w:val="27"/>
        </w:rPr>
        <w:br/>
      </w:r>
      <w:r w:rsidR="00CB23BF" w:rsidRPr="001248AB">
        <w:rPr>
          <w:rFonts w:ascii="Times New Roman" w:hAnsi="Times New Roman" w:cs="Times New Roman"/>
          <w:sz w:val="27"/>
          <w:szCs w:val="27"/>
        </w:rPr>
        <w:t>с образованием одного и более новых объектов адресации);</w:t>
      </w:r>
    </w:p>
    <w:p w:rsidR="00CB23BF" w:rsidRPr="001248AB" w:rsidRDefault="00EF10F0" w:rsidP="005C0C13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248AB">
        <w:rPr>
          <w:sz w:val="27"/>
          <w:szCs w:val="27"/>
        </w:rPr>
        <w:t>3</w:t>
      </w:r>
      <w:r w:rsidR="00CB23BF" w:rsidRPr="001248AB">
        <w:rPr>
          <w:sz w:val="27"/>
          <w:szCs w:val="27"/>
        </w:rPr>
        <w:t xml:space="preserve">) разрешение на строительство объекта адресации (при присвоении адреса строящимся объектам адресации) (за исключением случаев, если в соответствии </w:t>
      </w:r>
      <w:r w:rsidR="006748FE">
        <w:rPr>
          <w:sz w:val="27"/>
          <w:szCs w:val="27"/>
        </w:rPr>
        <w:br/>
      </w:r>
      <w:r w:rsidR="00CB23BF" w:rsidRPr="001248AB">
        <w:rPr>
          <w:sz w:val="27"/>
          <w:szCs w:val="27"/>
        </w:rPr>
        <w:t xml:space="preserve">с </w:t>
      </w:r>
      <w:hyperlink r:id="rId10" w:anchor="/document/12138258/entry/0" w:history="1">
        <w:r w:rsidR="00CB23BF" w:rsidRPr="001248AB">
          <w:rPr>
            <w:rStyle w:val="a8"/>
            <w:color w:val="auto"/>
            <w:sz w:val="27"/>
            <w:szCs w:val="27"/>
            <w:u w:val="none"/>
          </w:rPr>
          <w:t>Градостроительным кодексом</w:t>
        </w:r>
      </w:hyperlink>
      <w:r w:rsidR="00CB23BF" w:rsidRPr="001248AB">
        <w:rPr>
          <w:sz w:val="27"/>
          <w:szCs w:val="27"/>
        </w:rPr>
        <w:t xml:space="preserve"> Российской Федерации для строительства или реконструкции здания (строения), сооружения получение разрешения </w:t>
      </w:r>
      <w:r w:rsidR="006748FE">
        <w:rPr>
          <w:sz w:val="27"/>
          <w:szCs w:val="27"/>
        </w:rPr>
        <w:br/>
      </w:r>
      <w:r w:rsidR="00CB23BF" w:rsidRPr="001248AB">
        <w:rPr>
          <w:sz w:val="27"/>
          <w:szCs w:val="27"/>
        </w:rPr>
        <w:t>на строительство не требуется) и (или) при наличии разрешения на ввод объекта адресации в эксплуатацию;</w:t>
      </w:r>
    </w:p>
    <w:p w:rsidR="00CB23BF" w:rsidRPr="001248AB" w:rsidRDefault="00EF10F0" w:rsidP="005C0C13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248AB">
        <w:rPr>
          <w:sz w:val="27"/>
          <w:szCs w:val="27"/>
        </w:rPr>
        <w:t>4</w:t>
      </w:r>
      <w:r w:rsidR="00CB23BF" w:rsidRPr="001248AB">
        <w:rPr>
          <w:sz w:val="27"/>
          <w:szCs w:val="27"/>
        </w:rPr>
        <w:t xml:space="preserve">) схема расположения объекта адресации на кадастровом плане </w:t>
      </w:r>
      <w:r w:rsidR="006748FE">
        <w:rPr>
          <w:sz w:val="27"/>
          <w:szCs w:val="27"/>
        </w:rPr>
        <w:br/>
      </w:r>
      <w:r w:rsidR="00CB23BF" w:rsidRPr="001248AB">
        <w:rPr>
          <w:sz w:val="27"/>
          <w:szCs w:val="27"/>
        </w:rPr>
        <w:t>или кадастровой карте соответствующей территории (в случае присвоения земельному участку адреса);</w:t>
      </w:r>
    </w:p>
    <w:p w:rsidR="00CB23BF" w:rsidRPr="001248AB" w:rsidRDefault="00EF10F0" w:rsidP="005C0C13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248AB">
        <w:rPr>
          <w:sz w:val="27"/>
          <w:szCs w:val="27"/>
        </w:rPr>
        <w:t>5</w:t>
      </w:r>
      <w:r w:rsidR="00CB23BF" w:rsidRPr="001248AB">
        <w:rPr>
          <w:sz w:val="27"/>
          <w:szCs w:val="27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CB23BF" w:rsidRPr="001248AB" w:rsidRDefault="00EF10F0" w:rsidP="005C0C13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248AB">
        <w:rPr>
          <w:sz w:val="27"/>
          <w:szCs w:val="27"/>
        </w:rPr>
        <w:t>6</w:t>
      </w:r>
      <w:r w:rsidR="00CB23BF" w:rsidRPr="001248AB">
        <w:rPr>
          <w:sz w:val="27"/>
          <w:szCs w:val="27"/>
        </w:rPr>
        <w:t xml:space="preserve">) решение органа местного самоуправления о переводе жилого помещения </w:t>
      </w:r>
      <w:r w:rsidR="006748FE">
        <w:rPr>
          <w:sz w:val="27"/>
          <w:szCs w:val="27"/>
        </w:rPr>
        <w:br/>
      </w:r>
      <w:r w:rsidR="00CB23BF" w:rsidRPr="001248AB">
        <w:rPr>
          <w:sz w:val="27"/>
          <w:szCs w:val="27"/>
        </w:rPr>
        <w:t>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B23BF" w:rsidRPr="001248AB" w:rsidRDefault="00EF10F0" w:rsidP="005C0C13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248AB">
        <w:rPr>
          <w:sz w:val="27"/>
          <w:szCs w:val="27"/>
        </w:rPr>
        <w:t>7</w:t>
      </w:r>
      <w:r w:rsidR="00CB23BF" w:rsidRPr="001248AB">
        <w:rPr>
          <w:sz w:val="27"/>
          <w:szCs w:val="27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B23BF" w:rsidRPr="001248AB" w:rsidRDefault="00EF10F0" w:rsidP="005C0C13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248AB">
        <w:rPr>
          <w:sz w:val="27"/>
          <w:szCs w:val="27"/>
        </w:rPr>
        <w:t>8</w:t>
      </w:r>
      <w:r w:rsidR="00CB23BF" w:rsidRPr="001248AB">
        <w:rPr>
          <w:sz w:val="27"/>
          <w:szCs w:val="27"/>
        </w:rPr>
        <w:t xml:space="preserve"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</w:t>
      </w:r>
      <w:r w:rsidR="006748FE">
        <w:rPr>
          <w:sz w:val="27"/>
          <w:szCs w:val="27"/>
        </w:rPr>
        <w:br/>
      </w:r>
      <w:r w:rsidR="00CB23BF" w:rsidRPr="001248AB">
        <w:rPr>
          <w:sz w:val="27"/>
          <w:szCs w:val="27"/>
        </w:rPr>
        <w:t xml:space="preserve">по основаниям, </w:t>
      </w:r>
      <w:r w:rsidRPr="001248AB">
        <w:rPr>
          <w:sz w:val="27"/>
          <w:szCs w:val="27"/>
        </w:rPr>
        <w:t>прекращения существования объекта адресации</w:t>
      </w:r>
      <w:r w:rsidR="00CB23BF" w:rsidRPr="001248AB">
        <w:rPr>
          <w:sz w:val="27"/>
          <w:szCs w:val="27"/>
        </w:rPr>
        <w:t>);</w:t>
      </w:r>
    </w:p>
    <w:p w:rsidR="00CB23BF" w:rsidRPr="001248AB" w:rsidRDefault="00EF10F0" w:rsidP="005C0C13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248AB">
        <w:rPr>
          <w:sz w:val="27"/>
          <w:szCs w:val="27"/>
        </w:rPr>
        <w:t>9</w:t>
      </w:r>
      <w:r w:rsidR="00CB23BF" w:rsidRPr="001248AB">
        <w:rPr>
          <w:sz w:val="27"/>
          <w:szCs w:val="27"/>
        </w:rPr>
        <w:t>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</w:t>
      </w:r>
      <w:r w:rsidRPr="001248AB">
        <w:rPr>
          <w:sz w:val="27"/>
          <w:szCs w:val="27"/>
        </w:rPr>
        <w:t xml:space="preserve">в случае аннулирования адреса объекта адресации </w:t>
      </w:r>
      <w:r w:rsidR="006748FE">
        <w:rPr>
          <w:sz w:val="27"/>
          <w:szCs w:val="27"/>
        </w:rPr>
        <w:br/>
      </w:r>
      <w:r w:rsidRPr="001248AB">
        <w:rPr>
          <w:sz w:val="27"/>
          <w:szCs w:val="27"/>
        </w:rPr>
        <w:t>по основаниям, прекращения существования объекта адресации</w:t>
      </w:r>
      <w:r w:rsidR="00CB23BF" w:rsidRPr="001248AB">
        <w:rPr>
          <w:sz w:val="27"/>
          <w:szCs w:val="27"/>
        </w:rPr>
        <w:t>)</w:t>
      </w:r>
      <w:r w:rsidRPr="001248AB">
        <w:rPr>
          <w:sz w:val="27"/>
          <w:szCs w:val="27"/>
        </w:rPr>
        <w:t>;</w:t>
      </w:r>
    </w:p>
    <w:p w:rsidR="00EF10F0" w:rsidRPr="001248AB" w:rsidRDefault="00EF10F0" w:rsidP="005C0C13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248AB">
        <w:rPr>
          <w:sz w:val="27"/>
          <w:szCs w:val="27"/>
        </w:rPr>
        <w:t>10) информация о последнем номере помещения в жилом доме;</w:t>
      </w:r>
    </w:p>
    <w:p w:rsidR="00EF10F0" w:rsidRPr="001248AB" w:rsidRDefault="00EF10F0" w:rsidP="005C0C13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248AB">
        <w:rPr>
          <w:sz w:val="27"/>
          <w:szCs w:val="27"/>
        </w:rPr>
        <w:lastRenderedPageBreak/>
        <w:t xml:space="preserve">11) документ, подтверждающий </w:t>
      </w:r>
      <w:r w:rsidR="009A2EC5" w:rsidRPr="001248AB">
        <w:rPr>
          <w:sz w:val="27"/>
          <w:szCs w:val="27"/>
        </w:rPr>
        <w:t>фактический адрес земельного участка,</w:t>
      </w:r>
      <w:r w:rsidRPr="001248AB">
        <w:rPr>
          <w:sz w:val="27"/>
          <w:szCs w:val="27"/>
        </w:rPr>
        <w:t xml:space="preserve"> согласованный с представителем садоводческого или огороднического некоммерческого товарищества.</w:t>
      </w:r>
    </w:p>
    <w:p w:rsidR="009A2EC5" w:rsidRPr="001248AB" w:rsidRDefault="009A2EC5" w:rsidP="005C0C13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248AB">
        <w:rPr>
          <w:sz w:val="27"/>
          <w:szCs w:val="27"/>
        </w:rPr>
        <w:t xml:space="preserve">Документы, указанные в </w:t>
      </w:r>
      <w:hyperlink r:id="rId11" w:anchor="/document/70803770/entry/1342" w:history="1">
        <w:r w:rsidRPr="001248AB">
          <w:rPr>
            <w:rStyle w:val="a8"/>
            <w:color w:val="auto"/>
            <w:sz w:val="27"/>
            <w:szCs w:val="27"/>
            <w:u w:val="none"/>
          </w:rPr>
          <w:t>подпунктах 2</w:t>
        </w:r>
      </w:hyperlink>
      <w:r w:rsidRPr="001248AB">
        <w:rPr>
          <w:sz w:val="27"/>
          <w:szCs w:val="27"/>
        </w:rPr>
        <w:t xml:space="preserve">, 5, 8, 9 </w:t>
      </w:r>
      <w:r w:rsidR="006D41E9">
        <w:rPr>
          <w:sz w:val="27"/>
          <w:szCs w:val="27"/>
        </w:rPr>
        <w:t xml:space="preserve">подпункта 12.4 </w:t>
      </w:r>
      <w:r w:rsidR="006D41E9">
        <w:rPr>
          <w:spacing w:val="-1"/>
          <w:sz w:val="27"/>
          <w:szCs w:val="27"/>
        </w:rPr>
        <w:t xml:space="preserve">пункта </w:t>
      </w:r>
      <w:r w:rsidR="00050CFE">
        <w:rPr>
          <w:spacing w:val="-1"/>
          <w:sz w:val="27"/>
          <w:szCs w:val="27"/>
        </w:rPr>
        <w:br/>
      </w:r>
      <w:r w:rsidR="006D41E9">
        <w:rPr>
          <w:spacing w:val="-1"/>
          <w:sz w:val="27"/>
          <w:szCs w:val="27"/>
        </w:rPr>
        <w:t>12</w:t>
      </w:r>
      <w:r w:rsidRPr="001248AB">
        <w:rPr>
          <w:spacing w:val="-1"/>
          <w:sz w:val="27"/>
          <w:szCs w:val="27"/>
        </w:rPr>
        <w:t xml:space="preserve"> раздела </w:t>
      </w:r>
      <w:r w:rsidRPr="001248AB">
        <w:rPr>
          <w:spacing w:val="-1"/>
          <w:sz w:val="27"/>
          <w:szCs w:val="27"/>
          <w:lang w:val="en-US"/>
        </w:rPr>
        <w:t>II</w:t>
      </w:r>
      <w:r w:rsidRPr="001248AB">
        <w:rPr>
          <w:sz w:val="27"/>
          <w:szCs w:val="27"/>
        </w:rPr>
        <w:t>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</w:p>
    <w:p w:rsidR="009A2EC5" w:rsidRPr="001248AB" w:rsidRDefault="009A2EC5" w:rsidP="009A2EC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48AB">
        <w:rPr>
          <w:rFonts w:ascii="Times New Roman" w:hAnsi="Times New Roman" w:cs="Times New Roman"/>
          <w:spacing w:val="-1"/>
          <w:sz w:val="27"/>
          <w:szCs w:val="27"/>
        </w:rPr>
        <w:t xml:space="preserve">Документы, указанные в </w:t>
      </w:r>
      <w:r w:rsidR="00050CFE">
        <w:rPr>
          <w:rFonts w:ascii="Times New Roman" w:hAnsi="Times New Roman" w:cs="Times New Roman"/>
          <w:spacing w:val="-1"/>
          <w:sz w:val="27"/>
          <w:szCs w:val="27"/>
        </w:rPr>
        <w:t>под</w:t>
      </w:r>
      <w:r w:rsidRPr="001248AB">
        <w:rPr>
          <w:rFonts w:ascii="Times New Roman" w:hAnsi="Times New Roman" w:cs="Times New Roman"/>
          <w:spacing w:val="-1"/>
          <w:sz w:val="27"/>
          <w:szCs w:val="27"/>
        </w:rPr>
        <w:t xml:space="preserve">пункте 12.4 </w:t>
      </w:r>
      <w:r w:rsidR="00050CFE">
        <w:rPr>
          <w:rFonts w:ascii="Times New Roman" w:hAnsi="Times New Roman" w:cs="Times New Roman"/>
          <w:spacing w:val="-1"/>
          <w:sz w:val="27"/>
          <w:szCs w:val="27"/>
        </w:rPr>
        <w:t xml:space="preserve">пункта 12 </w:t>
      </w:r>
      <w:r w:rsidRPr="001248AB">
        <w:rPr>
          <w:rFonts w:ascii="Times New Roman" w:hAnsi="Times New Roman" w:cs="Times New Roman"/>
          <w:spacing w:val="-1"/>
          <w:sz w:val="27"/>
          <w:szCs w:val="27"/>
        </w:rPr>
        <w:t xml:space="preserve">раздела </w:t>
      </w:r>
      <w:r w:rsidRPr="001248AB">
        <w:rPr>
          <w:rFonts w:ascii="Times New Roman" w:hAnsi="Times New Roman" w:cs="Times New Roman"/>
          <w:spacing w:val="-1"/>
          <w:sz w:val="27"/>
          <w:szCs w:val="27"/>
          <w:lang w:val="en-US"/>
        </w:rPr>
        <w:t>II</w:t>
      </w:r>
      <w:r w:rsidRPr="001248AB">
        <w:rPr>
          <w:rFonts w:ascii="Times New Roman" w:hAnsi="Times New Roman" w:cs="Times New Roman"/>
          <w:spacing w:val="-1"/>
          <w:sz w:val="27"/>
          <w:szCs w:val="27"/>
        </w:rPr>
        <w:t xml:space="preserve">, </w:t>
      </w:r>
      <w:r w:rsidRPr="001248AB">
        <w:rPr>
          <w:rFonts w:ascii="Times New Roman" w:hAnsi="Times New Roman" w:cs="Times New Roman"/>
          <w:sz w:val="27"/>
          <w:szCs w:val="27"/>
        </w:rPr>
        <w:t>запрашиваются уполномоченным органом в рамках межведомственного информационного взаимодействия или могут быть представлены заявителями по собственной инициативе,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56496" w:rsidRPr="001248AB" w:rsidRDefault="00656496" w:rsidP="00656496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248AB">
        <w:rPr>
          <w:sz w:val="27"/>
          <w:szCs w:val="27"/>
        </w:rPr>
        <w:t xml:space="preserve">Документы, указанные в </w:t>
      </w:r>
      <w:hyperlink r:id="rId12" w:anchor="/document/70803770/entry/1341" w:history="1">
        <w:r w:rsidR="00C217C7" w:rsidRPr="001248AB">
          <w:rPr>
            <w:rStyle w:val="a8"/>
            <w:color w:val="auto"/>
            <w:sz w:val="27"/>
            <w:szCs w:val="27"/>
            <w:u w:val="none"/>
          </w:rPr>
          <w:t xml:space="preserve">подпунктах </w:t>
        </w:r>
        <w:r w:rsidR="00E24C89" w:rsidRPr="001248AB">
          <w:rPr>
            <w:rStyle w:val="a8"/>
            <w:color w:val="auto"/>
            <w:sz w:val="27"/>
            <w:szCs w:val="27"/>
            <w:u w:val="none"/>
          </w:rPr>
          <w:t>1</w:t>
        </w:r>
      </w:hyperlink>
      <w:r w:rsidRPr="001248AB">
        <w:rPr>
          <w:sz w:val="27"/>
          <w:szCs w:val="27"/>
        </w:rPr>
        <w:t xml:space="preserve">, </w:t>
      </w:r>
      <w:hyperlink r:id="rId13" w:anchor="/document/70803770/entry/1343" w:history="1">
        <w:r w:rsidR="00E24C89" w:rsidRPr="001248AB">
          <w:rPr>
            <w:rStyle w:val="a8"/>
            <w:color w:val="auto"/>
            <w:sz w:val="27"/>
            <w:szCs w:val="27"/>
            <w:u w:val="none"/>
          </w:rPr>
          <w:t>3</w:t>
        </w:r>
      </w:hyperlink>
      <w:r w:rsidRPr="001248AB">
        <w:rPr>
          <w:sz w:val="27"/>
          <w:szCs w:val="27"/>
        </w:rPr>
        <w:t xml:space="preserve">, </w:t>
      </w:r>
      <w:hyperlink r:id="rId14" w:anchor="/document/70803770/entry/1344" w:history="1">
        <w:r w:rsidR="00E24C89" w:rsidRPr="001248AB">
          <w:rPr>
            <w:rStyle w:val="a8"/>
            <w:color w:val="auto"/>
            <w:sz w:val="27"/>
            <w:szCs w:val="27"/>
            <w:u w:val="none"/>
          </w:rPr>
          <w:t>4</w:t>
        </w:r>
      </w:hyperlink>
      <w:r w:rsidRPr="001248AB">
        <w:rPr>
          <w:sz w:val="27"/>
          <w:szCs w:val="27"/>
        </w:rPr>
        <w:t xml:space="preserve">, </w:t>
      </w:r>
      <w:hyperlink r:id="rId15" w:anchor="/document/70803770/entry/1346" w:history="1">
        <w:r w:rsidR="00E24C89" w:rsidRPr="001248AB">
          <w:rPr>
            <w:rStyle w:val="a8"/>
            <w:color w:val="auto"/>
            <w:sz w:val="27"/>
            <w:szCs w:val="27"/>
            <w:u w:val="none"/>
          </w:rPr>
          <w:t>6</w:t>
        </w:r>
      </w:hyperlink>
      <w:r w:rsidR="00C217C7" w:rsidRPr="001248AB">
        <w:rPr>
          <w:sz w:val="27"/>
          <w:szCs w:val="27"/>
        </w:rPr>
        <w:t xml:space="preserve">, </w:t>
      </w:r>
      <w:hyperlink r:id="rId16" w:anchor="/document/70803770/entry/1347" w:history="1">
        <w:r w:rsidR="00E24C89" w:rsidRPr="001248AB">
          <w:rPr>
            <w:rStyle w:val="a8"/>
            <w:color w:val="auto"/>
            <w:sz w:val="27"/>
            <w:szCs w:val="27"/>
            <w:u w:val="none"/>
          </w:rPr>
          <w:t>7</w:t>
        </w:r>
        <w:r w:rsidR="00C217C7" w:rsidRPr="001248AB">
          <w:rPr>
            <w:rStyle w:val="a8"/>
            <w:color w:val="auto"/>
            <w:sz w:val="27"/>
            <w:szCs w:val="27"/>
            <w:u w:val="none"/>
          </w:rPr>
          <w:t xml:space="preserve">, 10 и </w:t>
        </w:r>
        <w:r w:rsidR="00E24C89" w:rsidRPr="001248AB">
          <w:rPr>
            <w:rStyle w:val="a8"/>
            <w:color w:val="auto"/>
            <w:sz w:val="27"/>
            <w:szCs w:val="27"/>
            <w:u w:val="none"/>
          </w:rPr>
          <w:t>11</w:t>
        </w:r>
        <w:r w:rsidRPr="001248AB">
          <w:rPr>
            <w:rStyle w:val="a8"/>
            <w:color w:val="auto"/>
            <w:sz w:val="27"/>
            <w:szCs w:val="27"/>
            <w:u w:val="none"/>
          </w:rPr>
          <w:t xml:space="preserve"> </w:t>
        </w:r>
        <w:r w:rsidR="00050CFE">
          <w:rPr>
            <w:rStyle w:val="a8"/>
            <w:color w:val="auto"/>
            <w:sz w:val="27"/>
            <w:szCs w:val="27"/>
            <w:u w:val="none"/>
          </w:rPr>
          <w:t>под</w:t>
        </w:r>
        <w:r w:rsidRPr="001248AB">
          <w:rPr>
            <w:rStyle w:val="a8"/>
            <w:color w:val="auto"/>
            <w:sz w:val="27"/>
            <w:szCs w:val="27"/>
            <w:u w:val="none"/>
          </w:rPr>
          <w:t xml:space="preserve">пункта </w:t>
        </w:r>
      </w:hyperlink>
      <w:r w:rsidR="00050CFE">
        <w:rPr>
          <w:rStyle w:val="a8"/>
          <w:color w:val="auto"/>
          <w:sz w:val="27"/>
          <w:szCs w:val="27"/>
          <w:u w:val="none"/>
        </w:rPr>
        <w:br/>
      </w:r>
      <w:r w:rsidR="00C217C7" w:rsidRPr="001248AB">
        <w:rPr>
          <w:spacing w:val="-1"/>
          <w:sz w:val="27"/>
          <w:szCs w:val="27"/>
        </w:rPr>
        <w:t xml:space="preserve">12.4 </w:t>
      </w:r>
      <w:r w:rsidR="00050CFE">
        <w:rPr>
          <w:spacing w:val="-1"/>
          <w:sz w:val="27"/>
          <w:szCs w:val="27"/>
        </w:rPr>
        <w:t xml:space="preserve">пункта 12 </w:t>
      </w:r>
      <w:r w:rsidR="00C217C7" w:rsidRPr="001248AB">
        <w:rPr>
          <w:spacing w:val="-1"/>
          <w:sz w:val="27"/>
          <w:szCs w:val="27"/>
        </w:rPr>
        <w:t xml:space="preserve">раздела </w:t>
      </w:r>
      <w:r w:rsidR="00C217C7" w:rsidRPr="001248AB">
        <w:rPr>
          <w:spacing w:val="-1"/>
          <w:sz w:val="27"/>
          <w:szCs w:val="27"/>
          <w:lang w:val="en-US"/>
        </w:rPr>
        <w:t>II</w:t>
      </w:r>
      <w:r w:rsidRPr="001248AB">
        <w:rPr>
          <w:sz w:val="27"/>
          <w:szCs w:val="27"/>
        </w:rPr>
        <w:t xml:space="preserve">, представляемые в уполномоченный орган в форме электронных документов, удостоверяются </w:t>
      </w:r>
      <w:hyperlink r:id="rId17" w:anchor="/document/12184522/entry/21" w:history="1">
        <w:r w:rsidRPr="001248AB">
          <w:rPr>
            <w:rStyle w:val="a8"/>
            <w:color w:val="auto"/>
            <w:sz w:val="27"/>
            <w:szCs w:val="27"/>
            <w:u w:val="none"/>
          </w:rPr>
          <w:t>электронной подписью</w:t>
        </w:r>
      </w:hyperlink>
      <w:r w:rsidRPr="001248AB">
        <w:rPr>
          <w:sz w:val="27"/>
          <w:szCs w:val="27"/>
        </w:rPr>
        <w:t xml:space="preserve"> заявителя (представителя заявителя), вид которой определяется в соответствии </w:t>
      </w:r>
      <w:r w:rsidR="00837D1C">
        <w:rPr>
          <w:sz w:val="27"/>
          <w:szCs w:val="27"/>
        </w:rPr>
        <w:br/>
      </w:r>
      <w:r w:rsidRPr="001248AB">
        <w:rPr>
          <w:sz w:val="27"/>
          <w:szCs w:val="27"/>
        </w:rPr>
        <w:t xml:space="preserve">с </w:t>
      </w:r>
      <w:hyperlink r:id="rId18" w:anchor="/document/12177515/entry/21102" w:history="1">
        <w:r w:rsidRPr="001248AB">
          <w:rPr>
            <w:rStyle w:val="a8"/>
            <w:color w:val="auto"/>
            <w:sz w:val="27"/>
            <w:szCs w:val="27"/>
            <w:u w:val="none"/>
          </w:rPr>
          <w:t>частью 2 статьи 21</w:t>
        </w:r>
        <w:r w:rsidRPr="001248AB">
          <w:rPr>
            <w:rStyle w:val="a8"/>
            <w:color w:val="auto"/>
            <w:sz w:val="27"/>
            <w:szCs w:val="27"/>
            <w:u w:val="none"/>
            <w:vertAlign w:val="superscript"/>
          </w:rPr>
          <w:t> 1</w:t>
        </w:r>
      </w:hyperlink>
      <w:r w:rsidR="00C217C7" w:rsidRPr="001248AB">
        <w:rPr>
          <w:sz w:val="27"/>
          <w:szCs w:val="27"/>
        </w:rPr>
        <w:t xml:space="preserve"> Федерального закона «</w:t>
      </w:r>
      <w:r w:rsidRPr="001248AB">
        <w:rPr>
          <w:sz w:val="27"/>
          <w:szCs w:val="27"/>
        </w:rPr>
        <w:t>Об организации предоставления госуда</w:t>
      </w:r>
      <w:r w:rsidR="00C217C7" w:rsidRPr="001248AB">
        <w:rPr>
          <w:sz w:val="27"/>
          <w:szCs w:val="27"/>
        </w:rPr>
        <w:t>рственных и муниципальных услуг»</w:t>
      </w:r>
      <w:r w:rsidRPr="001248AB">
        <w:rPr>
          <w:sz w:val="27"/>
          <w:szCs w:val="27"/>
        </w:rPr>
        <w:t>.</w:t>
      </w:r>
    </w:p>
    <w:p w:rsidR="009A2EC5" w:rsidRPr="001248AB" w:rsidRDefault="009A2EC5" w:rsidP="009A2EC5">
      <w:pPr>
        <w:ind w:firstLine="709"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t>Способы получения заявителями документов, необходимых для предоставления муниципальной услуги.</w:t>
      </w:r>
    </w:p>
    <w:p w:rsidR="009A2EC5" w:rsidRPr="001248AB" w:rsidRDefault="009A2EC5" w:rsidP="009A2EC5">
      <w:pPr>
        <w:ind w:firstLine="709"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t>Форму (образец) заявления о предоставлении муниципальной услуги (</w:t>
      </w:r>
      <w:r w:rsidRPr="001248AB">
        <w:rPr>
          <w:rStyle w:val="ab"/>
          <w:rFonts w:cs="Times New Roman"/>
          <w:color w:val="auto"/>
          <w:sz w:val="27"/>
          <w:szCs w:val="27"/>
        </w:rPr>
        <w:t>подпункт 12.1 пункта 12</w:t>
      </w:r>
      <w:r w:rsidRPr="001248AB">
        <w:rPr>
          <w:rFonts w:cs="Times New Roman"/>
          <w:sz w:val="27"/>
          <w:szCs w:val="27"/>
        </w:rPr>
        <w:t xml:space="preserve"> раздела </w:t>
      </w:r>
      <w:r w:rsidRPr="001248AB">
        <w:rPr>
          <w:rFonts w:cs="Times New Roman"/>
          <w:sz w:val="27"/>
          <w:szCs w:val="27"/>
          <w:lang w:val="en-US"/>
        </w:rPr>
        <w:t>II</w:t>
      </w:r>
      <w:r w:rsidRPr="001248AB">
        <w:rPr>
          <w:rFonts w:cs="Times New Roman"/>
          <w:sz w:val="27"/>
          <w:szCs w:val="27"/>
        </w:rPr>
        <w:t xml:space="preserve"> настоящего административного регламента) заявитель может получить:</w:t>
      </w:r>
    </w:p>
    <w:p w:rsidR="009A2EC5" w:rsidRPr="001248AB" w:rsidRDefault="009A2EC5" w:rsidP="009A2EC5">
      <w:pPr>
        <w:ind w:firstLine="709"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t>- на информационном стенде в месте предоставления муниципальной услуги;</w:t>
      </w:r>
    </w:p>
    <w:p w:rsidR="009A2EC5" w:rsidRPr="001248AB" w:rsidRDefault="009A2EC5" w:rsidP="009A2EC5">
      <w:pPr>
        <w:ind w:firstLine="709"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t>- у специалиста МФЦ;</w:t>
      </w:r>
    </w:p>
    <w:p w:rsidR="009A2EC5" w:rsidRPr="001248AB" w:rsidRDefault="009A2EC5" w:rsidP="009A2EC5">
      <w:pPr>
        <w:ind w:firstLine="709"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t xml:space="preserve">- посредством информационно-телекоммуникационной сети «Интернет» на официальном портале, </w:t>
      </w:r>
      <w:hyperlink r:id="rId19" w:history="1">
        <w:r w:rsidRPr="001248AB">
          <w:rPr>
            <w:rStyle w:val="ab"/>
            <w:rFonts w:cs="Times New Roman"/>
            <w:color w:val="auto"/>
            <w:sz w:val="27"/>
            <w:szCs w:val="27"/>
          </w:rPr>
          <w:t>Едином</w:t>
        </w:r>
      </w:hyperlink>
      <w:r w:rsidRPr="001248AB">
        <w:rPr>
          <w:rFonts w:cs="Times New Roman"/>
          <w:sz w:val="27"/>
          <w:szCs w:val="27"/>
        </w:rPr>
        <w:t xml:space="preserve"> и </w:t>
      </w:r>
      <w:hyperlink r:id="rId20" w:history="1">
        <w:r w:rsidRPr="001248AB">
          <w:rPr>
            <w:rStyle w:val="ab"/>
            <w:rFonts w:cs="Times New Roman"/>
            <w:color w:val="auto"/>
            <w:sz w:val="27"/>
            <w:szCs w:val="27"/>
          </w:rPr>
          <w:t>региональном</w:t>
        </w:r>
      </w:hyperlink>
      <w:r w:rsidRPr="001248AB">
        <w:rPr>
          <w:rFonts w:cs="Times New Roman"/>
          <w:sz w:val="27"/>
          <w:szCs w:val="27"/>
        </w:rPr>
        <w:t xml:space="preserve"> порталах.</w:t>
      </w:r>
    </w:p>
    <w:p w:rsidR="009A2EC5" w:rsidRPr="001248AB" w:rsidRDefault="009A2EC5" w:rsidP="009A2EC5">
      <w:pPr>
        <w:ind w:firstLine="709"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t>Непредставление заявителем документов, которые заявитель вправе</w:t>
      </w:r>
      <w:r w:rsidR="00A7686E" w:rsidRPr="001248AB">
        <w:rPr>
          <w:rFonts w:cs="Times New Roman"/>
          <w:sz w:val="27"/>
          <w:szCs w:val="27"/>
        </w:rPr>
        <w:t xml:space="preserve"> </w:t>
      </w:r>
      <w:r w:rsidRPr="001248AB">
        <w:rPr>
          <w:rFonts w:cs="Times New Roman"/>
          <w:sz w:val="27"/>
          <w:szCs w:val="27"/>
        </w:rPr>
        <w:t>представить по собственной инициативе, не является основанием для отказа заявителю в предоставлении муниципальной услуги.</w:t>
      </w:r>
    </w:p>
    <w:p w:rsidR="009A2EC5" w:rsidRPr="001248AB" w:rsidRDefault="009A2EC5" w:rsidP="009A2EC5">
      <w:pPr>
        <w:ind w:firstLine="709"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t>В случае представления заявления в электронной форме представителем</w:t>
      </w:r>
      <w:r w:rsidR="00A7686E" w:rsidRPr="001248AB">
        <w:rPr>
          <w:rFonts w:cs="Times New Roman"/>
          <w:sz w:val="27"/>
          <w:szCs w:val="27"/>
        </w:rPr>
        <w:t xml:space="preserve"> </w:t>
      </w:r>
      <w:r w:rsidRPr="001248AB">
        <w:rPr>
          <w:rFonts w:cs="Times New Roman"/>
          <w:sz w:val="27"/>
          <w:szCs w:val="27"/>
        </w:rPr>
        <w:t>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9A2EC5" w:rsidRPr="001248AB" w:rsidRDefault="009A2EC5" w:rsidP="009A2EC5">
      <w:pPr>
        <w:ind w:firstLine="709"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t>Заявление в форме электронного документа подписывается по выбору</w:t>
      </w:r>
      <w:r w:rsidR="001248AB">
        <w:rPr>
          <w:rFonts w:cs="Times New Roman"/>
          <w:sz w:val="27"/>
          <w:szCs w:val="27"/>
        </w:rPr>
        <w:t xml:space="preserve"> </w:t>
      </w:r>
      <w:r w:rsidRPr="001248AB">
        <w:rPr>
          <w:rFonts w:cs="Times New Roman"/>
          <w:sz w:val="27"/>
          <w:szCs w:val="27"/>
        </w:rPr>
        <w:t>заявителя (если заявителем является физическое лицо):</w:t>
      </w:r>
    </w:p>
    <w:p w:rsidR="009A2EC5" w:rsidRPr="001248AB" w:rsidRDefault="009A2EC5" w:rsidP="009A2EC5">
      <w:pPr>
        <w:ind w:firstLine="709"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t xml:space="preserve">- </w:t>
      </w:r>
      <w:hyperlink r:id="rId21" w:history="1">
        <w:r w:rsidRPr="001248AB">
          <w:rPr>
            <w:rStyle w:val="ab"/>
            <w:rFonts w:cs="Times New Roman"/>
            <w:color w:val="auto"/>
            <w:sz w:val="27"/>
            <w:szCs w:val="27"/>
          </w:rPr>
          <w:t>электронной подписью</w:t>
        </w:r>
      </w:hyperlink>
      <w:r w:rsidRPr="001248AB">
        <w:rPr>
          <w:rFonts w:cs="Times New Roman"/>
          <w:sz w:val="27"/>
          <w:szCs w:val="27"/>
        </w:rPr>
        <w:t xml:space="preserve"> заявителя (представителя заявителя);</w:t>
      </w:r>
    </w:p>
    <w:p w:rsidR="009A2EC5" w:rsidRPr="001248AB" w:rsidRDefault="009A2EC5" w:rsidP="009A2EC5">
      <w:pPr>
        <w:ind w:firstLine="709"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t xml:space="preserve">- усиленной </w:t>
      </w:r>
      <w:hyperlink r:id="rId22" w:history="1">
        <w:r w:rsidRPr="001248AB">
          <w:rPr>
            <w:rStyle w:val="ab"/>
            <w:rFonts w:cs="Times New Roman"/>
            <w:color w:val="auto"/>
            <w:sz w:val="27"/>
            <w:szCs w:val="27"/>
          </w:rPr>
          <w:t>квалифицированной электронной подписью</w:t>
        </w:r>
      </w:hyperlink>
      <w:r w:rsidRPr="001248AB">
        <w:rPr>
          <w:rFonts w:cs="Times New Roman"/>
          <w:sz w:val="27"/>
          <w:szCs w:val="27"/>
        </w:rPr>
        <w:t xml:space="preserve"> заявителя (представителя заявителя).</w:t>
      </w:r>
    </w:p>
    <w:p w:rsidR="009A2EC5" w:rsidRPr="001248AB" w:rsidRDefault="009A2EC5" w:rsidP="009A2EC5">
      <w:pPr>
        <w:ind w:firstLine="709"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t xml:space="preserve">Заявление от имени юридического лица по выбору заявителя заверяется </w:t>
      </w:r>
      <w:r w:rsidR="00A7686E" w:rsidRPr="001248AB">
        <w:rPr>
          <w:rFonts w:cs="Times New Roman"/>
          <w:sz w:val="27"/>
          <w:szCs w:val="27"/>
        </w:rPr>
        <w:t>электронной подписью,</w:t>
      </w:r>
      <w:r w:rsidRPr="001248AB">
        <w:rPr>
          <w:rFonts w:cs="Times New Roman"/>
          <w:sz w:val="27"/>
          <w:szCs w:val="27"/>
        </w:rPr>
        <w:t xml:space="preserve"> либо усиленной </w:t>
      </w:r>
      <w:r w:rsidRPr="001248AB">
        <w:rPr>
          <w:rStyle w:val="ab"/>
          <w:rFonts w:cs="Times New Roman"/>
          <w:color w:val="auto"/>
          <w:sz w:val="27"/>
          <w:szCs w:val="27"/>
        </w:rPr>
        <w:t>квалифицированной электронной</w:t>
      </w:r>
      <w:r w:rsidR="00A7686E" w:rsidRPr="001248AB">
        <w:rPr>
          <w:rStyle w:val="ab"/>
          <w:rFonts w:cs="Times New Roman"/>
          <w:color w:val="auto"/>
          <w:sz w:val="27"/>
          <w:szCs w:val="27"/>
        </w:rPr>
        <w:t xml:space="preserve"> </w:t>
      </w:r>
      <w:r w:rsidRPr="001248AB">
        <w:rPr>
          <w:rStyle w:val="ab"/>
          <w:rFonts w:cs="Times New Roman"/>
          <w:color w:val="auto"/>
          <w:sz w:val="27"/>
          <w:szCs w:val="27"/>
        </w:rPr>
        <w:t>подписью</w:t>
      </w:r>
      <w:r w:rsidRPr="001248AB">
        <w:rPr>
          <w:rFonts w:cs="Times New Roman"/>
          <w:sz w:val="27"/>
          <w:szCs w:val="27"/>
        </w:rPr>
        <w:t xml:space="preserve"> (если заявителем является юридическое лицо):</w:t>
      </w:r>
    </w:p>
    <w:p w:rsidR="009A2EC5" w:rsidRPr="001248AB" w:rsidRDefault="009A2EC5" w:rsidP="009A2EC5">
      <w:pPr>
        <w:ind w:firstLine="709"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lastRenderedPageBreak/>
        <w:t>- лица, действующего от имени юридического лица без доверенности;</w:t>
      </w:r>
    </w:p>
    <w:p w:rsidR="009A2EC5" w:rsidRPr="001248AB" w:rsidRDefault="009A2EC5" w:rsidP="009A2EC5">
      <w:pPr>
        <w:ind w:firstLine="709"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9A2EC5" w:rsidRPr="001248AB" w:rsidRDefault="009A2EC5" w:rsidP="009A2EC5">
      <w:pPr>
        <w:ind w:firstLine="709"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t xml:space="preserve">Требования к документам, необходимым для предоставления </w:t>
      </w:r>
      <w:r w:rsidR="00C217C7" w:rsidRPr="001248AB">
        <w:rPr>
          <w:rFonts w:cs="Times New Roman"/>
          <w:sz w:val="27"/>
          <w:szCs w:val="27"/>
        </w:rPr>
        <w:t xml:space="preserve">муниципальной </w:t>
      </w:r>
      <w:r w:rsidRPr="001248AB">
        <w:rPr>
          <w:rFonts w:cs="Times New Roman"/>
          <w:sz w:val="27"/>
          <w:szCs w:val="27"/>
        </w:rPr>
        <w:t>услуги.</w:t>
      </w:r>
    </w:p>
    <w:p w:rsidR="009A2EC5" w:rsidRPr="001248AB" w:rsidRDefault="009A2EC5" w:rsidP="009A2EC5">
      <w:pPr>
        <w:shd w:val="clear" w:color="auto" w:fill="FFFFFF"/>
        <w:ind w:firstLine="709"/>
        <w:contextualSpacing/>
        <w:jc w:val="both"/>
        <w:rPr>
          <w:rFonts w:cs="Times New Roman"/>
          <w:spacing w:val="-1"/>
          <w:sz w:val="27"/>
          <w:szCs w:val="27"/>
        </w:rPr>
      </w:pPr>
      <w:r w:rsidRPr="001248AB">
        <w:rPr>
          <w:rFonts w:cs="Times New Roman"/>
          <w:spacing w:val="-1"/>
          <w:sz w:val="27"/>
          <w:szCs w:val="27"/>
        </w:rPr>
        <w:t>Заявление о предоставлении муниципальной услуги, указанное</w:t>
      </w:r>
      <w:r w:rsidR="00A7686E" w:rsidRPr="001248AB">
        <w:rPr>
          <w:rFonts w:cs="Times New Roman"/>
          <w:spacing w:val="-1"/>
          <w:sz w:val="27"/>
          <w:szCs w:val="27"/>
        </w:rPr>
        <w:t xml:space="preserve"> </w:t>
      </w:r>
      <w:r w:rsidRPr="001248AB">
        <w:rPr>
          <w:rFonts w:cs="Times New Roman"/>
          <w:spacing w:val="-1"/>
          <w:sz w:val="27"/>
          <w:szCs w:val="27"/>
        </w:rPr>
        <w:t xml:space="preserve">в подпункте 12.1 пункта 12 раздела </w:t>
      </w:r>
      <w:r w:rsidRPr="001248AB">
        <w:rPr>
          <w:rFonts w:cs="Times New Roman"/>
          <w:spacing w:val="-1"/>
          <w:sz w:val="27"/>
          <w:szCs w:val="27"/>
          <w:lang w:val="en-US"/>
        </w:rPr>
        <w:t>II</w:t>
      </w:r>
      <w:r w:rsidRPr="001248AB">
        <w:rPr>
          <w:rFonts w:cs="Times New Roman"/>
          <w:spacing w:val="-1"/>
          <w:sz w:val="27"/>
          <w:szCs w:val="27"/>
        </w:rPr>
        <w:t xml:space="preserve"> настоящего административного регламента, предоставляется по форме, утвержденной приказом Министерства финансов</w:t>
      </w:r>
      <w:r w:rsidR="00A7686E" w:rsidRPr="001248AB">
        <w:rPr>
          <w:rFonts w:cs="Times New Roman"/>
          <w:spacing w:val="-1"/>
          <w:sz w:val="27"/>
          <w:szCs w:val="27"/>
        </w:rPr>
        <w:t xml:space="preserve"> </w:t>
      </w:r>
      <w:r w:rsidRPr="001248AB">
        <w:rPr>
          <w:rFonts w:cs="Times New Roman"/>
          <w:spacing w:val="-1"/>
          <w:sz w:val="27"/>
          <w:szCs w:val="27"/>
        </w:rPr>
        <w:t xml:space="preserve">Российской Федерации от 11.12. 2014 № 146н «Об утверждении форм заявления </w:t>
      </w:r>
      <w:r w:rsidR="006748FE">
        <w:rPr>
          <w:rFonts w:cs="Times New Roman"/>
          <w:spacing w:val="-1"/>
          <w:sz w:val="27"/>
          <w:szCs w:val="27"/>
        </w:rPr>
        <w:br/>
      </w:r>
      <w:r w:rsidRPr="001248AB">
        <w:rPr>
          <w:rFonts w:cs="Times New Roman"/>
          <w:spacing w:val="-1"/>
          <w:sz w:val="27"/>
          <w:szCs w:val="27"/>
        </w:rPr>
        <w:t>о присвоении объекту адресации адреса или аннулировании его адреса, решения</w:t>
      </w:r>
      <w:r w:rsidR="006748FE">
        <w:rPr>
          <w:rFonts w:cs="Times New Roman"/>
          <w:spacing w:val="-1"/>
          <w:sz w:val="27"/>
          <w:szCs w:val="27"/>
        </w:rPr>
        <w:br/>
      </w:r>
      <w:r w:rsidRPr="001248AB">
        <w:rPr>
          <w:rFonts w:cs="Times New Roman"/>
          <w:spacing w:val="-1"/>
          <w:sz w:val="27"/>
          <w:szCs w:val="27"/>
        </w:rPr>
        <w:t xml:space="preserve"> об отказе в присвоении объекту адресации адреса или аннулировании его адреса». </w:t>
      </w:r>
    </w:p>
    <w:p w:rsidR="009A2EC5" w:rsidRPr="001248AB" w:rsidRDefault="009A2EC5" w:rsidP="009A2EC5">
      <w:pPr>
        <w:ind w:firstLine="709"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t>Заявление представляется в Многофункциональный центр предоставления государственных и муниципальных услуг по месту нахождения объекта</w:t>
      </w:r>
      <w:r w:rsidR="00A7686E" w:rsidRPr="001248AB">
        <w:rPr>
          <w:rFonts w:cs="Times New Roman"/>
          <w:sz w:val="27"/>
          <w:szCs w:val="27"/>
        </w:rPr>
        <w:t xml:space="preserve"> </w:t>
      </w:r>
      <w:r w:rsidRPr="001248AB">
        <w:rPr>
          <w:rFonts w:cs="Times New Roman"/>
          <w:sz w:val="27"/>
          <w:szCs w:val="27"/>
        </w:rPr>
        <w:t>адресации.</w:t>
      </w:r>
    </w:p>
    <w:p w:rsidR="009A2EC5" w:rsidRPr="001248AB" w:rsidRDefault="009A2EC5" w:rsidP="009A2EC5">
      <w:pPr>
        <w:ind w:firstLine="709"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t xml:space="preserve">Заявление подписывается заявителем либо представителем заявителя. </w:t>
      </w:r>
    </w:p>
    <w:p w:rsidR="009A2EC5" w:rsidRPr="001248AB" w:rsidRDefault="009A2EC5" w:rsidP="009A2EC5">
      <w:pPr>
        <w:ind w:firstLine="709"/>
        <w:contextualSpacing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t>В заявлении заявитель указывает способ выдачи (направления) ему документов, являющихся результатом предоставления муниципальной услуги.</w:t>
      </w:r>
    </w:p>
    <w:p w:rsidR="009A2EC5" w:rsidRPr="001248AB" w:rsidRDefault="009A2EC5" w:rsidP="009A2EC5">
      <w:pPr>
        <w:ind w:firstLine="709"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t>В случае представления заявления при личном обращении заявителя</w:t>
      </w:r>
      <w:r w:rsidR="00A7686E" w:rsidRPr="001248AB">
        <w:rPr>
          <w:rFonts w:cs="Times New Roman"/>
          <w:sz w:val="27"/>
          <w:szCs w:val="27"/>
        </w:rPr>
        <w:t xml:space="preserve"> </w:t>
      </w:r>
      <w:r w:rsidRPr="001248AB">
        <w:rPr>
          <w:rFonts w:cs="Times New Roman"/>
          <w:sz w:val="27"/>
          <w:szCs w:val="27"/>
        </w:rPr>
        <w:t>или представителя заявителя предъявляется документ, удостоверяющий соответственно личность заявителя или представителя заявителя.</w:t>
      </w:r>
      <w:r w:rsidR="001248AB" w:rsidRPr="001248AB">
        <w:rPr>
          <w:rFonts w:cs="Times New Roman"/>
          <w:sz w:val="27"/>
          <w:szCs w:val="27"/>
        </w:rPr>
        <w:t>».</w:t>
      </w:r>
    </w:p>
    <w:p w:rsidR="00EE5B91" w:rsidRPr="001248AB" w:rsidRDefault="00EE5B91" w:rsidP="00EE5B9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248AB">
        <w:rPr>
          <w:rFonts w:ascii="Times New Roman" w:hAnsi="Times New Roman" w:cs="Times New Roman"/>
          <w:bCs/>
          <w:sz w:val="27"/>
          <w:szCs w:val="27"/>
        </w:rPr>
        <w:t xml:space="preserve">2. Управлению </w:t>
      </w:r>
      <w:r w:rsidR="007265DE" w:rsidRPr="001248AB">
        <w:rPr>
          <w:rFonts w:ascii="Times New Roman" w:hAnsi="Times New Roman" w:cs="Times New Roman"/>
          <w:bCs/>
          <w:sz w:val="27"/>
          <w:szCs w:val="27"/>
        </w:rPr>
        <w:t>массовых коммуникаций</w:t>
      </w:r>
      <w:r w:rsidRPr="001248AB">
        <w:rPr>
          <w:rFonts w:ascii="Times New Roman" w:hAnsi="Times New Roman" w:cs="Times New Roman"/>
          <w:bCs/>
          <w:sz w:val="27"/>
          <w:szCs w:val="27"/>
        </w:rPr>
        <w:t xml:space="preserve"> разместить настоящее постановление на официальном портале Администрации города: </w:t>
      </w:r>
      <w:r w:rsidRPr="001248AB">
        <w:rPr>
          <w:rFonts w:ascii="Times New Roman" w:hAnsi="Times New Roman" w:cs="Times New Roman"/>
          <w:bCs/>
          <w:sz w:val="27"/>
          <w:szCs w:val="27"/>
          <w:lang w:val="en-US"/>
        </w:rPr>
        <w:t>www</w:t>
      </w:r>
      <w:r w:rsidRPr="001248AB">
        <w:rPr>
          <w:rFonts w:ascii="Times New Roman" w:hAnsi="Times New Roman" w:cs="Times New Roman"/>
          <w:bCs/>
          <w:sz w:val="27"/>
          <w:szCs w:val="27"/>
        </w:rPr>
        <w:t>.</w:t>
      </w:r>
      <w:r w:rsidRPr="001248AB">
        <w:rPr>
          <w:rFonts w:ascii="Times New Roman" w:hAnsi="Times New Roman" w:cs="Times New Roman"/>
          <w:sz w:val="27"/>
          <w:szCs w:val="27"/>
        </w:rPr>
        <w:t>admsurgut.ru.</w:t>
      </w:r>
    </w:p>
    <w:p w:rsidR="00EE5B91" w:rsidRPr="001248AB" w:rsidRDefault="00EE5B91" w:rsidP="00EE5B9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ind w:firstLine="709"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t>3. Муниципальному каз</w:t>
      </w:r>
      <w:r w:rsidR="007265DE" w:rsidRPr="001248AB">
        <w:rPr>
          <w:rFonts w:cs="Times New Roman"/>
          <w:sz w:val="27"/>
          <w:szCs w:val="27"/>
        </w:rPr>
        <w:t>е</w:t>
      </w:r>
      <w:r w:rsidRPr="001248AB">
        <w:rPr>
          <w:rFonts w:cs="Times New Roman"/>
          <w:sz w:val="27"/>
          <w:szCs w:val="27"/>
        </w:rPr>
        <w:t>нному учреждению «Наш город» опубликовать настоящее постановление в газете «Сургутские ведомости».</w:t>
      </w:r>
    </w:p>
    <w:p w:rsidR="003A2F16" w:rsidRPr="001248AB" w:rsidRDefault="003A2F16" w:rsidP="00EE5B9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ind w:firstLine="709"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t>4. Настоящее постановление вступает в силу после его официального опубликования.</w:t>
      </w:r>
    </w:p>
    <w:p w:rsidR="00EE5B91" w:rsidRPr="001248AB" w:rsidRDefault="003A2F16" w:rsidP="00EE5B9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ind w:firstLine="709"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t>5</w:t>
      </w:r>
      <w:r w:rsidR="00EE5B91" w:rsidRPr="001248AB">
        <w:rPr>
          <w:rFonts w:cs="Times New Roman"/>
          <w:sz w:val="27"/>
          <w:szCs w:val="27"/>
        </w:rPr>
        <w:t xml:space="preserve">. Контроль за выполнением постановления возложить на заместителя Главы города, </w:t>
      </w:r>
      <w:r w:rsidR="00EB6511" w:rsidRPr="001248AB">
        <w:rPr>
          <w:rFonts w:cs="Times New Roman"/>
          <w:sz w:val="27"/>
          <w:szCs w:val="27"/>
        </w:rPr>
        <w:t>курирующе</w:t>
      </w:r>
      <w:r w:rsidR="00837D1C">
        <w:rPr>
          <w:rFonts w:cs="Times New Roman"/>
          <w:sz w:val="27"/>
          <w:szCs w:val="27"/>
        </w:rPr>
        <w:t>го</w:t>
      </w:r>
      <w:r w:rsidR="00EB6511" w:rsidRPr="001248AB">
        <w:rPr>
          <w:rFonts w:cs="Times New Roman"/>
          <w:sz w:val="27"/>
          <w:szCs w:val="27"/>
        </w:rPr>
        <w:t xml:space="preserve"> сферу а</w:t>
      </w:r>
      <w:r w:rsidR="00837D1C">
        <w:rPr>
          <w:rFonts w:cs="Times New Roman"/>
          <w:sz w:val="27"/>
          <w:szCs w:val="27"/>
        </w:rPr>
        <w:t xml:space="preserve">рхитектуры, градостроительства, </w:t>
      </w:r>
      <w:r w:rsidR="00612D8B" w:rsidRPr="001248AB">
        <w:rPr>
          <w:rFonts w:cs="Times New Roman"/>
          <w:sz w:val="27"/>
          <w:szCs w:val="27"/>
        </w:rPr>
        <w:t>управления</w:t>
      </w:r>
      <w:r w:rsidR="00EB6511" w:rsidRPr="001248AB">
        <w:rPr>
          <w:rFonts w:cs="Times New Roman"/>
          <w:sz w:val="27"/>
          <w:szCs w:val="27"/>
        </w:rPr>
        <w:t xml:space="preserve"> земельными ресурсами городского округ</w:t>
      </w:r>
      <w:r w:rsidR="00B57A5E" w:rsidRPr="001248AB">
        <w:rPr>
          <w:rFonts w:cs="Times New Roman"/>
          <w:sz w:val="27"/>
          <w:szCs w:val="27"/>
        </w:rPr>
        <w:t>а.</w:t>
      </w:r>
    </w:p>
    <w:p w:rsidR="00EE5B91" w:rsidRPr="001248AB" w:rsidRDefault="00EE5B91" w:rsidP="00EE5B91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EE5B91" w:rsidRPr="001248AB" w:rsidRDefault="00EE5B91" w:rsidP="00EE5B91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EB6511" w:rsidRPr="001248AB" w:rsidRDefault="00EB6511" w:rsidP="00EE5B91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282"/>
        <w:gridCol w:w="4541"/>
      </w:tblGrid>
      <w:tr w:rsidR="005B4285" w:rsidRPr="001248AB" w:rsidTr="00EE5B91">
        <w:tc>
          <w:tcPr>
            <w:tcW w:w="4673" w:type="dxa"/>
            <w:shd w:val="clear" w:color="auto" w:fill="auto"/>
          </w:tcPr>
          <w:p w:rsidR="00EE5B91" w:rsidRPr="001248AB" w:rsidRDefault="00907254" w:rsidP="0090725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. </w:t>
            </w:r>
            <w:r w:rsidR="00EE5B91" w:rsidRPr="001248AB">
              <w:rPr>
                <w:rFonts w:ascii="Times New Roman" w:hAnsi="Times New Roman" w:cs="Times New Roman"/>
                <w:bCs/>
                <w:sz w:val="27"/>
                <w:szCs w:val="27"/>
              </w:rPr>
              <w:t>Глав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ы</w:t>
            </w:r>
            <w:r w:rsidR="00EE5B91" w:rsidRPr="001248A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города</w:t>
            </w:r>
          </w:p>
        </w:tc>
        <w:tc>
          <w:tcPr>
            <w:tcW w:w="282" w:type="dxa"/>
            <w:shd w:val="clear" w:color="auto" w:fill="auto"/>
          </w:tcPr>
          <w:p w:rsidR="00EE5B91" w:rsidRPr="001248AB" w:rsidRDefault="00EE5B91" w:rsidP="00EE5B91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4541" w:type="dxa"/>
            <w:shd w:val="clear" w:color="auto" w:fill="auto"/>
          </w:tcPr>
          <w:p w:rsidR="00EE5B91" w:rsidRPr="001248AB" w:rsidRDefault="00907254" w:rsidP="00EE5B91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Томазова</w:t>
            </w:r>
            <w:proofErr w:type="spellEnd"/>
          </w:p>
        </w:tc>
      </w:tr>
    </w:tbl>
    <w:p w:rsidR="00855B03" w:rsidRDefault="00855B03" w:rsidP="00A47BC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42AA4" w:rsidRDefault="00142AA4" w:rsidP="00A47BC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42AA4" w:rsidRDefault="00142AA4" w:rsidP="00A47BC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42AA4" w:rsidRDefault="00142AA4" w:rsidP="00A47BC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42AA4" w:rsidRDefault="00142AA4" w:rsidP="00A47BC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42AA4" w:rsidRDefault="00142AA4" w:rsidP="00A47BC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42AA4" w:rsidRDefault="00142AA4" w:rsidP="00A47BC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42AA4" w:rsidRDefault="00142AA4" w:rsidP="00A47BC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A7686E" w:rsidRDefault="00A7686E" w:rsidP="00142AA4">
      <w:pPr>
        <w:tabs>
          <w:tab w:val="left" w:pos="5355"/>
        </w:tabs>
        <w:rPr>
          <w:sz w:val="20"/>
          <w:szCs w:val="20"/>
        </w:rPr>
      </w:pPr>
    </w:p>
    <w:p w:rsidR="00142AA4" w:rsidRPr="00CA0249" w:rsidRDefault="00142AA4" w:rsidP="00142AA4">
      <w:pPr>
        <w:rPr>
          <w:sz w:val="20"/>
          <w:szCs w:val="20"/>
        </w:rPr>
      </w:pPr>
    </w:p>
    <w:p w:rsidR="00142AA4" w:rsidRPr="00CA0249" w:rsidRDefault="00142AA4" w:rsidP="00142AA4">
      <w:pPr>
        <w:pStyle w:val="aff3"/>
        <w:jc w:val="both"/>
        <w:rPr>
          <w:sz w:val="20"/>
        </w:rPr>
      </w:pPr>
      <w:r>
        <w:rPr>
          <w:sz w:val="20"/>
        </w:rPr>
        <w:t>Чистякова Екатерина Михайловна</w:t>
      </w:r>
    </w:p>
    <w:p w:rsidR="00142AA4" w:rsidRPr="00CA0249" w:rsidRDefault="00142AA4" w:rsidP="00142AA4">
      <w:pPr>
        <w:pStyle w:val="aff3"/>
        <w:jc w:val="both"/>
        <w:rPr>
          <w:sz w:val="20"/>
        </w:rPr>
      </w:pPr>
      <w:r w:rsidRPr="00CA0249">
        <w:rPr>
          <w:sz w:val="20"/>
        </w:rPr>
        <w:t>тел. 8 (3462) 52-8</w:t>
      </w:r>
      <w:r>
        <w:rPr>
          <w:sz w:val="20"/>
        </w:rPr>
        <w:t>0</w:t>
      </w:r>
      <w:r w:rsidRPr="00CA0249">
        <w:rPr>
          <w:sz w:val="20"/>
        </w:rPr>
        <w:t>-</w:t>
      </w:r>
      <w:r>
        <w:rPr>
          <w:sz w:val="20"/>
        </w:rPr>
        <w:t>49</w:t>
      </w:r>
      <w:r w:rsidRPr="00CA0249">
        <w:rPr>
          <w:sz w:val="20"/>
        </w:rPr>
        <w:t xml:space="preserve"> </w:t>
      </w:r>
    </w:p>
    <w:sectPr w:rsidR="00142AA4" w:rsidRPr="00CA0249" w:rsidSect="00A7686E">
      <w:headerReference w:type="default" r:id="rId2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C45" w:rsidRDefault="00EC0C45">
      <w:r>
        <w:separator/>
      </w:r>
    </w:p>
  </w:endnote>
  <w:endnote w:type="continuationSeparator" w:id="0">
    <w:p w:rsidR="00EC0C45" w:rsidRDefault="00EC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C45" w:rsidRDefault="00EC0C45">
      <w:r>
        <w:separator/>
      </w:r>
    </w:p>
  </w:footnote>
  <w:footnote w:type="continuationSeparator" w:id="0">
    <w:p w:rsidR="00EC0C45" w:rsidRDefault="00EC0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9188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24CA6" w:rsidRPr="001E6248" w:rsidRDefault="00224CA6" w:rsidP="00D2721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07254">
          <w:rPr>
            <w:rStyle w:val="a6"/>
            <w:noProof/>
            <w:sz w:val="20"/>
          </w:rPr>
          <w:instrText>4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0725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0725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07254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907254">
          <w:rPr>
            <w:sz w:val="20"/>
          </w:rPr>
          <w:fldChar w:fldCharType="separate"/>
        </w:r>
        <w:r w:rsidR="00907254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224CA6" w:rsidRDefault="00224C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4FFA"/>
    <w:multiLevelType w:val="hybridMultilevel"/>
    <w:tmpl w:val="010697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8D675E"/>
    <w:multiLevelType w:val="hybridMultilevel"/>
    <w:tmpl w:val="462ECA18"/>
    <w:lvl w:ilvl="0" w:tplc="78C47F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67B0A"/>
    <w:multiLevelType w:val="singleLevel"/>
    <w:tmpl w:val="1092F11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A330BE"/>
    <w:multiLevelType w:val="hybridMultilevel"/>
    <w:tmpl w:val="6E9CF456"/>
    <w:lvl w:ilvl="0" w:tplc="97262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501C8"/>
    <w:multiLevelType w:val="hybridMultilevel"/>
    <w:tmpl w:val="2D5208EE"/>
    <w:lvl w:ilvl="0" w:tplc="79E26C46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CB0DCB"/>
    <w:multiLevelType w:val="hybridMultilevel"/>
    <w:tmpl w:val="7F6A934A"/>
    <w:lvl w:ilvl="0" w:tplc="3446F0A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B5830FD"/>
    <w:multiLevelType w:val="hybridMultilevel"/>
    <w:tmpl w:val="1BA6FD96"/>
    <w:lvl w:ilvl="0" w:tplc="D40A203C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A06F23"/>
    <w:multiLevelType w:val="multilevel"/>
    <w:tmpl w:val="CF0EE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77237"/>
    <w:multiLevelType w:val="hybridMultilevel"/>
    <w:tmpl w:val="3072EBE6"/>
    <w:lvl w:ilvl="0" w:tplc="045A6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6A96604"/>
    <w:multiLevelType w:val="hybridMultilevel"/>
    <w:tmpl w:val="CAE0AF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73F5CBF"/>
    <w:multiLevelType w:val="multilevel"/>
    <w:tmpl w:val="8A729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BC7F49"/>
    <w:multiLevelType w:val="hybridMultilevel"/>
    <w:tmpl w:val="E5C8E900"/>
    <w:lvl w:ilvl="0" w:tplc="0419000F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4" w15:restartNumberingAfterBreak="0">
    <w:nsid w:val="2D3E57ED"/>
    <w:multiLevelType w:val="hybridMultilevel"/>
    <w:tmpl w:val="CEF058F0"/>
    <w:lvl w:ilvl="0" w:tplc="2F4829C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C13AA"/>
    <w:multiLevelType w:val="hybridMultilevel"/>
    <w:tmpl w:val="AEC2EB36"/>
    <w:lvl w:ilvl="0" w:tplc="028025C2">
      <w:start w:val="1"/>
      <w:numFmt w:val="decimal"/>
      <w:lvlText w:val="%1."/>
      <w:lvlJc w:val="left"/>
      <w:pPr>
        <w:ind w:left="43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3A6F63BB"/>
    <w:multiLevelType w:val="hybridMultilevel"/>
    <w:tmpl w:val="E884CD54"/>
    <w:lvl w:ilvl="0" w:tplc="F384AEC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66ABE"/>
    <w:multiLevelType w:val="hybridMultilevel"/>
    <w:tmpl w:val="8B8291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B975B3F"/>
    <w:multiLevelType w:val="hybridMultilevel"/>
    <w:tmpl w:val="E5020D56"/>
    <w:lvl w:ilvl="0" w:tplc="5764214C">
      <w:start w:val="1"/>
      <w:numFmt w:val="upperRoman"/>
      <w:lvlText w:val="%1."/>
      <w:lvlJc w:val="left"/>
      <w:pPr>
        <w:ind w:left="45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9" w15:restartNumberingAfterBreak="0">
    <w:nsid w:val="4AD87E54"/>
    <w:multiLevelType w:val="multilevel"/>
    <w:tmpl w:val="BEE84A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FE7296"/>
    <w:multiLevelType w:val="hybridMultilevel"/>
    <w:tmpl w:val="3942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83E83"/>
    <w:multiLevelType w:val="multilevel"/>
    <w:tmpl w:val="3FBA23D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Arial" w:hint="default"/>
      </w:rPr>
    </w:lvl>
  </w:abstractNum>
  <w:abstractNum w:abstractNumId="22" w15:restartNumberingAfterBreak="0">
    <w:nsid w:val="561E7AB8"/>
    <w:multiLevelType w:val="hybridMultilevel"/>
    <w:tmpl w:val="D8EC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43C10"/>
    <w:multiLevelType w:val="hybridMultilevel"/>
    <w:tmpl w:val="600E7E06"/>
    <w:lvl w:ilvl="0" w:tplc="913AC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3104D4"/>
    <w:multiLevelType w:val="hybridMultilevel"/>
    <w:tmpl w:val="313C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E1AF6"/>
    <w:multiLevelType w:val="hybridMultilevel"/>
    <w:tmpl w:val="E480B2B2"/>
    <w:lvl w:ilvl="0" w:tplc="BD96C032">
      <w:start w:val="1"/>
      <w:numFmt w:val="decimal"/>
      <w:lvlText w:val="%1)"/>
      <w:lvlJc w:val="left"/>
      <w:pPr>
        <w:ind w:left="1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6" w15:restartNumberingAfterBreak="0">
    <w:nsid w:val="64F14986"/>
    <w:multiLevelType w:val="hybridMultilevel"/>
    <w:tmpl w:val="573AB4AA"/>
    <w:lvl w:ilvl="0" w:tplc="7E8AD8AA">
      <w:start w:val="13"/>
      <w:numFmt w:val="decimal"/>
      <w:lvlText w:val="%1."/>
      <w:lvlJc w:val="left"/>
      <w:pPr>
        <w:ind w:left="943" w:hanging="37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6966440"/>
    <w:multiLevelType w:val="hybridMultilevel"/>
    <w:tmpl w:val="A600D3DE"/>
    <w:lvl w:ilvl="0" w:tplc="F86031D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37132"/>
    <w:multiLevelType w:val="hybridMultilevel"/>
    <w:tmpl w:val="DFDA6A2A"/>
    <w:lvl w:ilvl="0" w:tplc="21F61F02">
      <w:start w:val="1"/>
      <w:numFmt w:val="decimal"/>
      <w:lvlText w:val="%1."/>
      <w:lvlJc w:val="left"/>
      <w:pPr>
        <w:ind w:left="3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12" w:hanging="360"/>
      </w:pPr>
    </w:lvl>
    <w:lvl w:ilvl="2" w:tplc="0419001B" w:tentative="1">
      <w:start w:val="1"/>
      <w:numFmt w:val="lowerRoman"/>
      <w:lvlText w:val="%3."/>
      <w:lvlJc w:val="right"/>
      <w:pPr>
        <w:ind w:left="5232" w:hanging="180"/>
      </w:pPr>
    </w:lvl>
    <w:lvl w:ilvl="3" w:tplc="0419000F" w:tentative="1">
      <w:start w:val="1"/>
      <w:numFmt w:val="decimal"/>
      <w:lvlText w:val="%4."/>
      <w:lvlJc w:val="left"/>
      <w:pPr>
        <w:ind w:left="5952" w:hanging="360"/>
      </w:pPr>
    </w:lvl>
    <w:lvl w:ilvl="4" w:tplc="04190019" w:tentative="1">
      <w:start w:val="1"/>
      <w:numFmt w:val="lowerLetter"/>
      <w:lvlText w:val="%5."/>
      <w:lvlJc w:val="left"/>
      <w:pPr>
        <w:ind w:left="6672" w:hanging="360"/>
      </w:pPr>
    </w:lvl>
    <w:lvl w:ilvl="5" w:tplc="0419001B" w:tentative="1">
      <w:start w:val="1"/>
      <w:numFmt w:val="lowerRoman"/>
      <w:lvlText w:val="%6."/>
      <w:lvlJc w:val="right"/>
      <w:pPr>
        <w:ind w:left="7392" w:hanging="180"/>
      </w:pPr>
    </w:lvl>
    <w:lvl w:ilvl="6" w:tplc="0419000F" w:tentative="1">
      <w:start w:val="1"/>
      <w:numFmt w:val="decimal"/>
      <w:lvlText w:val="%7."/>
      <w:lvlJc w:val="left"/>
      <w:pPr>
        <w:ind w:left="8112" w:hanging="360"/>
      </w:pPr>
    </w:lvl>
    <w:lvl w:ilvl="7" w:tplc="04190019" w:tentative="1">
      <w:start w:val="1"/>
      <w:numFmt w:val="lowerLetter"/>
      <w:lvlText w:val="%8."/>
      <w:lvlJc w:val="left"/>
      <w:pPr>
        <w:ind w:left="8832" w:hanging="360"/>
      </w:pPr>
    </w:lvl>
    <w:lvl w:ilvl="8" w:tplc="0419001B" w:tentative="1">
      <w:start w:val="1"/>
      <w:numFmt w:val="lowerRoman"/>
      <w:lvlText w:val="%9."/>
      <w:lvlJc w:val="right"/>
      <w:pPr>
        <w:ind w:left="9552" w:hanging="180"/>
      </w:pPr>
    </w:lvl>
  </w:abstractNum>
  <w:abstractNum w:abstractNumId="29" w15:restartNumberingAfterBreak="0">
    <w:nsid w:val="6DD02489"/>
    <w:multiLevelType w:val="hybridMultilevel"/>
    <w:tmpl w:val="A490CB0E"/>
    <w:lvl w:ilvl="0" w:tplc="991EC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4397070"/>
    <w:multiLevelType w:val="hybridMultilevel"/>
    <w:tmpl w:val="A204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61650"/>
    <w:multiLevelType w:val="hybridMultilevel"/>
    <w:tmpl w:val="E6B8C756"/>
    <w:lvl w:ilvl="0" w:tplc="6C30C5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788134F5"/>
    <w:multiLevelType w:val="hybridMultilevel"/>
    <w:tmpl w:val="C39CD794"/>
    <w:lvl w:ilvl="0" w:tplc="87AAE506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9C30B04"/>
    <w:multiLevelType w:val="hybridMultilevel"/>
    <w:tmpl w:val="DD662CF8"/>
    <w:lvl w:ilvl="0" w:tplc="9DA06AEA">
      <w:start w:val="3"/>
      <w:numFmt w:val="upperRoman"/>
      <w:lvlText w:val="%1."/>
      <w:lvlJc w:val="left"/>
      <w:pPr>
        <w:ind w:left="1004" w:hanging="7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8"/>
  </w:num>
  <w:num w:numId="2">
    <w:abstractNumId w:val="7"/>
  </w:num>
  <w:num w:numId="3">
    <w:abstractNumId w:val="31"/>
  </w:num>
  <w:num w:numId="4">
    <w:abstractNumId w:val="3"/>
  </w:num>
  <w:num w:numId="5">
    <w:abstractNumId w:val="29"/>
  </w:num>
  <w:num w:numId="6">
    <w:abstractNumId w:val="19"/>
  </w:num>
  <w:num w:numId="7">
    <w:abstractNumId w:val="6"/>
  </w:num>
  <w:num w:numId="8">
    <w:abstractNumId w:val="15"/>
  </w:num>
  <w:num w:numId="9">
    <w:abstractNumId w:val="32"/>
  </w:num>
  <w:num w:numId="10">
    <w:abstractNumId w:val="4"/>
  </w:num>
  <w:num w:numId="11">
    <w:abstractNumId w:val="28"/>
  </w:num>
  <w:num w:numId="12">
    <w:abstractNumId w:val="11"/>
  </w:num>
  <w:num w:numId="13">
    <w:abstractNumId w:val="18"/>
  </w:num>
  <w:num w:numId="14">
    <w:abstractNumId w:val="1"/>
  </w:num>
  <w:num w:numId="15">
    <w:abstractNumId w:val="21"/>
  </w:num>
  <w:num w:numId="16">
    <w:abstractNumId w:val="5"/>
  </w:num>
  <w:num w:numId="17">
    <w:abstractNumId w:val="27"/>
  </w:num>
  <w:num w:numId="18">
    <w:abstractNumId w:val="26"/>
  </w:num>
  <w:num w:numId="19">
    <w:abstractNumId w:val="33"/>
  </w:num>
  <w:num w:numId="20">
    <w:abstractNumId w:val="23"/>
  </w:num>
  <w:num w:numId="21">
    <w:abstractNumId w:val="34"/>
  </w:num>
  <w:num w:numId="22">
    <w:abstractNumId w:val="10"/>
  </w:num>
  <w:num w:numId="23">
    <w:abstractNumId w:val="24"/>
  </w:num>
  <w:num w:numId="24">
    <w:abstractNumId w:val="13"/>
  </w:num>
  <w:num w:numId="25">
    <w:abstractNumId w:val="22"/>
  </w:num>
  <w:num w:numId="26">
    <w:abstractNumId w:val="25"/>
  </w:num>
  <w:num w:numId="27">
    <w:abstractNumId w:val="17"/>
  </w:num>
  <w:num w:numId="28">
    <w:abstractNumId w:val="20"/>
  </w:num>
  <w:num w:numId="29">
    <w:abstractNumId w:val="0"/>
  </w:num>
  <w:num w:numId="30">
    <w:abstractNumId w:val="16"/>
  </w:num>
  <w:num w:numId="31">
    <w:abstractNumId w:val="2"/>
  </w:num>
  <w:num w:numId="32">
    <w:abstractNumId w:val="14"/>
  </w:num>
  <w:num w:numId="33">
    <w:abstractNumId w:val="30"/>
  </w:num>
  <w:num w:numId="34">
    <w:abstractNumId w:val="1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03"/>
    <w:rsid w:val="00002C95"/>
    <w:rsid w:val="00015F3D"/>
    <w:rsid w:val="000458F6"/>
    <w:rsid w:val="00050CFE"/>
    <w:rsid w:val="00062764"/>
    <w:rsid w:val="00073C43"/>
    <w:rsid w:val="00092ADE"/>
    <w:rsid w:val="000A47D4"/>
    <w:rsid w:val="000C5BFB"/>
    <w:rsid w:val="000C668C"/>
    <w:rsid w:val="000E18CD"/>
    <w:rsid w:val="000E6425"/>
    <w:rsid w:val="000F5A2F"/>
    <w:rsid w:val="0011283B"/>
    <w:rsid w:val="001163E3"/>
    <w:rsid w:val="00120314"/>
    <w:rsid w:val="001248AB"/>
    <w:rsid w:val="0013246F"/>
    <w:rsid w:val="00134ECA"/>
    <w:rsid w:val="00142AA4"/>
    <w:rsid w:val="00142D9A"/>
    <w:rsid w:val="0014631C"/>
    <w:rsid w:val="001533D0"/>
    <w:rsid w:val="0015713C"/>
    <w:rsid w:val="001717F0"/>
    <w:rsid w:val="001725AB"/>
    <w:rsid w:val="00196DAA"/>
    <w:rsid w:val="001A2783"/>
    <w:rsid w:val="001B0CE1"/>
    <w:rsid w:val="001B14BF"/>
    <w:rsid w:val="001B592E"/>
    <w:rsid w:val="001D6754"/>
    <w:rsid w:val="001F5FA1"/>
    <w:rsid w:val="00206625"/>
    <w:rsid w:val="002071DD"/>
    <w:rsid w:val="002171B6"/>
    <w:rsid w:val="00223044"/>
    <w:rsid w:val="00224CA6"/>
    <w:rsid w:val="00226A5C"/>
    <w:rsid w:val="00242A38"/>
    <w:rsid w:val="002450D1"/>
    <w:rsid w:val="00257267"/>
    <w:rsid w:val="00273C9C"/>
    <w:rsid w:val="00276D9D"/>
    <w:rsid w:val="0028247C"/>
    <w:rsid w:val="00295F3C"/>
    <w:rsid w:val="002D1F84"/>
    <w:rsid w:val="002F1C3A"/>
    <w:rsid w:val="0030125B"/>
    <w:rsid w:val="0032507D"/>
    <w:rsid w:val="00353779"/>
    <w:rsid w:val="00371135"/>
    <w:rsid w:val="00377BEF"/>
    <w:rsid w:val="0039776F"/>
    <w:rsid w:val="00397DFC"/>
    <w:rsid w:val="003A2F16"/>
    <w:rsid w:val="003B1D16"/>
    <w:rsid w:val="003D4A2F"/>
    <w:rsid w:val="003E4D3C"/>
    <w:rsid w:val="003E6D57"/>
    <w:rsid w:val="0041074A"/>
    <w:rsid w:val="00416E97"/>
    <w:rsid w:val="00420885"/>
    <w:rsid w:val="00420C54"/>
    <w:rsid w:val="00424698"/>
    <w:rsid w:val="0042572C"/>
    <w:rsid w:val="004364B1"/>
    <w:rsid w:val="00444F1C"/>
    <w:rsid w:val="0044658B"/>
    <w:rsid w:val="004538E5"/>
    <w:rsid w:val="00475A08"/>
    <w:rsid w:val="004844E5"/>
    <w:rsid w:val="004B607F"/>
    <w:rsid w:val="004C2D17"/>
    <w:rsid w:val="004D564F"/>
    <w:rsid w:val="004D6205"/>
    <w:rsid w:val="004F3D2B"/>
    <w:rsid w:val="004F4D6B"/>
    <w:rsid w:val="00526127"/>
    <w:rsid w:val="00534B26"/>
    <w:rsid w:val="005862EE"/>
    <w:rsid w:val="005A02DD"/>
    <w:rsid w:val="005B0DCA"/>
    <w:rsid w:val="005B4285"/>
    <w:rsid w:val="005B4D53"/>
    <w:rsid w:val="005C0C13"/>
    <w:rsid w:val="005C3F01"/>
    <w:rsid w:val="005C7BAD"/>
    <w:rsid w:val="005D089E"/>
    <w:rsid w:val="005D2851"/>
    <w:rsid w:val="005E0EEF"/>
    <w:rsid w:val="00612D8B"/>
    <w:rsid w:val="0061595A"/>
    <w:rsid w:val="00617304"/>
    <w:rsid w:val="00656496"/>
    <w:rsid w:val="00673471"/>
    <w:rsid w:val="006748FE"/>
    <w:rsid w:val="00683B35"/>
    <w:rsid w:val="006922FA"/>
    <w:rsid w:val="00695417"/>
    <w:rsid w:val="006B6DC4"/>
    <w:rsid w:val="006C1DFF"/>
    <w:rsid w:val="006D2908"/>
    <w:rsid w:val="006D41E9"/>
    <w:rsid w:val="006D6DB2"/>
    <w:rsid w:val="006F2C8F"/>
    <w:rsid w:val="00707E92"/>
    <w:rsid w:val="00713B11"/>
    <w:rsid w:val="00714AED"/>
    <w:rsid w:val="00715F25"/>
    <w:rsid w:val="007265DE"/>
    <w:rsid w:val="007372B1"/>
    <w:rsid w:val="00740613"/>
    <w:rsid w:val="0074354D"/>
    <w:rsid w:val="00751E30"/>
    <w:rsid w:val="007655B5"/>
    <w:rsid w:val="0077006E"/>
    <w:rsid w:val="0078478E"/>
    <w:rsid w:val="00785841"/>
    <w:rsid w:val="00790AFA"/>
    <w:rsid w:val="00791648"/>
    <w:rsid w:val="00791969"/>
    <w:rsid w:val="00793B4E"/>
    <w:rsid w:val="007B1AD9"/>
    <w:rsid w:val="007B6A47"/>
    <w:rsid w:val="007C35FA"/>
    <w:rsid w:val="007C5165"/>
    <w:rsid w:val="007F446B"/>
    <w:rsid w:val="007F5B55"/>
    <w:rsid w:val="007F6B1C"/>
    <w:rsid w:val="008255FC"/>
    <w:rsid w:val="0082569B"/>
    <w:rsid w:val="00837D1C"/>
    <w:rsid w:val="0084213A"/>
    <w:rsid w:val="00855101"/>
    <w:rsid w:val="00855B03"/>
    <w:rsid w:val="0085796F"/>
    <w:rsid w:val="008656F9"/>
    <w:rsid w:val="00892324"/>
    <w:rsid w:val="00896DAF"/>
    <w:rsid w:val="008A34F0"/>
    <w:rsid w:val="008A54BE"/>
    <w:rsid w:val="008C5C6B"/>
    <w:rsid w:val="008D1309"/>
    <w:rsid w:val="008F7C4F"/>
    <w:rsid w:val="008F7E97"/>
    <w:rsid w:val="00900CEB"/>
    <w:rsid w:val="00907254"/>
    <w:rsid w:val="009228FE"/>
    <w:rsid w:val="00975A5C"/>
    <w:rsid w:val="0098004D"/>
    <w:rsid w:val="009841C4"/>
    <w:rsid w:val="009A2EC5"/>
    <w:rsid w:val="009B20CD"/>
    <w:rsid w:val="009B5AD2"/>
    <w:rsid w:val="009D7281"/>
    <w:rsid w:val="009E239E"/>
    <w:rsid w:val="009E7BE0"/>
    <w:rsid w:val="00A06A8A"/>
    <w:rsid w:val="00A20CB7"/>
    <w:rsid w:val="00A447C3"/>
    <w:rsid w:val="00A47BC8"/>
    <w:rsid w:val="00A535FB"/>
    <w:rsid w:val="00A55840"/>
    <w:rsid w:val="00A56A07"/>
    <w:rsid w:val="00A57D9D"/>
    <w:rsid w:val="00A64C7E"/>
    <w:rsid w:val="00A7595A"/>
    <w:rsid w:val="00A7686E"/>
    <w:rsid w:val="00AB20D7"/>
    <w:rsid w:val="00AF6177"/>
    <w:rsid w:val="00B16B28"/>
    <w:rsid w:val="00B26030"/>
    <w:rsid w:val="00B26082"/>
    <w:rsid w:val="00B31F57"/>
    <w:rsid w:val="00B3263B"/>
    <w:rsid w:val="00B4067F"/>
    <w:rsid w:val="00B52531"/>
    <w:rsid w:val="00B57A5E"/>
    <w:rsid w:val="00B74B94"/>
    <w:rsid w:val="00B92A34"/>
    <w:rsid w:val="00BA7659"/>
    <w:rsid w:val="00BC093B"/>
    <w:rsid w:val="00BC2FCD"/>
    <w:rsid w:val="00BC5E53"/>
    <w:rsid w:val="00BE1456"/>
    <w:rsid w:val="00BE5ED5"/>
    <w:rsid w:val="00C003B6"/>
    <w:rsid w:val="00C13400"/>
    <w:rsid w:val="00C13DC2"/>
    <w:rsid w:val="00C217C7"/>
    <w:rsid w:val="00C21817"/>
    <w:rsid w:val="00C92366"/>
    <w:rsid w:val="00C9237C"/>
    <w:rsid w:val="00CA33F3"/>
    <w:rsid w:val="00CA5B54"/>
    <w:rsid w:val="00CA66D6"/>
    <w:rsid w:val="00CA7A0D"/>
    <w:rsid w:val="00CB23BF"/>
    <w:rsid w:val="00CC6F8F"/>
    <w:rsid w:val="00CD390F"/>
    <w:rsid w:val="00CD4FEC"/>
    <w:rsid w:val="00D04174"/>
    <w:rsid w:val="00D14470"/>
    <w:rsid w:val="00D17733"/>
    <w:rsid w:val="00D25239"/>
    <w:rsid w:val="00D27218"/>
    <w:rsid w:val="00D33EAD"/>
    <w:rsid w:val="00D41EEF"/>
    <w:rsid w:val="00D472A0"/>
    <w:rsid w:val="00D53D05"/>
    <w:rsid w:val="00D63551"/>
    <w:rsid w:val="00D6799A"/>
    <w:rsid w:val="00D93481"/>
    <w:rsid w:val="00D95FA4"/>
    <w:rsid w:val="00DB49B1"/>
    <w:rsid w:val="00DE4104"/>
    <w:rsid w:val="00DE5198"/>
    <w:rsid w:val="00DF3C11"/>
    <w:rsid w:val="00E00003"/>
    <w:rsid w:val="00E1012B"/>
    <w:rsid w:val="00E11662"/>
    <w:rsid w:val="00E24C89"/>
    <w:rsid w:val="00E25A96"/>
    <w:rsid w:val="00E405EB"/>
    <w:rsid w:val="00E45910"/>
    <w:rsid w:val="00E55347"/>
    <w:rsid w:val="00E824B2"/>
    <w:rsid w:val="00E922EE"/>
    <w:rsid w:val="00EA03AE"/>
    <w:rsid w:val="00EA707D"/>
    <w:rsid w:val="00EB6511"/>
    <w:rsid w:val="00EC0C45"/>
    <w:rsid w:val="00EC3316"/>
    <w:rsid w:val="00EC6E36"/>
    <w:rsid w:val="00ED020C"/>
    <w:rsid w:val="00ED29B1"/>
    <w:rsid w:val="00ED455E"/>
    <w:rsid w:val="00EE5B91"/>
    <w:rsid w:val="00EF10F0"/>
    <w:rsid w:val="00F01571"/>
    <w:rsid w:val="00F1764C"/>
    <w:rsid w:val="00F239BC"/>
    <w:rsid w:val="00F517F3"/>
    <w:rsid w:val="00F77D3C"/>
    <w:rsid w:val="00F80977"/>
    <w:rsid w:val="00F92E34"/>
    <w:rsid w:val="00FA554D"/>
    <w:rsid w:val="00FB7D82"/>
    <w:rsid w:val="00FC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2F8C1-0A2C-4902-9428-1B8598DD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55B03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55B03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855B03"/>
    <w:pPr>
      <w:keepNext/>
      <w:ind w:firstLine="708"/>
      <w:jc w:val="both"/>
      <w:outlineLvl w:val="2"/>
    </w:pPr>
    <w:rPr>
      <w:rFonts w:eastAsia="Times New Roman" w:cs="Times New Roman"/>
      <w:b/>
      <w:bCs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5B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5B03"/>
    <w:rPr>
      <w:rFonts w:ascii="Times New Roman" w:hAnsi="Times New Roman"/>
      <w:sz w:val="28"/>
    </w:rPr>
  </w:style>
  <w:style w:type="character" w:styleId="a6">
    <w:name w:val="page number"/>
    <w:basedOn w:val="a0"/>
    <w:rsid w:val="00855B03"/>
  </w:style>
  <w:style w:type="character" w:customStyle="1" w:styleId="10">
    <w:name w:val="Заголовок 1 Знак"/>
    <w:basedOn w:val="a0"/>
    <w:link w:val="1"/>
    <w:uiPriority w:val="99"/>
    <w:rsid w:val="00855B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5B0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55B0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5B03"/>
  </w:style>
  <w:style w:type="paragraph" w:styleId="a7">
    <w:name w:val="List"/>
    <w:basedOn w:val="a"/>
    <w:rsid w:val="00855B03"/>
    <w:pPr>
      <w:autoSpaceDE w:val="0"/>
      <w:autoSpaceDN w:val="0"/>
      <w:ind w:left="283" w:hanging="283"/>
    </w:pPr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uiPriority w:val="99"/>
    <w:rsid w:val="00855B03"/>
    <w:rPr>
      <w:color w:val="0000FF"/>
      <w:u w:val="single"/>
    </w:rPr>
  </w:style>
  <w:style w:type="character" w:customStyle="1" w:styleId="TextNPA">
    <w:name w:val="Text NPA"/>
    <w:rsid w:val="00855B03"/>
    <w:rPr>
      <w:rFonts w:ascii="Courier New" w:hAnsi="Courier New"/>
    </w:rPr>
  </w:style>
  <w:style w:type="paragraph" w:styleId="a9">
    <w:name w:val="Body Text"/>
    <w:basedOn w:val="a"/>
    <w:link w:val="aa"/>
    <w:rsid w:val="00855B03"/>
    <w:pPr>
      <w:jc w:val="both"/>
    </w:pPr>
    <w:rPr>
      <w:rFonts w:eastAsia="Times New Roman" w:cs="Times New Roman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855B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855B03"/>
    <w:pPr>
      <w:ind w:left="4859"/>
    </w:pPr>
    <w:rPr>
      <w:rFonts w:eastAsia="Times New Roman" w:cs="Times New Roman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55B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Гипертекстовая ссылка"/>
    <w:uiPriority w:val="99"/>
    <w:rsid w:val="00855B03"/>
    <w:rPr>
      <w:color w:val="008000"/>
    </w:rPr>
  </w:style>
  <w:style w:type="paragraph" w:customStyle="1" w:styleId="ac">
    <w:name w:val="Прижатый влево"/>
    <w:basedOn w:val="a"/>
    <w:next w:val="a"/>
    <w:uiPriority w:val="99"/>
    <w:rsid w:val="00855B03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855B0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Normal (Web)"/>
    <w:basedOn w:val="a"/>
    <w:uiPriority w:val="99"/>
    <w:rsid w:val="00855B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55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llowedHyperlink"/>
    <w:rsid w:val="00855B03"/>
    <w:rPr>
      <w:color w:val="800080"/>
      <w:u w:val="single"/>
    </w:rPr>
  </w:style>
  <w:style w:type="paragraph" w:customStyle="1" w:styleId="af0">
    <w:name w:val="Знак Знак Знак Знак"/>
    <w:basedOn w:val="a"/>
    <w:rsid w:val="00855B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1">
    <w:name w:val="Emphasis"/>
    <w:uiPriority w:val="20"/>
    <w:qFormat/>
    <w:rsid w:val="00855B03"/>
    <w:rPr>
      <w:i/>
      <w:iCs/>
    </w:rPr>
  </w:style>
  <w:style w:type="paragraph" w:styleId="af2">
    <w:name w:val="Body Text Indent"/>
    <w:basedOn w:val="a"/>
    <w:link w:val="af3"/>
    <w:rsid w:val="00855B03"/>
    <w:pPr>
      <w:spacing w:after="120" w:line="276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855B03"/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uiPriority w:val="99"/>
    <w:rsid w:val="00855B03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855B03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List Paragraph"/>
    <w:basedOn w:val="a"/>
    <w:qFormat/>
    <w:rsid w:val="00855B0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f7">
    <w:name w:val="footer"/>
    <w:basedOn w:val="a"/>
    <w:link w:val="af8"/>
    <w:uiPriority w:val="99"/>
    <w:unhideWhenUsed/>
    <w:rsid w:val="00855B0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af8">
    <w:name w:val="Нижний колонтитул Знак"/>
    <w:basedOn w:val="a0"/>
    <w:link w:val="af7"/>
    <w:uiPriority w:val="99"/>
    <w:rsid w:val="00855B03"/>
    <w:rPr>
      <w:rFonts w:ascii="Calibri" w:eastAsia="Calibri" w:hAnsi="Calibri" w:cs="Times New Roman"/>
    </w:rPr>
  </w:style>
  <w:style w:type="character" w:customStyle="1" w:styleId="hmaodepartmentemail">
    <w:name w:val="hmao_department_email"/>
    <w:rsid w:val="00855B03"/>
  </w:style>
  <w:style w:type="character" w:customStyle="1" w:styleId="ConsPlusNormal0">
    <w:name w:val="ConsPlusNormal Знак"/>
    <w:link w:val="ConsPlusNormal"/>
    <w:locked/>
    <w:rsid w:val="00855B0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855B03"/>
    <w:rPr>
      <w:b/>
      <w:bCs/>
      <w:color w:val="26282F"/>
    </w:rPr>
  </w:style>
  <w:style w:type="paragraph" w:customStyle="1" w:styleId="afa">
    <w:name w:val="Текст (справка)"/>
    <w:basedOn w:val="a"/>
    <w:next w:val="a"/>
    <w:uiPriority w:val="99"/>
    <w:rsid w:val="00855B0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b">
    <w:name w:val="Комментарий"/>
    <w:basedOn w:val="afa"/>
    <w:next w:val="a"/>
    <w:uiPriority w:val="99"/>
    <w:rsid w:val="00855B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 версии"/>
    <w:basedOn w:val="afb"/>
    <w:next w:val="a"/>
    <w:uiPriority w:val="99"/>
    <w:rsid w:val="00855B03"/>
    <w:rPr>
      <w:i/>
      <w:iCs/>
    </w:rPr>
  </w:style>
  <w:style w:type="paragraph" w:customStyle="1" w:styleId="afd">
    <w:name w:val="Текст информации об изменениях"/>
    <w:basedOn w:val="a"/>
    <w:next w:val="a"/>
    <w:uiPriority w:val="99"/>
    <w:rsid w:val="00855B0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e">
    <w:name w:val="Информация об изменениях"/>
    <w:basedOn w:val="afd"/>
    <w:next w:val="a"/>
    <w:uiPriority w:val="99"/>
    <w:rsid w:val="00855B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Нормальный (таблица)"/>
    <w:basedOn w:val="a"/>
    <w:next w:val="a"/>
    <w:uiPriority w:val="99"/>
    <w:rsid w:val="00855B0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0">
    <w:name w:val="Подзаголовок для информации об изменениях"/>
    <w:basedOn w:val="afd"/>
    <w:next w:val="a"/>
    <w:uiPriority w:val="99"/>
    <w:rsid w:val="00855B03"/>
    <w:rPr>
      <w:b/>
      <w:bCs/>
    </w:rPr>
  </w:style>
  <w:style w:type="character" w:customStyle="1" w:styleId="aff1">
    <w:name w:val="Цветовое выделение для Текст"/>
    <w:uiPriority w:val="99"/>
    <w:rsid w:val="00855B03"/>
    <w:rPr>
      <w:rFonts w:ascii="Times New Roman CYR" w:hAnsi="Times New Roman CYR" w:cs="Times New Roman CYR"/>
    </w:rPr>
  </w:style>
  <w:style w:type="character" w:styleId="aff2">
    <w:name w:val="Strong"/>
    <w:basedOn w:val="a0"/>
    <w:uiPriority w:val="22"/>
    <w:qFormat/>
    <w:rsid w:val="00855B03"/>
    <w:rPr>
      <w:b/>
      <w:bCs/>
    </w:rPr>
  </w:style>
  <w:style w:type="paragraph" w:customStyle="1" w:styleId="empty">
    <w:name w:val="empty"/>
    <w:basedOn w:val="a"/>
    <w:rsid w:val="00855B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55B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55B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855B03"/>
  </w:style>
  <w:style w:type="paragraph" w:styleId="aff3">
    <w:name w:val="No Spacing"/>
    <w:aliases w:val="Кр. строка"/>
    <w:link w:val="aff4"/>
    <w:qFormat/>
    <w:rsid w:val="00DB49B1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ff4">
    <w:name w:val="Без интервала Знак"/>
    <w:aliases w:val="Кр. строка Знак"/>
    <w:link w:val="aff3"/>
    <w:rsid w:val="00142AA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12084522&amp;sub=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://mobileonline.garant.ru/document?id=18847850&amp;sub=9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://mobileonline.garant.ru/document?id=18847850&amp;sub=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://mobileonline.garant.ru/document?id=12084522&amp;sub=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70AED-CD9D-4FC5-83CF-C79DB7F4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1312</Words>
  <Characters>9594</Characters>
  <Application>Microsoft Office Word</Application>
  <DocSecurity>0</DocSecurity>
  <Lines>399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Мельничану Лилия Николаевна</cp:lastModifiedBy>
  <cp:revision>17</cp:revision>
  <cp:lastPrinted>2020-11-09T06:24:00Z</cp:lastPrinted>
  <dcterms:created xsi:type="dcterms:W3CDTF">2020-08-31T09:48:00Z</dcterms:created>
  <dcterms:modified xsi:type="dcterms:W3CDTF">2020-12-28T12:36:00Z</dcterms:modified>
</cp:coreProperties>
</file>