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AB" w:rsidRPr="009863AB" w:rsidRDefault="009863AB" w:rsidP="009863AB">
      <w:pPr>
        <w:spacing w:before="100" w:beforeAutospacing="1" w:after="28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9863AB">
        <w:rPr>
          <w:rFonts w:ascii="Calibri" w:eastAsia="Calibri" w:hAnsi="Calibri" w:cs="Times New Roman"/>
          <w:noProof/>
          <w:sz w:val="27"/>
          <w:szCs w:val="27"/>
          <w:lang w:eastAsia="ru-RU"/>
        </w:rPr>
        <w:drawing>
          <wp:anchor distT="0" distB="0" distL="95250" distR="95250" simplePos="0" relativeHeight="251659264" behindDoc="0" locked="0" layoutInCell="1" allowOverlap="0" wp14:anchorId="761EA1DA" wp14:editId="10340C14">
            <wp:simplePos x="0" y="0"/>
            <wp:positionH relativeFrom="column">
              <wp:posOffset>-565785</wp:posOffset>
            </wp:positionH>
            <wp:positionV relativeFrom="line">
              <wp:posOffset>0</wp:posOffset>
            </wp:positionV>
            <wp:extent cx="2159000" cy="1591310"/>
            <wp:effectExtent l="0" t="0" r="0" b="8890"/>
            <wp:wrapSquare wrapText="bothSides"/>
            <wp:docPr id="2" name="Рисунок 2" descr="http://omschool45.narod.ru/pic/l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mschool45.narod.ru/pic/led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86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Это ВАЖНО знать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Безопасным для человека считается лед толщиною не менее 10 сантиметров в пресной воде и 15 сантиметров в соленой. 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деревьев, кустов. 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>Следует опасаться мест, где лед запорошен снегом: под снегом лед нарастает значительно медленнее. Если вы видите на льду темное пятно - в этом месте лед тонкий.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>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наиболее вероятно провалиться под лед.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>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льдом.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>Прозрачный, без пузырьков, без растительности, голубоватый или зеленоватый – такой лед прочнее, чем непрозрачный (матовый), желтоватый, рыхлый, с пузырьками воздуха, с растительностью.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>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себя.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>Группе людей, проходящих по льду, необходимо идти на расстоянии не менее пяти метров друг от друга.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>При перевозке небольших грузов, их следует класть на сани или брусья с большой площадью опоры на лед, чтобы избежать провала.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>Внимательно слушайте и следите за тем, как ведет себя лед.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>Если лед начал трескаться, осторожно ложитесь и ползите по своим следам обратно.</w:t>
      </w:r>
    </w:p>
    <w:p w:rsidR="009863AB" w:rsidRPr="009863AB" w:rsidRDefault="009863AB" w:rsidP="009863A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9863AB" w:rsidRPr="009863AB" w:rsidRDefault="009863AB" w:rsidP="0098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63AB" w:rsidRPr="009863AB" w:rsidRDefault="009863AB" w:rsidP="009863AB">
      <w:pPr>
        <w:tabs>
          <w:tab w:val="left" w:pos="254"/>
        </w:tabs>
        <w:spacing w:after="0" w:line="240" w:lineRule="auto"/>
        <w:ind w:left="5073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>Комиссия по делам несовершеннолетних         и защите их прав при Администрации</w:t>
      </w:r>
    </w:p>
    <w:p w:rsidR="009863AB" w:rsidRPr="009863AB" w:rsidRDefault="009863AB" w:rsidP="009863AB">
      <w:pPr>
        <w:tabs>
          <w:tab w:val="left" w:pos="254"/>
        </w:tabs>
        <w:spacing w:after="0" w:line="240" w:lineRule="auto"/>
        <w:ind w:firstLine="5073"/>
        <w:rPr>
          <w:rFonts w:ascii="Times New Roman" w:eastAsia="Calibri" w:hAnsi="Times New Roman" w:cs="Times New Roman"/>
          <w:sz w:val="27"/>
          <w:szCs w:val="27"/>
          <w:lang w:eastAsia="ru-RU"/>
        </w:rPr>
      </w:pPr>
      <w:proofErr w:type="gramStart"/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>города</w:t>
      </w:r>
      <w:proofErr w:type="gramEnd"/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Сургута</w:t>
      </w:r>
    </w:p>
    <w:p w:rsidR="009863AB" w:rsidRPr="009863AB" w:rsidRDefault="009863AB" w:rsidP="009863AB">
      <w:pPr>
        <w:tabs>
          <w:tab w:val="left" w:pos="254"/>
        </w:tabs>
        <w:spacing w:after="0" w:line="240" w:lineRule="auto"/>
        <w:ind w:left="5073"/>
        <w:rPr>
          <w:rFonts w:ascii="Times New Roman" w:eastAsia="Calibri" w:hAnsi="Times New Roman" w:cs="Times New Roman"/>
          <w:lang w:eastAsia="ru-RU"/>
        </w:rPr>
      </w:pPr>
      <w:proofErr w:type="gramStart"/>
      <w:r w:rsidRPr="009863AB">
        <w:rPr>
          <w:rFonts w:ascii="Times New Roman" w:eastAsia="Calibri" w:hAnsi="Times New Roman" w:cs="Times New Roman"/>
          <w:lang w:eastAsia="ru-RU"/>
        </w:rPr>
        <w:t xml:space="preserve">podrostok@admsurgut.ru,   </w:t>
      </w:r>
      <w:proofErr w:type="gramEnd"/>
      <w:r w:rsidRPr="009863AB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(3462)36-38-59, 36-38-58, 35-50-91</w:t>
      </w:r>
    </w:p>
    <w:p w:rsidR="007A15FB" w:rsidRDefault="007A15FB"/>
    <w:sectPr w:rsidR="007A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6483C"/>
    <w:multiLevelType w:val="hybridMultilevel"/>
    <w:tmpl w:val="DD9E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34"/>
    <w:rsid w:val="007A15FB"/>
    <w:rsid w:val="00857534"/>
    <w:rsid w:val="009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9BC6F-62A5-4709-BB8A-69A7DCF2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Моложон Елена Геннадьевна</dc:creator>
  <cp:keywords/>
  <dc:description/>
  <cp:lastModifiedBy>Моложон Елена Геннадьевна</cp:lastModifiedBy>
  <cp:revision>2</cp:revision>
  <dcterms:created xsi:type="dcterms:W3CDTF">2020-12-09T11:14:00Z</dcterms:created>
  <dcterms:modified xsi:type="dcterms:W3CDTF">2020-12-09T11:14:00Z</dcterms:modified>
</cp:coreProperties>
</file>