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 xml:space="preserve">ПРОТОКОЛ № </w:t>
      </w:r>
      <w:r w:rsidR="00B83B27">
        <w:rPr>
          <w:sz w:val="28"/>
          <w:szCs w:val="28"/>
        </w:rPr>
        <w:t>4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 xml:space="preserve">заседания межведомственного координационного совета 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>по вопросам территориального общественного самоуправления (ТОС)</w:t>
      </w:r>
    </w:p>
    <w:p w:rsidR="005E157A" w:rsidRPr="00F3793A" w:rsidRDefault="005E157A" w:rsidP="00DF2318">
      <w:pPr>
        <w:rPr>
          <w:sz w:val="28"/>
          <w:szCs w:val="28"/>
        </w:rPr>
      </w:pPr>
    </w:p>
    <w:p w:rsidR="005E157A" w:rsidRPr="00F3793A" w:rsidRDefault="00B83B27" w:rsidP="00DF2318">
      <w:pPr>
        <w:jc w:val="center"/>
        <w:rPr>
          <w:sz w:val="28"/>
          <w:szCs w:val="28"/>
        </w:rPr>
      </w:pPr>
      <w:r>
        <w:rPr>
          <w:sz w:val="28"/>
          <w:szCs w:val="28"/>
        </w:rPr>
        <w:t>05</w:t>
      </w:r>
      <w:r w:rsidR="005E157A" w:rsidRPr="00F3793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E157A" w:rsidRPr="00F3793A">
        <w:rPr>
          <w:sz w:val="28"/>
          <w:szCs w:val="28"/>
        </w:rPr>
        <w:t>.201</w:t>
      </w:r>
      <w:r w:rsidR="004C5D74" w:rsidRPr="00F3793A">
        <w:rPr>
          <w:sz w:val="28"/>
          <w:szCs w:val="28"/>
        </w:rPr>
        <w:t>6</w:t>
      </w:r>
      <w:r w:rsidR="005E157A" w:rsidRPr="00F3793A">
        <w:rPr>
          <w:sz w:val="28"/>
          <w:szCs w:val="28"/>
        </w:rPr>
        <w:t xml:space="preserve">                                                                              </w:t>
      </w:r>
      <w:r w:rsidR="004C5D74" w:rsidRPr="00F3793A">
        <w:rPr>
          <w:sz w:val="28"/>
          <w:szCs w:val="28"/>
        </w:rPr>
        <w:t xml:space="preserve">                        конференц-зал </w:t>
      </w:r>
    </w:p>
    <w:p w:rsidR="005E157A" w:rsidRPr="00F3793A" w:rsidRDefault="00A0472D" w:rsidP="00DF2318">
      <w:pPr>
        <w:jc w:val="right"/>
        <w:rPr>
          <w:sz w:val="28"/>
          <w:szCs w:val="28"/>
        </w:rPr>
      </w:pPr>
      <w:r w:rsidRPr="00F3793A">
        <w:rPr>
          <w:sz w:val="28"/>
          <w:szCs w:val="28"/>
        </w:rPr>
        <w:t>15</w:t>
      </w:r>
      <w:r w:rsidR="005E157A" w:rsidRPr="00F3793A">
        <w:rPr>
          <w:sz w:val="28"/>
          <w:szCs w:val="28"/>
        </w:rPr>
        <w:t>.</w:t>
      </w:r>
      <w:r w:rsidR="00B83B27">
        <w:rPr>
          <w:sz w:val="28"/>
          <w:szCs w:val="28"/>
        </w:rPr>
        <w:t>3</w:t>
      </w:r>
      <w:r w:rsidR="005E157A" w:rsidRPr="00F3793A">
        <w:rPr>
          <w:sz w:val="28"/>
          <w:szCs w:val="28"/>
        </w:rPr>
        <w:t>0 час.                                                                                                 ул.</w:t>
      </w:r>
      <w:r w:rsidR="004C5D74" w:rsidRPr="00F3793A">
        <w:rPr>
          <w:sz w:val="28"/>
          <w:szCs w:val="28"/>
        </w:rPr>
        <w:t xml:space="preserve"> Декабристов</w:t>
      </w:r>
      <w:r w:rsidR="005E157A" w:rsidRPr="00F3793A">
        <w:rPr>
          <w:sz w:val="28"/>
          <w:szCs w:val="28"/>
        </w:rPr>
        <w:t xml:space="preserve">, </w:t>
      </w:r>
      <w:r w:rsidR="004C5D74" w:rsidRPr="00F3793A">
        <w:rPr>
          <w:sz w:val="28"/>
          <w:szCs w:val="28"/>
        </w:rPr>
        <w:t>5</w:t>
      </w:r>
    </w:p>
    <w:p w:rsidR="005E157A" w:rsidRPr="00F3793A" w:rsidRDefault="005E157A" w:rsidP="00DF2318">
      <w:pPr>
        <w:ind w:right="-82"/>
        <w:rPr>
          <w:sz w:val="28"/>
          <w:szCs w:val="28"/>
        </w:rPr>
      </w:pPr>
    </w:p>
    <w:p w:rsidR="005E157A" w:rsidRPr="00F3793A" w:rsidRDefault="004C5D74" w:rsidP="00DF2318">
      <w:pPr>
        <w:jc w:val="center"/>
        <w:rPr>
          <w:sz w:val="28"/>
          <w:szCs w:val="28"/>
        </w:rPr>
      </w:pP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</w:t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</w:r>
      <w:r w:rsidRPr="00F3793A">
        <w:rPr>
          <w:sz w:val="28"/>
          <w:szCs w:val="28"/>
        </w:rPr>
        <w:tab/>
        <w:t xml:space="preserve">        </w:t>
      </w:r>
      <w:r w:rsidR="005E157A" w:rsidRPr="00F3793A">
        <w:rPr>
          <w:sz w:val="28"/>
          <w:szCs w:val="28"/>
        </w:rPr>
        <w:t>г. Сургут</w:t>
      </w:r>
    </w:p>
    <w:p w:rsidR="005E157A" w:rsidRPr="00F3793A" w:rsidRDefault="005E157A" w:rsidP="00DF2318">
      <w:pPr>
        <w:jc w:val="center"/>
        <w:rPr>
          <w:sz w:val="28"/>
          <w:szCs w:val="28"/>
        </w:rPr>
      </w:pPr>
    </w:p>
    <w:p w:rsidR="005E157A" w:rsidRPr="00F3793A" w:rsidRDefault="005E157A" w:rsidP="00DF2318">
      <w:pPr>
        <w:jc w:val="right"/>
        <w:rPr>
          <w:sz w:val="28"/>
          <w:szCs w:val="28"/>
        </w:rPr>
      </w:pPr>
      <w:r w:rsidRPr="00A403FB">
        <w:rPr>
          <w:i/>
          <w:iCs/>
          <w:sz w:val="28"/>
          <w:szCs w:val="28"/>
        </w:rPr>
        <w:t>(велась аудиозапись</w:t>
      </w:r>
      <w:r w:rsidRPr="00A403FB">
        <w:rPr>
          <w:sz w:val="28"/>
          <w:szCs w:val="28"/>
        </w:rPr>
        <w:t>)</w:t>
      </w:r>
    </w:p>
    <w:p w:rsidR="005E157A" w:rsidRPr="00F3793A" w:rsidRDefault="005E157A" w:rsidP="00DF2318">
      <w:pPr>
        <w:jc w:val="both"/>
        <w:rPr>
          <w:spacing w:val="-4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416"/>
        <w:gridCol w:w="7194"/>
      </w:tblGrid>
      <w:tr w:rsidR="005E157A" w:rsidRPr="00F3793A" w:rsidTr="004C5D74">
        <w:tc>
          <w:tcPr>
            <w:tcW w:w="10130" w:type="dxa"/>
            <w:gridSpan w:val="3"/>
          </w:tcPr>
          <w:p w:rsidR="005E157A" w:rsidRPr="00F3793A" w:rsidRDefault="005E157A">
            <w:pPr>
              <w:ind w:right="-130"/>
              <w:rPr>
                <w:sz w:val="28"/>
                <w:szCs w:val="28"/>
                <w:u w:val="single"/>
              </w:rPr>
            </w:pPr>
          </w:p>
          <w:p w:rsidR="005E157A" w:rsidRPr="00F3793A" w:rsidRDefault="005E157A">
            <w:pPr>
              <w:ind w:right="-13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  <w:u w:val="single"/>
              </w:rPr>
              <w:t>Присутствовали:</w:t>
            </w:r>
          </w:p>
        </w:tc>
      </w:tr>
      <w:tr w:rsidR="005E157A" w:rsidRPr="00F3793A" w:rsidTr="004C5D74">
        <w:tc>
          <w:tcPr>
            <w:tcW w:w="10130" w:type="dxa"/>
            <w:gridSpan w:val="3"/>
          </w:tcPr>
          <w:p w:rsidR="005E157A" w:rsidRPr="00F3793A" w:rsidRDefault="005E157A">
            <w:pPr>
              <w:ind w:right="-130"/>
              <w:rPr>
                <w:sz w:val="28"/>
                <w:szCs w:val="28"/>
                <w:u w:val="single"/>
              </w:rPr>
            </w:pPr>
            <w:r w:rsidRPr="00F3793A"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5E157A" w:rsidRPr="00F3793A" w:rsidTr="004C5D74">
        <w:tc>
          <w:tcPr>
            <w:tcW w:w="2520" w:type="dxa"/>
          </w:tcPr>
          <w:p w:rsidR="005E157A" w:rsidRPr="00F3793A" w:rsidRDefault="00B83B27" w:rsidP="00BF1CFC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 А. И.</w:t>
            </w:r>
          </w:p>
        </w:tc>
        <w:tc>
          <w:tcPr>
            <w:tcW w:w="416" w:type="dxa"/>
          </w:tcPr>
          <w:p w:rsidR="005E157A" w:rsidRPr="00F3793A" w:rsidRDefault="005E157A" w:rsidP="00BF1CFC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5E157A" w:rsidRPr="00F3793A" w:rsidRDefault="009B5759" w:rsidP="00BF1CFC">
            <w:pPr>
              <w:ind w:left="33" w:right="-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3B27">
              <w:rPr>
                <w:sz w:val="28"/>
                <w:szCs w:val="28"/>
              </w:rPr>
              <w:t>аместитель г</w:t>
            </w:r>
            <w:r w:rsidR="005E157A" w:rsidRPr="00F3793A">
              <w:rPr>
                <w:sz w:val="28"/>
                <w:szCs w:val="28"/>
              </w:rPr>
              <w:t>лав</w:t>
            </w:r>
            <w:r w:rsidR="00B83B27">
              <w:rPr>
                <w:sz w:val="28"/>
                <w:szCs w:val="28"/>
              </w:rPr>
              <w:t xml:space="preserve">ы </w:t>
            </w:r>
            <w:r w:rsidR="005E157A" w:rsidRPr="00F3793A">
              <w:rPr>
                <w:sz w:val="28"/>
                <w:szCs w:val="28"/>
              </w:rPr>
              <w:t xml:space="preserve">города, </w:t>
            </w:r>
          </w:p>
          <w:p w:rsidR="005E157A" w:rsidRPr="00F3793A" w:rsidRDefault="005E157A" w:rsidP="00BF1CFC">
            <w:pPr>
              <w:ind w:left="33" w:right="-468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4C5D74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8403C" w:rsidRPr="00B83B27" w:rsidRDefault="00F8403C" w:rsidP="00B83B27">
            <w:pPr>
              <w:ind w:left="33" w:right="-130"/>
              <w:rPr>
                <w:sz w:val="28"/>
                <w:szCs w:val="28"/>
              </w:rPr>
            </w:pPr>
            <w:r w:rsidRPr="00B83B27">
              <w:rPr>
                <w:sz w:val="28"/>
                <w:szCs w:val="28"/>
              </w:rPr>
              <w:t>Пелевин А.Р.</w:t>
            </w:r>
          </w:p>
          <w:p w:rsidR="004C5D74" w:rsidRPr="00B83B27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B83B27">
              <w:rPr>
                <w:sz w:val="28"/>
                <w:szCs w:val="28"/>
              </w:rPr>
              <w:t>Сердюков Д.В.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F8403C" w:rsidRPr="00F3793A" w:rsidRDefault="00F8403C" w:rsidP="00B83B27">
            <w:pPr>
              <w:ind w:left="33" w:right="-13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4C5D74" w:rsidRPr="00F3793A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директор МКУ «Наш город»</w:t>
            </w:r>
          </w:p>
        </w:tc>
      </w:tr>
      <w:tr w:rsidR="004C5D74" w:rsidRPr="00F3793A" w:rsidTr="004C5D74">
        <w:tc>
          <w:tcPr>
            <w:tcW w:w="2520" w:type="dxa"/>
          </w:tcPr>
          <w:p w:rsidR="004C5D74" w:rsidRPr="006F3A49" w:rsidRDefault="004C5D74" w:rsidP="00B83B27">
            <w:pPr>
              <w:ind w:left="33" w:right="-130"/>
              <w:rPr>
                <w:sz w:val="28"/>
                <w:szCs w:val="28"/>
              </w:rPr>
            </w:pPr>
            <w:proofErr w:type="spellStart"/>
            <w:r w:rsidRPr="006F3A49">
              <w:rPr>
                <w:sz w:val="28"/>
                <w:szCs w:val="28"/>
              </w:rPr>
              <w:t>Ронжина</w:t>
            </w:r>
            <w:proofErr w:type="spellEnd"/>
            <w:r w:rsidRPr="006F3A49">
              <w:rPr>
                <w:sz w:val="28"/>
                <w:szCs w:val="28"/>
              </w:rPr>
              <w:t xml:space="preserve"> Г.Ф</w:t>
            </w:r>
          </w:p>
        </w:tc>
        <w:tc>
          <w:tcPr>
            <w:tcW w:w="416" w:type="dxa"/>
          </w:tcPr>
          <w:p w:rsidR="004C5D74" w:rsidRPr="006F3A49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6F3A49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</w:tcPr>
          <w:p w:rsidR="004C5D74" w:rsidRPr="006F3A49" w:rsidRDefault="004C5D74" w:rsidP="00B83B27">
            <w:pPr>
              <w:ind w:left="33" w:right="-130"/>
              <w:rPr>
                <w:sz w:val="28"/>
                <w:szCs w:val="28"/>
              </w:rPr>
            </w:pPr>
            <w:r w:rsidRPr="006F3A49">
              <w:rPr>
                <w:sz w:val="28"/>
                <w:szCs w:val="28"/>
              </w:rPr>
              <w:t>заместитель директора бюджетного учреждения Ханты-Мансийского автономного округа –Югры «Центр социальной помощи семье и детям «Зазеркалье»</w:t>
            </w:r>
          </w:p>
        </w:tc>
      </w:tr>
      <w:tr w:rsidR="004C5D74" w:rsidRPr="00F3793A" w:rsidTr="004C5D74">
        <w:tc>
          <w:tcPr>
            <w:tcW w:w="2520" w:type="dxa"/>
          </w:tcPr>
          <w:p w:rsidR="004C5D74" w:rsidRPr="00F3793A" w:rsidRDefault="004C5D74" w:rsidP="00BF1CFC">
            <w:pPr>
              <w:ind w:left="2160" w:hanging="216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 xml:space="preserve">Бабушкин В.А. </w:t>
            </w:r>
          </w:p>
        </w:tc>
        <w:tc>
          <w:tcPr>
            <w:tcW w:w="416" w:type="dxa"/>
          </w:tcPr>
          <w:p w:rsidR="004C5D74" w:rsidRPr="00F3793A" w:rsidRDefault="004C5D74" w:rsidP="00BF1CFC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194" w:type="dxa"/>
          </w:tcPr>
          <w:p w:rsidR="004C5D74" w:rsidRPr="00F3793A" w:rsidRDefault="006F3A49" w:rsidP="006F3A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4C5D74" w:rsidRPr="00F3793A"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. и. </w:t>
            </w:r>
            <w:r w:rsidR="004C5D74" w:rsidRPr="00F3793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4C5D74" w:rsidRPr="00F3793A">
              <w:rPr>
                <w:sz w:val="28"/>
                <w:szCs w:val="28"/>
              </w:rPr>
              <w:t xml:space="preserve"> заместителя начальника УМВД России по городу            Сургуту</w:t>
            </w:r>
          </w:p>
        </w:tc>
      </w:tr>
      <w:tr w:rsidR="004C5D74" w:rsidRPr="00F3793A" w:rsidTr="004C5D74">
        <w:tc>
          <w:tcPr>
            <w:tcW w:w="2520" w:type="dxa"/>
          </w:tcPr>
          <w:p w:rsidR="004C5D74" w:rsidRPr="00F3793A" w:rsidRDefault="00B83B27" w:rsidP="00F8403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Карпеткин</w:t>
            </w:r>
            <w:proofErr w:type="spellEnd"/>
            <w:r>
              <w:rPr>
                <w:sz w:val="28"/>
                <w:szCs w:val="28"/>
              </w:rPr>
              <w:t xml:space="preserve"> К. Ю.</w:t>
            </w:r>
          </w:p>
        </w:tc>
        <w:tc>
          <w:tcPr>
            <w:tcW w:w="416" w:type="dxa"/>
          </w:tcPr>
          <w:p w:rsidR="004C5D74" w:rsidRPr="00F3793A" w:rsidRDefault="009B5759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C5D74" w:rsidRPr="00F3793A" w:rsidRDefault="009B5759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83B27">
              <w:rPr>
                <w:sz w:val="28"/>
                <w:szCs w:val="28"/>
              </w:rPr>
              <w:t>аместитель директора департамента городского хозяйства</w:t>
            </w:r>
          </w:p>
        </w:tc>
      </w:tr>
      <w:tr w:rsidR="004C5D74" w:rsidRPr="00F3793A" w:rsidTr="004C5D74">
        <w:tc>
          <w:tcPr>
            <w:tcW w:w="2520" w:type="dxa"/>
          </w:tcPr>
          <w:p w:rsidR="004C5D74" w:rsidRPr="00F3793A" w:rsidRDefault="004C5D74" w:rsidP="00BF1CFC">
            <w:pPr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416" w:type="dxa"/>
          </w:tcPr>
          <w:p w:rsidR="004C5D74" w:rsidRPr="00F3793A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4C5D74" w:rsidRPr="00F3793A" w:rsidRDefault="004C5D74" w:rsidP="00BF1CFC">
            <w:pPr>
              <w:jc w:val="both"/>
              <w:rPr>
                <w:sz w:val="28"/>
                <w:szCs w:val="28"/>
              </w:rPr>
            </w:pPr>
          </w:p>
        </w:tc>
      </w:tr>
      <w:tr w:rsidR="004C5D74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4C5D74" w:rsidP="00C35B20">
            <w:pPr>
              <w:ind w:left="2160" w:hanging="216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Даянов С.С.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9B5759" w:rsidP="00C3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4C5D74" w:rsidP="00C35B20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председатель совета ТОС № 16</w:t>
            </w:r>
            <w:r w:rsidR="00BB0D41">
              <w:rPr>
                <w:sz w:val="28"/>
                <w:szCs w:val="28"/>
              </w:rPr>
              <w:t xml:space="preserve"> </w:t>
            </w:r>
            <w:r w:rsidRPr="00F3793A">
              <w:rPr>
                <w:sz w:val="28"/>
                <w:szCs w:val="28"/>
              </w:rPr>
              <w:t>(по согласованию)</w:t>
            </w:r>
          </w:p>
        </w:tc>
      </w:tr>
      <w:tr w:rsidR="004C5D74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4C5D74" w:rsidP="00BF1CFC">
            <w:pPr>
              <w:ind w:left="2160" w:hanging="2160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Нургатина Л.А.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9B5759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4C5D74" w:rsidRPr="00F3793A" w:rsidRDefault="00D21FD4" w:rsidP="00BF1CFC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п</w:t>
            </w:r>
            <w:r w:rsidR="004C5D74" w:rsidRPr="00F3793A">
              <w:rPr>
                <w:sz w:val="28"/>
                <w:szCs w:val="28"/>
              </w:rPr>
              <w:t>редседатель совета ТОС № 28 (по согласованию)</w:t>
            </w:r>
          </w:p>
        </w:tc>
      </w:tr>
      <w:tr w:rsidR="00904719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04719" w:rsidP="003B69D5">
            <w:pPr>
              <w:ind w:left="2160" w:hanging="2160"/>
              <w:rPr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04719" w:rsidP="003B69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04719" w:rsidP="003B69D5">
            <w:pPr>
              <w:jc w:val="both"/>
              <w:rPr>
                <w:sz w:val="28"/>
                <w:szCs w:val="28"/>
              </w:rPr>
            </w:pPr>
          </w:p>
        </w:tc>
      </w:tr>
      <w:tr w:rsidR="00904719" w:rsidRPr="00F3793A" w:rsidTr="004C5D74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04719" w:rsidP="00BF1CFC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Отсутствуют:</w:t>
            </w:r>
          </w:p>
        </w:tc>
      </w:tr>
      <w:tr w:rsidR="00904719" w:rsidRPr="00F3793A" w:rsidTr="003B69D5">
        <w:tc>
          <w:tcPr>
            <w:tcW w:w="2520" w:type="dxa"/>
          </w:tcPr>
          <w:p w:rsidR="00904719" w:rsidRPr="00F3793A" w:rsidRDefault="00904719" w:rsidP="003B69D5">
            <w:pPr>
              <w:ind w:left="2160" w:hanging="2160"/>
              <w:rPr>
                <w:sz w:val="28"/>
                <w:szCs w:val="28"/>
              </w:rPr>
            </w:pPr>
            <w:proofErr w:type="spellStart"/>
            <w:r w:rsidRPr="00F3793A">
              <w:rPr>
                <w:sz w:val="28"/>
                <w:szCs w:val="28"/>
              </w:rPr>
              <w:t>Османкина</w:t>
            </w:r>
            <w:proofErr w:type="spellEnd"/>
            <w:r w:rsidRPr="00F3793A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416" w:type="dxa"/>
          </w:tcPr>
          <w:p w:rsidR="00904719" w:rsidRPr="00F3793A" w:rsidRDefault="009B5759" w:rsidP="003B69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904719" w:rsidRPr="00F3793A" w:rsidRDefault="00904719" w:rsidP="003B69D5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директор департамента образования</w:t>
            </w:r>
          </w:p>
        </w:tc>
      </w:tr>
      <w:tr w:rsidR="00904719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B5759" w:rsidP="004C5D74">
            <w:pPr>
              <w:pStyle w:val="1"/>
              <w:spacing w:line="20" w:lineRule="atLeast"/>
              <w:jc w:val="left"/>
            </w:pPr>
            <w:proofErr w:type="spellStart"/>
            <w:r>
              <w:t>Верченко</w:t>
            </w:r>
            <w:proofErr w:type="spellEnd"/>
            <w:r>
              <w:t xml:space="preserve"> И. Я.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04719" w:rsidP="00BF1CFC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9B5759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культуры и туризма</w:t>
            </w:r>
          </w:p>
        </w:tc>
      </w:tr>
      <w:tr w:rsidR="00904719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Абраров</w:t>
            </w:r>
            <w:proofErr w:type="spellEnd"/>
            <w:r>
              <w:rPr>
                <w:sz w:val="28"/>
                <w:szCs w:val="28"/>
              </w:rPr>
              <w:t xml:space="preserve"> Р. Ф.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гражданской обороны и чрезвычайным ситуациям</w:t>
            </w:r>
          </w:p>
        </w:tc>
      </w:tr>
      <w:tr w:rsidR="00904719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 Г.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</w:tr>
      <w:tr w:rsidR="00904719" w:rsidRPr="00F3793A" w:rsidTr="00123AA6">
        <w:tc>
          <w:tcPr>
            <w:tcW w:w="2520" w:type="dxa"/>
          </w:tcPr>
          <w:p w:rsidR="00904719" w:rsidRPr="00F3793A" w:rsidRDefault="00476854" w:rsidP="00123AA6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М. А.</w:t>
            </w:r>
          </w:p>
        </w:tc>
        <w:tc>
          <w:tcPr>
            <w:tcW w:w="416" w:type="dxa"/>
          </w:tcPr>
          <w:p w:rsidR="00904719" w:rsidRPr="00F3793A" w:rsidRDefault="0047685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904719" w:rsidRDefault="00476854" w:rsidP="004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бюджетного учёта и отчётности</w:t>
            </w:r>
          </w:p>
          <w:p w:rsidR="00476854" w:rsidRPr="00F3793A" w:rsidRDefault="00476854" w:rsidP="004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города</w:t>
            </w:r>
          </w:p>
        </w:tc>
      </w:tr>
      <w:tr w:rsidR="00476854" w:rsidRPr="00F3793A" w:rsidTr="00123AA6">
        <w:tc>
          <w:tcPr>
            <w:tcW w:w="2520" w:type="dxa"/>
          </w:tcPr>
          <w:p w:rsidR="00476854" w:rsidRDefault="00476854" w:rsidP="00123AA6">
            <w:pPr>
              <w:ind w:left="2160" w:hanging="2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Е. И. </w:t>
            </w:r>
          </w:p>
        </w:tc>
        <w:tc>
          <w:tcPr>
            <w:tcW w:w="416" w:type="dxa"/>
          </w:tcPr>
          <w:p w:rsidR="00476854" w:rsidRDefault="00476854" w:rsidP="00123A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76854" w:rsidRDefault="000C4940" w:rsidP="0047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6854">
              <w:rPr>
                <w:sz w:val="28"/>
                <w:szCs w:val="28"/>
              </w:rPr>
              <w:t xml:space="preserve">ачальник Управления социальной защиты населения по городу Сургуту и </w:t>
            </w:r>
            <w:proofErr w:type="spellStart"/>
            <w:r w:rsidR="00476854">
              <w:rPr>
                <w:sz w:val="28"/>
                <w:szCs w:val="28"/>
              </w:rPr>
              <w:t>Сургутскому</w:t>
            </w:r>
            <w:proofErr w:type="spellEnd"/>
            <w:r w:rsidR="00476854">
              <w:rPr>
                <w:sz w:val="28"/>
                <w:szCs w:val="28"/>
              </w:rPr>
              <w:t xml:space="preserve"> району Департамента социального развития Ханты-Мансийского автономного округа – Югры</w:t>
            </w:r>
          </w:p>
        </w:tc>
      </w:tr>
      <w:tr w:rsidR="00904719" w:rsidRPr="00F3793A" w:rsidTr="004C5D74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904719">
            <w:pPr>
              <w:ind w:left="2160" w:hanging="21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</w:t>
            </w:r>
            <w:proofErr w:type="spellEnd"/>
            <w:r>
              <w:rPr>
                <w:sz w:val="28"/>
                <w:szCs w:val="28"/>
              </w:rPr>
              <w:t xml:space="preserve"> В. Г.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476854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 w:rsidR="00904719" w:rsidRPr="00F3793A" w:rsidRDefault="000C6A5A" w:rsidP="00BF1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</w:t>
            </w:r>
            <w:r w:rsidR="000C4940">
              <w:rPr>
                <w:sz w:val="28"/>
                <w:szCs w:val="28"/>
              </w:rPr>
              <w:t xml:space="preserve"> Сургута</w:t>
            </w:r>
          </w:p>
        </w:tc>
      </w:tr>
      <w:tr w:rsidR="00904719" w:rsidRPr="00F3793A" w:rsidTr="004C5D74">
        <w:tc>
          <w:tcPr>
            <w:tcW w:w="10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A5A" w:rsidRDefault="000C6A5A" w:rsidP="00904719">
            <w:pPr>
              <w:jc w:val="both"/>
              <w:rPr>
                <w:sz w:val="28"/>
                <w:szCs w:val="28"/>
              </w:rPr>
            </w:pPr>
          </w:p>
          <w:p w:rsidR="00904719" w:rsidRPr="00F3793A" w:rsidRDefault="00904719" w:rsidP="000C6A5A">
            <w:pPr>
              <w:jc w:val="both"/>
              <w:rPr>
                <w:sz w:val="28"/>
                <w:szCs w:val="28"/>
              </w:rPr>
            </w:pPr>
            <w:r w:rsidRPr="00F3793A">
              <w:rPr>
                <w:sz w:val="28"/>
                <w:szCs w:val="28"/>
              </w:rPr>
              <w:lastRenderedPageBreak/>
              <w:t xml:space="preserve">Приглашенные: </w:t>
            </w:r>
          </w:p>
        </w:tc>
      </w:tr>
    </w:tbl>
    <w:p w:rsidR="006007ED" w:rsidRDefault="006007ED" w:rsidP="006007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Гужва</w:t>
      </w:r>
      <w:proofErr w:type="spellEnd"/>
      <w:r>
        <w:rPr>
          <w:sz w:val="28"/>
          <w:szCs w:val="28"/>
        </w:rPr>
        <w:t xml:space="preserve"> Б. Н. – депутат Думы города Сургута </w:t>
      </w:r>
    </w:p>
    <w:p w:rsidR="006007ED" w:rsidRDefault="006007ED" w:rsidP="006007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Леснова</w:t>
      </w:r>
      <w:proofErr w:type="spellEnd"/>
      <w:r>
        <w:rPr>
          <w:sz w:val="28"/>
          <w:szCs w:val="28"/>
        </w:rPr>
        <w:t xml:space="preserve"> О. В. – депутат Думы города Сургута</w:t>
      </w:r>
    </w:p>
    <w:p w:rsidR="004B1DD1" w:rsidRDefault="004B1DD1" w:rsidP="004B1DD1">
      <w:pPr>
        <w:rPr>
          <w:sz w:val="28"/>
          <w:szCs w:val="28"/>
        </w:rPr>
      </w:pPr>
      <w:r w:rsidRPr="004B1DD1">
        <w:rPr>
          <w:sz w:val="28"/>
          <w:szCs w:val="28"/>
        </w:rPr>
        <w:t>Яценко Е. В. –</w:t>
      </w:r>
      <w:r>
        <w:rPr>
          <w:sz w:val="28"/>
          <w:szCs w:val="28"/>
        </w:rPr>
        <w:t xml:space="preserve"> депутат Думы города Сургута</w:t>
      </w:r>
    </w:p>
    <w:p w:rsidR="004B1DD1" w:rsidRPr="00F3793A" w:rsidRDefault="004B1DD1" w:rsidP="006007ED">
      <w:pPr>
        <w:rPr>
          <w:sz w:val="28"/>
          <w:szCs w:val="28"/>
        </w:rPr>
      </w:pPr>
    </w:p>
    <w:p w:rsidR="005E157A" w:rsidRPr="00F3793A" w:rsidRDefault="000C6A5A" w:rsidP="00DF2318">
      <w:pPr>
        <w:rPr>
          <w:sz w:val="28"/>
          <w:szCs w:val="28"/>
        </w:rPr>
      </w:pPr>
      <w:r>
        <w:rPr>
          <w:sz w:val="28"/>
          <w:szCs w:val="28"/>
        </w:rPr>
        <w:t>Мукова А. С.</w:t>
      </w:r>
      <w:r w:rsidR="00904719" w:rsidRPr="00F3793A">
        <w:rPr>
          <w:sz w:val="28"/>
          <w:szCs w:val="28"/>
        </w:rPr>
        <w:t xml:space="preserve"> - ведущий экономист МКУ «</w:t>
      </w:r>
      <w:r>
        <w:rPr>
          <w:sz w:val="28"/>
          <w:szCs w:val="28"/>
        </w:rPr>
        <w:t>ЦООД»</w:t>
      </w:r>
      <w:r w:rsidR="001C5CFD" w:rsidRPr="00F3793A">
        <w:rPr>
          <w:sz w:val="28"/>
          <w:szCs w:val="28"/>
        </w:rPr>
        <w:t>;</w:t>
      </w:r>
    </w:p>
    <w:p w:rsidR="001C5CFD" w:rsidRDefault="000C6A5A" w:rsidP="00DF2318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1C5CFD" w:rsidRPr="00F3793A">
        <w:rPr>
          <w:sz w:val="28"/>
          <w:szCs w:val="28"/>
        </w:rPr>
        <w:t>ельских В.А. – председатель совета ТОС № 26 «Надежда»;</w:t>
      </w:r>
    </w:p>
    <w:p w:rsidR="000C6A5A" w:rsidRDefault="000C6A5A" w:rsidP="00DF2318">
      <w:pPr>
        <w:rPr>
          <w:sz w:val="28"/>
          <w:szCs w:val="28"/>
        </w:rPr>
      </w:pPr>
      <w:r>
        <w:rPr>
          <w:sz w:val="28"/>
          <w:szCs w:val="28"/>
        </w:rPr>
        <w:t>Болдырева Н. В. – председатель совета ТОС «Согласие»</w:t>
      </w:r>
    </w:p>
    <w:p w:rsidR="000C6A5A" w:rsidRDefault="000C6A5A" w:rsidP="00DF2318">
      <w:pPr>
        <w:rPr>
          <w:sz w:val="28"/>
          <w:szCs w:val="28"/>
        </w:rPr>
      </w:pPr>
      <w:r>
        <w:rPr>
          <w:sz w:val="28"/>
          <w:szCs w:val="28"/>
        </w:rPr>
        <w:t>Леонова Г. Е. – председатель совета ТОС № 25</w:t>
      </w:r>
    </w:p>
    <w:p w:rsidR="006007ED" w:rsidRPr="0076788E" w:rsidRDefault="006007ED" w:rsidP="006007ED">
      <w:pPr>
        <w:rPr>
          <w:sz w:val="28"/>
          <w:szCs w:val="28"/>
        </w:rPr>
      </w:pPr>
      <w:r w:rsidRPr="0076788E">
        <w:rPr>
          <w:sz w:val="28"/>
          <w:szCs w:val="28"/>
        </w:rPr>
        <w:t>Черемисин В. В. – член совета ТОС «ПИКС»</w:t>
      </w:r>
    </w:p>
    <w:p w:rsidR="005E157A" w:rsidRPr="00F3793A" w:rsidRDefault="005E157A" w:rsidP="00DF2318">
      <w:pPr>
        <w:rPr>
          <w:sz w:val="28"/>
          <w:szCs w:val="28"/>
        </w:rPr>
      </w:pPr>
    </w:p>
    <w:p w:rsidR="0076788E" w:rsidRDefault="0076788E" w:rsidP="00DF2318">
      <w:pPr>
        <w:rPr>
          <w:sz w:val="28"/>
          <w:szCs w:val="28"/>
        </w:rPr>
      </w:pPr>
    </w:p>
    <w:p w:rsidR="005E157A" w:rsidRPr="00F3793A" w:rsidRDefault="005E157A" w:rsidP="00DF2318">
      <w:pPr>
        <w:rPr>
          <w:sz w:val="28"/>
          <w:szCs w:val="28"/>
        </w:rPr>
      </w:pPr>
      <w:r w:rsidRPr="00F3793A">
        <w:rPr>
          <w:sz w:val="28"/>
          <w:szCs w:val="28"/>
        </w:rPr>
        <w:t xml:space="preserve">ПОВЕСТКА ДНЯ: </w:t>
      </w:r>
    </w:p>
    <w:p w:rsidR="006007ED" w:rsidRPr="006007ED" w:rsidRDefault="006007ED" w:rsidP="006007ED">
      <w:pPr>
        <w:jc w:val="both"/>
        <w:rPr>
          <w:i/>
          <w:sz w:val="28"/>
        </w:rPr>
      </w:pPr>
      <w:r w:rsidRPr="006007ED">
        <w:rPr>
          <w:sz w:val="28"/>
          <w:szCs w:val="28"/>
        </w:rPr>
        <w:t xml:space="preserve">1. О реализации мероприятий во </w:t>
      </w:r>
      <w:r w:rsidRPr="006007ED">
        <w:rPr>
          <w:sz w:val="28"/>
          <w:szCs w:val="28"/>
          <w:lang w:val="en-US"/>
        </w:rPr>
        <w:t>II</w:t>
      </w:r>
      <w:r w:rsidRPr="006007ED">
        <w:rPr>
          <w:sz w:val="28"/>
          <w:szCs w:val="28"/>
        </w:rPr>
        <w:t xml:space="preserve"> квартале 2016 года в рамках предоставления субсидий ТОС в целях финансирования расходов на осуществление собственных инициатив по вопросам местного значения.</w:t>
      </w:r>
      <w:r w:rsidRPr="006007ED">
        <w:rPr>
          <w:i/>
          <w:sz w:val="28"/>
        </w:rPr>
        <w:t xml:space="preserve"> </w:t>
      </w:r>
    </w:p>
    <w:p w:rsidR="006007ED" w:rsidRPr="006007ED" w:rsidRDefault="006007ED" w:rsidP="006007ED">
      <w:pPr>
        <w:ind w:left="720"/>
        <w:jc w:val="right"/>
        <w:rPr>
          <w:i/>
          <w:sz w:val="28"/>
        </w:rPr>
      </w:pPr>
      <w:r w:rsidRPr="006007ED">
        <w:rPr>
          <w:i/>
          <w:sz w:val="28"/>
        </w:rPr>
        <w:t>Информирует: Сердюков Дмитрий Васильевич -</w:t>
      </w:r>
    </w:p>
    <w:p w:rsidR="006007ED" w:rsidRPr="006007ED" w:rsidRDefault="006007ED" w:rsidP="006007ED">
      <w:pPr>
        <w:ind w:left="720"/>
        <w:jc w:val="right"/>
        <w:rPr>
          <w:i/>
          <w:sz w:val="28"/>
        </w:rPr>
      </w:pPr>
      <w:r w:rsidRPr="006007ED">
        <w:rPr>
          <w:i/>
          <w:sz w:val="28"/>
        </w:rPr>
        <w:t>директор МКУ «Наш город» (информация прилагается)</w:t>
      </w:r>
    </w:p>
    <w:p w:rsidR="006007ED" w:rsidRPr="006007ED" w:rsidRDefault="006007ED" w:rsidP="006007ED">
      <w:pPr>
        <w:jc w:val="both"/>
        <w:rPr>
          <w:sz w:val="28"/>
          <w:szCs w:val="28"/>
        </w:rPr>
      </w:pPr>
    </w:p>
    <w:p w:rsidR="006007ED" w:rsidRPr="006007ED" w:rsidRDefault="006007ED" w:rsidP="006007ED">
      <w:pPr>
        <w:jc w:val="both"/>
        <w:rPr>
          <w:sz w:val="28"/>
          <w:szCs w:val="28"/>
        </w:rPr>
      </w:pPr>
      <w:r w:rsidRPr="006007ED">
        <w:rPr>
          <w:sz w:val="28"/>
          <w:szCs w:val="28"/>
        </w:rPr>
        <w:t xml:space="preserve">2. О внесении изменений в «Ограничения и нормативы выделения, расходования средств субсидии предоставляемых территориальным общественным самоуправлениям из бюджета города». </w:t>
      </w:r>
    </w:p>
    <w:p w:rsidR="006007ED" w:rsidRPr="006007ED" w:rsidRDefault="006007ED" w:rsidP="006007ED">
      <w:pPr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Информирует: Сердюков Дмитрий Васильевич -</w:t>
      </w:r>
    </w:p>
    <w:p w:rsidR="006007ED" w:rsidRPr="006007ED" w:rsidRDefault="006007ED" w:rsidP="006007ED">
      <w:pPr>
        <w:ind w:left="720"/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6007ED" w:rsidRDefault="006007ED" w:rsidP="006007ED">
      <w:pPr>
        <w:jc w:val="both"/>
        <w:rPr>
          <w:sz w:val="28"/>
          <w:szCs w:val="28"/>
        </w:rPr>
      </w:pPr>
    </w:p>
    <w:p w:rsidR="006007ED" w:rsidRPr="006007ED" w:rsidRDefault="006007ED" w:rsidP="006007ED">
      <w:pPr>
        <w:jc w:val="both"/>
        <w:rPr>
          <w:sz w:val="28"/>
          <w:szCs w:val="28"/>
        </w:rPr>
      </w:pPr>
      <w:r w:rsidRPr="006007ED">
        <w:rPr>
          <w:sz w:val="28"/>
          <w:szCs w:val="28"/>
        </w:rPr>
        <w:t xml:space="preserve">3. О рассмотрении перспективных планов работы ТОС на 2017 год в целях определения объема и предоставления субсидии на осуществление собственных инициатив по вопросам местного значения и планирования бюджетных расходов на очередной финансовый год. </w:t>
      </w:r>
    </w:p>
    <w:p w:rsidR="006007ED" w:rsidRPr="006007ED" w:rsidRDefault="006007ED" w:rsidP="006007ED">
      <w:pPr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Информирует: Сердюков Дмитрий Васильевич -</w:t>
      </w:r>
    </w:p>
    <w:p w:rsidR="006007ED" w:rsidRPr="006007ED" w:rsidRDefault="006007ED" w:rsidP="006007ED">
      <w:pPr>
        <w:ind w:left="720"/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6007ED" w:rsidRDefault="006007ED" w:rsidP="006007ED">
      <w:pPr>
        <w:jc w:val="right"/>
        <w:rPr>
          <w:bCs/>
          <w:sz w:val="28"/>
          <w:szCs w:val="28"/>
        </w:rPr>
      </w:pPr>
    </w:p>
    <w:p w:rsidR="006007ED" w:rsidRPr="006007ED" w:rsidRDefault="006007ED" w:rsidP="006007ED">
      <w:pPr>
        <w:jc w:val="both"/>
        <w:rPr>
          <w:bCs/>
          <w:sz w:val="28"/>
          <w:szCs w:val="28"/>
        </w:rPr>
      </w:pPr>
      <w:r w:rsidRPr="006007ED">
        <w:rPr>
          <w:bCs/>
          <w:sz w:val="28"/>
          <w:szCs w:val="28"/>
        </w:rPr>
        <w:t xml:space="preserve">4. О выполнении поручений заседания межведомственного координационного совета по вопросам ТОС от 01.07.2016.по реализации вопроса форм имущественной поддержки ТОС </w:t>
      </w:r>
    </w:p>
    <w:p w:rsidR="006007ED" w:rsidRPr="006007ED" w:rsidRDefault="006007ED" w:rsidP="006007ED">
      <w:pPr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Информирует: Сердюков Дмитрий Васильевич -</w:t>
      </w:r>
    </w:p>
    <w:p w:rsidR="006007ED" w:rsidRPr="006007ED" w:rsidRDefault="006007ED" w:rsidP="006007ED">
      <w:pPr>
        <w:jc w:val="right"/>
        <w:rPr>
          <w:sz w:val="28"/>
        </w:rPr>
      </w:pPr>
      <w:r w:rsidRPr="006007ED">
        <w:rPr>
          <w:i/>
          <w:sz w:val="28"/>
          <w:szCs w:val="28"/>
        </w:rPr>
        <w:t>директор МКУ «Наш город» (информация прилагается)</w:t>
      </w:r>
    </w:p>
    <w:p w:rsidR="006007ED" w:rsidRPr="006007ED" w:rsidRDefault="006007ED" w:rsidP="006007ED">
      <w:pPr>
        <w:rPr>
          <w:sz w:val="28"/>
        </w:rPr>
      </w:pPr>
    </w:p>
    <w:p w:rsidR="006007ED" w:rsidRPr="006007ED" w:rsidRDefault="006007ED" w:rsidP="00FE4936">
      <w:pPr>
        <w:jc w:val="both"/>
        <w:rPr>
          <w:i/>
          <w:sz w:val="28"/>
          <w:szCs w:val="28"/>
        </w:rPr>
      </w:pPr>
      <w:r w:rsidRPr="006007ED">
        <w:rPr>
          <w:sz w:val="28"/>
        </w:rPr>
        <w:t>5.</w:t>
      </w:r>
      <w:r w:rsidRPr="006007ED">
        <w:rPr>
          <w:sz w:val="28"/>
          <w:szCs w:val="28"/>
        </w:rPr>
        <w:t xml:space="preserve"> О рассмотрении обращения председателя Региональной Ассоциации территориальных общественных самоуправлений ХМАО-ЮГРЫ по вопросу включения в состав межведомственного координационного совета по вопросам ТОС представителя региональной ассоциации ТОС ХМАО-Югры.</w:t>
      </w:r>
    </w:p>
    <w:p w:rsidR="006007ED" w:rsidRPr="006007ED" w:rsidRDefault="006007ED" w:rsidP="006007ED">
      <w:pPr>
        <w:ind w:left="720"/>
        <w:jc w:val="right"/>
        <w:rPr>
          <w:i/>
          <w:sz w:val="28"/>
        </w:rPr>
      </w:pPr>
      <w:r w:rsidRPr="006007ED">
        <w:rPr>
          <w:i/>
          <w:sz w:val="28"/>
        </w:rPr>
        <w:t xml:space="preserve">Информирует: Дмитрий Сергеевич Нечепуренко </w:t>
      </w:r>
    </w:p>
    <w:p w:rsidR="006007ED" w:rsidRPr="006007ED" w:rsidRDefault="006007ED" w:rsidP="006007ED">
      <w:pPr>
        <w:ind w:left="720"/>
        <w:jc w:val="right"/>
        <w:rPr>
          <w:i/>
          <w:sz w:val="28"/>
        </w:rPr>
      </w:pPr>
      <w:r w:rsidRPr="006007ED">
        <w:rPr>
          <w:i/>
          <w:sz w:val="28"/>
        </w:rPr>
        <w:t xml:space="preserve">председатель </w:t>
      </w:r>
      <w:r w:rsidRPr="006007ED">
        <w:rPr>
          <w:i/>
          <w:sz w:val="28"/>
          <w:szCs w:val="28"/>
        </w:rPr>
        <w:t xml:space="preserve">Региональной Ассоциации ТОС ХМАО-ЮГРЫ </w:t>
      </w:r>
    </w:p>
    <w:p w:rsidR="006007ED" w:rsidRPr="006007ED" w:rsidRDefault="006007ED" w:rsidP="006007ED">
      <w:pPr>
        <w:ind w:left="720"/>
        <w:jc w:val="right"/>
        <w:rPr>
          <w:sz w:val="28"/>
        </w:rPr>
      </w:pPr>
    </w:p>
    <w:p w:rsidR="006007ED" w:rsidRPr="006007ED" w:rsidRDefault="006007ED" w:rsidP="006007ED">
      <w:pPr>
        <w:jc w:val="both"/>
        <w:rPr>
          <w:rFonts w:eastAsia="Calibri"/>
          <w:sz w:val="28"/>
          <w:szCs w:val="28"/>
        </w:rPr>
      </w:pPr>
      <w:r w:rsidRPr="006007ED">
        <w:rPr>
          <w:sz w:val="28"/>
          <w:szCs w:val="28"/>
        </w:rPr>
        <w:lastRenderedPageBreak/>
        <w:t xml:space="preserve">6. </w:t>
      </w:r>
      <w:r w:rsidRPr="006007ED">
        <w:rPr>
          <w:sz w:val="28"/>
          <w:szCs w:val="28"/>
          <w:lang w:eastAsia="ar-SA"/>
        </w:rPr>
        <w:t>О внесении изменений в постановление Администрации города от 03.09.2014 №</w:t>
      </w:r>
      <w:r w:rsidR="00B86F29">
        <w:rPr>
          <w:sz w:val="28"/>
          <w:szCs w:val="28"/>
          <w:lang w:eastAsia="ar-SA"/>
        </w:rPr>
        <w:t> </w:t>
      </w:r>
      <w:r w:rsidRPr="006007ED">
        <w:rPr>
          <w:sz w:val="28"/>
          <w:szCs w:val="28"/>
          <w:lang w:eastAsia="ar-SA"/>
        </w:rPr>
        <w:t xml:space="preserve">6086 </w:t>
      </w:r>
      <w:r w:rsidRPr="006007ED">
        <w:rPr>
          <w:sz w:val="28"/>
          <w:szCs w:val="28"/>
        </w:rPr>
        <w:t xml:space="preserve">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значения». </w:t>
      </w:r>
    </w:p>
    <w:p w:rsidR="006007ED" w:rsidRPr="006007ED" w:rsidRDefault="006007ED" w:rsidP="006007ED">
      <w:pPr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Информирует: Сердюков Дмитрий Васильевич -</w:t>
      </w:r>
    </w:p>
    <w:p w:rsidR="006007ED" w:rsidRDefault="006007ED" w:rsidP="006007ED">
      <w:pPr>
        <w:ind w:left="720"/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директор МКУ «Наш город» (информация прилагается)</w:t>
      </w:r>
    </w:p>
    <w:p w:rsidR="002044DD" w:rsidRPr="006007ED" w:rsidRDefault="002044DD" w:rsidP="006007ED">
      <w:pPr>
        <w:ind w:left="720"/>
        <w:jc w:val="right"/>
        <w:rPr>
          <w:i/>
          <w:sz w:val="28"/>
          <w:szCs w:val="28"/>
        </w:rPr>
      </w:pPr>
    </w:p>
    <w:p w:rsidR="002044DD" w:rsidRDefault="002044DD" w:rsidP="002044DD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FE4936">
        <w:rPr>
          <w:sz w:val="28"/>
          <w:szCs w:val="27"/>
        </w:rPr>
        <w:t>Об оптимизации работы пунктов по работе с населением МКУ «Наш город».</w:t>
      </w:r>
    </w:p>
    <w:p w:rsidR="002044DD" w:rsidRPr="006007ED" w:rsidRDefault="002044DD" w:rsidP="002044DD">
      <w:pPr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Информирует: Сердюков Дмитрий Васильевич -</w:t>
      </w:r>
    </w:p>
    <w:p w:rsidR="002044DD" w:rsidRDefault="002044DD" w:rsidP="002044DD">
      <w:pPr>
        <w:ind w:left="720"/>
        <w:jc w:val="right"/>
        <w:rPr>
          <w:i/>
          <w:sz w:val="28"/>
          <w:szCs w:val="28"/>
        </w:rPr>
      </w:pPr>
      <w:r w:rsidRPr="006007ED">
        <w:rPr>
          <w:i/>
          <w:sz w:val="28"/>
          <w:szCs w:val="28"/>
        </w:rPr>
        <w:t>директор МКУ «Наш город» (информация прилагается)</w:t>
      </w:r>
    </w:p>
    <w:p w:rsidR="000C6A5A" w:rsidRPr="00F3793A" w:rsidRDefault="000C6A5A" w:rsidP="00DF2318">
      <w:pPr>
        <w:ind w:firstLine="567"/>
        <w:jc w:val="both"/>
        <w:rPr>
          <w:sz w:val="28"/>
          <w:szCs w:val="28"/>
        </w:rPr>
      </w:pPr>
    </w:p>
    <w:p w:rsidR="00707E43" w:rsidRDefault="00707E43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Савенков А. И. – на заседании координационного совета присутствуют восемь членов совета из четырнадцати, </w:t>
      </w:r>
      <w:r w:rsidR="0076788E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депутата Думы города, председатели советов ТОС, участники ТОС. Легитимность принятия решени</w:t>
      </w:r>
      <w:r w:rsidR="00FE4936">
        <w:rPr>
          <w:sz w:val="28"/>
          <w:szCs w:val="28"/>
        </w:rPr>
        <w:t>й</w:t>
      </w:r>
      <w:r>
        <w:rPr>
          <w:sz w:val="28"/>
          <w:szCs w:val="28"/>
        </w:rPr>
        <w:t xml:space="preserve"> обеспечена.</w:t>
      </w:r>
    </w:p>
    <w:p w:rsidR="00E9172B" w:rsidRDefault="00707E43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ли дополнения, изменения, предложения по повестке? </w:t>
      </w:r>
    </w:p>
    <w:p w:rsidR="00E9172B" w:rsidRDefault="00E9172B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Сердюков Д. В. – предлагаю включить в вопрос повестки информацию о проведении конкурса «Лучший Совет ТОС».</w:t>
      </w:r>
    </w:p>
    <w:p w:rsidR="00707E43" w:rsidRPr="00E55CF9" w:rsidRDefault="00707E43" w:rsidP="00707E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голосовать за поступившие предложения</w:t>
      </w:r>
      <w:r w:rsidRPr="00E55CF9">
        <w:rPr>
          <w:sz w:val="28"/>
          <w:szCs w:val="28"/>
        </w:rPr>
        <w:t>.</w:t>
      </w:r>
    </w:p>
    <w:p w:rsidR="006E3CE6" w:rsidRPr="00F3793A" w:rsidRDefault="004C5D74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 w:rsidR="005E157A"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044DD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</w:t>
      </w:r>
      <w:r w:rsidR="002044D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единогласно</w:t>
      </w:r>
      <w:r w:rsidR="002044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2044DD" w:rsidRDefault="002044DD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E157A" w:rsidRPr="00F3793A" w:rsidRDefault="002044DD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Включить в повестку дня вопрос «О проведении конкурса «Лучший Совет ТОС»».</w:t>
      </w:r>
    </w:p>
    <w:p w:rsidR="005E157A" w:rsidRPr="00F3793A" w:rsidRDefault="005E157A" w:rsidP="00DF2318">
      <w:pPr>
        <w:jc w:val="both"/>
        <w:rPr>
          <w:sz w:val="28"/>
          <w:szCs w:val="28"/>
        </w:rPr>
      </w:pPr>
    </w:p>
    <w:p w:rsidR="005E157A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B44596" w:rsidRPr="00F3793A" w:rsidRDefault="00B44596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E019F0" w:rsidRPr="00E019F0" w:rsidRDefault="00E019F0" w:rsidP="00445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Сердюкова Д. В. (информация прилагается) </w:t>
      </w:r>
      <w:r w:rsidR="004451F3">
        <w:rPr>
          <w:sz w:val="28"/>
          <w:szCs w:val="28"/>
        </w:rPr>
        <w:t xml:space="preserve">– </w:t>
      </w:r>
      <w:r w:rsidRPr="00E019F0">
        <w:rPr>
          <w:sz w:val="28"/>
          <w:szCs w:val="28"/>
        </w:rPr>
        <w:t>В соответствии с постановлением Администрации города ТОС были перечислены субсидии в объёме 100 % от плановой суммы второго квартала 2016 года, размер которых составил 8 878 437 рублей 85 копеек.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По результатам анализа программных отчётов ТОС и осуществления контрольных проверочных мероприятий выявлено следующее: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не во всех отчётах в полной степени отражено мнение участников мероприятий проектов ТОС;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- не полностью достигнуты плановые количественные показатели в ходе фактической реализации ряда мероприятий ТОС (ТОС 3, 10, 16, 26 «Надежда», 28, «ПИКС»)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Типичными ошибками, допускаемыми ТОС при составлении финансовых ежеквартальных отчетов, являются: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- наличие счетных ошибок в отчетах об использовании субсидии, в первичных учетных документах, подтверждающих произведенную оплату расходов (кассовые чеки и товарные чеки (ТОС № 3, 10, 23, 25, 26, 28, 29, 30, «Содружество»), счета, счета-фактуры (ТОС «Содружество»), расходные ордера (ТОС №3, 10, 28) ведомости, акты на списание (ТОС №3,); списание основных средств сроком эксплуатации более года без указания причины списания (ТОС№ 16, 22, 30).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lastRenderedPageBreak/>
        <w:t>Следует отметить, что в ходе ознакомления с экспертными заключениями по результатам проверки отчетов и проведения консультаций, все рекомендации и замечания председателями совета ТОС были учтены и исправлены.</w:t>
      </w:r>
    </w:p>
    <w:p w:rsidR="00E019F0" w:rsidRPr="00E019F0" w:rsidRDefault="00E019F0" w:rsidP="00E019F0">
      <w:pPr>
        <w:ind w:firstLine="426"/>
        <w:jc w:val="both"/>
        <w:rPr>
          <w:bCs/>
          <w:sz w:val="28"/>
          <w:szCs w:val="28"/>
        </w:rPr>
      </w:pPr>
      <w:proofErr w:type="gramStart"/>
      <w:r w:rsidRPr="00E019F0">
        <w:rPr>
          <w:bCs/>
          <w:sz w:val="28"/>
          <w:szCs w:val="28"/>
        </w:rPr>
        <w:t>С марта по сентябрь 2016 г. сотрудниками МКУ «Наш город», с учетом информации, указанной в планах работы ТОС, осуществлено 40 выездных проверок по контролю за фактической реализацией мероприяти</w:t>
      </w:r>
      <w:r w:rsidR="00307806">
        <w:rPr>
          <w:bCs/>
          <w:sz w:val="28"/>
          <w:szCs w:val="28"/>
        </w:rPr>
        <w:t>й ТОС</w:t>
      </w:r>
      <w:r w:rsidRPr="00E019F0">
        <w:rPr>
          <w:bCs/>
          <w:sz w:val="28"/>
          <w:szCs w:val="28"/>
        </w:rPr>
        <w:t xml:space="preserve">, из них за второй квартал 2016 года – 14 выездов, по результатам которых были составлены краткие отчёты, произведена </w:t>
      </w:r>
      <w:proofErr w:type="spellStart"/>
      <w:r w:rsidRPr="00E019F0">
        <w:rPr>
          <w:bCs/>
          <w:sz w:val="28"/>
          <w:szCs w:val="28"/>
        </w:rPr>
        <w:t>фотофиксация</w:t>
      </w:r>
      <w:proofErr w:type="spellEnd"/>
      <w:r w:rsidRPr="00E019F0">
        <w:rPr>
          <w:bCs/>
          <w:sz w:val="28"/>
          <w:szCs w:val="28"/>
        </w:rPr>
        <w:t xml:space="preserve"> участников и места проведения мероприятия, проведен выборочный опрос участников мероприятия.</w:t>
      </w:r>
      <w:proofErr w:type="gramEnd"/>
    </w:p>
    <w:p w:rsidR="00E019F0" w:rsidRPr="00E019F0" w:rsidRDefault="00E019F0" w:rsidP="00E019F0">
      <w:pPr>
        <w:ind w:firstLine="426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>По итогам проверок важно отметить следующее:</w:t>
      </w:r>
    </w:p>
    <w:p w:rsidR="00E019F0" w:rsidRPr="00E019F0" w:rsidRDefault="00E019F0" w:rsidP="00E019F0">
      <w:pPr>
        <w:ind w:firstLine="426"/>
        <w:jc w:val="both"/>
        <w:rPr>
          <w:sz w:val="28"/>
          <w:szCs w:val="28"/>
        </w:rPr>
      </w:pPr>
      <w:r w:rsidRPr="00E019F0">
        <w:rPr>
          <w:bCs/>
          <w:sz w:val="28"/>
          <w:szCs w:val="28"/>
        </w:rPr>
        <w:t xml:space="preserve">- количественные показатели, в основном по показателю «количество участников мероприятия» не были достигнуты по некоторым мероприятиям в рамках направлений содействие населению в организации досуга граждан пожилого возраста, детей и подростков и привлечение общественности к благоустройству придомовых территорий </w:t>
      </w:r>
      <w:r w:rsidRPr="00E019F0">
        <w:rPr>
          <w:sz w:val="28"/>
          <w:szCs w:val="28"/>
        </w:rPr>
        <w:t xml:space="preserve">(ТОС 3, 10, 16, 26 «Надежда», 28, «ПИКС»), </w:t>
      </w:r>
    </w:p>
    <w:p w:rsidR="00E019F0" w:rsidRPr="00E019F0" w:rsidRDefault="00E019F0" w:rsidP="00E019F0">
      <w:pPr>
        <w:ind w:firstLine="426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выявлены факты изменения целевой аудитории вместо запланированных мероприятий для граждан пожилого возраста участниками мероприятия были дети (ТОС № 3).</w:t>
      </w:r>
    </w:p>
    <w:p w:rsidR="00E019F0" w:rsidRPr="00E019F0" w:rsidRDefault="00E019F0" w:rsidP="00E019F0">
      <w:pPr>
        <w:ind w:firstLine="426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 xml:space="preserve"> - не предоставление плана графика мероприятий ТОС, реализуемых за счёт средств субсидии, не позволило проверить мероприятия: </w:t>
      </w:r>
    </w:p>
    <w:p w:rsidR="00E019F0" w:rsidRPr="00E019F0" w:rsidRDefault="00E019F0" w:rsidP="00E019F0">
      <w:pPr>
        <w:ind w:firstLine="709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 xml:space="preserve">в апреле – ТОС 10, 16, 26 «Надежда»; </w:t>
      </w:r>
    </w:p>
    <w:p w:rsidR="00E019F0" w:rsidRPr="00E019F0" w:rsidRDefault="00E019F0" w:rsidP="00E019F0">
      <w:pPr>
        <w:ind w:firstLine="709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>в мае – ТОС 16, 22;</w:t>
      </w:r>
    </w:p>
    <w:p w:rsidR="00E019F0" w:rsidRPr="00E019F0" w:rsidRDefault="00E019F0" w:rsidP="00E019F0">
      <w:pPr>
        <w:ind w:firstLine="709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>в июне – ТОС 3, 16, 23, «Согласие», 30.</w:t>
      </w:r>
    </w:p>
    <w:p w:rsidR="00E019F0" w:rsidRPr="00E019F0" w:rsidRDefault="00E019F0" w:rsidP="00E019F0">
      <w:pPr>
        <w:ind w:firstLine="709"/>
        <w:jc w:val="both"/>
        <w:rPr>
          <w:bCs/>
          <w:sz w:val="28"/>
          <w:szCs w:val="28"/>
        </w:rPr>
      </w:pPr>
      <w:r w:rsidRPr="00E019F0">
        <w:rPr>
          <w:bCs/>
          <w:sz w:val="28"/>
          <w:szCs w:val="28"/>
        </w:rPr>
        <w:t>Также имели место: перенос даты, времени начала мероприятия без предварительного уведомления специалистов учреждения (ТОС 22, 23, 25, 26 «Надежда», ТОС 3, 10, «Согласие»), что не позволило специалистам учреждения обеспечить контроль за проведением мероприятий.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По результатам проверки ежеквартальных отчетов об использовании средств субсидии на развитие ТОС за </w:t>
      </w:r>
      <w:r w:rsidRPr="00E019F0">
        <w:rPr>
          <w:sz w:val="28"/>
          <w:szCs w:val="28"/>
          <w:lang w:val="en-US"/>
        </w:rPr>
        <w:t>II</w:t>
      </w:r>
      <w:r w:rsidRPr="00E019F0">
        <w:rPr>
          <w:sz w:val="28"/>
          <w:szCs w:val="28"/>
        </w:rPr>
        <w:t xml:space="preserve"> квартал 2016 года можно выделить следующие направления расходования средств: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1. В полном объеме на вознаграждение председателю совета ТОС средства субсидии на развитие расходовались следующими ТОС: № 3; № 10; № 16, № 25, № 28, № 29, № 30, «Согласие»;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2. Среди иных направлений расходования средств на развитие ТОС председателями указаны: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- оплата услуг по ведению бухгалтерского учета и отчетности («ПИКС», «Союз»);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вознаграж</w:t>
      </w:r>
      <w:r w:rsidR="00734133">
        <w:rPr>
          <w:sz w:val="28"/>
          <w:szCs w:val="28"/>
        </w:rPr>
        <w:t>дение активистам ТОС</w:t>
      </w:r>
      <w:r w:rsidRPr="00E019F0">
        <w:rPr>
          <w:sz w:val="28"/>
          <w:szCs w:val="28"/>
        </w:rPr>
        <w:t xml:space="preserve"> (ТОС № 22, 23, «Союз»);</w:t>
      </w:r>
    </w:p>
    <w:p w:rsidR="00E019F0" w:rsidRPr="00E019F0" w:rsidRDefault="00E019F0" w:rsidP="00E019F0">
      <w:pPr>
        <w:ind w:firstLine="708"/>
        <w:jc w:val="both"/>
        <w:rPr>
          <w:i/>
          <w:sz w:val="28"/>
          <w:szCs w:val="28"/>
        </w:rPr>
      </w:pPr>
      <w:r w:rsidRPr="00E019F0">
        <w:rPr>
          <w:sz w:val="28"/>
          <w:szCs w:val="28"/>
        </w:rPr>
        <w:t>- оплата банковских услуг (ТОС № 22, ТОС № 23,</w:t>
      </w:r>
      <w:r w:rsidRPr="00E019F0">
        <w:rPr>
          <w:i/>
          <w:sz w:val="28"/>
          <w:szCs w:val="28"/>
        </w:rPr>
        <w:t xml:space="preserve"> </w:t>
      </w:r>
      <w:r w:rsidRPr="00E019F0">
        <w:rPr>
          <w:sz w:val="28"/>
          <w:szCs w:val="28"/>
        </w:rPr>
        <w:t>26 «Надежда»,</w:t>
      </w:r>
      <w:r w:rsidRPr="00E019F0">
        <w:rPr>
          <w:i/>
          <w:sz w:val="28"/>
          <w:szCs w:val="28"/>
        </w:rPr>
        <w:t xml:space="preserve"> </w:t>
      </w:r>
      <w:r w:rsidRPr="00E019F0">
        <w:rPr>
          <w:sz w:val="28"/>
          <w:szCs w:val="28"/>
        </w:rPr>
        <w:t>«Союз»,</w:t>
      </w:r>
      <w:r w:rsidRPr="00E019F0">
        <w:rPr>
          <w:i/>
          <w:sz w:val="28"/>
          <w:szCs w:val="28"/>
        </w:rPr>
        <w:t xml:space="preserve"> </w:t>
      </w:r>
      <w:r w:rsidRPr="00E019F0">
        <w:rPr>
          <w:sz w:val="28"/>
          <w:szCs w:val="28"/>
        </w:rPr>
        <w:t>«Содружество»,</w:t>
      </w:r>
      <w:r w:rsidRPr="00E019F0">
        <w:rPr>
          <w:i/>
          <w:sz w:val="28"/>
          <w:szCs w:val="28"/>
        </w:rPr>
        <w:t xml:space="preserve"> </w:t>
      </w:r>
      <w:r w:rsidRPr="00E019F0">
        <w:rPr>
          <w:sz w:val="28"/>
          <w:szCs w:val="28"/>
        </w:rPr>
        <w:t>«ПИКC»);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приобретение микрофона, фотоаппарата, услуги автотранспорта для доставки саженцев цветов, деревьев, кустарников по адресам МКД, запланированных к озеленению (ТОС ПИКС)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прочие расходы на нужды ТОС; (ТОС № 26 «Надежда»);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lastRenderedPageBreak/>
        <w:t>- хозяйственного инвентаря, организация питьевого режима на мероприятиях проекта, приобретение материалов для формирования газона на придомовых террит</w:t>
      </w:r>
      <w:r w:rsidR="00734133">
        <w:rPr>
          <w:sz w:val="28"/>
          <w:szCs w:val="28"/>
        </w:rPr>
        <w:t>ориях</w:t>
      </w:r>
      <w:r w:rsidRPr="00E019F0">
        <w:rPr>
          <w:sz w:val="28"/>
          <w:szCs w:val="28"/>
        </w:rPr>
        <w:t xml:space="preserve"> (ТОС № 22);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приобретении канцелярских товаров (ТОС 22, ПИКС)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- </w:t>
      </w:r>
      <w:r w:rsidR="00734133">
        <w:rPr>
          <w:sz w:val="28"/>
          <w:szCs w:val="28"/>
        </w:rPr>
        <w:t>услуги нотариуса (ТОС № 23);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 xml:space="preserve">Всего фактические расходы ТОС по отчетам за </w:t>
      </w:r>
      <w:r w:rsidRPr="00E019F0">
        <w:rPr>
          <w:sz w:val="28"/>
          <w:szCs w:val="28"/>
          <w:lang w:val="en-US"/>
        </w:rPr>
        <w:t>II</w:t>
      </w:r>
      <w:r w:rsidRPr="00E019F0">
        <w:rPr>
          <w:sz w:val="28"/>
          <w:szCs w:val="28"/>
        </w:rPr>
        <w:t xml:space="preserve"> квартал 2016 г. составили 8</w:t>
      </w:r>
      <w:r w:rsidRPr="00E019F0">
        <w:rPr>
          <w:sz w:val="28"/>
          <w:szCs w:val="28"/>
          <w:lang w:val="en-US"/>
        </w:rPr>
        <w:t> </w:t>
      </w:r>
      <w:r w:rsidRPr="00E019F0">
        <w:rPr>
          <w:sz w:val="28"/>
          <w:szCs w:val="28"/>
        </w:rPr>
        <w:t>877</w:t>
      </w:r>
      <w:r w:rsidRPr="00E019F0">
        <w:rPr>
          <w:sz w:val="28"/>
          <w:szCs w:val="28"/>
          <w:lang w:val="en-US"/>
        </w:rPr>
        <w:t> </w:t>
      </w:r>
      <w:r w:rsidRPr="00E019F0">
        <w:rPr>
          <w:sz w:val="28"/>
          <w:szCs w:val="28"/>
        </w:rPr>
        <w:t>464 рубля 55 копеек из запланированных 8</w:t>
      </w:r>
      <w:r w:rsidRPr="00E019F0">
        <w:rPr>
          <w:sz w:val="28"/>
          <w:szCs w:val="28"/>
          <w:lang w:val="en-US"/>
        </w:rPr>
        <w:t> </w:t>
      </w:r>
      <w:r w:rsidRPr="00E019F0">
        <w:rPr>
          <w:sz w:val="28"/>
          <w:szCs w:val="28"/>
        </w:rPr>
        <w:t xml:space="preserve">878 437 рублей 85 копеек.  </w:t>
      </w:r>
    </w:p>
    <w:p w:rsidR="00E019F0" w:rsidRPr="00E019F0" w:rsidRDefault="00E019F0" w:rsidP="00E019F0">
      <w:pPr>
        <w:ind w:firstLine="708"/>
        <w:jc w:val="both"/>
        <w:rPr>
          <w:sz w:val="28"/>
          <w:szCs w:val="28"/>
        </w:rPr>
      </w:pPr>
      <w:r w:rsidRPr="00E019F0">
        <w:rPr>
          <w:sz w:val="28"/>
          <w:szCs w:val="28"/>
        </w:rPr>
        <w:t>Таким образом, неиспользованный остаток средств субсидии составил 2</w:t>
      </w:r>
      <w:r w:rsidR="00734133">
        <w:rPr>
          <w:sz w:val="28"/>
          <w:szCs w:val="28"/>
          <w:lang w:val="en-US"/>
        </w:rPr>
        <w:t> </w:t>
      </w:r>
      <w:r w:rsidRPr="00E019F0">
        <w:rPr>
          <w:sz w:val="28"/>
          <w:szCs w:val="28"/>
        </w:rPr>
        <w:t>363</w:t>
      </w:r>
      <w:r w:rsidR="00734133">
        <w:rPr>
          <w:sz w:val="28"/>
          <w:szCs w:val="28"/>
        </w:rPr>
        <w:t> </w:t>
      </w:r>
      <w:r w:rsidRPr="00E019F0">
        <w:rPr>
          <w:sz w:val="28"/>
          <w:szCs w:val="28"/>
        </w:rPr>
        <w:t>рубля</w:t>
      </w:r>
      <w:r w:rsidR="00734133">
        <w:rPr>
          <w:sz w:val="28"/>
          <w:szCs w:val="28"/>
        </w:rPr>
        <w:t> </w:t>
      </w:r>
      <w:r w:rsidRPr="00E019F0">
        <w:rPr>
          <w:sz w:val="28"/>
          <w:szCs w:val="28"/>
        </w:rPr>
        <w:t>70</w:t>
      </w:r>
      <w:r w:rsidR="00734133">
        <w:rPr>
          <w:sz w:val="28"/>
          <w:szCs w:val="28"/>
        </w:rPr>
        <w:t> </w:t>
      </w:r>
      <w:r w:rsidRPr="00E019F0">
        <w:rPr>
          <w:sz w:val="28"/>
          <w:szCs w:val="28"/>
        </w:rPr>
        <w:t>копеек. Не использовано во II квартале 2016 года средств субсидии на реализацию проекта ТОС № 3 в размере 315,00 рублей, ТОС № 26 в сумме 1395,50 Не использовано во 2 квартале 2016 года средств субсидии на развитие ТОС в размере 653 рубля 20 копеек. Из них не использованный остаток средств субсидии на развитие ТОС 3 - 460,50 рублей, ТОС 10 - 192, 70 рубля.</w:t>
      </w:r>
    </w:p>
    <w:p w:rsidR="00BA4B1D" w:rsidRPr="00D04C1E" w:rsidRDefault="00BA4B1D" w:rsidP="00BA4B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>ВЫСТУПИЛИ:</w:t>
      </w:r>
    </w:p>
    <w:p w:rsidR="00D04C1E" w:rsidRPr="00D04C1E" w:rsidRDefault="00D04C1E" w:rsidP="00BA4B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 И. – будут ли какие-либо предложения или вопросы?</w:t>
      </w:r>
    </w:p>
    <w:p w:rsidR="00D04C1E" w:rsidRDefault="00D04C1E" w:rsidP="00BA4B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>Сердюков Д. В. – результаты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проверки показали, что размер территории ТОС и охват населения при проведении культурно-массовых мероприятий не имеют прямой зависимости </w:t>
      </w:r>
      <w:r w:rsidR="00140835">
        <w:rPr>
          <w:rFonts w:ascii="Times New Roman" w:hAnsi="Times New Roman" w:cs="Times New Roman"/>
          <w:b w:val="0"/>
          <w:bCs w:val="0"/>
          <w:sz w:val="28"/>
          <w:szCs w:val="28"/>
        </w:rPr>
        <w:t>с объемом финансирования ТОС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соответственно это не может быть аргументом при распределении финансовых средств между ТОС. </w:t>
      </w:r>
    </w:p>
    <w:p w:rsidR="00D04C1E" w:rsidRDefault="00D04C1E" w:rsidP="00BA4B1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И. – предлагаю при планировании проектов ТОС учитывать реальную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вовлечённость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жителей территории в мероприятия</w:t>
      </w:r>
      <w:r w:rsidR="00FE493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проводимые ТОС.</w:t>
      </w:r>
    </w:p>
    <w:p w:rsidR="00BA4B1D" w:rsidRPr="00D04C1E" w:rsidRDefault="00F57E19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процессе обсуждения </w:t>
      </w:r>
      <w:r w:rsidR="00734133"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вопроса </w:t>
      </w:r>
      <w:r w:rsidRPr="00D04C1E">
        <w:rPr>
          <w:rFonts w:ascii="Times New Roman" w:hAnsi="Times New Roman" w:cs="Times New Roman"/>
          <w:b w:val="0"/>
          <w:bCs w:val="0"/>
          <w:sz w:val="28"/>
          <w:szCs w:val="28"/>
        </w:rPr>
        <w:t>приняли участие:</w:t>
      </w:r>
    </w:p>
    <w:p w:rsidR="00F57E19" w:rsidRPr="004B1DD1" w:rsidRDefault="00F57E19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И., Сердюков Д. В., </w:t>
      </w:r>
      <w:proofErr w:type="spellStart"/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Н., </w:t>
      </w:r>
      <w:proofErr w:type="spellStart"/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Леснова</w:t>
      </w:r>
      <w:proofErr w:type="spellEnd"/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 В., 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Нургатина</w:t>
      </w:r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Л.</w:t>
      </w:r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А., Болдырева</w:t>
      </w:r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Н.</w:t>
      </w:r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В., Леонова Г. Е., </w:t>
      </w:r>
      <w:r w:rsidR="00B849AD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Бельских В. А., Черемисин В. В.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74856" w:rsidRPr="004B1DD1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474856" w:rsidRPr="004B1DD1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F57E19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8 человек.</w:t>
      </w:r>
    </w:p>
    <w:p w:rsidR="005E157A" w:rsidRPr="004B1DD1" w:rsidRDefault="005E157A" w:rsidP="00DF231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B849AD" w:rsidRPr="004B1DD1" w:rsidRDefault="00474856" w:rsidP="004B1DD1">
      <w:pPr>
        <w:pStyle w:val="ConsPlusTitle"/>
        <w:widowControl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Информацию принять к сведению.</w:t>
      </w:r>
      <w:r w:rsidR="00F57E19"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74856" w:rsidRPr="004B1DD1" w:rsidRDefault="00F57E19" w:rsidP="004B1DD1">
      <w:pPr>
        <w:pStyle w:val="ConsPlusTitle"/>
        <w:widowControl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подготовке экспертных заключений учитывать соотношение </w:t>
      </w:r>
      <w:r w:rsidR="00353317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количества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ТОС</w:t>
      </w:r>
      <w:r w:rsidR="00FE493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подавших заявки</w:t>
      </w:r>
      <w:r w:rsidR="00353317">
        <w:rPr>
          <w:rFonts w:ascii="Times New Roman" w:hAnsi="Times New Roman" w:cs="Times New Roman"/>
          <w:b w:val="0"/>
          <w:bCs w:val="0"/>
          <w:sz w:val="28"/>
          <w:szCs w:val="28"/>
        </w:rPr>
        <w:t>, к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бюджетных обязательств</w:t>
      </w:r>
      <w:r w:rsidR="003533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запланированных на</w:t>
      </w:r>
      <w:r w:rsidR="00E04A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4B1D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2017 г. </w:t>
      </w:r>
    </w:p>
    <w:p w:rsidR="004B1DD1" w:rsidRPr="00F3793A" w:rsidRDefault="004B1DD1" w:rsidP="004B1DD1">
      <w:pPr>
        <w:pStyle w:val="ConsPlusTitle"/>
        <w:widowControl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планировании проектов ТОС учитывать реальную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вовлечённость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жителей территории в мероприятия</w:t>
      </w:r>
      <w:r w:rsidR="003533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проводимые ТОС.</w:t>
      </w:r>
    </w:p>
    <w:p w:rsidR="00CB02DC" w:rsidRPr="00F3793A" w:rsidRDefault="00CB02DC" w:rsidP="00474856">
      <w:pPr>
        <w:ind w:firstLine="567"/>
        <w:jc w:val="both"/>
        <w:rPr>
          <w:sz w:val="28"/>
          <w:szCs w:val="28"/>
        </w:rPr>
      </w:pPr>
    </w:p>
    <w:p w:rsidR="00474856" w:rsidRDefault="00474856" w:rsidP="00474856">
      <w:pPr>
        <w:ind w:firstLine="567"/>
        <w:jc w:val="both"/>
        <w:rPr>
          <w:sz w:val="28"/>
          <w:szCs w:val="28"/>
        </w:rPr>
      </w:pPr>
      <w:r w:rsidRPr="00F3793A">
        <w:rPr>
          <w:sz w:val="28"/>
          <w:szCs w:val="28"/>
        </w:rPr>
        <w:t>По второму вопросу.</w:t>
      </w:r>
    </w:p>
    <w:p w:rsidR="00B44596" w:rsidRPr="00F3793A" w:rsidRDefault="00B44596" w:rsidP="004748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755811" w:rsidRDefault="00BA4B1D" w:rsidP="002341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Сердюков Д. В. </w:t>
      </w:r>
      <w:r w:rsidR="00E04A7E">
        <w:rPr>
          <w:sz w:val="28"/>
          <w:szCs w:val="28"/>
        </w:rPr>
        <w:t xml:space="preserve">(информация прилагается) </w:t>
      </w:r>
      <w:r>
        <w:rPr>
          <w:sz w:val="28"/>
          <w:szCs w:val="28"/>
        </w:rPr>
        <w:t xml:space="preserve">– </w:t>
      </w:r>
      <w:r w:rsidR="002341E4" w:rsidRPr="002341E4">
        <w:rPr>
          <w:sz w:val="28"/>
          <w:szCs w:val="28"/>
        </w:rPr>
        <w:t>Необходимость внесения оче</w:t>
      </w:r>
      <w:r w:rsidR="00B849AD">
        <w:rPr>
          <w:sz w:val="28"/>
          <w:szCs w:val="28"/>
        </w:rPr>
        <w:t xml:space="preserve">редных изменений в действующие </w:t>
      </w:r>
      <w:r w:rsidR="002341E4" w:rsidRPr="002341E4">
        <w:rPr>
          <w:sz w:val="28"/>
          <w:szCs w:val="28"/>
        </w:rPr>
        <w:t xml:space="preserve">Ограничения и нормативы выделения и расходования средств субсидии территориальными общественными самоуправлениями из бюджета города возникла по итогам проверки ежеквартальных отчетов ТОС и проведения экспертизы перспективных </w:t>
      </w:r>
      <w:r w:rsidR="00755811">
        <w:rPr>
          <w:sz w:val="28"/>
          <w:szCs w:val="28"/>
        </w:rPr>
        <w:t xml:space="preserve">планов работы ТОС на 2017 год. </w:t>
      </w:r>
    </w:p>
    <w:p w:rsidR="002341E4" w:rsidRPr="002341E4" w:rsidRDefault="002341E4" w:rsidP="002341E4">
      <w:pPr>
        <w:ind w:firstLine="567"/>
        <w:jc w:val="both"/>
        <w:rPr>
          <w:sz w:val="28"/>
          <w:szCs w:val="28"/>
        </w:rPr>
      </w:pPr>
      <w:r w:rsidRPr="002341E4">
        <w:rPr>
          <w:sz w:val="28"/>
          <w:szCs w:val="28"/>
        </w:rPr>
        <w:t>С этой целью предлагается внести следующие изменения:</w:t>
      </w:r>
    </w:p>
    <w:p w:rsidR="00755811" w:rsidRDefault="002341E4" w:rsidP="002341E4">
      <w:pPr>
        <w:ind w:firstLine="360"/>
        <w:jc w:val="both"/>
        <w:rPr>
          <w:sz w:val="28"/>
          <w:szCs w:val="28"/>
        </w:rPr>
      </w:pPr>
      <w:r w:rsidRPr="002341E4">
        <w:rPr>
          <w:sz w:val="28"/>
          <w:szCs w:val="28"/>
        </w:rPr>
        <w:t>-</w:t>
      </w:r>
      <w:r w:rsidR="00755811">
        <w:rPr>
          <w:sz w:val="28"/>
          <w:szCs w:val="28"/>
        </w:rPr>
        <w:t> </w:t>
      </w:r>
      <w:r w:rsidRPr="002341E4">
        <w:rPr>
          <w:sz w:val="28"/>
          <w:szCs w:val="28"/>
        </w:rPr>
        <w:t xml:space="preserve">в части внесения дополнительных ограничений в расходование средств субсидии при реализации мероприятий по озеленению придомовых территорий, а </w:t>
      </w:r>
      <w:r w:rsidRPr="002341E4">
        <w:rPr>
          <w:sz w:val="28"/>
          <w:szCs w:val="28"/>
        </w:rPr>
        <w:lastRenderedPageBreak/>
        <w:t xml:space="preserve">именно планирование не более 10 придомовых территорий, входящих в границы осуществления ТОС. Считаем необходимым для ТОС рассмотреть иные меры привлечения общественности, кроме как непосредственная закупка саженцев и цветочной рассады, учитывая, что направление субсидирования, установленное Порядком определения объема и предоставления субсидий ТОС, предполагает разработку и реализацию проектов способствующих привлечению общественности к благоустройству придомовых территорий. Кроме того, по результатам выездных контрольных мероприятий можно отметить низкий уровень эффективности выполнения мероприятий. </w:t>
      </w:r>
    </w:p>
    <w:p w:rsidR="002341E4" w:rsidRPr="002341E4" w:rsidRDefault="00755811" w:rsidP="002341E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849AD">
        <w:rPr>
          <w:sz w:val="28"/>
          <w:szCs w:val="28"/>
        </w:rPr>
        <w:t xml:space="preserve">в части ограничения </w:t>
      </w:r>
      <w:r w:rsidR="002341E4" w:rsidRPr="002341E4">
        <w:rPr>
          <w:sz w:val="28"/>
          <w:szCs w:val="28"/>
        </w:rPr>
        <w:t>осуществления расходования средств на сценические костюмы. Приобретение сценических костюмов, в период не чаще чем раз в четыре года, учитывая, что в среднем количество выступлений творческих коллективов ТОС не превышает 5-и выступлений на мероприятиях общегородского уровня в течение календарного года. Данный вывод сделан на ос</w:t>
      </w:r>
      <w:r>
        <w:rPr>
          <w:sz w:val="28"/>
          <w:szCs w:val="28"/>
        </w:rPr>
        <w:t>новании планов ТОС на 2016 год.</w:t>
      </w:r>
    </w:p>
    <w:p w:rsidR="002341E4" w:rsidRPr="002341E4" w:rsidRDefault="002341E4" w:rsidP="002341E4">
      <w:pPr>
        <w:ind w:firstLine="360"/>
        <w:jc w:val="both"/>
        <w:rPr>
          <w:sz w:val="28"/>
          <w:szCs w:val="28"/>
        </w:rPr>
      </w:pPr>
      <w:r w:rsidRPr="002341E4">
        <w:rPr>
          <w:sz w:val="28"/>
          <w:szCs w:val="28"/>
        </w:rPr>
        <w:t>-</w:t>
      </w:r>
      <w:r w:rsidR="00755811">
        <w:rPr>
          <w:sz w:val="28"/>
          <w:szCs w:val="28"/>
        </w:rPr>
        <w:t> </w:t>
      </w:r>
      <w:r w:rsidRPr="002341E4">
        <w:rPr>
          <w:sz w:val="28"/>
          <w:szCs w:val="28"/>
        </w:rPr>
        <w:t>в части уменьшения предельного объема расходования средств субсидии на приобретение хозяйственного инвентаря со сроком эксплуатации не менее 12 месяцев до 10 000 рублей, учитывая ежегодное приобретение хозяйственного инвентаря в целях осуществления мероприятий по благоустройству и уборке придомовых территорий;</w:t>
      </w:r>
    </w:p>
    <w:p w:rsidR="002341E4" w:rsidRPr="002341E4" w:rsidRDefault="002341E4" w:rsidP="002341E4">
      <w:pPr>
        <w:ind w:firstLine="360"/>
        <w:jc w:val="both"/>
        <w:rPr>
          <w:sz w:val="28"/>
          <w:szCs w:val="28"/>
        </w:rPr>
      </w:pPr>
      <w:r w:rsidRPr="002341E4">
        <w:rPr>
          <w:sz w:val="28"/>
          <w:szCs w:val="28"/>
        </w:rPr>
        <w:t xml:space="preserve">- в части установления ограничения по расходованию средств субсидии в рамках мероприятий направленных на повышение гражданской активности населения льготной категории, посредством их информирования об актуальных вопросах жизни города. Предлагается осуществлять расходование средств при наличии письменного обращения в адрес ТОС от граждан льготной категории, проживающих в границах осуществления ТОС. Данное ограничение позволит определить потребность граждан, в реализации данного мероприятия и повысит уровень ответственности ТОС при планировании расходов.  </w:t>
      </w:r>
    </w:p>
    <w:p w:rsidR="002341E4" w:rsidRPr="002341E4" w:rsidRDefault="002341E4" w:rsidP="002341E4">
      <w:pPr>
        <w:ind w:firstLine="360"/>
        <w:jc w:val="both"/>
        <w:rPr>
          <w:sz w:val="28"/>
          <w:szCs w:val="28"/>
        </w:rPr>
      </w:pPr>
      <w:r w:rsidRPr="002341E4">
        <w:rPr>
          <w:sz w:val="28"/>
          <w:szCs w:val="28"/>
        </w:rPr>
        <w:t>Просим межведомственный координационный совет рассмотреть и утвердить предложенные изменения.</w:t>
      </w:r>
    </w:p>
    <w:p w:rsidR="00B44596" w:rsidRDefault="00B7589B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</w:t>
      </w:r>
    </w:p>
    <w:p w:rsidR="00BA4B1D" w:rsidRPr="00B7589B" w:rsidRDefault="00FE493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Савен</w:t>
      </w:r>
      <w:r w:rsidR="00C57619"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 А. И., Сердюков Д. В., Леонова Г. Е., Бельских В. А., </w:t>
      </w:r>
      <w:proofErr w:type="spellStart"/>
      <w:r w:rsidR="00C57619"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 w:rsidR="00C57619"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Н., Болдырева Н. В., Черемисин В. В.</w:t>
      </w:r>
    </w:p>
    <w:p w:rsidR="00474856" w:rsidRPr="00B7589B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474856" w:rsidRPr="00B7589B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C0463"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474856" w:rsidRPr="00F3793A" w:rsidRDefault="00474856" w:rsidP="0047485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589B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BA4B1D" w:rsidRDefault="00A4186C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2854C3">
        <w:rPr>
          <w:sz w:val="28"/>
          <w:szCs w:val="28"/>
        </w:rPr>
        <w:t>Утвердить предложенные изменения в</w:t>
      </w:r>
      <w:r w:rsidR="002854C3" w:rsidRPr="002854C3">
        <w:rPr>
          <w:sz w:val="28"/>
          <w:szCs w:val="28"/>
        </w:rPr>
        <w:t xml:space="preserve"> </w:t>
      </w:r>
      <w:r w:rsidR="002854C3">
        <w:rPr>
          <w:sz w:val="28"/>
          <w:szCs w:val="28"/>
        </w:rPr>
        <w:t>о</w:t>
      </w:r>
      <w:r w:rsidR="002854C3" w:rsidRPr="002341E4">
        <w:rPr>
          <w:sz w:val="28"/>
          <w:szCs w:val="28"/>
        </w:rPr>
        <w:t>граничения и нормативы выделения и расходования средств субсидии территориальными общественными самоуправлениями из бюджета города</w:t>
      </w:r>
      <w:r w:rsidR="002854C3">
        <w:rPr>
          <w:sz w:val="28"/>
          <w:szCs w:val="28"/>
        </w:rPr>
        <w:t>.</w:t>
      </w:r>
    </w:p>
    <w:p w:rsidR="00A4186C" w:rsidRDefault="00A4186C" w:rsidP="00A4186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МКУ «Наш город в срок до 07.10.2016 г. опубликовать на сайте Администрации города О</w:t>
      </w:r>
      <w:r w:rsidRPr="002341E4">
        <w:rPr>
          <w:sz w:val="28"/>
          <w:szCs w:val="28"/>
        </w:rPr>
        <w:t>граничения и нормативы выделения и расходования средств субсидии территориальными общественными самоуправлениями из бюджета города</w:t>
      </w:r>
      <w:r>
        <w:rPr>
          <w:sz w:val="28"/>
          <w:szCs w:val="28"/>
        </w:rPr>
        <w:t>.</w:t>
      </w:r>
    </w:p>
    <w:p w:rsidR="00755811" w:rsidRDefault="00755811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A4B1D" w:rsidRDefault="00BA4B1D" w:rsidP="00DF231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вопросу.</w:t>
      </w:r>
    </w:p>
    <w:p w:rsidR="00B44596" w:rsidRPr="00A6632F" w:rsidRDefault="00B44596" w:rsidP="00DF2318">
      <w:pPr>
        <w:tabs>
          <w:tab w:val="num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СЛУШАЛИ:</w:t>
      </w:r>
    </w:p>
    <w:p w:rsidR="00DE67A1" w:rsidRPr="00A6632F" w:rsidRDefault="00DD7DB0" w:rsidP="00A6632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Сердюков</w:t>
      </w:r>
      <w:r w:rsidR="00B44596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</w:t>
      </w:r>
      <w:r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Д.В.</w:t>
      </w:r>
      <w:r w:rsidR="005E157A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(информация прилагается) – </w:t>
      </w:r>
      <w:r w:rsidR="00DE67A1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Для проведения экспертизы</w:t>
      </w:r>
      <w:r w:rsidR="00A6632F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срок до 1 августа </w:t>
      </w:r>
      <w:r w:rsidR="00DE67A1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предоставлены в учреждение перспективные планы работы на 2017 год от восемнадцати ТОС города (ТОС № 3, № 5А, № 8, № 9, № 10, № 16, №</w:t>
      </w:r>
      <w:r w:rsidR="00E04A7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="00DE67A1" w:rsidRPr="00A6632F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21, № 23, № 25, № 26 «Надежда», № 28, № 29, № 30, «Союз», «ПИКС», «Согласие», «Содружество», «Возрождение»), что превышает количественный показатель ТОС реализующих социально-значимые проекты за период 2013-2015 годы. </w:t>
      </w:r>
    </w:p>
    <w:p w:rsidR="00DE67A1" w:rsidRPr="00DE67A1" w:rsidRDefault="00DE67A1" w:rsidP="00DE6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67A1">
        <w:rPr>
          <w:rFonts w:eastAsia="Calibri"/>
          <w:sz w:val="28"/>
          <w:szCs w:val="28"/>
          <w:lang w:eastAsia="en-US"/>
        </w:rPr>
        <w:t>Планы составлены с учетом основных направлений работы, согласно указанным в Порядке. На этапе разработки перспективных планов работы ТОС запланированы прив</w:t>
      </w:r>
      <w:r w:rsidR="00A6632F">
        <w:rPr>
          <w:rFonts w:eastAsia="Calibri"/>
          <w:sz w:val="28"/>
          <w:szCs w:val="28"/>
          <w:lang w:eastAsia="en-US"/>
        </w:rPr>
        <w:t xml:space="preserve">леченные внебюджетные средства </w:t>
      </w:r>
      <w:r w:rsidRPr="00DE67A1">
        <w:rPr>
          <w:rFonts w:eastAsia="Calibri"/>
          <w:sz w:val="28"/>
          <w:szCs w:val="28"/>
          <w:lang w:eastAsia="en-US"/>
        </w:rPr>
        <w:t>ТОС «Союз» в объеме 50 000 рублей и ТОС «Согласие» в объеме 21 365 рублей.</w:t>
      </w:r>
    </w:p>
    <w:p w:rsidR="00DE67A1" w:rsidRPr="00DE67A1" w:rsidRDefault="00DE67A1" w:rsidP="00DE67A1">
      <w:pPr>
        <w:jc w:val="both"/>
        <w:rPr>
          <w:rFonts w:eastAsia="Calibri"/>
          <w:sz w:val="28"/>
          <w:szCs w:val="28"/>
          <w:lang w:eastAsia="en-US"/>
        </w:rPr>
      </w:pPr>
      <w:r w:rsidRPr="00DE67A1">
        <w:rPr>
          <w:rFonts w:eastAsia="Calibri"/>
          <w:sz w:val="28"/>
          <w:szCs w:val="28"/>
          <w:lang w:eastAsia="en-US"/>
        </w:rPr>
        <w:tab/>
        <w:t>Экспертиза по каждому предоставленному перспективному плану работы ТОС была проведена специалистами МКУ «Наш город», МКУ «МФЦ г. Сургута».</w:t>
      </w:r>
    </w:p>
    <w:p w:rsidR="00DE67A1" w:rsidRPr="00DE67A1" w:rsidRDefault="00DE67A1" w:rsidP="00DE67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67A1">
        <w:rPr>
          <w:rFonts w:eastAsia="Calibri"/>
          <w:sz w:val="28"/>
          <w:szCs w:val="28"/>
          <w:lang w:eastAsia="en-US"/>
        </w:rPr>
        <w:t>Первоначальный объем запрашиваемых субсидий на мероприятия восемнадцати ТОС составил 24 002 199</w:t>
      </w:r>
      <w:r w:rsidRPr="00DE67A1">
        <w:rPr>
          <w:rFonts w:eastAsia="Calibri"/>
          <w:bCs/>
          <w:sz w:val="28"/>
          <w:szCs w:val="28"/>
          <w:lang w:eastAsia="en-US"/>
        </w:rPr>
        <w:t xml:space="preserve"> </w:t>
      </w:r>
      <w:r w:rsidRPr="00DE67A1">
        <w:rPr>
          <w:rFonts w:eastAsia="Calibri"/>
          <w:sz w:val="28"/>
          <w:szCs w:val="28"/>
          <w:lang w:eastAsia="en-US"/>
        </w:rPr>
        <w:t>рублей 54</w:t>
      </w:r>
      <w:r w:rsidRPr="00DE67A1">
        <w:rPr>
          <w:rFonts w:eastAsia="Calibri"/>
          <w:bCs/>
          <w:sz w:val="28"/>
          <w:szCs w:val="28"/>
          <w:lang w:eastAsia="en-US"/>
        </w:rPr>
        <w:t xml:space="preserve"> копейки</w:t>
      </w:r>
      <w:r w:rsidRPr="00DE67A1">
        <w:rPr>
          <w:rFonts w:eastAsia="Calibri"/>
          <w:sz w:val="28"/>
          <w:szCs w:val="28"/>
          <w:lang w:eastAsia="en-US"/>
        </w:rPr>
        <w:t>, с учетом экспертного заключения предлагаются к исключению мероприятия, не соответствующие требованиям Порядка, ограничениям и нормативам выделения субсидий ТОС из бюджета города, рекомендациям межведомственного координационного совета по вопросам ТОС в сумме 13 959 480 рублей 09 копеек. Итого, планируемый объем субсидии на 2017 финансовый год в целях осуществления инициатив ТОС составит 15 064 079 рублей 18 копеек, в том числе на развитие ТОС в объеме 5</w:t>
      </w:r>
      <w:r w:rsidR="00E04A7E">
        <w:rPr>
          <w:rFonts w:eastAsia="Calibri"/>
          <w:sz w:val="28"/>
          <w:szCs w:val="28"/>
          <w:lang w:eastAsia="en-US"/>
        </w:rPr>
        <w:t> </w:t>
      </w:r>
      <w:r w:rsidRPr="00DE67A1">
        <w:rPr>
          <w:rFonts w:eastAsia="Calibri"/>
          <w:sz w:val="28"/>
          <w:szCs w:val="28"/>
          <w:lang w:eastAsia="en-US"/>
        </w:rPr>
        <w:t>021</w:t>
      </w:r>
      <w:r w:rsidR="00E04A7E">
        <w:rPr>
          <w:rFonts w:eastAsia="Calibri"/>
          <w:sz w:val="28"/>
          <w:szCs w:val="28"/>
          <w:lang w:eastAsia="en-US"/>
        </w:rPr>
        <w:t> </w:t>
      </w:r>
      <w:r w:rsidRPr="00DE67A1">
        <w:rPr>
          <w:rFonts w:eastAsia="Calibri"/>
          <w:sz w:val="28"/>
          <w:szCs w:val="28"/>
          <w:lang w:eastAsia="en-US"/>
        </w:rPr>
        <w:t>359</w:t>
      </w:r>
      <w:r w:rsidR="00E04A7E">
        <w:rPr>
          <w:rFonts w:eastAsia="Calibri"/>
          <w:sz w:val="28"/>
          <w:szCs w:val="28"/>
          <w:lang w:eastAsia="en-US"/>
        </w:rPr>
        <w:t> </w:t>
      </w:r>
      <w:r w:rsidRPr="00DE67A1">
        <w:rPr>
          <w:rFonts w:eastAsia="Calibri"/>
          <w:sz w:val="28"/>
          <w:szCs w:val="28"/>
          <w:lang w:eastAsia="en-US"/>
        </w:rPr>
        <w:t xml:space="preserve">рублей 73 копейки (приложение 1). </w:t>
      </w:r>
    </w:p>
    <w:p w:rsidR="00DE67A1" w:rsidRP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ходе экспертной работы над перспективными планами ТОС выявлено следующее:</w:t>
      </w:r>
    </w:p>
    <w:p w:rsidR="00B7589B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</w:t>
      </w:r>
      <w:r w:rsidR="00B758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наличие мероприятий, не соответствующих установленным направлениям (п.2.3. Порядка): </w:t>
      </w:r>
    </w:p>
    <w:p w:rsidR="00DE67A1" w:rsidRPr="00DE67A1" w:rsidRDefault="00B7589B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 </w:t>
      </w:r>
      <w:r w:rsidR="00DE67A1"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наличие расходов по мероприятиям, превышающих установленные Нормативы и ограничения выделения средств субсидии: </w:t>
      </w:r>
    </w:p>
    <w:p w:rsidR="00DE67A1" w:rsidRP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 отмечена </w:t>
      </w:r>
      <w:proofErr w:type="spellStart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непроработанность</w:t>
      </w:r>
      <w:proofErr w:type="spellEnd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 необоснованность ряда предполагаемых мероприятий, отсутствует информация о тематике, о целях планируемых мероприятий в рамках направлений «Организация досуга детей и подростков по месту жительства» и «Организация досуга граждан пожилого возраста по месту жительства»;</w:t>
      </w:r>
    </w:p>
    <w:p w:rsidR="00DE67A1" w:rsidRP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 отмечено значительное количество мероприятий по организации досуга детей и граждан пожилого возраста, что не соответствует приоритетным направлениям, установленным координационным советом.  </w:t>
      </w:r>
    </w:p>
    <w:p w:rsidR="00DE67A1" w:rsidRP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 основании </w:t>
      </w:r>
      <w:proofErr w:type="gramStart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вышеизложенного</w:t>
      </w:r>
      <w:proofErr w:type="gramEnd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предлагаем:</w:t>
      </w:r>
    </w:p>
    <w:p w:rsidR="00DE67A1" w:rsidRP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</w:t>
      </w:r>
      <w:r w:rsidR="00B758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 формировании проекта бюджета Администрации города на 2017 год учесть объем средств субсидий ТОС на 2017 год в сумме </w:t>
      </w:r>
      <w:r w:rsidRPr="00DE67A1">
        <w:rPr>
          <w:rFonts w:eastAsia="Calibri"/>
          <w:sz w:val="28"/>
          <w:szCs w:val="28"/>
          <w:lang w:eastAsia="en-US"/>
        </w:rPr>
        <w:t>15 064 079 рублей 18 копеек;</w:t>
      </w:r>
    </w:p>
    <w:p w:rsidR="00DE67A1" w:rsidRDefault="00DE67A1" w:rsidP="00DE67A1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</w:t>
      </w:r>
      <w:r w:rsidR="00B7589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Рекомендовать председателям советов ТОС учитывать замечания, указанные в экспертных заключениях при подготовке проектно-сметной документации на 2017 год.</w:t>
      </w:r>
    </w:p>
    <w:p w:rsidR="004D7597" w:rsidRDefault="00B7589B" w:rsidP="00B7589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>3. </w:t>
      </w:r>
      <w:proofErr w:type="gramStart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Дополнительно, учитывая</w:t>
      </w:r>
      <w:r w:rsidRPr="00DE67A1">
        <w:rPr>
          <w:color w:val="000000"/>
          <w:sz w:val="28"/>
          <w:szCs w:val="28"/>
        </w:rPr>
        <w:t xml:space="preserve"> анализ направлений деятельности ТОС, результаты выездных проверочных мероприятий, среднее количество ТОС, участвующих в субсидировании за период 2013 – 2016г.</w:t>
      </w:r>
      <w:r w:rsidR="00FE4936">
        <w:rPr>
          <w:color w:val="000000"/>
          <w:sz w:val="28"/>
          <w:szCs w:val="28"/>
        </w:rPr>
        <w:t>,</w:t>
      </w:r>
      <w:r w:rsidRPr="00DE67A1">
        <w:rPr>
          <w:color w:val="000000"/>
          <w:sz w:val="28"/>
          <w:szCs w:val="28"/>
        </w:rPr>
        <w:t xml:space="preserve"> а так же 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объем </w:t>
      </w:r>
      <w:r w:rsidRPr="00DE67A1">
        <w:rPr>
          <w:rFonts w:eastAsia="Calibri"/>
          <w:sz w:val="28"/>
          <w:szCs w:val="28"/>
          <w:lang w:eastAsia="en-US"/>
        </w:rPr>
        <w:t xml:space="preserve">лимитов бюджетных обязательств, доведенных до МКУ «Наш город», </w:t>
      </w:r>
      <w:r w:rsidRPr="00DE67A1">
        <w:rPr>
          <w:color w:val="000000"/>
          <w:sz w:val="28"/>
          <w:szCs w:val="28"/>
        </w:rPr>
        <w:t xml:space="preserve">в целях наиболее эффективной реализации социально значимых проектов ТОС предлагаем рекомендовать ТОС 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планировать расходы на реализацию одного проекта ТОС на 2017 год в объёме не более 720 000</w:t>
      </w:r>
      <w:proofErr w:type="gramEnd"/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рублей</w:t>
      </w:r>
      <w:r w:rsidR="00E04A7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04A7E" w:rsidRDefault="00E04A7E" w:rsidP="00B7589B">
      <w:pPr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DE67A1" w:rsidRDefault="00B7589B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участвовали:</w:t>
      </w:r>
    </w:p>
    <w:p w:rsidR="00DE67A1" w:rsidRPr="0076788E" w:rsidRDefault="00C57619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</w:t>
      </w:r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И., Сердюков Д. В., </w:t>
      </w:r>
      <w:proofErr w:type="spellStart"/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</w:t>
      </w:r>
    </w:p>
    <w:p w:rsidR="00DE67A1" w:rsidRPr="0076788E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DE67A1" w:rsidRPr="0076788E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DE67A1" w:rsidRPr="0076788E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6788E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E04A7E" w:rsidRPr="0076788E" w:rsidRDefault="00E04A7E" w:rsidP="00E04A7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678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 основании вышеизложенного предлагаем:</w:t>
      </w:r>
    </w:p>
    <w:p w:rsidR="00E04A7E" w:rsidRPr="0076788E" w:rsidRDefault="00E04A7E" w:rsidP="00E04A7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678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3.1. При формировании проекта бюджета Администрации города на 2017 год учесть объем средств субсидий ТОС на 2017 год в сумме </w:t>
      </w:r>
      <w:r w:rsidRPr="0076788E">
        <w:rPr>
          <w:rFonts w:eastAsia="Calibri"/>
          <w:sz w:val="28"/>
          <w:szCs w:val="28"/>
          <w:lang w:eastAsia="en-US"/>
        </w:rPr>
        <w:t>15 064 079 рублей 18 копеек;</w:t>
      </w:r>
    </w:p>
    <w:p w:rsidR="00E04A7E" w:rsidRDefault="00E04A7E" w:rsidP="00E04A7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6788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3.2. Рекомендовать председателям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советов ТОС учитывать замечания, указанные в экспертных заключениях при подготовке проектно-сметной документации на 2017 год.</w:t>
      </w:r>
    </w:p>
    <w:p w:rsidR="00E04A7E" w:rsidRDefault="00E04A7E" w:rsidP="00E04A7E">
      <w:pPr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3.3</w:t>
      </w:r>
      <w:r w:rsidR="003533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</w:t>
      </w:r>
      <w:r w:rsidRPr="00DE67A1">
        <w:rPr>
          <w:color w:val="000000"/>
          <w:sz w:val="28"/>
          <w:szCs w:val="28"/>
        </w:rPr>
        <w:t xml:space="preserve"> целях наиболее эффективной реализации социально значимых проектов ТОС рекомендовать ТОС </w:t>
      </w:r>
      <w:r w:rsidRPr="00DE67A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планировать расходы на реализацию одного проекта ТОС на 2017 год в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объёме не более 720 000 рублей.</w:t>
      </w:r>
    </w:p>
    <w:p w:rsidR="003C0463" w:rsidRDefault="003C0463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04E7" w:rsidRPr="00F3793A" w:rsidRDefault="00B004E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sz w:val="28"/>
          <w:szCs w:val="28"/>
        </w:rPr>
        <w:t xml:space="preserve">По четвертому вопросу </w:t>
      </w:r>
    </w:p>
    <w:p w:rsidR="001E7F57" w:rsidRPr="00F3793A" w:rsidRDefault="001E7F57" w:rsidP="008760F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sz w:val="28"/>
          <w:szCs w:val="28"/>
        </w:rPr>
        <w:t>СЛУШАЛИ:</w:t>
      </w:r>
    </w:p>
    <w:p w:rsidR="00DE67A1" w:rsidRPr="00DE67A1" w:rsidRDefault="000078F2" w:rsidP="00DE67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Сердюкова Д. В.</w:t>
      </w:r>
      <w:r w:rsidR="0076788E">
        <w:rPr>
          <w:sz w:val="28"/>
          <w:szCs w:val="28"/>
        </w:rPr>
        <w:t xml:space="preserve"> (информация прилагается) –</w:t>
      </w:r>
      <w:r>
        <w:rPr>
          <w:sz w:val="28"/>
          <w:szCs w:val="28"/>
        </w:rPr>
        <w:t xml:space="preserve"> </w:t>
      </w:r>
      <w:r w:rsidR="00DE67A1" w:rsidRPr="00DE67A1">
        <w:rPr>
          <w:sz w:val="28"/>
          <w:szCs w:val="28"/>
        </w:rPr>
        <w:t>В рамках выполнения решения заседания координационного совета от 01.07.2016, части рассмотрения вопроса о формах имущественной поддержки ТОС, была проведена следующая работа: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67A1">
        <w:rPr>
          <w:sz w:val="28"/>
          <w:szCs w:val="28"/>
        </w:rPr>
        <w:t>Специалистами МКУ «Наш город» направлено в адрес председателей советов ТОС уведомление от 12.09.2016 № 01-09-1530/16-0-0 об изменении формы имущественной поддержки ТОС, с приложением проекта договора безвозмездного пользования муниципальным имуществом, согласованного с комитетом по управлением имуществом Администрации города; подготовлен проект о внесении изменений в постановление Администрации города от 03.09.2014 № 6086 «О</w:t>
      </w:r>
      <w:r w:rsidR="00E04A7E">
        <w:rPr>
          <w:sz w:val="28"/>
          <w:szCs w:val="28"/>
        </w:rPr>
        <w:t> </w:t>
      </w:r>
      <w:r w:rsidRPr="00DE67A1">
        <w:rPr>
          <w:sz w:val="28"/>
          <w:szCs w:val="28"/>
        </w:rPr>
        <w:t xml:space="preserve">порядке определения объема и предоставления субсидий территориальным </w:t>
      </w:r>
      <w:r w:rsidRPr="00E04A7E">
        <w:rPr>
          <w:rFonts w:eastAsia="Calibri"/>
          <w:sz w:val="28"/>
          <w:szCs w:val="28"/>
          <w:lang w:eastAsia="en-US"/>
        </w:rPr>
        <w:t>общественным самоуправлениям города Сургута на осуществление собственных инициатив по вопросам местного значения» (далее – проект), в части дополнения направлений расходования средств субсидии, выделенной на развитие ТОС, расходов по коммунальному и эксплуатационному обслуживанию, противопожарному состоянию полученного во временное безвозмездное пользование муниципального имущества.</w:t>
      </w:r>
    </w:p>
    <w:p w:rsidR="00DE67A1" w:rsidRPr="00E04A7E" w:rsidRDefault="00DE67A1" w:rsidP="000874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 xml:space="preserve">По результатам проведения антикоррупционной экспертизы правовым управлением Администрации города пункт проекта, предусматривающий включение расходов по коммунальному и эксплуатационному обслуживанию, </w:t>
      </w:r>
      <w:r w:rsidRPr="00E04A7E">
        <w:rPr>
          <w:rFonts w:eastAsia="Calibri"/>
          <w:sz w:val="28"/>
          <w:szCs w:val="28"/>
          <w:lang w:eastAsia="en-US"/>
        </w:rPr>
        <w:lastRenderedPageBreak/>
        <w:t xml:space="preserve">противопожарному состоянию полученного во временное безвозмездное пользование муниципального имущества признан содержащим </w:t>
      </w:r>
      <w:proofErr w:type="spellStart"/>
      <w:r w:rsidRPr="00E04A7E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E04A7E">
        <w:rPr>
          <w:rFonts w:eastAsia="Calibri"/>
          <w:sz w:val="28"/>
          <w:szCs w:val="28"/>
          <w:lang w:eastAsia="en-US"/>
        </w:rPr>
        <w:t xml:space="preserve"> факторы. 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 xml:space="preserve">В связи с изменением формы имущественной поддержки ТОС в действующие соглашения о сотрудничестве с ТОС внесены изменения, в части исключения пункта соглашения о предоставлении рабочих мест и связанного с ним перечня прав и обязанностей по использованию предоставленного имущества. 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>2. Председателям советов ТОС было поручено в срок до 01.10.2016 рассмотреть на конференции вопрос об изменении формы имущественной поддержки ТОС, предоставить протокол (выписку из протокола) с решением по данному вопросу и предложения по решению вопроса о возмещении расходов по коммунальному и эксплуатационному обслуживанию, противопожарному состоянию полученного во временное безвозмездное пользование муниципального имущества.</w:t>
      </w:r>
    </w:p>
    <w:p w:rsidR="00CF3572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 xml:space="preserve"> По состоянию на 22.09.2016 информация о проведении данных конференц</w:t>
      </w:r>
      <w:r w:rsidR="00CF3572">
        <w:rPr>
          <w:rFonts w:eastAsia="Calibri"/>
          <w:sz w:val="28"/>
          <w:szCs w:val="28"/>
          <w:lang w:eastAsia="en-US"/>
        </w:rPr>
        <w:t>ий в учреждение не представлена</w:t>
      </w:r>
      <w:r w:rsidR="00353317">
        <w:rPr>
          <w:rFonts w:eastAsia="Calibri"/>
          <w:sz w:val="28"/>
          <w:szCs w:val="28"/>
          <w:lang w:eastAsia="en-US"/>
        </w:rPr>
        <w:t>.</w:t>
      </w:r>
    </w:p>
    <w:p w:rsidR="002E2568" w:rsidRPr="00E04A7E" w:rsidRDefault="002E2568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вышеизложенного </w:t>
      </w:r>
      <w:r w:rsidR="00726CB0">
        <w:rPr>
          <w:rFonts w:eastAsia="Calibri"/>
          <w:sz w:val="28"/>
          <w:szCs w:val="28"/>
          <w:lang w:eastAsia="en-US"/>
        </w:rPr>
        <w:t xml:space="preserve">МКУ «Наш город» и </w:t>
      </w:r>
      <w:r w:rsidR="00353317">
        <w:rPr>
          <w:rFonts w:eastAsia="Calibri"/>
          <w:sz w:val="28"/>
          <w:szCs w:val="28"/>
          <w:lang w:eastAsia="en-US"/>
        </w:rPr>
        <w:t>МКУ «</w:t>
      </w:r>
      <w:proofErr w:type="spellStart"/>
      <w:r w:rsidR="00353317">
        <w:rPr>
          <w:rFonts w:eastAsia="Calibri"/>
          <w:sz w:val="28"/>
          <w:szCs w:val="28"/>
          <w:lang w:eastAsia="en-US"/>
        </w:rPr>
        <w:t>ДЭАЗиИС</w:t>
      </w:r>
      <w:proofErr w:type="spellEnd"/>
      <w:r w:rsidR="00353317">
        <w:rPr>
          <w:rFonts w:eastAsia="Calibri"/>
          <w:sz w:val="28"/>
          <w:szCs w:val="28"/>
          <w:lang w:eastAsia="en-US"/>
        </w:rPr>
        <w:t>» подготовлены примерные</w:t>
      </w:r>
      <w:r>
        <w:rPr>
          <w:rFonts w:eastAsia="Calibri"/>
          <w:sz w:val="28"/>
          <w:szCs w:val="28"/>
          <w:lang w:eastAsia="en-US"/>
        </w:rPr>
        <w:t xml:space="preserve"> расчёты по стоимости оплаты коммунальных и прочих услуг исходя из площадей, планируемых к передаче ТОС. 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 xml:space="preserve">На основании </w:t>
      </w:r>
      <w:proofErr w:type="gramStart"/>
      <w:r w:rsidRPr="00E04A7E">
        <w:rPr>
          <w:rFonts w:eastAsia="Calibri"/>
          <w:sz w:val="28"/>
          <w:szCs w:val="28"/>
          <w:lang w:eastAsia="en-US"/>
        </w:rPr>
        <w:t>вышеизложенного</w:t>
      </w:r>
      <w:proofErr w:type="gramEnd"/>
      <w:r w:rsidRPr="00E04A7E">
        <w:rPr>
          <w:rFonts w:eastAsia="Calibri"/>
          <w:sz w:val="28"/>
          <w:szCs w:val="28"/>
          <w:lang w:eastAsia="en-US"/>
        </w:rPr>
        <w:t xml:space="preserve"> просим: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>- рассмотреть и согласовать проект договора безвозмездного пользования муниципальным имуществом и соглашение о сотрудничестве в новой редакции;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>- рекомендовать Администрации города предоставить территориальным общественным самоуправлениям помещения пунктов по работе с населением по договору безвозмездного пользования муниципальным имуществом;</w:t>
      </w:r>
    </w:p>
    <w:p w:rsidR="00DE67A1" w:rsidRPr="00E04A7E" w:rsidRDefault="00DE67A1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4A7E">
        <w:rPr>
          <w:rFonts w:eastAsia="Calibri"/>
          <w:sz w:val="28"/>
          <w:szCs w:val="28"/>
          <w:lang w:eastAsia="en-US"/>
        </w:rPr>
        <w:t xml:space="preserve">- установить срок для завершения процедуры заключения договоров безвозмездного пользования муниципальным имуществом не позднее 30.12.2016.  </w:t>
      </w:r>
    </w:p>
    <w:p w:rsidR="00DE67A1" w:rsidRPr="00E04A7E" w:rsidRDefault="00726CB0" w:rsidP="00E04A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 п</w:t>
      </w:r>
      <w:r w:rsidR="00DE67A1" w:rsidRPr="00E04A7E">
        <w:rPr>
          <w:rFonts w:eastAsia="Calibri"/>
          <w:sz w:val="28"/>
          <w:szCs w:val="28"/>
          <w:lang w:eastAsia="en-US"/>
        </w:rPr>
        <w:t>ри рассмотрении проекта договора безвозмездного пользования муниципальным имуществом прошу обратить внимание, что договором предусмотрено предоставление помещений, оборудованных мебелью. При этом возникает необходимость определить правомочность предоставления такого имущества и указать перечень оборудования с целью создания равных условий для ТОС.</w:t>
      </w:r>
    </w:p>
    <w:p w:rsidR="00726CB0" w:rsidRPr="000078F2" w:rsidRDefault="00726CB0" w:rsidP="00726C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>процессе обсуждения вопроса участвовали:</w:t>
      </w:r>
    </w:p>
    <w:p w:rsidR="00DE67A1" w:rsidRPr="000078F2" w:rsidRDefault="00C57619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И., Сердюков Д. В., </w:t>
      </w:r>
      <w:proofErr w:type="spellStart"/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Н., Болдырева Н. В., Черемисин В. В.,</w:t>
      </w:r>
    </w:p>
    <w:p w:rsidR="00DE67A1" w:rsidRPr="000078F2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DE67A1" w:rsidRPr="000078F2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007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DE67A1" w:rsidRPr="00353317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3317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726CB0" w:rsidRPr="000078F2" w:rsidRDefault="000078F2" w:rsidP="000078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3317">
        <w:rPr>
          <w:rFonts w:eastAsia="Calibri"/>
          <w:sz w:val="28"/>
          <w:szCs w:val="28"/>
          <w:lang w:eastAsia="en-US"/>
        </w:rPr>
        <w:t xml:space="preserve">4.1. </w:t>
      </w:r>
      <w:r w:rsidR="00726CB0" w:rsidRPr="00353317">
        <w:rPr>
          <w:rFonts w:eastAsia="Calibri"/>
          <w:sz w:val="28"/>
          <w:szCs w:val="28"/>
          <w:lang w:eastAsia="en-US"/>
        </w:rPr>
        <w:t>Утвердить проект договора безвозмездного пользования муниципальным имуществом</w:t>
      </w:r>
      <w:r w:rsidR="00E85778">
        <w:rPr>
          <w:rFonts w:eastAsia="Calibri"/>
          <w:sz w:val="28"/>
          <w:szCs w:val="28"/>
          <w:lang w:eastAsia="en-US"/>
        </w:rPr>
        <w:t xml:space="preserve"> о </w:t>
      </w:r>
      <w:r w:rsidR="00E85778" w:rsidRPr="00E85778">
        <w:rPr>
          <w:rFonts w:eastAsia="Calibri"/>
          <w:sz w:val="28"/>
          <w:szCs w:val="28"/>
          <w:lang w:eastAsia="en-US"/>
        </w:rPr>
        <w:t>передаче</w:t>
      </w:r>
      <w:r w:rsidR="009D45A4">
        <w:rPr>
          <w:rFonts w:eastAsia="Calibri"/>
          <w:sz w:val="28"/>
          <w:szCs w:val="28"/>
          <w:lang w:eastAsia="en-US"/>
        </w:rPr>
        <w:t xml:space="preserve"> помещений пунктов по работе с населением</w:t>
      </w:r>
      <w:r w:rsidR="000401D8" w:rsidRPr="00E85778">
        <w:rPr>
          <w:rFonts w:eastAsia="Calibri"/>
          <w:sz w:val="28"/>
          <w:szCs w:val="28"/>
          <w:lang w:eastAsia="en-US"/>
        </w:rPr>
        <w:t xml:space="preserve">, </w:t>
      </w:r>
      <w:r w:rsidR="009D45A4">
        <w:rPr>
          <w:rFonts w:eastAsia="Calibri"/>
          <w:sz w:val="28"/>
          <w:szCs w:val="28"/>
          <w:lang w:eastAsia="en-US"/>
        </w:rPr>
        <w:t>оборудованных</w:t>
      </w:r>
      <w:r w:rsidR="000401D8" w:rsidRPr="00E85778">
        <w:rPr>
          <w:rFonts w:eastAsia="Calibri"/>
          <w:sz w:val="28"/>
          <w:szCs w:val="28"/>
          <w:lang w:eastAsia="en-US"/>
        </w:rPr>
        <w:t xml:space="preserve"> мебелью,</w:t>
      </w:r>
      <w:r w:rsidR="00726CB0" w:rsidRPr="00E85778">
        <w:rPr>
          <w:rFonts w:eastAsia="Calibri"/>
          <w:sz w:val="28"/>
          <w:szCs w:val="28"/>
          <w:lang w:eastAsia="en-US"/>
        </w:rPr>
        <w:t xml:space="preserve"> </w:t>
      </w:r>
      <w:r w:rsidR="00E85778" w:rsidRPr="00E85778">
        <w:rPr>
          <w:color w:val="000000"/>
          <w:sz w:val="28"/>
          <w:szCs w:val="28"/>
        </w:rPr>
        <w:t>для организации деятельности органов ТОС</w:t>
      </w:r>
      <w:r w:rsidR="00E85778" w:rsidRPr="00353317">
        <w:rPr>
          <w:rFonts w:eastAsia="Calibri"/>
          <w:sz w:val="28"/>
          <w:szCs w:val="28"/>
          <w:lang w:eastAsia="en-US"/>
        </w:rPr>
        <w:t xml:space="preserve"> </w:t>
      </w:r>
      <w:r w:rsidR="00726CB0" w:rsidRPr="00353317">
        <w:rPr>
          <w:rFonts w:eastAsia="Calibri"/>
          <w:sz w:val="28"/>
          <w:szCs w:val="28"/>
          <w:lang w:eastAsia="en-US"/>
        </w:rPr>
        <w:t xml:space="preserve">и соглашения о </w:t>
      </w:r>
      <w:r w:rsidR="009D45A4">
        <w:rPr>
          <w:rFonts w:eastAsia="Calibri"/>
          <w:sz w:val="28"/>
          <w:szCs w:val="28"/>
          <w:lang w:eastAsia="en-US"/>
        </w:rPr>
        <w:t>сотрудничестве в новой редакции.</w:t>
      </w:r>
    </w:p>
    <w:p w:rsidR="00726CB0" w:rsidRDefault="000078F2" w:rsidP="000078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78F2">
        <w:rPr>
          <w:rFonts w:eastAsia="Calibri"/>
          <w:sz w:val="28"/>
          <w:szCs w:val="28"/>
          <w:lang w:eastAsia="en-US"/>
        </w:rPr>
        <w:lastRenderedPageBreak/>
        <w:t xml:space="preserve">4.2. </w:t>
      </w:r>
      <w:r w:rsidR="00726CB0" w:rsidRPr="000078F2">
        <w:rPr>
          <w:rFonts w:eastAsia="Calibri"/>
          <w:sz w:val="28"/>
          <w:szCs w:val="28"/>
          <w:lang w:eastAsia="en-US"/>
        </w:rPr>
        <w:t>Рекомендовать</w:t>
      </w:r>
      <w:r w:rsidR="00726CB0" w:rsidRPr="00E04A7E">
        <w:rPr>
          <w:rFonts w:eastAsia="Calibri"/>
          <w:sz w:val="28"/>
          <w:szCs w:val="28"/>
          <w:lang w:eastAsia="en-US"/>
        </w:rPr>
        <w:t xml:space="preserve"> Администрации города предоставить территориальным общественным самоуправлениям помещения пунктов по работе с населением по договору безвозмездного пользования муниципальным имуществом;</w:t>
      </w:r>
    </w:p>
    <w:p w:rsidR="00434528" w:rsidRPr="00E04A7E" w:rsidRDefault="000078F2" w:rsidP="0043452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</w:t>
      </w:r>
      <w:r w:rsidR="00726CB0">
        <w:rPr>
          <w:rFonts w:eastAsia="Calibri"/>
          <w:sz w:val="28"/>
          <w:szCs w:val="28"/>
          <w:lang w:eastAsia="en-US"/>
        </w:rPr>
        <w:t>У</w:t>
      </w:r>
      <w:r w:rsidR="00726CB0" w:rsidRPr="00E04A7E">
        <w:rPr>
          <w:rFonts w:eastAsia="Calibri"/>
          <w:sz w:val="28"/>
          <w:szCs w:val="28"/>
          <w:lang w:eastAsia="en-US"/>
        </w:rPr>
        <w:t>становить срок для завершения процедуры заключения договоров безвозмездного пользования муниципальным имуществом не позднее 30.12.2016</w:t>
      </w:r>
      <w:r w:rsidR="00434528">
        <w:rPr>
          <w:rFonts w:eastAsia="Calibri"/>
          <w:sz w:val="28"/>
          <w:szCs w:val="28"/>
          <w:lang w:eastAsia="en-US"/>
        </w:rPr>
        <w:t>;</w:t>
      </w:r>
    </w:p>
    <w:p w:rsidR="000078F2" w:rsidRDefault="000078F2" w:rsidP="000078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МКУ «Наш город» предоставлять доступ к техническим средствам находящихся в соответствующих помещениях только с письменного обращения председателей советов ТОС в адрес учреждения;</w:t>
      </w:r>
    </w:p>
    <w:p w:rsidR="00434528" w:rsidRPr="00E04A7E" w:rsidRDefault="00434528" w:rsidP="000078F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4.5. Советам ТОС города Сургута принять соответствующее решение на конференции граждан с указанием источников осуществления расходов на оплату коммунальных услуг в соответствии с проектом договора безвозмездного пользования муниципальным имуществом.</w:t>
      </w:r>
    </w:p>
    <w:p w:rsidR="00726CB0" w:rsidRDefault="00726CB0" w:rsidP="009D21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7F57" w:rsidRPr="00F3793A" w:rsidRDefault="001E7F57" w:rsidP="009D21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>По пятому вопросу</w:t>
      </w:r>
    </w:p>
    <w:p w:rsidR="001E7F57" w:rsidRPr="00F3793A" w:rsidRDefault="001E7F57" w:rsidP="0020325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93A">
        <w:rPr>
          <w:rFonts w:ascii="Times New Roman" w:hAnsi="Times New Roman" w:cs="Times New Roman"/>
          <w:b w:val="0"/>
          <w:bCs w:val="0"/>
          <w:sz w:val="28"/>
          <w:szCs w:val="28"/>
        </w:rPr>
        <w:t>СЛУШАЛИ:</w:t>
      </w:r>
    </w:p>
    <w:p w:rsidR="00271BDE" w:rsidRPr="00515C01" w:rsidRDefault="00DE67A1" w:rsidP="00271B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71BDE">
        <w:rPr>
          <w:rFonts w:eastAsia="Calibri"/>
          <w:sz w:val="28"/>
          <w:szCs w:val="28"/>
          <w:lang w:eastAsia="en-US"/>
        </w:rPr>
        <w:t>Нечепуренко Д. С.</w:t>
      </w:r>
      <w:r w:rsidR="0076788E">
        <w:rPr>
          <w:rFonts w:eastAsia="Calibri"/>
          <w:sz w:val="28"/>
          <w:szCs w:val="28"/>
          <w:lang w:eastAsia="en-US"/>
        </w:rPr>
        <w:t xml:space="preserve"> –</w:t>
      </w:r>
      <w:r w:rsidR="00AA3AF4">
        <w:rPr>
          <w:rFonts w:eastAsia="Calibri"/>
          <w:sz w:val="28"/>
          <w:szCs w:val="28"/>
          <w:lang w:eastAsia="en-US"/>
        </w:rPr>
        <w:t xml:space="preserve"> </w:t>
      </w:r>
      <w:r w:rsidR="00353317">
        <w:rPr>
          <w:rFonts w:eastAsia="Calibri"/>
          <w:sz w:val="28"/>
          <w:szCs w:val="28"/>
          <w:lang w:eastAsia="en-US"/>
        </w:rPr>
        <w:t xml:space="preserve">с учетом </w:t>
      </w:r>
      <w:r w:rsidR="00271BDE">
        <w:rPr>
          <w:rFonts w:eastAsia="Calibri"/>
          <w:sz w:val="28"/>
          <w:szCs w:val="28"/>
          <w:lang w:eastAsia="en-US"/>
        </w:rPr>
        <w:t xml:space="preserve">решения правления </w:t>
      </w:r>
      <w:r w:rsidR="00353317">
        <w:rPr>
          <w:rFonts w:eastAsia="Calibri"/>
          <w:sz w:val="28"/>
          <w:szCs w:val="28"/>
          <w:lang w:eastAsia="en-US"/>
        </w:rPr>
        <w:t xml:space="preserve">региональной Ассоциации </w:t>
      </w:r>
      <w:r w:rsidR="00002175">
        <w:rPr>
          <w:rFonts w:eastAsia="Calibri"/>
          <w:sz w:val="28"/>
          <w:szCs w:val="28"/>
          <w:lang w:eastAsia="en-US"/>
        </w:rPr>
        <w:t xml:space="preserve">ТОС ХМАО-Югры </w:t>
      </w:r>
      <w:r w:rsidR="00271BDE">
        <w:rPr>
          <w:rFonts w:eastAsia="Calibri"/>
          <w:sz w:val="28"/>
          <w:szCs w:val="28"/>
          <w:lang w:eastAsia="en-US"/>
        </w:rPr>
        <w:t>м</w:t>
      </w:r>
      <w:r w:rsidR="00271BDE" w:rsidRPr="00271BDE">
        <w:rPr>
          <w:rFonts w:eastAsia="Calibri"/>
          <w:sz w:val="28"/>
          <w:szCs w:val="28"/>
          <w:lang w:eastAsia="en-US"/>
        </w:rPr>
        <w:t xml:space="preserve">ною было направлено письмо на </w:t>
      </w:r>
      <w:r w:rsidR="00002175">
        <w:rPr>
          <w:rFonts w:eastAsia="Calibri"/>
          <w:sz w:val="28"/>
          <w:szCs w:val="28"/>
          <w:lang w:eastAsia="en-US"/>
        </w:rPr>
        <w:t xml:space="preserve">имя </w:t>
      </w:r>
      <w:r w:rsidR="00271BDE" w:rsidRPr="00271BDE">
        <w:rPr>
          <w:rFonts w:eastAsia="Calibri"/>
          <w:sz w:val="28"/>
          <w:szCs w:val="28"/>
          <w:lang w:eastAsia="en-US"/>
        </w:rPr>
        <w:t>глав</w:t>
      </w:r>
      <w:r w:rsidR="00002175">
        <w:rPr>
          <w:rFonts w:eastAsia="Calibri"/>
          <w:sz w:val="28"/>
          <w:szCs w:val="28"/>
          <w:lang w:eastAsia="en-US"/>
        </w:rPr>
        <w:t>ы</w:t>
      </w:r>
      <w:r w:rsidR="00271BDE" w:rsidRPr="00271BDE">
        <w:rPr>
          <w:rFonts w:eastAsia="Calibri"/>
          <w:sz w:val="28"/>
          <w:szCs w:val="28"/>
          <w:lang w:eastAsia="en-US"/>
        </w:rPr>
        <w:t xml:space="preserve"> города</w:t>
      </w:r>
      <w:r w:rsidR="00353317">
        <w:rPr>
          <w:rFonts w:eastAsia="Calibri"/>
          <w:sz w:val="28"/>
          <w:szCs w:val="28"/>
          <w:lang w:eastAsia="en-US"/>
        </w:rPr>
        <w:t xml:space="preserve"> Сургута</w:t>
      </w:r>
      <w:r w:rsidR="00271BDE" w:rsidRPr="00271BDE">
        <w:rPr>
          <w:rFonts w:eastAsia="Calibri"/>
          <w:sz w:val="28"/>
          <w:szCs w:val="28"/>
          <w:lang w:eastAsia="en-US"/>
        </w:rPr>
        <w:t xml:space="preserve"> о рассмотрении возможности включения моей кандидатуры, как председателя</w:t>
      </w:r>
      <w:r w:rsidR="00353317">
        <w:rPr>
          <w:rFonts w:eastAsia="Calibri"/>
          <w:sz w:val="28"/>
          <w:szCs w:val="28"/>
          <w:lang w:eastAsia="en-US"/>
        </w:rPr>
        <w:t xml:space="preserve"> Ассоциации</w:t>
      </w:r>
      <w:r w:rsidR="00271BDE" w:rsidRPr="00271BDE">
        <w:rPr>
          <w:rFonts w:eastAsia="Calibri"/>
          <w:sz w:val="28"/>
          <w:szCs w:val="28"/>
          <w:lang w:eastAsia="en-US"/>
        </w:rPr>
        <w:t xml:space="preserve">, в </w:t>
      </w:r>
      <w:r w:rsidR="00271BDE" w:rsidRPr="00515C01">
        <w:rPr>
          <w:rFonts w:eastAsia="Calibri"/>
          <w:sz w:val="28"/>
          <w:szCs w:val="28"/>
          <w:lang w:eastAsia="en-US"/>
        </w:rPr>
        <w:t xml:space="preserve">межведомственный координационный совет по вопросам ТОС. </w:t>
      </w:r>
    </w:p>
    <w:p w:rsidR="00DE67A1" w:rsidRPr="00515C01" w:rsidRDefault="00271BDE" w:rsidP="00271B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15C01">
        <w:rPr>
          <w:rFonts w:eastAsia="Calibri"/>
          <w:sz w:val="28"/>
          <w:szCs w:val="28"/>
          <w:lang w:eastAsia="en-US"/>
        </w:rPr>
        <w:t>Считаю</w:t>
      </w:r>
      <w:r w:rsidR="00DE67A1" w:rsidRPr="00515C01">
        <w:rPr>
          <w:rFonts w:eastAsia="Calibri"/>
          <w:sz w:val="28"/>
          <w:szCs w:val="28"/>
          <w:lang w:eastAsia="en-US"/>
        </w:rPr>
        <w:t xml:space="preserve"> необходимым своё присутствие в совете для возможности координации деятельности Региональной Ассоциации с органами местного самоуправления.</w:t>
      </w:r>
    </w:p>
    <w:p w:rsidR="00DE67A1" w:rsidRPr="00515C01" w:rsidRDefault="00AB2D02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В обсуждении вопроса приняли участие:</w:t>
      </w:r>
    </w:p>
    <w:p w:rsidR="00DE67A1" w:rsidRPr="00515C01" w:rsidRDefault="00C57619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И., Сердюков Д. В., Нечепуренко Д. С., </w:t>
      </w:r>
      <w:proofErr w:type="spellStart"/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Н., Черемисин В. В., Леонова Г. Е., </w:t>
      </w:r>
    </w:p>
    <w:p w:rsidR="00DE67A1" w:rsidRPr="00515C01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DE67A1" w:rsidRPr="00515C01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DE67A1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DE67A1" w:rsidRDefault="00AB2D02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Включить в состав межведомственного координационного совета по вопросам территориального общественного самоуправления председателя Региональной </w:t>
      </w:r>
      <w:r w:rsidR="0000217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ссоциации территориального общественного самоуправления Ханты-Мансийского автономного округа – Югры в лице Нечепуренко Дмитрия Сергеевича.</w:t>
      </w:r>
    </w:p>
    <w:p w:rsidR="00002175" w:rsidRDefault="00002175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67A1" w:rsidRDefault="00DE67A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шестому вопросу</w:t>
      </w:r>
      <w:r w:rsidR="009D5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СЛУШАЛИ:</w:t>
      </w:r>
    </w:p>
    <w:p w:rsidR="009D5F2F" w:rsidRPr="00515C01" w:rsidRDefault="0076788E" w:rsidP="009D5F2F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Сердюкова Д. В. (информация прилагается) – </w:t>
      </w:r>
      <w:r w:rsidR="009D5F2F" w:rsidRPr="009D5F2F">
        <w:rPr>
          <w:sz w:val="28"/>
          <w:szCs w:val="28"/>
        </w:rPr>
        <w:t xml:space="preserve">Необходимость внесения изменений обусловлена ситуацией, которая возникла у ТОС «Содружество» в </w:t>
      </w:r>
      <w:r w:rsidR="00002175">
        <w:rPr>
          <w:sz w:val="28"/>
          <w:szCs w:val="28"/>
        </w:rPr>
        <w:t>2015 году</w:t>
      </w:r>
      <w:r w:rsidR="009D5F2F" w:rsidRPr="009D5F2F">
        <w:rPr>
          <w:sz w:val="28"/>
          <w:szCs w:val="28"/>
        </w:rPr>
        <w:t xml:space="preserve">. В связи с </w:t>
      </w:r>
      <w:r w:rsidR="009D5F2F" w:rsidRPr="009D5F2F">
        <w:rPr>
          <w:color w:val="000000"/>
          <w:sz w:val="28"/>
          <w:szCs w:val="28"/>
        </w:rPr>
        <w:t>введением моратория и отзывом лицензии ПАО «НОТА-Банк»,</w:t>
      </w:r>
      <w:r w:rsidR="009D5F2F" w:rsidRPr="009D5F2F">
        <w:rPr>
          <w:sz w:val="28"/>
          <w:szCs w:val="28"/>
        </w:rPr>
        <w:t xml:space="preserve"> обслуживающей счета ТОС «Содружество», ТОС лишился возможности использовать перечисленные средства субсидии на реализацию мероприятий, запланированных в </w:t>
      </w:r>
      <w:r w:rsidR="009D5F2F" w:rsidRPr="009D5F2F">
        <w:rPr>
          <w:sz w:val="28"/>
          <w:szCs w:val="28"/>
          <w:lang w:val="en-US"/>
        </w:rPr>
        <w:t>IV </w:t>
      </w:r>
      <w:r w:rsidR="009D5F2F" w:rsidRPr="009D5F2F">
        <w:rPr>
          <w:sz w:val="28"/>
          <w:szCs w:val="28"/>
        </w:rPr>
        <w:t xml:space="preserve">квартале 2015 года. Как следствие, ТОС не предоставил отчет о расходовании средств субсидии за 2015 год. 22 июля 2016 года истек срок возврата неиспользованных остатков субсидии. В соответствии с пунктом 4.4 Порядка определения объема и предоставления субсидий ТОС учреждением было подготовлено обращение в МКУ «МФЦ г. Сургута» с целью взыскания денежных средств в судебном порядке. При этом остался не решенным вопрос о возможности </w:t>
      </w:r>
      <w:r w:rsidR="009D5F2F" w:rsidRPr="009D5F2F">
        <w:rPr>
          <w:sz w:val="28"/>
          <w:szCs w:val="28"/>
        </w:rPr>
        <w:lastRenderedPageBreak/>
        <w:t xml:space="preserve">приостановки </w:t>
      </w:r>
      <w:r w:rsidR="009D5F2F" w:rsidRPr="009D5F2F">
        <w:rPr>
          <w:sz w:val="28"/>
        </w:rPr>
        <w:t xml:space="preserve">предоставления субсидии ТОС в текущем году до момента удовлетворения требования. По рекомендации управления бюджетного учета </w:t>
      </w:r>
      <w:r w:rsidR="009D5F2F" w:rsidRPr="00515C01">
        <w:rPr>
          <w:sz w:val="28"/>
        </w:rPr>
        <w:t xml:space="preserve">и отчетности, во избежание повторения аналогичной ситуации, учреждением были подготовлены изменения в Порядок в части включения пункта о приостановлении перечисления субсидии текущего года при наличии остатков субсидии прошлых лет до предоставления отчета о расходовании денежных средств или перечислении остатков в доход бюджета. </w:t>
      </w:r>
      <w:r w:rsidR="00002175" w:rsidRPr="00515C01">
        <w:rPr>
          <w:sz w:val="28"/>
        </w:rPr>
        <w:t>Также</w:t>
      </w:r>
      <w:r w:rsidR="009D5F2F" w:rsidRPr="00515C01">
        <w:rPr>
          <w:sz w:val="28"/>
        </w:rPr>
        <w:t xml:space="preserve"> необходимо определить структурное подразделение, ответственное за принятие решения о приостановлении перечисления финансовых средств. </w:t>
      </w:r>
    </w:p>
    <w:p w:rsidR="009D5F2F" w:rsidRPr="00515C01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9D5F2F" w:rsidRPr="00515C01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9D5F2F" w:rsidRPr="00515C01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515C01" w:rsidRDefault="00515C0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6.1. Включить в постановление Администрации города № 6086 от 03.09.2014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5C01">
        <w:rPr>
          <w:rFonts w:ascii="Times New Roman" w:hAnsi="Times New Roman" w:cs="Times New Roman"/>
          <w:b w:val="0"/>
          <w:bCs w:val="0"/>
          <w:sz w:val="28"/>
          <w:szCs w:val="28"/>
        </w:rPr>
        <w:t>пункт о приостановлении перечисления субсидии текущего года при наличии остатков субсидии прошлых лет до предоставления отчета о расходовании денежных средств или перечислении остатков в доход бюджета</w:t>
      </w:r>
    </w:p>
    <w:p w:rsidR="009D5F2F" w:rsidRDefault="00515C01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6.2. </w:t>
      </w:r>
      <w:r w:rsidR="00002175">
        <w:rPr>
          <w:rFonts w:ascii="Times New Roman" w:hAnsi="Times New Roman" w:cs="Times New Roman"/>
          <w:b w:val="0"/>
          <w:bCs w:val="0"/>
          <w:sz w:val="28"/>
          <w:szCs w:val="28"/>
        </w:rPr>
        <w:t>Ответственным за принятие решения о приостановлении перечисления финансовых средств определить управление бюджетного учёта и отчётности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города.</w:t>
      </w:r>
    </w:p>
    <w:p w:rsidR="00002175" w:rsidRDefault="00002175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седьмому вопросу.</w:t>
      </w: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СЛУШАЛИ:</w:t>
      </w:r>
    </w:p>
    <w:p w:rsidR="009D5F2F" w:rsidRPr="009D5F2F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Сердюкова Д. В</w:t>
      </w:r>
      <w:r w:rsidRPr="0076788E">
        <w:rPr>
          <w:rFonts w:ascii="Times New Roman" w:hAnsi="Times New Roman"/>
          <w:b w:val="0"/>
          <w:sz w:val="28"/>
          <w:szCs w:val="28"/>
        </w:rPr>
        <w:t xml:space="preserve">. </w:t>
      </w:r>
      <w:r w:rsidR="0076788E" w:rsidRPr="0076788E">
        <w:rPr>
          <w:rFonts w:ascii="Times New Roman" w:hAnsi="Times New Roman"/>
          <w:b w:val="0"/>
          <w:sz w:val="28"/>
          <w:szCs w:val="28"/>
        </w:rPr>
        <w:t>(информация прилагается)</w:t>
      </w:r>
      <w:r w:rsidRPr="0076788E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D5F2F">
        <w:rPr>
          <w:rFonts w:ascii="Times New Roman" w:hAnsi="Times New Roman"/>
          <w:b w:val="0"/>
          <w:sz w:val="28"/>
          <w:szCs w:val="28"/>
        </w:rPr>
        <w:t>Организация комплексной работы с населением по месту жительства осуществляется в 27-и пунктах по работе с населением, расположенных в микрорайонах города. Для обеспечения функционирования пунктов используется кадровый ресурс учреждения и финансовые средства на оплату труда работников пунктов, услуг связи, увеличение стоимости основных средств и материальных запасов учреждения, в том числе компьютер</w:t>
      </w:r>
      <w:r w:rsidR="00A03B7A">
        <w:rPr>
          <w:rFonts w:ascii="Times New Roman" w:hAnsi="Times New Roman"/>
          <w:b w:val="0"/>
          <w:sz w:val="28"/>
          <w:szCs w:val="28"/>
        </w:rPr>
        <w:t>ов</w:t>
      </w:r>
      <w:r w:rsidRPr="009D5F2F">
        <w:rPr>
          <w:rFonts w:ascii="Times New Roman" w:hAnsi="Times New Roman"/>
          <w:b w:val="0"/>
          <w:sz w:val="28"/>
          <w:szCs w:val="28"/>
        </w:rPr>
        <w:t xml:space="preserve"> и оргтехник</w:t>
      </w:r>
      <w:r w:rsidR="00A03B7A">
        <w:rPr>
          <w:rFonts w:ascii="Times New Roman" w:hAnsi="Times New Roman"/>
          <w:b w:val="0"/>
          <w:sz w:val="28"/>
          <w:szCs w:val="28"/>
        </w:rPr>
        <w:t>и</w:t>
      </w:r>
      <w:r w:rsidRPr="009D5F2F">
        <w:rPr>
          <w:rFonts w:ascii="Times New Roman" w:hAnsi="Times New Roman"/>
          <w:b w:val="0"/>
          <w:sz w:val="28"/>
          <w:szCs w:val="28"/>
        </w:rPr>
        <w:t>, приобретение информационных стендов, прочие закупки товаров, работ и услуг для муниципальных нужд, в том числе услуги по приобретению, монтажу и техническому обеспечению системы охранного наблюдения, услуги по обслуживанию домофонов, услуги по содержанию охранно-пожарных сигнализаций, услуги по уборке помещений, проведение ремонтных работ.</w:t>
      </w:r>
    </w:p>
    <w:p w:rsidR="009D5F2F" w:rsidRPr="009D5F2F" w:rsidRDefault="009D5F2F" w:rsidP="009D5F2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8"/>
        </w:rPr>
      </w:pPr>
      <w:r w:rsidRPr="009D5F2F">
        <w:rPr>
          <w:rFonts w:cs="Arial"/>
          <w:bCs/>
          <w:sz w:val="28"/>
          <w:szCs w:val="28"/>
        </w:rPr>
        <w:t>Учитывая требования по оптимизации деятельности и сокращению расходов, в мае 2016 года был проведен анализ эффективности деятельности пунктов по работе с населением (далее – пункт) с учетом показателей взаимодействия с территориальными общественными самоуправлениями и участия жителей территории пунктов в социально-значимых мероприятиях как приоритетных направлениях деятельности. Дополнительно учитывалось территориальное расположение пунктов по отношению друг к другу. По итогам проведенной работы предложены к закрытию следующие пункты: № 2 (п. Юность), № 5 (</w:t>
      </w:r>
      <w:proofErr w:type="spellStart"/>
      <w:r w:rsidRPr="009D5F2F">
        <w:rPr>
          <w:rFonts w:cs="Arial"/>
          <w:bCs/>
          <w:sz w:val="28"/>
          <w:szCs w:val="28"/>
        </w:rPr>
        <w:t>п</w:t>
      </w:r>
      <w:proofErr w:type="gramStart"/>
      <w:r w:rsidRPr="009D5F2F">
        <w:rPr>
          <w:rFonts w:cs="Arial"/>
          <w:bCs/>
          <w:sz w:val="28"/>
          <w:szCs w:val="28"/>
        </w:rPr>
        <w:t>.З</w:t>
      </w:r>
      <w:proofErr w:type="gramEnd"/>
      <w:r w:rsidRPr="009D5F2F">
        <w:rPr>
          <w:rFonts w:cs="Arial"/>
          <w:bCs/>
          <w:sz w:val="28"/>
          <w:szCs w:val="28"/>
        </w:rPr>
        <w:t>вездный</w:t>
      </w:r>
      <w:proofErr w:type="spellEnd"/>
      <w:r w:rsidRPr="009D5F2F">
        <w:rPr>
          <w:rFonts w:cs="Arial"/>
          <w:bCs/>
          <w:sz w:val="28"/>
          <w:szCs w:val="28"/>
        </w:rPr>
        <w:t xml:space="preserve">), </w:t>
      </w:r>
      <w:r w:rsidR="00BB0D41">
        <w:rPr>
          <w:rFonts w:cs="Arial"/>
          <w:bCs/>
          <w:sz w:val="28"/>
          <w:szCs w:val="28"/>
        </w:rPr>
        <w:t xml:space="preserve">  </w:t>
      </w:r>
      <w:r w:rsidRPr="009D5F2F">
        <w:rPr>
          <w:rFonts w:cs="Arial"/>
          <w:bCs/>
          <w:sz w:val="28"/>
          <w:szCs w:val="28"/>
        </w:rPr>
        <w:lastRenderedPageBreak/>
        <w:t xml:space="preserve">№ 13 (наб. </w:t>
      </w:r>
      <w:proofErr w:type="spellStart"/>
      <w:r w:rsidRPr="009D5F2F">
        <w:rPr>
          <w:rFonts w:cs="Arial"/>
          <w:bCs/>
          <w:sz w:val="28"/>
          <w:szCs w:val="28"/>
        </w:rPr>
        <w:t>И.Кайдалова</w:t>
      </w:r>
      <w:proofErr w:type="spellEnd"/>
      <w:r w:rsidRPr="009D5F2F">
        <w:rPr>
          <w:rFonts w:cs="Arial"/>
          <w:bCs/>
          <w:sz w:val="28"/>
          <w:szCs w:val="28"/>
        </w:rPr>
        <w:t xml:space="preserve">, 28), № 15 (пр. Комсомольский, 42), № 24 (ул. Лермонтова, 5/1), № 27 (ул. Маяковского, 27/1), № 33 (ул. </w:t>
      </w:r>
      <w:proofErr w:type="spellStart"/>
      <w:r w:rsidRPr="009D5F2F">
        <w:rPr>
          <w:rFonts w:cs="Arial"/>
          <w:bCs/>
          <w:sz w:val="28"/>
          <w:szCs w:val="28"/>
        </w:rPr>
        <w:t>И.Киртбая</w:t>
      </w:r>
      <w:proofErr w:type="spellEnd"/>
      <w:r w:rsidRPr="009D5F2F">
        <w:rPr>
          <w:rFonts w:cs="Arial"/>
          <w:bCs/>
          <w:sz w:val="28"/>
          <w:szCs w:val="28"/>
        </w:rPr>
        <w:t>, 19). Важно подчеркнуть, что жители территорий, на которых планируется закрытие пунктов, будут иметь возможность пользоваться услугами близлежащих пунктов.</w:t>
      </w:r>
    </w:p>
    <w:p w:rsidR="009D5F2F" w:rsidRPr="009D5F2F" w:rsidRDefault="009D5F2F" w:rsidP="009D5F2F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8"/>
        </w:rPr>
      </w:pPr>
      <w:r w:rsidRPr="009D5F2F">
        <w:rPr>
          <w:rFonts w:cs="Arial"/>
          <w:bCs/>
          <w:sz w:val="28"/>
          <w:szCs w:val="28"/>
        </w:rPr>
        <w:t xml:space="preserve">Необходимо сказать, что в адрес МКУ «Наш город» поступило обращение депутата Макеева С.Ф. о необходимости функционирования пункта № 27. При этом с 2013 года взаимодействие учреждения с ТОС «Маяк» не осуществляется, председатель совета ТОС </w:t>
      </w:r>
      <w:proofErr w:type="spellStart"/>
      <w:r w:rsidRPr="009D5F2F">
        <w:rPr>
          <w:rFonts w:cs="Arial"/>
          <w:bCs/>
          <w:sz w:val="28"/>
          <w:szCs w:val="28"/>
        </w:rPr>
        <w:t>Коповая</w:t>
      </w:r>
      <w:proofErr w:type="spellEnd"/>
      <w:r w:rsidRPr="009D5F2F">
        <w:rPr>
          <w:rFonts w:cs="Arial"/>
          <w:bCs/>
          <w:sz w:val="28"/>
          <w:szCs w:val="28"/>
        </w:rPr>
        <w:t xml:space="preserve"> С.А. сложила полномочия, переизбрание не проведено, информация о деятельности ТОС в учреждении отсутствует. </w:t>
      </w:r>
    </w:p>
    <w:p w:rsidR="009D5F2F" w:rsidRPr="009D5F2F" w:rsidRDefault="009D5F2F" w:rsidP="009D5F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F2F">
        <w:rPr>
          <w:rFonts w:cs="Arial"/>
          <w:bCs/>
          <w:sz w:val="28"/>
          <w:szCs w:val="28"/>
        </w:rPr>
        <w:t xml:space="preserve">Отсутствие ТОС на территории пункта № 27 существенно ограничивает выполнение задачи по </w:t>
      </w:r>
      <w:r w:rsidRPr="009D5F2F">
        <w:rPr>
          <w:sz w:val="28"/>
          <w:szCs w:val="28"/>
        </w:rPr>
        <w:t xml:space="preserve">поддержке общественных инициатив, повышению активности и самоорганизации граждан в решении вопросов местного значения, что подтверждают низкие показатели деятельности пункта. </w:t>
      </w:r>
    </w:p>
    <w:p w:rsidR="009D5F2F" w:rsidRPr="00457390" w:rsidRDefault="009D5F2F" w:rsidP="009D5F2F">
      <w:pPr>
        <w:ind w:firstLine="567"/>
        <w:jc w:val="both"/>
        <w:rPr>
          <w:sz w:val="28"/>
          <w:szCs w:val="28"/>
        </w:rPr>
      </w:pPr>
      <w:r w:rsidRPr="00457390">
        <w:rPr>
          <w:sz w:val="28"/>
          <w:szCs w:val="28"/>
        </w:rPr>
        <w:t>Учитывая изложенное, принимая во внимание возможность организации работы с гражданами территории пункта № 27 в помещении пункта № 28 (ул.</w:t>
      </w:r>
      <w:r w:rsidR="00A03B7A" w:rsidRPr="00457390">
        <w:rPr>
          <w:sz w:val="28"/>
          <w:szCs w:val="28"/>
        </w:rPr>
        <w:t> </w:t>
      </w:r>
      <w:r w:rsidRPr="00457390">
        <w:rPr>
          <w:sz w:val="28"/>
          <w:szCs w:val="28"/>
        </w:rPr>
        <w:t xml:space="preserve">Маяковского, 34), расположенного в непосредственной близости, предлагаем рассмотреть предложение о закрытии пункта № 27, а также указанных выше пунктов. </w:t>
      </w:r>
    </w:p>
    <w:p w:rsidR="009D5F2F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ВЫСТУПИЛ</w:t>
      </w:r>
      <w:r w:rsidR="004573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C5387" w:rsidRDefault="005C5387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Леснова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 В. – предлагаю отложить решение данного вопроса, с целью активизации работы ТОС на указанных территориях пунктов по работе с населени</w:t>
      </w:r>
      <w:r w:rsid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ем № 2, 5, 13, 15, </w:t>
      </w:r>
      <w:r w:rsidR="00AA3A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24, </w:t>
      </w:r>
      <w:r w:rsidR="00457390">
        <w:rPr>
          <w:rFonts w:ascii="Times New Roman" w:hAnsi="Times New Roman" w:cs="Times New Roman"/>
          <w:b w:val="0"/>
          <w:bCs w:val="0"/>
          <w:sz w:val="28"/>
          <w:szCs w:val="28"/>
        </w:rPr>
        <w:t>27, 33.</w:t>
      </w:r>
    </w:p>
    <w:p w:rsidR="00457390" w:rsidRDefault="00457390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 И. – предлагаю установить срок на реализацию данного вопроса до 15 ноября</w:t>
      </w:r>
      <w:r w:rsidR="00A92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года.</w:t>
      </w:r>
    </w:p>
    <w:p w:rsidR="00A03B7A" w:rsidRDefault="00A03B7A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приняли участие:</w:t>
      </w:r>
    </w:p>
    <w:p w:rsidR="009D5F2F" w:rsidRDefault="00B25807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Савенков А. И., Сердюков Д. В.,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Гужва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Б. Н., Болдырева</w:t>
      </w:r>
      <w:r w:rsidR="00A03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Н.</w:t>
      </w:r>
      <w:r w:rsidR="00A03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В., </w:t>
      </w:r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Черемисин В. В., </w:t>
      </w:r>
      <w:proofErr w:type="spellStart"/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>Леснова</w:t>
      </w:r>
      <w:proofErr w:type="spellEnd"/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О. В.</w:t>
      </w:r>
    </w:p>
    <w:p w:rsidR="009D5F2F" w:rsidRPr="00457390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9D5F2F" w:rsidRPr="00457390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9D5F2F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A03B7A" w:rsidRDefault="00B70710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овести до сведения депутатов Думы города Сургута </w:t>
      </w:r>
      <w:r w:rsidR="00BB0D4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</w:t>
      </w:r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 предложение о необходимости проведения работы по возобновлению деятельности следующих территориальных общественных самоуправлений:</w:t>
      </w:r>
      <w:r w:rsidR="00AA3A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2, № 5, № 13, </w:t>
      </w:r>
      <w:r w:rsidR="00BB0D41">
        <w:rPr>
          <w:rFonts w:ascii="Times New Roman" w:hAnsi="Times New Roman" w:cs="Times New Roman"/>
          <w:b w:val="0"/>
          <w:bCs w:val="0"/>
          <w:sz w:val="28"/>
          <w:szCs w:val="28"/>
        </w:rPr>
        <w:t>№ 15, «Маяк», «5А»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И</w:t>
      </w:r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нформацию о принятых решениях,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предварительных результатах работы </w:t>
      </w:r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>и предложениях о закрытии пунктов</w:t>
      </w:r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DD58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2,  5, </w:t>
      </w:r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13, </w:t>
      </w:r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>15, 24, 27, 33</w:t>
      </w:r>
      <w:bookmarkStart w:id="0" w:name="_GoBack"/>
      <w:bookmarkEnd w:id="0"/>
      <w:r w:rsidR="00EF46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3F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срок до 15 ноября</w:t>
      </w:r>
      <w:r w:rsidR="00A41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направить председателю межведомственного координационного совета по вопросам ТОС А.И. Савенкову.</w:t>
      </w:r>
    </w:p>
    <w:p w:rsidR="00457390" w:rsidRDefault="00457390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восьмому вопросу.</w:t>
      </w: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СЛУШАЛИ:</w:t>
      </w:r>
    </w:p>
    <w:p w:rsidR="009D5F2F" w:rsidRDefault="009D5F2F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Сердюкова Д. В. – </w:t>
      </w:r>
      <w:r w:rsidR="00FD2C83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Положением о проведении городского конкурса «Лучший Совет ТОС» в период с 15 сентября 2016 г. по 04 октября 2016 г. был осуществлён приём заявок на участие от ТОС. В соответствии с требованиями, к заявке должны быть приложены справки из налогового органа</w:t>
      </w:r>
      <w:r w:rsidR="00E91C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FD2C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Пенсионного </w:t>
      </w:r>
      <w:r w:rsidR="00FD2C8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фонда РФ, выписка из Единого государственного реестра юридических лиц</w:t>
      </w:r>
      <w:r w:rsidR="00E91C18">
        <w:rPr>
          <w:rFonts w:ascii="Times New Roman" w:hAnsi="Times New Roman" w:cs="Times New Roman"/>
          <w:b w:val="0"/>
          <w:bCs w:val="0"/>
          <w:sz w:val="28"/>
          <w:szCs w:val="28"/>
        </w:rPr>
        <w:t>, а также информация о результатах работы совета ТОС за установленный период</w:t>
      </w:r>
      <w:r w:rsidR="00FD2C8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91C18" w:rsidRPr="00457390" w:rsidRDefault="00E91C18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состоянию на 05 октября 2016 года заявки в письменном виде предостав</w:t>
      </w:r>
      <w:r w:rsidR="00601990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 шесть </w:t>
      </w: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ТОС и один в электронном виде. Полного пакета документов не предоставлен ни одним ТОС.</w:t>
      </w:r>
    </w:p>
    <w:p w:rsidR="00E91C18" w:rsidRPr="00457390" w:rsidRDefault="00E91C18" w:rsidP="00DE67A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Положением </w:t>
      </w:r>
      <w:r w:rsidR="00601990"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конкурса, в связи с нарушениями пункта 5.2.1., предлагаем признать конкурс несостоявшимся. </w:t>
      </w:r>
    </w:p>
    <w:p w:rsidR="009D5F2F" w:rsidRPr="00457390" w:rsidRDefault="00457390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В процессе обсуждения вопроса приняли участие:</w:t>
      </w:r>
    </w:p>
    <w:p w:rsidR="00457390" w:rsidRPr="00457390" w:rsidRDefault="00457390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Савенков А. И., Сердюков Д. В., Леонова Г. Е., Нургатина Л, А.</w:t>
      </w:r>
    </w:p>
    <w:p w:rsidR="009D5F2F" w:rsidRPr="00457390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</w:p>
    <w:p w:rsidR="009D5F2F" w:rsidRPr="00457390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«за» - </w:t>
      </w:r>
      <w:r w:rsidR="00B25807"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9D5F2F" w:rsidRPr="00457390" w:rsidRDefault="009D5F2F" w:rsidP="009D5F2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РЕШИЛИ:</w:t>
      </w:r>
    </w:p>
    <w:p w:rsidR="00601990" w:rsidRDefault="00601990" w:rsidP="007E7942">
      <w:pPr>
        <w:pStyle w:val="ConsPlusTitle"/>
        <w:widowControl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39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Положением о проведении конкурса, в связи с нарушениями пункта 5.2.1., признать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конкурс «Лу</w:t>
      </w:r>
      <w:r w:rsidR="00771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чший Совет ТОС» несостоявшимся. </w:t>
      </w:r>
      <w:proofErr w:type="gramStart"/>
      <w:r w:rsidR="00771093">
        <w:rPr>
          <w:rFonts w:ascii="Times New Roman" w:hAnsi="Times New Roman" w:cs="Times New Roman"/>
          <w:b w:val="0"/>
          <w:bCs w:val="0"/>
          <w:sz w:val="28"/>
          <w:szCs w:val="28"/>
        </w:rPr>
        <w:t>Разместить</w:t>
      </w:r>
      <w:proofErr w:type="gramEnd"/>
      <w:r w:rsidR="00771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информационное сообщение на официальном портале Администрации города, газете «</w:t>
      </w:r>
      <w:proofErr w:type="spellStart"/>
      <w:r w:rsidR="00771093">
        <w:rPr>
          <w:rFonts w:ascii="Times New Roman" w:hAnsi="Times New Roman" w:cs="Times New Roman"/>
          <w:b w:val="0"/>
          <w:bCs w:val="0"/>
          <w:sz w:val="28"/>
          <w:szCs w:val="28"/>
        </w:rPr>
        <w:t>Сургутские</w:t>
      </w:r>
      <w:proofErr w:type="spellEnd"/>
      <w:r w:rsidR="00771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ведомости».</w:t>
      </w:r>
    </w:p>
    <w:p w:rsidR="009D5F2F" w:rsidRDefault="007E7942" w:rsidP="007E7942">
      <w:pPr>
        <w:pStyle w:val="ConsPlusTitle"/>
        <w:widowControl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Муниципальному казенному учреждению «Наш город» в срок до 12.10.2016  направить протокол заседания координационного совета для размещения на официальном  портале Администрации города.</w:t>
      </w:r>
    </w:p>
    <w:p w:rsidR="00771093" w:rsidRDefault="00771093" w:rsidP="00DF2318">
      <w:pPr>
        <w:rPr>
          <w:sz w:val="28"/>
          <w:szCs w:val="28"/>
        </w:rPr>
      </w:pPr>
    </w:p>
    <w:p w:rsidR="00771093" w:rsidRDefault="00771093" w:rsidP="00DF2318">
      <w:pPr>
        <w:rPr>
          <w:sz w:val="28"/>
          <w:szCs w:val="28"/>
        </w:rPr>
      </w:pPr>
    </w:p>
    <w:p w:rsidR="00523F8D" w:rsidRDefault="00523F8D" w:rsidP="00DF2318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23F8D" w:rsidRDefault="00523F8D" w:rsidP="00DF23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города,</w:t>
      </w:r>
    </w:p>
    <w:p w:rsidR="005E157A" w:rsidRPr="00F3793A" w:rsidRDefault="00523F8D" w:rsidP="00DF2318">
      <w:pPr>
        <w:rPr>
          <w:sz w:val="28"/>
          <w:szCs w:val="28"/>
        </w:rPr>
      </w:pPr>
      <w:r>
        <w:rPr>
          <w:sz w:val="28"/>
          <w:szCs w:val="28"/>
        </w:rPr>
        <w:t>председатель координационного совета</w:t>
      </w:r>
      <w:r w:rsidR="005E157A" w:rsidRPr="00F3793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А.И. Савенков</w:t>
      </w:r>
      <w:r w:rsidR="005E157A" w:rsidRPr="00F3793A">
        <w:rPr>
          <w:sz w:val="28"/>
          <w:szCs w:val="28"/>
        </w:rPr>
        <w:t xml:space="preserve">                                                                                             </w:t>
      </w:r>
    </w:p>
    <w:p w:rsidR="005E157A" w:rsidRPr="00F3793A" w:rsidRDefault="005E157A" w:rsidP="00DF2318">
      <w:pPr>
        <w:rPr>
          <w:sz w:val="28"/>
          <w:szCs w:val="28"/>
        </w:rPr>
      </w:pPr>
    </w:p>
    <w:p w:rsidR="005E157A" w:rsidRPr="00F3793A" w:rsidRDefault="005E157A" w:rsidP="00DF2318">
      <w:pPr>
        <w:rPr>
          <w:sz w:val="28"/>
          <w:szCs w:val="28"/>
        </w:rPr>
      </w:pPr>
      <w:r w:rsidRPr="00F3793A">
        <w:rPr>
          <w:sz w:val="28"/>
          <w:szCs w:val="28"/>
        </w:rPr>
        <w:t xml:space="preserve">Секретарь </w:t>
      </w:r>
    </w:p>
    <w:p w:rsidR="005E157A" w:rsidRPr="00F3793A" w:rsidRDefault="005E157A" w:rsidP="00DF2318">
      <w:pPr>
        <w:rPr>
          <w:sz w:val="28"/>
          <w:szCs w:val="28"/>
        </w:rPr>
      </w:pPr>
      <w:r w:rsidRPr="00F3793A">
        <w:rPr>
          <w:sz w:val="28"/>
          <w:szCs w:val="28"/>
        </w:rPr>
        <w:t xml:space="preserve">координационного совета                                                                           </w:t>
      </w:r>
      <w:r w:rsidR="00AE1EEB" w:rsidRPr="00F3793A">
        <w:rPr>
          <w:sz w:val="28"/>
          <w:szCs w:val="28"/>
        </w:rPr>
        <w:t>Д.В. Сердюков</w:t>
      </w:r>
    </w:p>
    <w:p w:rsidR="005E157A" w:rsidRPr="00F3793A" w:rsidRDefault="005E157A" w:rsidP="00DF2318">
      <w:pPr>
        <w:rPr>
          <w:sz w:val="28"/>
          <w:szCs w:val="28"/>
        </w:rPr>
      </w:pPr>
    </w:p>
    <w:p w:rsidR="005E157A" w:rsidRPr="00F3793A" w:rsidRDefault="005E157A" w:rsidP="00DF2318">
      <w:pPr>
        <w:rPr>
          <w:sz w:val="28"/>
          <w:szCs w:val="28"/>
          <w:highlight w:val="yellow"/>
        </w:rPr>
      </w:pPr>
    </w:p>
    <w:p w:rsidR="005E157A" w:rsidRPr="00F3793A" w:rsidRDefault="005E157A" w:rsidP="00DF2318">
      <w:pPr>
        <w:rPr>
          <w:sz w:val="28"/>
          <w:szCs w:val="28"/>
          <w:highlight w:val="yellow"/>
        </w:rPr>
      </w:pPr>
    </w:p>
    <w:p w:rsidR="00AE1EEB" w:rsidRPr="001C5CFD" w:rsidRDefault="00AE1EEB">
      <w:pPr>
        <w:rPr>
          <w:color w:val="FF0000"/>
          <w:sz w:val="28"/>
          <w:szCs w:val="28"/>
          <w:highlight w:val="yellow"/>
        </w:rPr>
      </w:pPr>
    </w:p>
    <w:sectPr w:rsidR="00AE1EEB" w:rsidRPr="001C5CFD" w:rsidSect="00483D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6EC"/>
    <w:multiLevelType w:val="hybridMultilevel"/>
    <w:tmpl w:val="C9F43ACE"/>
    <w:lvl w:ilvl="0" w:tplc="6CD227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8C5"/>
    <w:multiLevelType w:val="multilevel"/>
    <w:tmpl w:val="09242C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34C35EB"/>
    <w:multiLevelType w:val="hybridMultilevel"/>
    <w:tmpl w:val="391A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E22"/>
    <w:multiLevelType w:val="hybridMultilevel"/>
    <w:tmpl w:val="26D6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B75"/>
    <w:multiLevelType w:val="hybridMultilevel"/>
    <w:tmpl w:val="232CAF48"/>
    <w:lvl w:ilvl="0" w:tplc="E2C2C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151EB"/>
    <w:multiLevelType w:val="hybridMultilevel"/>
    <w:tmpl w:val="918419B6"/>
    <w:lvl w:ilvl="0" w:tplc="D18A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CF2679"/>
    <w:multiLevelType w:val="hybridMultilevel"/>
    <w:tmpl w:val="CB88CEF6"/>
    <w:lvl w:ilvl="0" w:tplc="A3020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7A0CDC"/>
    <w:multiLevelType w:val="hybridMultilevel"/>
    <w:tmpl w:val="3DFE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2723B"/>
    <w:multiLevelType w:val="hybridMultilevel"/>
    <w:tmpl w:val="AC26B266"/>
    <w:lvl w:ilvl="0" w:tplc="0FE66106">
      <w:start w:val="1"/>
      <w:numFmt w:val="decimal"/>
      <w:lvlText w:val="%1."/>
      <w:lvlJc w:val="left"/>
      <w:pPr>
        <w:ind w:left="939" w:hanging="372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7104F"/>
    <w:multiLevelType w:val="multilevel"/>
    <w:tmpl w:val="C3BC7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32060"/>
    <w:rsid w:val="000018A4"/>
    <w:rsid w:val="00002175"/>
    <w:rsid w:val="00002221"/>
    <w:rsid w:val="0000471E"/>
    <w:rsid w:val="00004826"/>
    <w:rsid w:val="00005AEB"/>
    <w:rsid w:val="00005B02"/>
    <w:rsid w:val="00005BBF"/>
    <w:rsid w:val="00006DED"/>
    <w:rsid w:val="00006E9C"/>
    <w:rsid w:val="00007852"/>
    <w:rsid w:val="000078F2"/>
    <w:rsid w:val="00007CD9"/>
    <w:rsid w:val="00011335"/>
    <w:rsid w:val="000121D3"/>
    <w:rsid w:val="00013531"/>
    <w:rsid w:val="0001610B"/>
    <w:rsid w:val="00016834"/>
    <w:rsid w:val="0002348A"/>
    <w:rsid w:val="00026707"/>
    <w:rsid w:val="00030AC0"/>
    <w:rsid w:val="00030AC6"/>
    <w:rsid w:val="00031D48"/>
    <w:rsid w:val="000329E2"/>
    <w:rsid w:val="000368BC"/>
    <w:rsid w:val="000401D8"/>
    <w:rsid w:val="000402C2"/>
    <w:rsid w:val="000439EA"/>
    <w:rsid w:val="00043AA7"/>
    <w:rsid w:val="000441D6"/>
    <w:rsid w:val="00044946"/>
    <w:rsid w:val="00047AB0"/>
    <w:rsid w:val="00052A77"/>
    <w:rsid w:val="000563F7"/>
    <w:rsid w:val="000564F7"/>
    <w:rsid w:val="00056DFD"/>
    <w:rsid w:val="00061D1F"/>
    <w:rsid w:val="0006243C"/>
    <w:rsid w:val="00066193"/>
    <w:rsid w:val="00066B25"/>
    <w:rsid w:val="000705EF"/>
    <w:rsid w:val="00070BE1"/>
    <w:rsid w:val="000763EC"/>
    <w:rsid w:val="000765C6"/>
    <w:rsid w:val="000768D8"/>
    <w:rsid w:val="00077298"/>
    <w:rsid w:val="0008047A"/>
    <w:rsid w:val="00081A33"/>
    <w:rsid w:val="00081BBE"/>
    <w:rsid w:val="000830E7"/>
    <w:rsid w:val="00084033"/>
    <w:rsid w:val="0008743A"/>
    <w:rsid w:val="00087A20"/>
    <w:rsid w:val="00091EFB"/>
    <w:rsid w:val="000953CC"/>
    <w:rsid w:val="000A1DA5"/>
    <w:rsid w:val="000A21D8"/>
    <w:rsid w:val="000A2C6D"/>
    <w:rsid w:val="000A333C"/>
    <w:rsid w:val="000A3CC8"/>
    <w:rsid w:val="000B4EDC"/>
    <w:rsid w:val="000B7270"/>
    <w:rsid w:val="000B73AE"/>
    <w:rsid w:val="000C03C7"/>
    <w:rsid w:val="000C3051"/>
    <w:rsid w:val="000C4940"/>
    <w:rsid w:val="000C6A5A"/>
    <w:rsid w:val="000C6C8D"/>
    <w:rsid w:val="000D19D7"/>
    <w:rsid w:val="000D1F8E"/>
    <w:rsid w:val="000D2879"/>
    <w:rsid w:val="000D3719"/>
    <w:rsid w:val="000D3861"/>
    <w:rsid w:val="000D52E0"/>
    <w:rsid w:val="000D7CB8"/>
    <w:rsid w:val="000D7D15"/>
    <w:rsid w:val="000E0083"/>
    <w:rsid w:val="000E38FC"/>
    <w:rsid w:val="000E4531"/>
    <w:rsid w:val="000E6B66"/>
    <w:rsid w:val="000F04F1"/>
    <w:rsid w:val="000F10F7"/>
    <w:rsid w:val="000F495D"/>
    <w:rsid w:val="000F7AE6"/>
    <w:rsid w:val="001025AA"/>
    <w:rsid w:val="001030CD"/>
    <w:rsid w:val="0010483D"/>
    <w:rsid w:val="001062E3"/>
    <w:rsid w:val="00106EB1"/>
    <w:rsid w:val="00110E19"/>
    <w:rsid w:val="00114853"/>
    <w:rsid w:val="00115BE4"/>
    <w:rsid w:val="001170A9"/>
    <w:rsid w:val="0012027E"/>
    <w:rsid w:val="00122CD0"/>
    <w:rsid w:val="00123AA6"/>
    <w:rsid w:val="001302E5"/>
    <w:rsid w:val="001311DA"/>
    <w:rsid w:val="00134EC4"/>
    <w:rsid w:val="00135853"/>
    <w:rsid w:val="001405D4"/>
    <w:rsid w:val="00140835"/>
    <w:rsid w:val="00141403"/>
    <w:rsid w:val="00143458"/>
    <w:rsid w:val="00143C50"/>
    <w:rsid w:val="0014415C"/>
    <w:rsid w:val="00147713"/>
    <w:rsid w:val="00150B66"/>
    <w:rsid w:val="001543A8"/>
    <w:rsid w:val="00162A7A"/>
    <w:rsid w:val="00164CA8"/>
    <w:rsid w:val="00167C62"/>
    <w:rsid w:val="00167E06"/>
    <w:rsid w:val="00167E64"/>
    <w:rsid w:val="00175ED4"/>
    <w:rsid w:val="00177381"/>
    <w:rsid w:val="001775AB"/>
    <w:rsid w:val="00180B69"/>
    <w:rsid w:val="00180E5B"/>
    <w:rsid w:val="00182441"/>
    <w:rsid w:val="001831A6"/>
    <w:rsid w:val="00185631"/>
    <w:rsid w:val="00185C25"/>
    <w:rsid w:val="0018740A"/>
    <w:rsid w:val="00193150"/>
    <w:rsid w:val="00193BE2"/>
    <w:rsid w:val="00195E12"/>
    <w:rsid w:val="00196BCE"/>
    <w:rsid w:val="00196DC8"/>
    <w:rsid w:val="00197424"/>
    <w:rsid w:val="001975D7"/>
    <w:rsid w:val="001A0368"/>
    <w:rsid w:val="001A06EA"/>
    <w:rsid w:val="001A1171"/>
    <w:rsid w:val="001A197E"/>
    <w:rsid w:val="001A39D1"/>
    <w:rsid w:val="001A6C27"/>
    <w:rsid w:val="001B1452"/>
    <w:rsid w:val="001B1C17"/>
    <w:rsid w:val="001B3228"/>
    <w:rsid w:val="001B5F7E"/>
    <w:rsid w:val="001B6B69"/>
    <w:rsid w:val="001B6E1E"/>
    <w:rsid w:val="001C075A"/>
    <w:rsid w:val="001C13F5"/>
    <w:rsid w:val="001C3E67"/>
    <w:rsid w:val="001C426F"/>
    <w:rsid w:val="001C5CFD"/>
    <w:rsid w:val="001D0658"/>
    <w:rsid w:val="001D1735"/>
    <w:rsid w:val="001D4301"/>
    <w:rsid w:val="001D5598"/>
    <w:rsid w:val="001E2536"/>
    <w:rsid w:val="001E3BEE"/>
    <w:rsid w:val="001E4A3E"/>
    <w:rsid w:val="001E50E4"/>
    <w:rsid w:val="001E5E7F"/>
    <w:rsid w:val="001E60C0"/>
    <w:rsid w:val="001E6B92"/>
    <w:rsid w:val="001E7F57"/>
    <w:rsid w:val="001F10A8"/>
    <w:rsid w:val="001F3C6A"/>
    <w:rsid w:val="001F46EF"/>
    <w:rsid w:val="001F5DAD"/>
    <w:rsid w:val="00202D7C"/>
    <w:rsid w:val="00203258"/>
    <w:rsid w:val="0020360F"/>
    <w:rsid w:val="00203D51"/>
    <w:rsid w:val="002044DD"/>
    <w:rsid w:val="002067CC"/>
    <w:rsid w:val="00206A53"/>
    <w:rsid w:val="00207352"/>
    <w:rsid w:val="002132FE"/>
    <w:rsid w:val="00214EF5"/>
    <w:rsid w:val="00215530"/>
    <w:rsid w:val="00215FDD"/>
    <w:rsid w:val="002334B0"/>
    <w:rsid w:val="002341E4"/>
    <w:rsid w:val="00235782"/>
    <w:rsid w:val="002426F7"/>
    <w:rsid w:val="00242A79"/>
    <w:rsid w:val="00242F1D"/>
    <w:rsid w:val="00242F78"/>
    <w:rsid w:val="00247554"/>
    <w:rsid w:val="00251A56"/>
    <w:rsid w:val="00252EDE"/>
    <w:rsid w:val="0025432B"/>
    <w:rsid w:val="00257B05"/>
    <w:rsid w:val="00260E12"/>
    <w:rsid w:val="00264ECD"/>
    <w:rsid w:val="00270211"/>
    <w:rsid w:val="00271BDE"/>
    <w:rsid w:val="00271BFA"/>
    <w:rsid w:val="00273231"/>
    <w:rsid w:val="00276999"/>
    <w:rsid w:val="00277CFE"/>
    <w:rsid w:val="00281DE8"/>
    <w:rsid w:val="00281ECB"/>
    <w:rsid w:val="00282AD0"/>
    <w:rsid w:val="00282E54"/>
    <w:rsid w:val="00284077"/>
    <w:rsid w:val="002854C3"/>
    <w:rsid w:val="00285CF0"/>
    <w:rsid w:val="00290A3C"/>
    <w:rsid w:val="0029241A"/>
    <w:rsid w:val="0029280B"/>
    <w:rsid w:val="00295EAC"/>
    <w:rsid w:val="00296ACE"/>
    <w:rsid w:val="002A1924"/>
    <w:rsid w:val="002A27EA"/>
    <w:rsid w:val="002A5552"/>
    <w:rsid w:val="002A5D34"/>
    <w:rsid w:val="002A6B28"/>
    <w:rsid w:val="002B0F61"/>
    <w:rsid w:val="002B1486"/>
    <w:rsid w:val="002B1F6A"/>
    <w:rsid w:val="002B2DBB"/>
    <w:rsid w:val="002B4196"/>
    <w:rsid w:val="002B4443"/>
    <w:rsid w:val="002B5978"/>
    <w:rsid w:val="002C1241"/>
    <w:rsid w:val="002C38DA"/>
    <w:rsid w:val="002C4D73"/>
    <w:rsid w:val="002C5061"/>
    <w:rsid w:val="002C75E7"/>
    <w:rsid w:val="002D0043"/>
    <w:rsid w:val="002D10F3"/>
    <w:rsid w:val="002E2129"/>
    <w:rsid w:val="002E2134"/>
    <w:rsid w:val="002E2568"/>
    <w:rsid w:val="002E3BD5"/>
    <w:rsid w:val="002E3E18"/>
    <w:rsid w:val="002E4EA8"/>
    <w:rsid w:val="002E6C0F"/>
    <w:rsid w:val="002E6E37"/>
    <w:rsid w:val="002F03D0"/>
    <w:rsid w:val="002F0D86"/>
    <w:rsid w:val="002F33F8"/>
    <w:rsid w:val="002F34B0"/>
    <w:rsid w:val="002F5BDA"/>
    <w:rsid w:val="003002BA"/>
    <w:rsid w:val="003013B5"/>
    <w:rsid w:val="003029D8"/>
    <w:rsid w:val="0030504C"/>
    <w:rsid w:val="00307269"/>
    <w:rsid w:val="00307806"/>
    <w:rsid w:val="003122B1"/>
    <w:rsid w:val="00313888"/>
    <w:rsid w:val="00314344"/>
    <w:rsid w:val="00314AE1"/>
    <w:rsid w:val="00316C88"/>
    <w:rsid w:val="00322543"/>
    <w:rsid w:val="00323D79"/>
    <w:rsid w:val="0032498C"/>
    <w:rsid w:val="003263D3"/>
    <w:rsid w:val="003265C1"/>
    <w:rsid w:val="003301DF"/>
    <w:rsid w:val="0033068B"/>
    <w:rsid w:val="00332257"/>
    <w:rsid w:val="00332462"/>
    <w:rsid w:val="0033407D"/>
    <w:rsid w:val="0033501A"/>
    <w:rsid w:val="003402EF"/>
    <w:rsid w:val="00345C74"/>
    <w:rsid w:val="00345E4D"/>
    <w:rsid w:val="00346D03"/>
    <w:rsid w:val="00350593"/>
    <w:rsid w:val="00350C0D"/>
    <w:rsid w:val="003523CA"/>
    <w:rsid w:val="00353317"/>
    <w:rsid w:val="0035335C"/>
    <w:rsid w:val="0035701B"/>
    <w:rsid w:val="00362417"/>
    <w:rsid w:val="00363F4D"/>
    <w:rsid w:val="00366A24"/>
    <w:rsid w:val="00370397"/>
    <w:rsid w:val="00370F85"/>
    <w:rsid w:val="003711C1"/>
    <w:rsid w:val="00371808"/>
    <w:rsid w:val="003726B6"/>
    <w:rsid w:val="00375C83"/>
    <w:rsid w:val="00375E05"/>
    <w:rsid w:val="00382A15"/>
    <w:rsid w:val="0039282A"/>
    <w:rsid w:val="003A1544"/>
    <w:rsid w:val="003A336D"/>
    <w:rsid w:val="003A3D8C"/>
    <w:rsid w:val="003A40E1"/>
    <w:rsid w:val="003A40E5"/>
    <w:rsid w:val="003A450A"/>
    <w:rsid w:val="003A475B"/>
    <w:rsid w:val="003A60D7"/>
    <w:rsid w:val="003A7CD9"/>
    <w:rsid w:val="003B5657"/>
    <w:rsid w:val="003B69D5"/>
    <w:rsid w:val="003B6E46"/>
    <w:rsid w:val="003B7523"/>
    <w:rsid w:val="003C0463"/>
    <w:rsid w:val="003C2F14"/>
    <w:rsid w:val="003C568E"/>
    <w:rsid w:val="003C6428"/>
    <w:rsid w:val="003C72AE"/>
    <w:rsid w:val="003D0A32"/>
    <w:rsid w:val="003D2DDF"/>
    <w:rsid w:val="003D387F"/>
    <w:rsid w:val="003D4032"/>
    <w:rsid w:val="003D66F1"/>
    <w:rsid w:val="003D741C"/>
    <w:rsid w:val="003E037E"/>
    <w:rsid w:val="003E171F"/>
    <w:rsid w:val="003E2F1D"/>
    <w:rsid w:val="003E423F"/>
    <w:rsid w:val="003E4E20"/>
    <w:rsid w:val="003E622D"/>
    <w:rsid w:val="003E6A04"/>
    <w:rsid w:val="003E711B"/>
    <w:rsid w:val="003F1623"/>
    <w:rsid w:val="003F31B9"/>
    <w:rsid w:val="003F4671"/>
    <w:rsid w:val="003F5D76"/>
    <w:rsid w:val="003F5E5E"/>
    <w:rsid w:val="003F6843"/>
    <w:rsid w:val="003F693C"/>
    <w:rsid w:val="00402C0C"/>
    <w:rsid w:val="0040453F"/>
    <w:rsid w:val="00405A7A"/>
    <w:rsid w:val="00405F2A"/>
    <w:rsid w:val="004068B6"/>
    <w:rsid w:val="00410654"/>
    <w:rsid w:val="00414B9A"/>
    <w:rsid w:val="00416F13"/>
    <w:rsid w:val="0042174F"/>
    <w:rsid w:val="00421F86"/>
    <w:rsid w:val="00423730"/>
    <w:rsid w:val="0042519B"/>
    <w:rsid w:val="00431F2B"/>
    <w:rsid w:val="00432060"/>
    <w:rsid w:val="00434528"/>
    <w:rsid w:val="0043540D"/>
    <w:rsid w:val="00436CFA"/>
    <w:rsid w:val="004445B4"/>
    <w:rsid w:val="004447B3"/>
    <w:rsid w:val="004451B6"/>
    <w:rsid w:val="004451F3"/>
    <w:rsid w:val="004453A9"/>
    <w:rsid w:val="0044641C"/>
    <w:rsid w:val="00447514"/>
    <w:rsid w:val="00447584"/>
    <w:rsid w:val="0045288E"/>
    <w:rsid w:val="004533A3"/>
    <w:rsid w:val="004545A2"/>
    <w:rsid w:val="00454BDE"/>
    <w:rsid w:val="00456470"/>
    <w:rsid w:val="00457390"/>
    <w:rsid w:val="00457405"/>
    <w:rsid w:val="00461C38"/>
    <w:rsid w:val="004647DF"/>
    <w:rsid w:val="004648E5"/>
    <w:rsid w:val="004668D4"/>
    <w:rsid w:val="00472AE9"/>
    <w:rsid w:val="004735A8"/>
    <w:rsid w:val="00474856"/>
    <w:rsid w:val="0047531E"/>
    <w:rsid w:val="00475C60"/>
    <w:rsid w:val="00476854"/>
    <w:rsid w:val="0048218C"/>
    <w:rsid w:val="00482D0E"/>
    <w:rsid w:val="00483DCF"/>
    <w:rsid w:val="004856FE"/>
    <w:rsid w:val="00491F01"/>
    <w:rsid w:val="004928F0"/>
    <w:rsid w:val="004939BB"/>
    <w:rsid w:val="00493AC7"/>
    <w:rsid w:val="004944D3"/>
    <w:rsid w:val="0049455A"/>
    <w:rsid w:val="004A1B33"/>
    <w:rsid w:val="004A33EC"/>
    <w:rsid w:val="004A3C2A"/>
    <w:rsid w:val="004B0E4C"/>
    <w:rsid w:val="004B111F"/>
    <w:rsid w:val="004B1DD1"/>
    <w:rsid w:val="004B3470"/>
    <w:rsid w:val="004B529B"/>
    <w:rsid w:val="004C1B73"/>
    <w:rsid w:val="004C2FDF"/>
    <w:rsid w:val="004C314E"/>
    <w:rsid w:val="004C5D74"/>
    <w:rsid w:val="004D2F07"/>
    <w:rsid w:val="004D3FC6"/>
    <w:rsid w:val="004D44F1"/>
    <w:rsid w:val="004D7597"/>
    <w:rsid w:val="004E0860"/>
    <w:rsid w:val="004E144E"/>
    <w:rsid w:val="004E257F"/>
    <w:rsid w:val="004E2D66"/>
    <w:rsid w:val="004E3E53"/>
    <w:rsid w:val="004E6096"/>
    <w:rsid w:val="004F2374"/>
    <w:rsid w:val="004F31FD"/>
    <w:rsid w:val="004F7802"/>
    <w:rsid w:val="005022AF"/>
    <w:rsid w:val="00505436"/>
    <w:rsid w:val="005071CE"/>
    <w:rsid w:val="00507CDB"/>
    <w:rsid w:val="00510DE4"/>
    <w:rsid w:val="005115D1"/>
    <w:rsid w:val="005150F1"/>
    <w:rsid w:val="00515C01"/>
    <w:rsid w:val="00517355"/>
    <w:rsid w:val="005176B2"/>
    <w:rsid w:val="005212D2"/>
    <w:rsid w:val="0052227C"/>
    <w:rsid w:val="005222FE"/>
    <w:rsid w:val="00522837"/>
    <w:rsid w:val="00523F8D"/>
    <w:rsid w:val="00526496"/>
    <w:rsid w:val="005266A5"/>
    <w:rsid w:val="00526800"/>
    <w:rsid w:val="00526F3E"/>
    <w:rsid w:val="00532E33"/>
    <w:rsid w:val="00533EF3"/>
    <w:rsid w:val="00534D52"/>
    <w:rsid w:val="00536F42"/>
    <w:rsid w:val="00537783"/>
    <w:rsid w:val="0054259C"/>
    <w:rsid w:val="00543747"/>
    <w:rsid w:val="0054464F"/>
    <w:rsid w:val="00545682"/>
    <w:rsid w:val="00547C59"/>
    <w:rsid w:val="0055113D"/>
    <w:rsid w:val="005514D4"/>
    <w:rsid w:val="005542C2"/>
    <w:rsid w:val="00554A72"/>
    <w:rsid w:val="0055548F"/>
    <w:rsid w:val="00557EAF"/>
    <w:rsid w:val="00560109"/>
    <w:rsid w:val="0056340B"/>
    <w:rsid w:val="005651F9"/>
    <w:rsid w:val="005713F3"/>
    <w:rsid w:val="00571455"/>
    <w:rsid w:val="005741E8"/>
    <w:rsid w:val="00575768"/>
    <w:rsid w:val="00577479"/>
    <w:rsid w:val="0058116A"/>
    <w:rsid w:val="00581300"/>
    <w:rsid w:val="00581C59"/>
    <w:rsid w:val="00583C45"/>
    <w:rsid w:val="00583D67"/>
    <w:rsid w:val="00583D71"/>
    <w:rsid w:val="00585246"/>
    <w:rsid w:val="00585785"/>
    <w:rsid w:val="00587E5C"/>
    <w:rsid w:val="00590880"/>
    <w:rsid w:val="00594911"/>
    <w:rsid w:val="0059588B"/>
    <w:rsid w:val="005958B2"/>
    <w:rsid w:val="005A0E6A"/>
    <w:rsid w:val="005A1F47"/>
    <w:rsid w:val="005A3B75"/>
    <w:rsid w:val="005A3F29"/>
    <w:rsid w:val="005A45D0"/>
    <w:rsid w:val="005A554E"/>
    <w:rsid w:val="005A6D94"/>
    <w:rsid w:val="005B2F55"/>
    <w:rsid w:val="005B3AA7"/>
    <w:rsid w:val="005B4297"/>
    <w:rsid w:val="005B4400"/>
    <w:rsid w:val="005B5740"/>
    <w:rsid w:val="005B6ED3"/>
    <w:rsid w:val="005C277F"/>
    <w:rsid w:val="005C3A69"/>
    <w:rsid w:val="005C4D44"/>
    <w:rsid w:val="005C5387"/>
    <w:rsid w:val="005C57F6"/>
    <w:rsid w:val="005C5F12"/>
    <w:rsid w:val="005C6BC0"/>
    <w:rsid w:val="005C794E"/>
    <w:rsid w:val="005D3B21"/>
    <w:rsid w:val="005D3C26"/>
    <w:rsid w:val="005D48B8"/>
    <w:rsid w:val="005D563F"/>
    <w:rsid w:val="005D78A4"/>
    <w:rsid w:val="005E06AE"/>
    <w:rsid w:val="005E157A"/>
    <w:rsid w:val="005E184E"/>
    <w:rsid w:val="005E562A"/>
    <w:rsid w:val="005E58D7"/>
    <w:rsid w:val="005F1B07"/>
    <w:rsid w:val="005F3654"/>
    <w:rsid w:val="005F42E5"/>
    <w:rsid w:val="005F45EE"/>
    <w:rsid w:val="005F59F5"/>
    <w:rsid w:val="005F7E58"/>
    <w:rsid w:val="006007ED"/>
    <w:rsid w:val="00601990"/>
    <w:rsid w:val="00601BE7"/>
    <w:rsid w:val="00603B26"/>
    <w:rsid w:val="00605592"/>
    <w:rsid w:val="006056A2"/>
    <w:rsid w:val="00607F1B"/>
    <w:rsid w:val="00612715"/>
    <w:rsid w:val="00615179"/>
    <w:rsid w:val="00616D9C"/>
    <w:rsid w:val="00616FF5"/>
    <w:rsid w:val="006205F9"/>
    <w:rsid w:val="00620829"/>
    <w:rsid w:val="00630FE1"/>
    <w:rsid w:val="006322A2"/>
    <w:rsid w:val="006336AF"/>
    <w:rsid w:val="0063440A"/>
    <w:rsid w:val="0063441F"/>
    <w:rsid w:val="006371F8"/>
    <w:rsid w:val="006377A5"/>
    <w:rsid w:val="00644B82"/>
    <w:rsid w:val="00644C85"/>
    <w:rsid w:val="006469A4"/>
    <w:rsid w:val="00646B12"/>
    <w:rsid w:val="00646FD3"/>
    <w:rsid w:val="00652C6D"/>
    <w:rsid w:val="00652FE4"/>
    <w:rsid w:val="00653A9C"/>
    <w:rsid w:val="0065458F"/>
    <w:rsid w:val="00655ACA"/>
    <w:rsid w:val="00655FC2"/>
    <w:rsid w:val="00660414"/>
    <w:rsid w:val="00663CF8"/>
    <w:rsid w:val="00674B99"/>
    <w:rsid w:val="006809DC"/>
    <w:rsid w:val="006815DF"/>
    <w:rsid w:val="00682457"/>
    <w:rsid w:val="006842DE"/>
    <w:rsid w:val="00684753"/>
    <w:rsid w:val="00685AFD"/>
    <w:rsid w:val="00686B8E"/>
    <w:rsid w:val="00687134"/>
    <w:rsid w:val="006905AF"/>
    <w:rsid w:val="00691657"/>
    <w:rsid w:val="00691CF0"/>
    <w:rsid w:val="0069531F"/>
    <w:rsid w:val="00695B78"/>
    <w:rsid w:val="006A0966"/>
    <w:rsid w:val="006A1C70"/>
    <w:rsid w:val="006A1CF5"/>
    <w:rsid w:val="006A24E2"/>
    <w:rsid w:val="006A28CB"/>
    <w:rsid w:val="006A74AC"/>
    <w:rsid w:val="006B2F95"/>
    <w:rsid w:val="006B4401"/>
    <w:rsid w:val="006C52F8"/>
    <w:rsid w:val="006C5494"/>
    <w:rsid w:val="006D02F9"/>
    <w:rsid w:val="006D2BC9"/>
    <w:rsid w:val="006D56CD"/>
    <w:rsid w:val="006D694E"/>
    <w:rsid w:val="006D78E0"/>
    <w:rsid w:val="006D79EF"/>
    <w:rsid w:val="006E06E8"/>
    <w:rsid w:val="006E169A"/>
    <w:rsid w:val="006E3CE6"/>
    <w:rsid w:val="006E58DE"/>
    <w:rsid w:val="006F2A08"/>
    <w:rsid w:val="006F2D02"/>
    <w:rsid w:val="006F300B"/>
    <w:rsid w:val="006F3A49"/>
    <w:rsid w:val="006F4173"/>
    <w:rsid w:val="006F73B1"/>
    <w:rsid w:val="00705E15"/>
    <w:rsid w:val="00706D0D"/>
    <w:rsid w:val="00707E43"/>
    <w:rsid w:val="00711C98"/>
    <w:rsid w:val="00713A60"/>
    <w:rsid w:val="00713BC8"/>
    <w:rsid w:val="0071715F"/>
    <w:rsid w:val="007207DD"/>
    <w:rsid w:val="00721B2B"/>
    <w:rsid w:val="007233C5"/>
    <w:rsid w:val="007252F3"/>
    <w:rsid w:val="00726080"/>
    <w:rsid w:val="00726CB0"/>
    <w:rsid w:val="00730F53"/>
    <w:rsid w:val="00731B60"/>
    <w:rsid w:val="00734133"/>
    <w:rsid w:val="00734A1C"/>
    <w:rsid w:val="007352BD"/>
    <w:rsid w:val="00735823"/>
    <w:rsid w:val="00736169"/>
    <w:rsid w:val="00736552"/>
    <w:rsid w:val="00736B43"/>
    <w:rsid w:val="007401F3"/>
    <w:rsid w:val="00741557"/>
    <w:rsid w:val="0074415C"/>
    <w:rsid w:val="00746DB6"/>
    <w:rsid w:val="0075229C"/>
    <w:rsid w:val="00753AB2"/>
    <w:rsid w:val="00754004"/>
    <w:rsid w:val="00754BF4"/>
    <w:rsid w:val="00754F7F"/>
    <w:rsid w:val="00755811"/>
    <w:rsid w:val="0076073C"/>
    <w:rsid w:val="00761443"/>
    <w:rsid w:val="007617C4"/>
    <w:rsid w:val="00764069"/>
    <w:rsid w:val="00766046"/>
    <w:rsid w:val="0076788E"/>
    <w:rsid w:val="00771093"/>
    <w:rsid w:val="0077252E"/>
    <w:rsid w:val="00775F03"/>
    <w:rsid w:val="00776BCA"/>
    <w:rsid w:val="00776FCF"/>
    <w:rsid w:val="00780E09"/>
    <w:rsid w:val="007833FE"/>
    <w:rsid w:val="00785610"/>
    <w:rsid w:val="0078620F"/>
    <w:rsid w:val="00791CA5"/>
    <w:rsid w:val="007926D3"/>
    <w:rsid w:val="00793AD9"/>
    <w:rsid w:val="0079586B"/>
    <w:rsid w:val="007A11D2"/>
    <w:rsid w:val="007A1608"/>
    <w:rsid w:val="007A162F"/>
    <w:rsid w:val="007A2D77"/>
    <w:rsid w:val="007A582D"/>
    <w:rsid w:val="007A5C7D"/>
    <w:rsid w:val="007A622D"/>
    <w:rsid w:val="007B06DE"/>
    <w:rsid w:val="007B3697"/>
    <w:rsid w:val="007B50BB"/>
    <w:rsid w:val="007B5B5B"/>
    <w:rsid w:val="007B6B3A"/>
    <w:rsid w:val="007B7ED8"/>
    <w:rsid w:val="007C301A"/>
    <w:rsid w:val="007C3E96"/>
    <w:rsid w:val="007C4DCA"/>
    <w:rsid w:val="007C7330"/>
    <w:rsid w:val="007C7BF2"/>
    <w:rsid w:val="007D0CBB"/>
    <w:rsid w:val="007D1538"/>
    <w:rsid w:val="007D4FD4"/>
    <w:rsid w:val="007D5AD8"/>
    <w:rsid w:val="007D709D"/>
    <w:rsid w:val="007E167E"/>
    <w:rsid w:val="007E17B1"/>
    <w:rsid w:val="007E1E69"/>
    <w:rsid w:val="007E4151"/>
    <w:rsid w:val="007E4AB7"/>
    <w:rsid w:val="007E6D4A"/>
    <w:rsid w:val="007E7942"/>
    <w:rsid w:val="007E7D00"/>
    <w:rsid w:val="007F05A4"/>
    <w:rsid w:val="007F3216"/>
    <w:rsid w:val="007F329F"/>
    <w:rsid w:val="007F3FD3"/>
    <w:rsid w:val="007F6FC8"/>
    <w:rsid w:val="0080368F"/>
    <w:rsid w:val="00805DC9"/>
    <w:rsid w:val="00806F87"/>
    <w:rsid w:val="0081252A"/>
    <w:rsid w:val="00812A8D"/>
    <w:rsid w:val="008171AF"/>
    <w:rsid w:val="00817C71"/>
    <w:rsid w:val="00824047"/>
    <w:rsid w:val="008246E6"/>
    <w:rsid w:val="00824B91"/>
    <w:rsid w:val="00825B79"/>
    <w:rsid w:val="00827C42"/>
    <w:rsid w:val="008305D9"/>
    <w:rsid w:val="008316DB"/>
    <w:rsid w:val="00834C11"/>
    <w:rsid w:val="0083796E"/>
    <w:rsid w:val="00840A2B"/>
    <w:rsid w:val="00844BF3"/>
    <w:rsid w:val="00846741"/>
    <w:rsid w:val="0085082A"/>
    <w:rsid w:val="008513AB"/>
    <w:rsid w:val="008513FC"/>
    <w:rsid w:val="008524B0"/>
    <w:rsid w:val="00852E43"/>
    <w:rsid w:val="00853F5E"/>
    <w:rsid w:val="00855A50"/>
    <w:rsid w:val="008564CD"/>
    <w:rsid w:val="008565DD"/>
    <w:rsid w:val="00856AA4"/>
    <w:rsid w:val="00862BFB"/>
    <w:rsid w:val="00862E87"/>
    <w:rsid w:val="00862EB1"/>
    <w:rsid w:val="00864FBF"/>
    <w:rsid w:val="00865028"/>
    <w:rsid w:val="008652DE"/>
    <w:rsid w:val="008654FB"/>
    <w:rsid w:val="008670EF"/>
    <w:rsid w:val="00872512"/>
    <w:rsid w:val="008732F5"/>
    <w:rsid w:val="00873EFB"/>
    <w:rsid w:val="008757B9"/>
    <w:rsid w:val="008760F3"/>
    <w:rsid w:val="008827B8"/>
    <w:rsid w:val="00882818"/>
    <w:rsid w:val="00885950"/>
    <w:rsid w:val="00885DCE"/>
    <w:rsid w:val="00886969"/>
    <w:rsid w:val="00887E2B"/>
    <w:rsid w:val="008907D8"/>
    <w:rsid w:val="008918CC"/>
    <w:rsid w:val="00893EB2"/>
    <w:rsid w:val="008A175B"/>
    <w:rsid w:val="008A1F71"/>
    <w:rsid w:val="008A4D2D"/>
    <w:rsid w:val="008B2CA4"/>
    <w:rsid w:val="008B6341"/>
    <w:rsid w:val="008C0B37"/>
    <w:rsid w:val="008C2260"/>
    <w:rsid w:val="008C22C8"/>
    <w:rsid w:val="008C3600"/>
    <w:rsid w:val="008C3A7C"/>
    <w:rsid w:val="008C6CD5"/>
    <w:rsid w:val="008D7E2B"/>
    <w:rsid w:val="008E4C0C"/>
    <w:rsid w:val="008E7A8C"/>
    <w:rsid w:val="008E7E9D"/>
    <w:rsid w:val="008F004A"/>
    <w:rsid w:val="008F0F15"/>
    <w:rsid w:val="008F229C"/>
    <w:rsid w:val="008F4C81"/>
    <w:rsid w:val="008F51C2"/>
    <w:rsid w:val="008F525A"/>
    <w:rsid w:val="008F59BB"/>
    <w:rsid w:val="008F680E"/>
    <w:rsid w:val="00903AC4"/>
    <w:rsid w:val="00904719"/>
    <w:rsid w:val="00905788"/>
    <w:rsid w:val="009066BF"/>
    <w:rsid w:val="00911D3F"/>
    <w:rsid w:val="009150DD"/>
    <w:rsid w:val="009161C2"/>
    <w:rsid w:val="00925173"/>
    <w:rsid w:val="00925D96"/>
    <w:rsid w:val="00926C45"/>
    <w:rsid w:val="00931F70"/>
    <w:rsid w:val="00936D62"/>
    <w:rsid w:val="0093748B"/>
    <w:rsid w:val="00940A7B"/>
    <w:rsid w:val="00941C4A"/>
    <w:rsid w:val="00943156"/>
    <w:rsid w:val="0094663F"/>
    <w:rsid w:val="00950570"/>
    <w:rsid w:val="00952C22"/>
    <w:rsid w:val="0095337D"/>
    <w:rsid w:val="009533E6"/>
    <w:rsid w:val="009549E3"/>
    <w:rsid w:val="009561D8"/>
    <w:rsid w:val="009621F0"/>
    <w:rsid w:val="009623C7"/>
    <w:rsid w:val="009642C4"/>
    <w:rsid w:val="009725EF"/>
    <w:rsid w:val="00972858"/>
    <w:rsid w:val="009764C5"/>
    <w:rsid w:val="009772CD"/>
    <w:rsid w:val="00983B90"/>
    <w:rsid w:val="00985698"/>
    <w:rsid w:val="00986A8E"/>
    <w:rsid w:val="00986EDC"/>
    <w:rsid w:val="0099300D"/>
    <w:rsid w:val="009941E1"/>
    <w:rsid w:val="009947DE"/>
    <w:rsid w:val="00996999"/>
    <w:rsid w:val="009A0334"/>
    <w:rsid w:val="009A4D24"/>
    <w:rsid w:val="009A510F"/>
    <w:rsid w:val="009A7B94"/>
    <w:rsid w:val="009B0B94"/>
    <w:rsid w:val="009B21BB"/>
    <w:rsid w:val="009B5759"/>
    <w:rsid w:val="009B5E4B"/>
    <w:rsid w:val="009B7EDB"/>
    <w:rsid w:val="009C054F"/>
    <w:rsid w:val="009C3536"/>
    <w:rsid w:val="009C3A7B"/>
    <w:rsid w:val="009C7E7E"/>
    <w:rsid w:val="009D0148"/>
    <w:rsid w:val="009D09C4"/>
    <w:rsid w:val="009D2159"/>
    <w:rsid w:val="009D30C7"/>
    <w:rsid w:val="009D433D"/>
    <w:rsid w:val="009D45A4"/>
    <w:rsid w:val="009D5EA7"/>
    <w:rsid w:val="009D5F2F"/>
    <w:rsid w:val="009E26B5"/>
    <w:rsid w:val="009E2FDC"/>
    <w:rsid w:val="009E5749"/>
    <w:rsid w:val="009E78C3"/>
    <w:rsid w:val="009F1AD8"/>
    <w:rsid w:val="009F3697"/>
    <w:rsid w:val="009F4D99"/>
    <w:rsid w:val="009F7788"/>
    <w:rsid w:val="00A00631"/>
    <w:rsid w:val="00A009E1"/>
    <w:rsid w:val="00A03B7A"/>
    <w:rsid w:val="00A0472D"/>
    <w:rsid w:val="00A05AC7"/>
    <w:rsid w:val="00A112D1"/>
    <w:rsid w:val="00A11BDF"/>
    <w:rsid w:val="00A12413"/>
    <w:rsid w:val="00A17781"/>
    <w:rsid w:val="00A20569"/>
    <w:rsid w:val="00A20C86"/>
    <w:rsid w:val="00A20E32"/>
    <w:rsid w:val="00A21354"/>
    <w:rsid w:val="00A21FB8"/>
    <w:rsid w:val="00A23490"/>
    <w:rsid w:val="00A2592D"/>
    <w:rsid w:val="00A25E79"/>
    <w:rsid w:val="00A278F1"/>
    <w:rsid w:val="00A27AE9"/>
    <w:rsid w:val="00A27FE7"/>
    <w:rsid w:val="00A30B0D"/>
    <w:rsid w:val="00A318DE"/>
    <w:rsid w:val="00A33016"/>
    <w:rsid w:val="00A3703B"/>
    <w:rsid w:val="00A403FB"/>
    <w:rsid w:val="00A4186C"/>
    <w:rsid w:val="00A436C3"/>
    <w:rsid w:val="00A44411"/>
    <w:rsid w:val="00A459A5"/>
    <w:rsid w:val="00A46F6D"/>
    <w:rsid w:val="00A513C4"/>
    <w:rsid w:val="00A51CB4"/>
    <w:rsid w:val="00A531A8"/>
    <w:rsid w:val="00A60741"/>
    <w:rsid w:val="00A6195C"/>
    <w:rsid w:val="00A64C12"/>
    <w:rsid w:val="00A65326"/>
    <w:rsid w:val="00A65DB7"/>
    <w:rsid w:val="00A6632F"/>
    <w:rsid w:val="00A66376"/>
    <w:rsid w:val="00A6642C"/>
    <w:rsid w:val="00A70BE6"/>
    <w:rsid w:val="00A72C75"/>
    <w:rsid w:val="00A73A1D"/>
    <w:rsid w:val="00A74168"/>
    <w:rsid w:val="00A807B8"/>
    <w:rsid w:val="00A823F3"/>
    <w:rsid w:val="00A82E4C"/>
    <w:rsid w:val="00A8459A"/>
    <w:rsid w:val="00A85487"/>
    <w:rsid w:val="00A87F1C"/>
    <w:rsid w:val="00A907AB"/>
    <w:rsid w:val="00A921F0"/>
    <w:rsid w:val="00A94F14"/>
    <w:rsid w:val="00A95066"/>
    <w:rsid w:val="00A97C39"/>
    <w:rsid w:val="00AA2BD1"/>
    <w:rsid w:val="00AA335C"/>
    <w:rsid w:val="00AA3AF4"/>
    <w:rsid w:val="00AA7C24"/>
    <w:rsid w:val="00AB0DBE"/>
    <w:rsid w:val="00AB2D02"/>
    <w:rsid w:val="00AB34BE"/>
    <w:rsid w:val="00AC1DD5"/>
    <w:rsid w:val="00AC50CC"/>
    <w:rsid w:val="00AC74A4"/>
    <w:rsid w:val="00AD0AC7"/>
    <w:rsid w:val="00AD15A8"/>
    <w:rsid w:val="00AD22F4"/>
    <w:rsid w:val="00AD2540"/>
    <w:rsid w:val="00AD4094"/>
    <w:rsid w:val="00AD603C"/>
    <w:rsid w:val="00AD6DD9"/>
    <w:rsid w:val="00AD7E35"/>
    <w:rsid w:val="00AE0B79"/>
    <w:rsid w:val="00AE1533"/>
    <w:rsid w:val="00AE1EEB"/>
    <w:rsid w:val="00AE200C"/>
    <w:rsid w:val="00AE2CD6"/>
    <w:rsid w:val="00AE3E14"/>
    <w:rsid w:val="00AE6BAD"/>
    <w:rsid w:val="00AE7A5E"/>
    <w:rsid w:val="00AE7EC3"/>
    <w:rsid w:val="00AF2057"/>
    <w:rsid w:val="00AF23A5"/>
    <w:rsid w:val="00AF327A"/>
    <w:rsid w:val="00AF78B7"/>
    <w:rsid w:val="00B001E9"/>
    <w:rsid w:val="00B00482"/>
    <w:rsid w:val="00B004E7"/>
    <w:rsid w:val="00B01143"/>
    <w:rsid w:val="00B04025"/>
    <w:rsid w:val="00B11A9B"/>
    <w:rsid w:val="00B11CEF"/>
    <w:rsid w:val="00B11EDF"/>
    <w:rsid w:val="00B1303D"/>
    <w:rsid w:val="00B13AE2"/>
    <w:rsid w:val="00B13E0E"/>
    <w:rsid w:val="00B1626B"/>
    <w:rsid w:val="00B165AB"/>
    <w:rsid w:val="00B21081"/>
    <w:rsid w:val="00B21335"/>
    <w:rsid w:val="00B25807"/>
    <w:rsid w:val="00B2632A"/>
    <w:rsid w:val="00B30B3F"/>
    <w:rsid w:val="00B31B3C"/>
    <w:rsid w:val="00B336F9"/>
    <w:rsid w:val="00B37DFC"/>
    <w:rsid w:val="00B43EA1"/>
    <w:rsid w:val="00B44596"/>
    <w:rsid w:val="00B50F8E"/>
    <w:rsid w:val="00B53A94"/>
    <w:rsid w:val="00B543D7"/>
    <w:rsid w:val="00B545A0"/>
    <w:rsid w:val="00B559EC"/>
    <w:rsid w:val="00B56BEC"/>
    <w:rsid w:val="00B61C79"/>
    <w:rsid w:val="00B624D4"/>
    <w:rsid w:val="00B629FA"/>
    <w:rsid w:val="00B7033A"/>
    <w:rsid w:val="00B7069D"/>
    <w:rsid w:val="00B70710"/>
    <w:rsid w:val="00B72639"/>
    <w:rsid w:val="00B73DEA"/>
    <w:rsid w:val="00B7523C"/>
    <w:rsid w:val="00B7589B"/>
    <w:rsid w:val="00B76B8E"/>
    <w:rsid w:val="00B8010A"/>
    <w:rsid w:val="00B81D35"/>
    <w:rsid w:val="00B835F1"/>
    <w:rsid w:val="00B83B27"/>
    <w:rsid w:val="00B849AD"/>
    <w:rsid w:val="00B85A03"/>
    <w:rsid w:val="00B86C94"/>
    <w:rsid w:val="00B86F29"/>
    <w:rsid w:val="00B90F08"/>
    <w:rsid w:val="00B91D76"/>
    <w:rsid w:val="00B945B1"/>
    <w:rsid w:val="00B96B6A"/>
    <w:rsid w:val="00BA3219"/>
    <w:rsid w:val="00BA4B1D"/>
    <w:rsid w:val="00BA7465"/>
    <w:rsid w:val="00BA7B0C"/>
    <w:rsid w:val="00BB0D41"/>
    <w:rsid w:val="00BB22A6"/>
    <w:rsid w:val="00BB41D4"/>
    <w:rsid w:val="00BC3AA1"/>
    <w:rsid w:val="00BC48BF"/>
    <w:rsid w:val="00BC5A8D"/>
    <w:rsid w:val="00BD0E11"/>
    <w:rsid w:val="00BD17B7"/>
    <w:rsid w:val="00BD1971"/>
    <w:rsid w:val="00BD1FB2"/>
    <w:rsid w:val="00BD294F"/>
    <w:rsid w:val="00BD2C28"/>
    <w:rsid w:val="00BD4851"/>
    <w:rsid w:val="00BD5B87"/>
    <w:rsid w:val="00BE010B"/>
    <w:rsid w:val="00BE0509"/>
    <w:rsid w:val="00BE07F8"/>
    <w:rsid w:val="00BE104A"/>
    <w:rsid w:val="00BE5DE2"/>
    <w:rsid w:val="00BF00D5"/>
    <w:rsid w:val="00BF0323"/>
    <w:rsid w:val="00BF0FA7"/>
    <w:rsid w:val="00BF1CFC"/>
    <w:rsid w:val="00BF2159"/>
    <w:rsid w:val="00BF3A6A"/>
    <w:rsid w:val="00BF4440"/>
    <w:rsid w:val="00C0277D"/>
    <w:rsid w:val="00C06D86"/>
    <w:rsid w:val="00C16363"/>
    <w:rsid w:val="00C22825"/>
    <w:rsid w:val="00C2287A"/>
    <w:rsid w:val="00C2386A"/>
    <w:rsid w:val="00C2631A"/>
    <w:rsid w:val="00C30681"/>
    <w:rsid w:val="00C343A8"/>
    <w:rsid w:val="00C35B20"/>
    <w:rsid w:val="00C37067"/>
    <w:rsid w:val="00C40374"/>
    <w:rsid w:val="00C42D6F"/>
    <w:rsid w:val="00C4387A"/>
    <w:rsid w:val="00C46DC8"/>
    <w:rsid w:val="00C50FDC"/>
    <w:rsid w:val="00C53636"/>
    <w:rsid w:val="00C53710"/>
    <w:rsid w:val="00C5397F"/>
    <w:rsid w:val="00C53C04"/>
    <w:rsid w:val="00C541CA"/>
    <w:rsid w:val="00C56821"/>
    <w:rsid w:val="00C57619"/>
    <w:rsid w:val="00C6513E"/>
    <w:rsid w:val="00C70A46"/>
    <w:rsid w:val="00C71300"/>
    <w:rsid w:val="00C74816"/>
    <w:rsid w:val="00C762DF"/>
    <w:rsid w:val="00C77827"/>
    <w:rsid w:val="00C8050C"/>
    <w:rsid w:val="00C80A7F"/>
    <w:rsid w:val="00C819FD"/>
    <w:rsid w:val="00C86DD4"/>
    <w:rsid w:val="00C87B79"/>
    <w:rsid w:val="00C87E0D"/>
    <w:rsid w:val="00C94169"/>
    <w:rsid w:val="00C979AA"/>
    <w:rsid w:val="00CA0AD7"/>
    <w:rsid w:val="00CA13D9"/>
    <w:rsid w:val="00CA2C9A"/>
    <w:rsid w:val="00CA2F00"/>
    <w:rsid w:val="00CA6B61"/>
    <w:rsid w:val="00CB02DC"/>
    <w:rsid w:val="00CB09F1"/>
    <w:rsid w:val="00CB2B48"/>
    <w:rsid w:val="00CB2DD5"/>
    <w:rsid w:val="00CC0513"/>
    <w:rsid w:val="00CC2A1C"/>
    <w:rsid w:val="00CC6191"/>
    <w:rsid w:val="00CD35DB"/>
    <w:rsid w:val="00CD4CF5"/>
    <w:rsid w:val="00CD54A3"/>
    <w:rsid w:val="00CD7049"/>
    <w:rsid w:val="00CD71C7"/>
    <w:rsid w:val="00CD75A6"/>
    <w:rsid w:val="00CD7CD6"/>
    <w:rsid w:val="00CE01B5"/>
    <w:rsid w:val="00CE1D98"/>
    <w:rsid w:val="00CE30F7"/>
    <w:rsid w:val="00CE392E"/>
    <w:rsid w:val="00CE3C32"/>
    <w:rsid w:val="00CF310C"/>
    <w:rsid w:val="00CF3572"/>
    <w:rsid w:val="00CF3702"/>
    <w:rsid w:val="00CF3750"/>
    <w:rsid w:val="00CF6244"/>
    <w:rsid w:val="00D017A5"/>
    <w:rsid w:val="00D022AC"/>
    <w:rsid w:val="00D04BCE"/>
    <w:rsid w:val="00D04C1E"/>
    <w:rsid w:val="00D11183"/>
    <w:rsid w:val="00D141B6"/>
    <w:rsid w:val="00D141E4"/>
    <w:rsid w:val="00D156F4"/>
    <w:rsid w:val="00D16494"/>
    <w:rsid w:val="00D16C0F"/>
    <w:rsid w:val="00D1769C"/>
    <w:rsid w:val="00D20068"/>
    <w:rsid w:val="00D213BC"/>
    <w:rsid w:val="00D21FD4"/>
    <w:rsid w:val="00D227C1"/>
    <w:rsid w:val="00D22929"/>
    <w:rsid w:val="00D2681E"/>
    <w:rsid w:val="00D27933"/>
    <w:rsid w:val="00D27D61"/>
    <w:rsid w:val="00D30687"/>
    <w:rsid w:val="00D3072E"/>
    <w:rsid w:val="00D307D2"/>
    <w:rsid w:val="00D32735"/>
    <w:rsid w:val="00D40EE5"/>
    <w:rsid w:val="00D41435"/>
    <w:rsid w:val="00D4458E"/>
    <w:rsid w:val="00D5148A"/>
    <w:rsid w:val="00D5164B"/>
    <w:rsid w:val="00D52028"/>
    <w:rsid w:val="00D53FF4"/>
    <w:rsid w:val="00D5710A"/>
    <w:rsid w:val="00D60CE7"/>
    <w:rsid w:val="00D62C3B"/>
    <w:rsid w:val="00D71867"/>
    <w:rsid w:val="00D7520A"/>
    <w:rsid w:val="00D75862"/>
    <w:rsid w:val="00D763AE"/>
    <w:rsid w:val="00D83772"/>
    <w:rsid w:val="00D856F1"/>
    <w:rsid w:val="00D85A1F"/>
    <w:rsid w:val="00D85F40"/>
    <w:rsid w:val="00D905DC"/>
    <w:rsid w:val="00D91286"/>
    <w:rsid w:val="00D91C78"/>
    <w:rsid w:val="00D91CBE"/>
    <w:rsid w:val="00D947F0"/>
    <w:rsid w:val="00DA2360"/>
    <w:rsid w:val="00DA44B3"/>
    <w:rsid w:val="00DA4B9D"/>
    <w:rsid w:val="00DA5258"/>
    <w:rsid w:val="00DB0C85"/>
    <w:rsid w:val="00DB243E"/>
    <w:rsid w:val="00DB39EC"/>
    <w:rsid w:val="00DC053A"/>
    <w:rsid w:val="00DC2599"/>
    <w:rsid w:val="00DD3796"/>
    <w:rsid w:val="00DD3A63"/>
    <w:rsid w:val="00DD4809"/>
    <w:rsid w:val="00DD5872"/>
    <w:rsid w:val="00DD67DC"/>
    <w:rsid w:val="00DD7DB0"/>
    <w:rsid w:val="00DE121C"/>
    <w:rsid w:val="00DE2796"/>
    <w:rsid w:val="00DE2DC4"/>
    <w:rsid w:val="00DE60B5"/>
    <w:rsid w:val="00DE67A1"/>
    <w:rsid w:val="00DE6A10"/>
    <w:rsid w:val="00DE7326"/>
    <w:rsid w:val="00DF0F0E"/>
    <w:rsid w:val="00DF2318"/>
    <w:rsid w:val="00DF2D19"/>
    <w:rsid w:val="00E019F0"/>
    <w:rsid w:val="00E04A7E"/>
    <w:rsid w:val="00E06A74"/>
    <w:rsid w:val="00E06B4C"/>
    <w:rsid w:val="00E11567"/>
    <w:rsid w:val="00E1548A"/>
    <w:rsid w:val="00E1657E"/>
    <w:rsid w:val="00E235D1"/>
    <w:rsid w:val="00E24849"/>
    <w:rsid w:val="00E24A5A"/>
    <w:rsid w:val="00E24D59"/>
    <w:rsid w:val="00E27E44"/>
    <w:rsid w:val="00E326E6"/>
    <w:rsid w:val="00E37346"/>
    <w:rsid w:val="00E42150"/>
    <w:rsid w:val="00E452CA"/>
    <w:rsid w:val="00E46EE0"/>
    <w:rsid w:val="00E470D6"/>
    <w:rsid w:val="00E50630"/>
    <w:rsid w:val="00E51D03"/>
    <w:rsid w:val="00E54F63"/>
    <w:rsid w:val="00E558BE"/>
    <w:rsid w:val="00E55CF9"/>
    <w:rsid w:val="00E60F82"/>
    <w:rsid w:val="00E7204D"/>
    <w:rsid w:val="00E721F8"/>
    <w:rsid w:val="00E80B11"/>
    <w:rsid w:val="00E80D80"/>
    <w:rsid w:val="00E83C8F"/>
    <w:rsid w:val="00E83D99"/>
    <w:rsid w:val="00E83EFD"/>
    <w:rsid w:val="00E84582"/>
    <w:rsid w:val="00E85149"/>
    <w:rsid w:val="00E85778"/>
    <w:rsid w:val="00E85842"/>
    <w:rsid w:val="00E86A98"/>
    <w:rsid w:val="00E9172B"/>
    <w:rsid w:val="00E91C18"/>
    <w:rsid w:val="00E929FB"/>
    <w:rsid w:val="00E979FC"/>
    <w:rsid w:val="00EA352F"/>
    <w:rsid w:val="00EA5FEE"/>
    <w:rsid w:val="00EB22AD"/>
    <w:rsid w:val="00EB2A1D"/>
    <w:rsid w:val="00EB4F85"/>
    <w:rsid w:val="00EB520D"/>
    <w:rsid w:val="00EB53CE"/>
    <w:rsid w:val="00EC0FA5"/>
    <w:rsid w:val="00EC170F"/>
    <w:rsid w:val="00EC1EFA"/>
    <w:rsid w:val="00EC4483"/>
    <w:rsid w:val="00EC5EA0"/>
    <w:rsid w:val="00EC75DE"/>
    <w:rsid w:val="00ED090E"/>
    <w:rsid w:val="00ED37BE"/>
    <w:rsid w:val="00ED6523"/>
    <w:rsid w:val="00ED6A38"/>
    <w:rsid w:val="00ED6C86"/>
    <w:rsid w:val="00EE1C2B"/>
    <w:rsid w:val="00EE2D2D"/>
    <w:rsid w:val="00EE5334"/>
    <w:rsid w:val="00EE69B0"/>
    <w:rsid w:val="00EF0B4F"/>
    <w:rsid w:val="00EF174C"/>
    <w:rsid w:val="00EF2F9F"/>
    <w:rsid w:val="00EF4673"/>
    <w:rsid w:val="00EF4B76"/>
    <w:rsid w:val="00EF676F"/>
    <w:rsid w:val="00F01EF6"/>
    <w:rsid w:val="00F0419D"/>
    <w:rsid w:val="00F0562B"/>
    <w:rsid w:val="00F0623A"/>
    <w:rsid w:val="00F07684"/>
    <w:rsid w:val="00F12BA5"/>
    <w:rsid w:val="00F15092"/>
    <w:rsid w:val="00F15162"/>
    <w:rsid w:val="00F20D9A"/>
    <w:rsid w:val="00F248F3"/>
    <w:rsid w:val="00F25115"/>
    <w:rsid w:val="00F30AD7"/>
    <w:rsid w:val="00F34B12"/>
    <w:rsid w:val="00F3623E"/>
    <w:rsid w:val="00F36623"/>
    <w:rsid w:val="00F3793A"/>
    <w:rsid w:val="00F433A9"/>
    <w:rsid w:val="00F44911"/>
    <w:rsid w:val="00F45A94"/>
    <w:rsid w:val="00F46183"/>
    <w:rsid w:val="00F54F3D"/>
    <w:rsid w:val="00F5637E"/>
    <w:rsid w:val="00F56A45"/>
    <w:rsid w:val="00F57BA1"/>
    <w:rsid w:val="00F57E19"/>
    <w:rsid w:val="00F626E1"/>
    <w:rsid w:val="00F64850"/>
    <w:rsid w:val="00F648FA"/>
    <w:rsid w:val="00F64BE8"/>
    <w:rsid w:val="00F66FBD"/>
    <w:rsid w:val="00F679D6"/>
    <w:rsid w:val="00F71595"/>
    <w:rsid w:val="00F742DB"/>
    <w:rsid w:val="00F758BB"/>
    <w:rsid w:val="00F773E7"/>
    <w:rsid w:val="00F7746F"/>
    <w:rsid w:val="00F81C2E"/>
    <w:rsid w:val="00F828E9"/>
    <w:rsid w:val="00F8403C"/>
    <w:rsid w:val="00F852D2"/>
    <w:rsid w:val="00F85BE0"/>
    <w:rsid w:val="00F90E67"/>
    <w:rsid w:val="00F93379"/>
    <w:rsid w:val="00F936E3"/>
    <w:rsid w:val="00F93ED9"/>
    <w:rsid w:val="00F94F3F"/>
    <w:rsid w:val="00FA036D"/>
    <w:rsid w:val="00FA2BEC"/>
    <w:rsid w:val="00FA2E21"/>
    <w:rsid w:val="00FA4485"/>
    <w:rsid w:val="00FA4850"/>
    <w:rsid w:val="00FB6EAE"/>
    <w:rsid w:val="00FC0BAE"/>
    <w:rsid w:val="00FC1008"/>
    <w:rsid w:val="00FC28CA"/>
    <w:rsid w:val="00FC469A"/>
    <w:rsid w:val="00FC53E5"/>
    <w:rsid w:val="00FC79F2"/>
    <w:rsid w:val="00FC7B03"/>
    <w:rsid w:val="00FD2C83"/>
    <w:rsid w:val="00FD3B34"/>
    <w:rsid w:val="00FD5809"/>
    <w:rsid w:val="00FD597C"/>
    <w:rsid w:val="00FD64E7"/>
    <w:rsid w:val="00FD6D49"/>
    <w:rsid w:val="00FD7E6C"/>
    <w:rsid w:val="00FE055D"/>
    <w:rsid w:val="00FE167A"/>
    <w:rsid w:val="00FE34BC"/>
    <w:rsid w:val="00FE4936"/>
    <w:rsid w:val="00FE49F1"/>
    <w:rsid w:val="00FE4DFC"/>
    <w:rsid w:val="00FE5827"/>
    <w:rsid w:val="00FE7BD1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31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E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Знак1"/>
    <w:basedOn w:val="a"/>
    <w:uiPriority w:val="99"/>
    <w:rsid w:val="00DF23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DF23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F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DF231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4C5D7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E3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04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12460-3768-473D-BE78-4D1544C1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2016-10-06T09:29:00Z</cp:lastPrinted>
  <dcterms:created xsi:type="dcterms:W3CDTF">2016-10-06T09:29:00Z</dcterms:created>
  <dcterms:modified xsi:type="dcterms:W3CDTF">2016-10-07T03:53:00Z</dcterms:modified>
</cp:coreProperties>
</file>