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882" w:rsidRDefault="00B72882" w:rsidP="00B72882">
      <w:pPr>
        <w:ind w:left="5954"/>
        <w:rPr>
          <w:sz w:val="24"/>
          <w:szCs w:val="24"/>
        </w:rPr>
      </w:pPr>
      <w:r w:rsidRPr="0064741C">
        <w:rPr>
          <w:sz w:val="24"/>
          <w:szCs w:val="24"/>
        </w:rPr>
        <w:t xml:space="preserve">Проект </w:t>
      </w:r>
      <w:r w:rsidR="00721929">
        <w:rPr>
          <w:sz w:val="24"/>
          <w:szCs w:val="24"/>
        </w:rPr>
        <w:t xml:space="preserve">(редакция от </w:t>
      </w:r>
      <w:r w:rsidR="00A1540C">
        <w:rPr>
          <w:sz w:val="24"/>
          <w:szCs w:val="24"/>
        </w:rPr>
        <w:t>21</w:t>
      </w:r>
      <w:r w:rsidR="006F3A9E">
        <w:rPr>
          <w:sz w:val="24"/>
          <w:szCs w:val="24"/>
        </w:rPr>
        <w:t>.04</w:t>
      </w:r>
      <w:r w:rsidR="00721929">
        <w:rPr>
          <w:sz w:val="24"/>
          <w:szCs w:val="24"/>
        </w:rPr>
        <w:t>.202</w:t>
      </w:r>
      <w:r w:rsidR="006A61B0">
        <w:rPr>
          <w:sz w:val="24"/>
          <w:szCs w:val="24"/>
        </w:rPr>
        <w:t>1</w:t>
      </w:r>
      <w:r w:rsidR="00721929">
        <w:rPr>
          <w:sz w:val="24"/>
          <w:szCs w:val="24"/>
        </w:rPr>
        <w:t>)</w:t>
      </w:r>
    </w:p>
    <w:p w:rsidR="00F460C3" w:rsidRPr="0064741C" w:rsidRDefault="00F460C3" w:rsidP="00B72882">
      <w:pPr>
        <w:ind w:left="5954"/>
        <w:rPr>
          <w:sz w:val="24"/>
          <w:szCs w:val="24"/>
        </w:rPr>
      </w:pPr>
    </w:p>
    <w:p w:rsidR="00B72882" w:rsidRPr="0064741C" w:rsidRDefault="00B72882" w:rsidP="00B72882">
      <w:pPr>
        <w:ind w:left="5954"/>
        <w:rPr>
          <w:sz w:val="24"/>
          <w:szCs w:val="24"/>
        </w:rPr>
      </w:pPr>
      <w:r w:rsidRPr="0064741C">
        <w:rPr>
          <w:sz w:val="24"/>
          <w:szCs w:val="24"/>
        </w:rPr>
        <w:t>подготовлен департаментом</w:t>
      </w:r>
    </w:p>
    <w:p w:rsidR="00B72882" w:rsidRDefault="00B72882" w:rsidP="00B72882">
      <w:pPr>
        <w:ind w:left="5954"/>
        <w:rPr>
          <w:sz w:val="24"/>
          <w:szCs w:val="24"/>
        </w:rPr>
      </w:pPr>
      <w:r w:rsidRPr="0064741C">
        <w:rPr>
          <w:sz w:val="24"/>
          <w:szCs w:val="24"/>
        </w:rPr>
        <w:t>городского хозяйства</w:t>
      </w:r>
    </w:p>
    <w:p w:rsidR="00697C61" w:rsidRDefault="00697C61" w:rsidP="00B72882">
      <w:pPr>
        <w:spacing w:line="120" w:lineRule="atLeast"/>
        <w:jc w:val="center"/>
        <w:rPr>
          <w:sz w:val="26"/>
          <w:szCs w:val="24"/>
        </w:rPr>
      </w:pPr>
    </w:p>
    <w:bookmarkStart w:id="0" w:name="_GoBack"/>
    <w:bookmarkEnd w:id="0"/>
    <w:p w:rsidR="00B72882" w:rsidRPr="0064741C" w:rsidRDefault="00B72882" w:rsidP="00B72882">
      <w:pPr>
        <w:spacing w:line="120" w:lineRule="atLeast"/>
        <w:jc w:val="center"/>
        <w:rPr>
          <w:sz w:val="26"/>
          <w:szCs w:val="24"/>
        </w:rPr>
      </w:pPr>
      <w:r w:rsidRPr="0064741C">
        <w:rPr>
          <w:noProof/>
          <w:lang w:eastAsia="ru-RU"/>
        </w:rPr>
        <mc:AlternateContent>
          <mc:Choice Requires="wps">
            <w:drawing>
              <wp:anchor distT="0" distB="0" distL="114300" distR="114300" simplePos="0" relativeHeight="251659264" behindDoc="0" locked="0" layoutInCell="1" allowOverlap="0" wp14:anchorId="6426E435" wp14:editId="430DBB32">
                <wp:simplePos x="0" y="0"/>
                <wp:positionH relativeFrom="margin">
                  <wp:posOffset>2667635</wp:posOffset>
                </wp:positionH>
                <wp:positionV relativeFrom="paragraph">
                  <wp:posOffset>-549275</wp:posOffset>
                </wp:positionV>
                <wp:extent cx="784860" cy="73025"/>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4860" cy="73025"/>
                        </a:xfrm>
                        <a:prstGeom prst="rect">
                          <a:avLst/>
                        </a:prstGeom>
                        <a:solidFill>
                          <a:sysClr val="window" lastClr="FFFFFF"/>
                        </a:solidFill>
                        <a:ln w="12700" cap="flat" cmpd="sng" algn="ctr">
                          <a:noFill/>
                          <a:prstDash val="solid"/>
                          <a:miter lim="800000"/>
                        </a:ln>
                        <a:effectLst/>
                      </wps:spPr>
                      <wps:txbx>
                        <w:txbxContent>
                          <w:p w:rsidR="00DC594E" w:rsidRPr="00D74919" w:rsidRDefault="00DC594E" w:rsidP="00B72882">
                            <w:pPr>
                              <w:jc w:val="center"/>
                              <w:rPr>
                                <w:rFonts w:eastAsia="Times New Roman" w:cs="Times New Roman"/>
                                <w:sz w:val="10"/>
                                <w:szCs w:val="10"/>
                                <w:lang w:eastAsia="ru-RU"/>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426E435" id="Прямоугольник 2" o:spid="_x0000_s1026" style="position:absolute;left:0;text-align:left;margin-left:210.05pt;margin-top:-43.25pt;width:61.8pt;height: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" o:allowoverlap="f" fillcolor="window" stroked="f" strokeweight="1pt">
                <v:path arrowok="t"/>
                <v:textbox style="mso-fit-shape-to-text:t" inset="0,0,0,0">
                  <w:txbxContent>
                    <w:p w:rsidR="00DC594E" w:rsidRPr="00D74919" w:rsidRDefault="00DC594E" w:rsidP="00B72882">
                      <w:pPr>
                        <w:jc w:val="center"/>
                        <w:rPr>
                          <w:rFonts w:eastAsia="Times New Roman" w:cs="Times New Roman"/>
                          <w:sz w:val="10"/>
                          <w:szCs w:val="10"/>
                          <w:lang w:eastAsia="ru-RU"/>
                        </w:rPr>
                      </w:pPr>
                    </w:p>
                  </w:txbxContent>
                </v:textbox>
                <w10:wrap anchorx="margin"/>
              </v:rect>
            </w:pict>
          </mc:Fallback>
        </mc:AlternateContent>
      </w:r>
    </w:p>
    <w:p w:rsidR="00B72882" w:rsidRPr="0064741C" w:rsidRDefault="00B72882" w:rsidP="00B72882">
      <w:pPr>
        <w:spacing w:line="120" w:lineRule="atLeast"/>
        <w:jc w:val="center"/>
        <w:rPr>
          <w:sz w:val="26"/>
          <w:szCs w:val="24"/>
        </w:rPr>
      </w:pPr>
      <w:r w:rsidRPr="0064741C">
        <w:rPr>
          <w:sz w:val="26"/>
          <w:szCs w:val="24"/>
        </w:rPr>
        <w:t>МУНИЦИПАЛЬНОЕ ОБРАЗОВАНИЕ</w:t>
      </w:r>
    </w:p>
    <w:p w:rsidR="00B72882" w:rsidRPr="0064741C" w:rsidRDefault="00B72882" w:rsidP="00B72882">
      <w:pPr>
        <w:spacing w:line="120" w:lineRule="atLeast"/>
        <w:jc w:val="center"/>
        <w:rPr>
          <w:sz w:val="26"/>
          <w:szCs w:val="24"/>
        </w:rPr>
      </w:pPr>
      <w:r w:rsidRPr="0064741C">
        <w:rPr>
          <w:sz w:val="26"/>
          <w:szCs w:val="24"/>
        </w:rPr>
        <w:t>ГОРОДСКОЙ ОКРУГ СУРГУТ</w:t>
      </w:r>
    </w:p>
    <w:p w:rsidR="00B72882" w:rsidRPr="0064741C" w:rsidRDefault="00B72882" w:rsidP="00B72882">
      <w:pPr>
        <w:spacing w:line="120" w:lineRule="atLeast"/>
        <w:jc w:val="center"/>
        <w:rPr>
          <w:sz w:val="26"/>
          <w:szCs w:val="24"/>
        </w:rPr>
      </w:pPr>
      <w:r w:rsidRPr="0064741C">
        <w:rPr>
          <w:sz w:val="26"/>
        </w:rPr>
        <w:t>ХАНТЫ-МАНСИЙСКОГО АВТОНОМНОГО ОКРУГА – ЮГРЫ</w:t>
      </w:r>
    </w:p>
    <w:p w:rsidR="00B72882" w:rsidRPr="0064741C" w:rsidRDefault="00B72882" w:rsidP="00B72882">
      <w:pPr>
        <w:spacing w:line="120" w:lineRule="atLeast"/>
        <w:jc w:val="center"/>
        <w:rPr>
          <w:szCs w:val="28"/>
        </w:rPr>
      </w:pPr>
    </w:p>
    <w:p w:rsidR="00B72882" w:rsidRPr="0064741C" w:rsidRDefault="00B72882" w:rsidP="00B72882">
      <w:pPr>
        <w:jc w:val="center"/>
        <w:rPr>
          <w:sz w:val="26"/>
          <w:szCs w:val="26"/>
        </w:rPr>
      </w:pPr>
      <w:r w:rsidRPr="0064741C">
        <w:rPr>
          <w:sz w:val="26"/>
          <w:szCs w:val="26"/>
        </w:rPr>
        <w:t>АДМИНИСТРАЦИЯ ГОРОДА</w:t>
      </w:r>
    </w:p>
    <w:p w:rsidR="00B72882" w:rsidRPr="0064741C" w:rsidRDefault="00B72882" w:rsidP="00B72882">
      <w:pPr>
        <w:spacing w:line="120" w:lineRule="atLeast"/>
        <w:jc w:val="center"/>
        <w:rPr>
          <w:szCs w:val="28"/>
        </w:rPr>
      </w:pPr>
    </w:p>
    <w:p w:rsidR="00B72882" w:rsidRPr="0064741C" w:rsidRDefault="00B72882" w:rsidP="00B72882">
      <w:pPr>
        <w:jc w:val="center"/>
        <w:rPr>
          <w:sz w:val="30"/>
          <w:szCs w:val="30"/>
        </w:rPr>
      </w:pPr>
      <w:r w:rsidRPr="0064741C">
        <w:rPr>
          <w:sz w:val="30"/>
          <w:szCs w:val="30"/>
        </w:rPr>
        <w:t>ПОСТАНОВЛЕНИЕ</w:t>
      </w:r>
    </w:p>
    <w:p w:rsidR="00B72882" w:rsidRPr="0064741C" w:rsidRDefault="00B72882" w:rsidP="00B72882"/>
    <w:p w:rsidR="00B72882" w:rsidRPr="0064741C" w:rsidRDefault="00B72882" w:rsidP="00B72882">
      <w:pPr>
        <w:pStyle w:val="a9"/>
        <w:tabs>
          <w:tab w:val="left" w:pos="567"/>
          <w:tab w:val="left" w:pos="851"/>
        </w:tabs>
      </w:pPr>
    </w:p>
    <w:p w:rsidR="00597DF3" w:rsidRDefault="00597DF3" w:rsidP="00B72882">
      <w:pPr>
        <w:pStyle w:val="2"/>
      </w:pPr>
      <w:r>
        <w:t xml:space="preserve">О внесении </w:t>
      </w:r>
      <w:r w:rsidR="00110D80">
        <w:t>изменений</w:t>
      </w:r>
      <w:r>
        <w:t xml:space="preserve"> в постановление </w:t>
      </w:r>
    </w:p>
    <w:p w:rsidR="0065777B" w:rsidRDefault="00597DF3" w:rsidP="00B72882">
      <w:pPr>
        <w:pStyle w:val="2"/>
      </w:pPr>
      <w:r>
        <w:t xml:space="preserve">Администрации города </w:t>
      </w:r>
      <w:r w:rsidR="0065777B" w:rsidRPr="0065777B">
        <w:t xml:space="preserve">от 03.09.2020 </w:t>
      </w:r>
    </w:p>
    <w:p w:rsidR="00B72882" w:rsidRPr="0064741C" w:rsidRDefault="00597DF3" w:rsidP="00B72882">
      <w:pPr>
        <w:pStyle w:val="2"/>
      </w:pPr>
      <w:r>
        <w:t>№</w:t>
      </w:r>
      <w:r w:rsidR="0065777B">
        <w:t xml:space="preserve"> </w:t>
      </w:r>
      <w:r>
        <w:t>6221 «</w:t>
      </w:r>
      <w:r w:rsidR="00B72882" w:rsidRPr="0064741C">
        <w:t>Об утверждении административного</w:t>
      </w:r>
    </w:p>
    <w:p w:rsidR="00B72882" w:rsidRPr="0064741C" w:rsidRDefault="00B72882" w:rsidP="00B72882">
      <w:pPr>
        <w:pStyle w:val="2"/>
      </w:pPr>
      <w:r w:rsidRPr="0064741C">
        <w:t xml:space="preserve">регламента предоставления </w:t>
      </w:r>
    </w:p>
    <w:p w:rsidR="00B72882" w:rsidRPr="0064741C" w:rsidRDefault="00B72882" w:rsidP="00B72882">
      <w:pPr>
        <w:pStyle w:val="2"/>
      </w:pPr>
      <w:r w:rsidRPr="0064741C">
        <w:t>муниципальной услуги «Признание</w:t>
      </w:r>
    </w:p>
    <w:p w:rsidR="00B72882" w:rsidRPr="0064741C" w:rsidRDefault="00B72882" w:rsidP="00B72882">
      <w:pPr>
        <w:rPr>
          <w:lang w:eastAsia="ru-RU"/>
        </w:rPr>
      </w:pPr>
      <w:r w:rsidRPr="0064741C">
        <w:rPr>
          <w:lang w:eastAsia="ru-RU"/>
        </w:rPr>
        <w:t>помещения жилым помещением, жилого</w:t>
      </w:r>
    </w:p>
    <w:p w:rsidR="00B72882" w:rsidRPr="0064741C" w:rsidRDefault="00B72882" w:rsidP="00B72882">
      <w:pPr>
        <w:rPr>
          <w:lang w:eastAsia="ru-RU"/>
        </w:rPr>
      </w:pPr>
      <w:r w:rsidRPr="0064741C">
        <w:rPr>
          <w:lang w:eastAsia="ru-RU"/>
        </w:rPr>
        <w:t xml:space="preserve">помещения непригодным для проживания </w:t>
      </w:r>
      <w:r w:rsidRPr="0064741C">
        <w:rPr>
          <w:lang w:eastAsia="ru-RU"/>
        </w:rPr>
        <w:br/>
        <w:t xml:space="preserve">и многоквартирного дома аварийным </w:t>
      </w:r>
      <w:r w:rsidRPr="0064741C">
        <w:rPr>
          <w:lang w:eastAsia="ru-RU"/>
        </w:rPr>
        <w:br/>
        <w:t>и подлежащим сносу или реконструкции»</w:t>
      </w:r>
    </w:p>
    <w:p w:rsidR="00B72882" w:rsidRPr="0064741C" w:rsidRDefault="00B72882" w:rsidP="00B72882">
      <w:pPr>
        <w:pStyle w:val="a9"/>
      </w:pPr>
    </w:p>
    <w:p w:rsidR="00B72882" w:rsidRPr="0064741C" w:rsidRDefault="00B72882" w:rsidP="00B72882">
      <w:pPr>
        <w:pStyle w:val="a9"/>
      </w:pPr>
    </w:p>
    <w:p w:rsidR="00B72882" w:rsidRPr="0064741C" w:rsidRDefault="00B72882" w:rsidP="00B72882">
      <w:pPr>
        <w:pStyle w:val="HTML"/>
        <w:ind w:firstLine="709"/>
        <w:jc w:val="both"/>
        <w:rPr>
          <w:rFonts w:ascii="Times New Roman" w:hAnsi="Times New Roman"/>
          <w:sz w:val="28"/>
          <w:szCs w:val="28"/>
        </w:rPr>
      </w:pPr>
      <w:r w:rsidRPr="0064741C">
        <w:rPr>
          <w:rFonts w:ascii="Times New Roman" w:eastAsia="Calibri" w:hAnsi="Times New Roman"/>
          <w:iCs/>
          <w:sz w:val="28"/>
          <w:szCs w:val="28"/>
        </w:rPr>
        <w:t>В соответствии с Федеральным законом от 27</w:t>
      </w:r>
      <w:r w:rsidR="00054AA2">
        <w:rPr>
          <w:rFonts w:ascii="Times New Roman" w:eastAsia="Calibri" w:hAnsi="Times New Roman"/>
          <w:iCs/>
          <w:sz w:val="28"/>
          <w:szCs w:val="28"/>
        </w:rPr>
        <w:t>.07.</w:t>
      </w:r>
      <w:r w:rsidRPr="0064741C">
        <w:rPr>
          <w:rFonts w:ascii="Times New Roman" w:eastAsia="Calibri" w:hAnsi="Times New Roman"/>
          <w:iCs/>
          <w:sz w:val="28"/>
          <w:szCs w:val="28"/>
        </w:rPr>
        <w:t xml:space="preserve">2010 </w:t>
      </w:r>
      <w:hyperlink r:id="rId8" w:history="1">
        <w:r w:rsidRPr="0064741C">
          <w:rPr>
            <w:rFonts w:ascii="Times New Roman" w:eastAsia="Calibri" w:hAnsi="Times New Roman"/>
            <w:iCs/>
            <w:sz w:val="28"/>
            <w:szCs w:val="28"/>
          </w:rPr>
          <w:t>№ 210-ФЗ</w:t>
        </w:r>
      </w:hyperlink>
      <w:r w:rsidRPr="0064741C">
        <w:rPr>
          <w:rFonts w:ascii="Times New Roman" w:eastAsia="Calibri" w:hAnsi="Times New Roman"/>
          <w:iCs/>
          <w:sz w:val="28"/>
          <w:szCs w:val="28"/>
        </w:rPr>
        <w:t xml:space="preserve"> </w:t>
      </w:r>
      <w:r w:rsidR="00054AA2">
        <w:rPr>
          <w:rFonts w:ascii="Times New Roman" w:eastAsia="Calibri" w:hAnsi="Times New Roman"/>
          <w:iCs/>
          <w:sz w:val="28"/>
          <w:szCs w:val="28"/>
        </w:rPr>
        <w:br/>
      </w:r>
      <w:r w:rsidRPr="0064741C">
        <w:rPr>
          <w:rFonts w:ascii="Times New Roman" w:eastAsia="Calibri" w:hAnsi="Times New Roman"/>
          <w:iCs/>
          <w:sz w:val="28"/>
          <w:szCs w:val="28"/>
        </w:rPr>
        <w:t>«Об организации предоставления государственных и муниципальных услуг»,</w:t>
      </w:r>
      <w:r w:rsidR="007921C4">
        <w:rPr>
          <w:rFonts w:ascii="Times New Roman" w:eastAsia="Calibri" w:hAnsi="Times New Roman"/>
          <w:iCs/>
          <w:sz w:val="28"/>
          <w:szCs w:val="28"/>
        </w:rPr>
        <w:t xml:space="preserve"> статьей 14 Жилищного кодекса Российской Федерации,</w:t>
      </w:r>
      <w:r w:rsidRPr="0064741C">
        <w:rPr>
          <w:rFonts w:ascii="Times New Roman" w:eastAsia="Calibri" w:hAnsi="Times New Roman"/>
          <w:iCs/>
          <w:sz w:val="28"/>
          <w:szCs w:val="28"/>
        </w:rPr>
        <w:t xml:space="preserve"> </w:t>
      </w:r>
      <w:r w:rsidR="00054AA2">
        <w:rPr>
          <w:rFonts w:ascii="Times New Roman" w:eastAsia="Calibri" w:hAnsi="Times New Roman"/>
          <w:iCs/>
          <w:sz w:val="28"/>
          <w:szCs w:val="28"/>
        </w:rPr>
        <w:t>п</w:t>
      </w:r>
      <w:r w:rsidRPr="0064741C">
        <w:rPr>
          <w:rFonts w:ascii="Times New Roman" w:eastAsia="Calibri" w:hAnsi="Times New Roman"/>
          <w:iCs/>
          <w:sz w:val="28"/>
          <w:szCs w:val="28"/>
        </w:rPr>
        <w:t>остановлением Правительства Российской Федерации от 28</w:t>
      </w:r>
      <w:r w:rsidR="00822B83">
        <w:rPr>
          <w:rFonts w:ascii="Times New Roman" w:eastAsia="Calibri" w:hAnsi="Times New Roman"/>
          <w:iCs/>
          <w:sz w:val="28"/>
          <w:szCs w:val="28"/>
        </w:rPr>
        <w:t>.01.</w:t>
      </w:r>
      <w:r w:rsidRPr="0064741C">
        <w:rPr>
          <w:rFonts w:ascii="Times New Roman" w:eastAsia="Calibri" w:hAnsi="Times New Roman"/>
          <w:iCs/>
          <w:sz w:val="28"/>
          <w:szCs w:val="28"/>
        </w:rPr>
        <w:t>2006 № 47 «</w:t>
      </w:r>
      <w:r w:rsidRPr="0064741C">
        <w:rPr>
          <w:rFonts w:ascii="Times New Roman" w:hAnsi="Times New Roman"/>
          <w:sz w:val="28"/>
          <w:szCs w:val="28"/>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w:t>
      </w:r>
      <w:r w:rsidR="00A04106">
        <w:rPr>
          <w:rFonts w:ascii="Times New Roman" w:hAnsi="Times New Roman"/>
          <w:sz w:val="28"/>
          <w:szCs w:val="28"/>
        </w:rPr>
        <w:br/>
      </w:r>
      <w:r w:rsidRPr="0064741C">
        <w:rPr>
          <w:rFonts w:ascii="Times New Roman" w:hAnsi="Times New Roman"/>
          <w:sz w:val="28"/>
          <w:szCs w:val="28"/>
        </w:rPr>
        <w:t xml:space="preserve">и подлежащим сносу или реконструкции, садового дома жилым домом и жилого дома садовым домом», </w:t>
      </w:r>
      <w:r w:rsidR="007921C4">
        <w:rPr>
          <w:rFonts w:ascii="Times New Roman" w:hAnsi="Times New Roman"/>
          <w:sz w:val="28"/>
          <w:szCs w:val="28"/>
        </w:rPr>
        <w:t>постановлениями Администрации города от 24.02.2011 № 844 «</w:t>
      </w:r>
      <w:r w:rsidR="007921C4" w:rsidRPr="007921C4">
        <w:rPr>
          <w:rFonts w:ascii="Times New Roman" w:hAnsi="Times New Roman"/>
          <w:sz w:val="28"/>
          <w:szCs w:val="28"/>
        </w:rPr>
        <w:t>Об утверждении реестра муниципальных услуг городского округа город Сургут</w:t>
      </w:r>
      <w:r w:rsidR="007921C4">
        <w:rPr>
          <w:rFonts w:ascii="Times New Roman" w:hAnsi="Times New Roman"/>
          <w:sz w:val="28"/>
          <w:szCs w:val="28"/>
        </w:rPr>
        <w:t>»,</w:t>
      </w:r>
      <w:r w:rsidR="00EF2CEE" w:rsidRPr="0064741C">
        <w:rPr>
          <w:rFonts w:ascii="Times New Roman" w:hAnsi="Times New Roman"/>
          <w:sz w:val="28"/>
          <w:szCs w:val="28"/>
        </w:rPr>
        <w:t xml:space="preserve"> 17.03.2016 № 1873 «О порядке разработки, проведения экспертизы </w:t>
      </w:r>
      <w:r w:rsidR="00EF2CEE">
        <w:rPr>
          <w:rFonts w:ascii="Times New Roman" w:hAnsi="Times New Roman"/>
          <w:sz w:val="28"/>
          <w:szCs w:val="28"/>
        </w:rPr>
        <w:br/>
      </w:r>
      <w:r w:rsidR="00EF2CEE" w:rsidRPr="0064741C">
        <w:rPr>
          <w:rFonts w:ascii="Times New Roman" w:hAnsi="Times New Roman"/>
          <w:sz w:val="28"/>
          <w:szCs w:val="28"/>
        </w:rPr>
        <w:t xml:space="preserve">и утверждения административных </w:t>
      </w:r>
      <w:r w:rsidR="00EF2CEE" w:rsidRPr="0064741C">
        <w:rPr>
          <w:rFonts w:ascii="Times New Roman" w:hAnsi="Times New Roman"/>
          <w:iCs/>
          <w:sz w:val="28"/>
          <w:szCs w:val="28"/>
        </w:rPr>
        <w:t>регламентов предоставления муниципальных услуг»</w:t>
      </w:r>
      <w:r w:rsidR="00EF2CEE">
        <w:rPr>
          <w:rFonts w:ascii="Times New Roman" w:hAnsi="Times New Roman"/>
          <w:iCs/>
          <w:sz w:val="28"/>
          <w:szCs w:val="28"/>
        </w:rPr>
        <w:t xml:space="preserve">, </w:t>
      </w:r>
      <w:r w:rsidRPr="0064741C">
        <w:rPr>
          <w:rFonts w:ascii="Times New Roman" w:hAnsi="Times New Roman"/>
          <w:sz w:val="28"/>
          <w:szCs w:val="28"/>
        </w:rPr>
        <w:t>распоряжени</w:t>
      </w:r>
      <w:r w:rsidR="000F2B47">
        <w:rPr>
          <w:rFonts w:ascii="Times New Roman" w:hAnsi="Times New Roman"/>
          <w:sz w:val="28"/>
          <w:szCs w:val="28"/>
        </w:rPr>
        <w:t xml:space="preserve">ем </w:t>
      </w:r>
      <w:r w:rsidRPr="0064741C">
        <w:rPr>
          <w:rFonts w:ascii="Times New Roman" w:hAnsi="Times New Roman"/>
          <w:sz w:val="28"/>
          <w:szCs w:val="28"/>
        </w:rPr>
        <w:t xml:space="preserve">Администрации города от 30.12.2005 № 3686 </w:t>
      </w:r>
      <w:r w:rsidR="00A04106">
        <w:rPr>
          <w:rFonts w:ascii="Times New Roman" w:hAnsi="Times New Roman"/>
          <w:sz w:val="28"/>
          <w:szCs w:val="28"/>
        </w:rPr>
        <w:br/>
      </w:r>
      <w:r w:rsidRPr="0064741C">
        <w:rPr>
          <w:rFonts w:ascii="Times New Roman" w:hAnsi="Times New Roman"/>
          <w:sz w:val="28"/>
          <w:szCs w:val="28"/>
        </w:rPr>
        <w:t>«Об утверждении Регламента Администрации города»</w:t>
      </w:r>
      <w:r w:rsidR="000F2B47">
        <w:rPr>
          <w:rFonts w:ascii="Times New Roman" w:hAnsi="Times New Roman"/>
          <w:sz w:val="28"/>
          <w:szCs w:val="28"/>
        </w:rPr>
        <w:t>.</w:t>
      </w:r>
    </w:p>
    <w:p w:rsidR="00CD0C3F" w:rsidRDefault="00F62441" w:rsidP="00F62441">
      <w:pPr>
        <w:pStyle w:val="2"/>
        <w:ind w:firstLine="709"/>
        <w:jc w:val="both"/>
        <w:rPr>
          <w:bCs/>
          <w:szCs w:val="28"/>
        </w:rPr>
      </w:pPr>
      <w:r>
        <w:rPr>
          <w:szCs w:val="28"/>
        </w:rPr>
        <w:t xml:space="preserve">1. Внести в постановление Администрации города </w:t>
      </w:r>
      <w:r w:rsidRPr="00F62441">
        <w:rPr>
          <w:szCs w:val="28"/>
        </w:rPr>
        <w:t>03.09.2020</w:t>
      </w:r>
      <w:r>
        <w:rPr>
          <w:szCs w:val="28"/>
        </w:rPr>
        <w:t xml:space="preserve"> </w:t>
      </w:r>
      <w:r w:rsidRPr="00F62441">
        <w:rPr>
          <w:szCs w:val="28"/>
        </w:rPr>
        <w:t>№ 6221</w:t>
      </w:r>
      <w:r>
        <w:rPr>
          <w:szCs w:val="28"/>
        </w:rPr>
        <w:t xml:space="preserve"> «</w:t>
      </w:r>
      <w:r>
        <w:t xml:space="preserve">Об </w:t>
      </w:r>
      <w:r w:rsidRPr="0064741C">
        <w:t>утверждении административного</w:t>
      </w:r>
      <w:r>
        <w:t xml:space="preserve"> </w:t>
      </w:r>
      <w:r w:rsidRPr="0064741C">
        <w:t>регламента предоставления муниципальной услуги</w:t>
      </w:r>
      <w:r>
        <w:t xml:space="preserve"> </w:t>
      </w:r>
      <w:r w:rsidR="00B72882" w:rsidRPr="0064741C">
        <w:rPr>
          <w:bCs/>
          <w:szCs w:val="28"/>
        </w:rPr>
        <w:t>«Признание помещения жилым помещением, жилого помещения</w:t>
      </w:r>
      <w:r w:rsidR="00F911CA">
        <w:rPr>
          <w:bCs/>
          <w:szCs w:val="28"/>
        </w:rPr>
        <w:t xml:space="preserve"> </w:t>
      </w:r>
      <w:r w:rsidR="00B72882" w:rsidRPr="0064741C">
        <w:rPr>
          <w:bCs/>
          <w:szCs w:val="28"/>
        </w:rPr>
        <w:lastRenderedPageBreak/>
        <w:t xml:space="preserve">непригодным для проживания и многоквартирного дома аварийным </w:t>
      </w:r>
      <w:r w:rsidR="00B72882" w:rsidRPr="0064741C">
        <w:rPr>
          <w:bCs/>
          <w:szCs w:val="28"/>
        </w:rPr>
        <w:br/>
        <w:t>и подлежащим сносу или реконструкции»</w:t>
      </w:r>
      <w:r w:rsidR="00872F32">
        <w:rPr>
          <w:bCs/>
          <w:szCs w:val="28"/>
        </w:rPr>
        <w:t xml:space="preserve"> </w:t>
      </w:r>
      <w:r w:rsidR="00CD0C3F">
        <w:rPr>
          <w:bCs/>
          <w:szCs w:val="28"/>
        </w:rPr>
        <w:t>изменения:</w:t>
      </w:r>
    </w:p>
    <w:p w:rsidR="00F911CA" w:rsidRDefault="00D26163" w:rsidP="00A94DFB">
      <w:pPr>
        <w:ind w:firstLine="709"/>
        <w:jc w:val="both"/>
        <w:rPr>
          <w:lang w:eastAsia="ru-RU"/>
        </w:rPr>
      </w:pPr>
      <w:r>
        <w:rPr>
          <w:lang w:eastAsia="ru-RU"/>
        </w:rPr>
        <w:t>1.1</w:t>
      </w:r>
      <w:r w:rsidR="00DA6D11">
        <w:rPr>
          <w:lang w:eastAsia="ru-RU"/>
        </w:rPr>
        <w:t>. По тексту постановления слова «городской округ город Сургут Ханты-Мансийского автономного округа – Югры» заменить на «городской округ Сургут Ханты-Мансийского автономного округа – Югры»</w:t>
      </w:r>
      <w:r w:rsidR="00A94DFB">
        <w:rPr>
          <w:lang w:eastAsia="ru-RU"/>
        </w:rPr>
        <w:t>;</w:t>
      </w:r>
    </w:p>
    <w:p w:rsidR="00DC594E" w:rsidRDefault="00DC594E" w:rsidP="00A07E7F">
      <w:pPr>
        <w:ind w:firstLine="709"/>
        <w:jc w:val="both"/>
        <w:rPr>
          <w:lang w:eastAsia="ru-RU"/>
        </w:rPr>
      </w:pPr>
      <w:r>
        <w:rPr>
          <w:lang w:eastAsia="ru-RU"/>
        </w:rPr>
        <w:t xml:space="preserve">1.2. </w:t>
      </w:r>
      <w:r w:rsidR="00DA6D11">
        <w:rPr>
          <w:lang w:eastAsia="ru-RU"/>
        </w:rPr>
        <w:t xml:space="preserve">Абзац четвертый пункта 3 раздела </w:t>
      </w:r>
      <w:r w:rsidR="00DA6D11">
        <w:rPr>
          <w:lang w:val="en-US" w:eastAsia="ru-RU"/>
        </w:rPr>
        <w:t>II</w:t>
      </w:r>
      <w:r w:rsidR="00DA6D11" w:rsidRPr="00DA6D11">
        <w:rPr>
          <w:lang w:eastAsia="ru-RU"/>
        </w:rPr>
        <w:t xml:space="preserve"> </w:t>
      </w:r>
      <w:r w:rsidR="00DA6D11">
        <w:rPr>
          <w:lang w:eastAsia="ru-RU"/>
        </w:rPr>
        <w:t>приложения к постановлению изложить в следующей редакции</w:t>
      </w:r>
      <w:r w:rsidR="006A61B0">
        <w:rPr>
          <w:lang w:eastAsia="ru-RU"/>
        </w:rPr>
        <w:t>:</w:t>
      </w:r>
    </w:p>
    <w:p w:rsidR="006A61B0" w:rsidRDefault="006A61B0" w:rsidP="00A07E7F">
      <w:pPr>
        <w:ind w:firstLine="709"/>
        <w:jc w:val="both"/>
        <w:rPr>
          <w:lang w:eastAsia="ru-RU"/>
        </w:rPr>
      </w:pPr>
      <w:r>
        <w:rPr>
          <w:lang w:eastAsia="ru-RU"/>
        </w:rPr>
        <w:t>«-филиал автономного учреждения Ханты-Мансийского автономного округа – Юры «Многофункциональный центр предоставления государственных и муниципальных услуг Югры (далее филиал МФЦ)»;</w:t>
      </w:r>
    </w:p>
    <w:p w:rsidR="006A61B0" w:rsidRDefault="006A61B0" w:rsidP="00A07E7F">
      <w:pPr>
        <w:ind w:firstLine="709"/>
        <w:jc w:val="both"/>
        <w:rPr>
          <w:lang w:eastAsia="ru-RU"/>
        </w:rPr>
      </w:pPr>
      <w:r>
        <w:rPr>
          <w:lang w:eastAsia="ru-RU"/>
        </w:rPr>
        <w:t xml:space="preserve">1.3. в абзаце шестом пункта 3 раздела </w:t>
      </w:r>
      <w:r>
        <w:rPr>
          <w:lang w:val="en-US" w:eastAsia="ru-RU"/>
        </w:rPr>
        <w:t>II</w:t>
      </w:r>
      <w:r>
        <w:rPr>
          <w:lang w:eastAsia="ru-RU"/>
        </w:rPr>
        <w:t xml:space="preserve"> приложения к постановлению и по тексту приложения к постановлению слова «МФЦ» заменить на слова «филиал МФЦ»;</w:t>
      </w:r>
    </w:p>
    <w:p w:rsidR="006A61B0" w:rsidRDefault="006A61B0" w:rsidP="00A07E7F">
      <w:pPr>
        <w:ind w:firstLine="709"/>
        <w:jc w:val="both"/>
        <w:rPr>
          <w:lang w:eastAsia="ru-RU"/>
        </w:rPr>
      </w:pPr>
      <w:r>
        <w:rPr>
          <w:lang w:eastAsia="ru-RU"/>
        </w:rPr>
        <w:t xml:space="preserve">1.4. Абзац первый пункта 4 раздела </w:t>
      </w:r>
      <w:r>
        <w:rPr>
          <w:lang w:val="en-US" w:eastAsia="ru-RU"/>
        </w:rPr>
        <w:t>II</w:t>
      </w:r>
      <w:r>
        <w:rPr>
          <w:lang w:eastAsia="ru-RU"/>
        </w:rPr>
        <w:t xml:space="preserve"> приложения к постановлению изложить в новой редакции:</w:t>
      </w:r>
    </w:p>
    <w:p w:rsidR="006A61B0" w:rsidRPr="006A61B0" w:rsidRDefault="006A61B0" w:rsidP="00A07E7F">
      <w:pPr>
        <w:ind w:firstLine="709"/>
        <w:jc w:val="both"/>
        <w:rPr>
          <w:lang w:eastAsia="ru-RU"/>
        </w:rPr>
      </w:pPr>
      <w:r>
        <w:rPr>
          <w:lang w:eastAsia="ru-RU"/>
        </w:rPr>
        <w:t>«Оценка и обследование помещения в целях признания  его жилым помещением, жилого помещения пригодным (непригодным) для проживания граждан а так</w:t>
      </w:r>
      <w:r w:rsidR="006A5FDC">
        <w:rPr>
          <w:lang w:eastAsia="ru-RU"/>
        </w:rPr>
        <w:t>же многоквартирного дома в целях признания его аварийным</w:t>
      </w:r>
      <w:r w:rsidR="00F172A5">
        <w:rPr>
          <w:lang w:eastAsia="ru-RU"/>
        </w:rPr>
        <w:t xml:space="preserve">                        </w:t>
      </w:r>
      <w:r w:rsidR="006A5FDC">
        <w:rPr>
          <w:lang w:eastAsia="ru-RU"/>
        </w:rPr>
        <w:t xml:space="preserve"> и подлежащим сносу или реконструкции осуществляется межведомственной комиссией, утвержденной распоряжением Администрации города от 12.10.2012 № 3051 «О межведомственной комиссии по оценке </w:t>
      </w:r>
      <w:r w:rsidR="00477085">
        <w:rPr>
          <w:lang w:eastAsia="ru-RU"/>
        </w:rPr>
        <w:t>и обследованию помещения пригодным (непригодным) для проживания граждан, а также многоквартирного дома аварийным и подлежащим сносу или реконструкции, садового дома жилым домом и жилого дома садовым домом» (далее комиссия)и проводятся на предмет соответствия указанных помещений и дома установленным требованиям</w:t>
      </w:r>
      <w:r w:rsidR="00690235">
        <w:rPr>
          <w:lang w:eastAsia="ru-RU"/>
        </w:rPr>
        <w:t xml:space="preserve">                           </w:t>
      </w:r>
      <w:r w:rsidR="00477085">
        <w:rPr>
          <w:lang w:eastAsia="ru-RU"/>
        </w:rPr>
        <w:t xml:space="preserve"> в Положении о призн</w:t>
      </w:r>
      <w:r w:rsidR="00690235">
        <w:rPr>
          <w:lang w:eastAsia="ru-RU"/>
        </w:rPr>
        <w:t>ании помещения жилым помещением</w:t>
      </w:r>
      <w:r w:rsidR="00477085">
        <w:rPr>
          <w:lang w:eastAsia="ru-RU"/>
        </w:rPr>
        <w:t xml:space="preserve">, жилого дома непригодным для проживания, многоквартирного дома аварийным </w:t>
      </w:r>
      <w:r w:rsidR="00690235">
        <w:rPr>
          <w:lang w:eastAsia="ru-RU"/>
        </w:rPr>
        <w:t xml:space="preserve">                                        </w:t>
      </w:r>
      <w:r w:rsidR="00477085">
        <w:rPr>
          <w:lang w:eastAsia="ru-RU"/>
        </w:rPr>
        <w:t>и подлежащим сносу или реконструкции, садового дома жилым домом и жилого дома садовым домом, утвержденным постановлением Правительства Росс</w:t>
      </w:r>
      <w:r w:rsidR="00690235">
        <w:rPr>
          <w:lang w:eastAsia="ru-RU"/>
        </w:rPr>
        <w:t>ийской Федерации от 28.01.2006 №</w:t>
      </w:r>
      <w:r w:rsidR="00477085">
        <w:rPr>
          <w:lang w:eastAsia="ru-RU"/>
        </w:rPr>
        <w:t xml:space="preserve"> 47 (далее – Положение). </w:t>
      </w:r>
    </w:p>
    <w:p w:rsidR="00477085" w:rsidRDefault="00477085" w:rsidP="00B72882">
      <w:pPr>
        <w:autoSpaceDE w:val="0"/>
        <w:autoSpaceDN w:val="0"/>
        <w:adjustRightInd w:val="0"/>
        <w:ind w:firstLine="709"/>
        <w:jc w:val="both"/>
        <w:outlineLvl w:val="0"/>
        <w:rPr>
          <w:rFonts w:eastAsia="Calibri"/>
          <w:szCs w:val="28"/>
        </w:rPr>
      </w:pPr>
      <w:r>
        <w:rPr>
          <w:rFonts w:eastAsia="Calibri"/>
          <w:szCs w:val="28"/>
        </w:rPr>
        <w:t xml:space="preserve">1.5. Абзац второй пункта 7 раздела </w:t>
      </w:r>
      <w:r>
        <w:rPr>
          <w:rFonts w:eastAsia="Calibri"/>
          <w:szCs w:val="28"/>
          <w:lang w:val="en-US"/>
        </w:rPr>
        <w:t>II</w:t>
      </w:r>
      <w:r w:rsidRPr="00477085">
        <w:rPr>
          <w:rFonts w:eastAsia="Calibri"/>
          <w:szCs w:val="28"/>
        </w:rPr>
        <w:t xml:space="preserve"> </w:t>
      </w:r>
      <w:r>
        <w:rPr>
          <w:rFonts w:eastAsia="Calibri"/>
          <w:szCs w:val="28"/>
        </w:rPr>
        <w:t>приложения к постановлению изложить в следующей редакции:</w:t>
      </w:r>
    </w:p>
    <w:p w:rsidR="00895330" w:rsidRPr="007E0C04" w:rsidRDefault="00477085" w:rsidP="00B72882">
      <w:pPr>
        <w:autoSpaceDE w:val="0"/>
        <w:autoSpaceDN w:val="0"/>
        <w:adjustRightInd w:val="0"/>
        <w:ind w:firstLine="709"/>
        <w:jc w:val="both"/>
        <w:outlineLvl w:val="0"/>
        <w:rPr>
          <w:rFonts w:eastAsia="Calibri"/>
          <w:szCs w:val="28"/>
        </w:rPr>
      </w:pPr>
      <w:r>
        <w:rPr>
          <w:rFonts w:eastAsia="Calibri"/>
          <w:szCs w:val="28"/>
        </w:rPr>
        <w:t xml:space="preserve">«Комиссия рассматривает поступившее заявление, или заключение органа государственного надзора (контроля), в течение 30 календарных дней с даты регистрации, а сводный перечень объектов (жилых </w:t>
      </w:r>
      <w:proofErr w:type="gramStart"/>
      <w:r>
        <w:rPr>
          <w:rFonts w:eastAsia="Calibri"/>
          <w:szCs w:val="28"/>
        </w:rPr>
        <w:t xml:space="preserve">помещений) </w:t>
      </w:r>
      <w:r w:rsidR="00F172A5">
        <w:rPr>
          <w:rFonts w:eastAsia="Calibri"/>
          <w:szCs w:val="28"/>
        </w:rPr>
        <w:t xml:space="preserve">  </w:t>
      </w:r>
      <w:proofErr w:type="gramEnd"/>
      <w:r w:rsidR="00F172A5">
        <w:rPr>
          <w:rFonts w:eastAsia="Calibri"/>
          <w:szCs w:val="28"/>
        </w:rPr>
        <w:t xml:space="preserve">                                      </w:t>
      </w:r>
      <w:r>
        <w:rPr>
          <w:rFonts w:eastAsia="Calibri"/>
          <w:szCs w:val="28"/>
        </w:rPr>
        <w:t xml:space="preserve">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В течение 20 календарных дней с даты регистрации и принимает решение (в виде заключения), либо решение о проведении дополнительного </w:t>
      </w:r>
      <w:r w:rsidRPr="007E0C04">
        <w:rPr>
          <w:rFonts w:eastAsia="Calibri"/>
          <w:szCs w:val="28"/>
        </w:rPr>
        <w:t xml:space="preserve">обследования </w:t>
      </w:r>
      <w:r w:rsidR="00690235" w:rsidRPr="007E0C04">
        <w:rPr>
          <w:rFonts w:eastAsia="Calibri"/>
          <w:szCs w:val="28"/>
        </w:rPr>
        <w:t>оцениваемого пом</w:t>
      </w:r>
      <w:r w:rsidR="00601B4F" w:rsidRPr="007E0C04">
        <w:rPr>
          <w:rFonts w:eastAsia="Calibri"/>
          <w:szCs w:val="28"/>
        </w:rPr>
        <w:t>ещения</w:t>
      </w:r>
      <w:r w:rsidR="00690235" w:rsidRPr="007E0C04">
        <w:rPr>
          <w:rFonts w:eastAsia="Calibri"/>
          <w:szCs w:val="28"/>
        </w:rPr>
        <w:t xml:space="preserve"> в соответствии с пунктом 46 Положения.</w:t>
      </w:r>
    </w:p>
    <w:p w:rsidR="00B66A37" w:rsidRDefault="00477085" w:rsidP="00B72882">
      <w:pPr>
        <w:autoSpaceDE w:val="0"/>
        <w:autoSpaceDN w:val="0"/>
        <w:adjustRightInd w:val="0"/>
        <w:ind w:firstLine="709"/>
        <w:jc w:val="both"/>
        <w:outlineLvl w:val="0"/>
        <w:rPr>
          <w:rFonts w:eastAsia="Calibri"/>
          <w:szCs w:val="28"/>
        </w:rPr>
      </w:pPr>
      <w:r w:rsidRPr="007E0C04">
        <w:rPr>
          <w:rFonts w:eastAsia="Calibri"/>
          <w:szCs w:val="28"/>
        </w:rPr>
        <w:t>В ходе работы комисси</w:t>
      </w:r>
      <w:r w:rsidR="00B66A37" w:rsidRPr="007E0C04">
        <w:rPr>
          <w:rFonts w:eastAsia="Calibri"/>
          <w:szCs w:val="28"/>
        </w:rPr>
        <w:t xml:space="preserve">я вправе назначить </w:t>
      </w:r>
      <w:r w:rsidR="00B66A37">
        <w:rPr>
          <w:rFonts w:eastAsia="Calibri"/>
          <w:szCs w:val="28"/>
        </w:rPr>
        <w:t>дополнительные обследования и испытания, результаты которых приобщаются к документам, ранее представленным на рассмотрение комиссии.</w:t>
      </w:r>
    </w:p>
    <w:p w:rsidR="00B66A37" w:rsidRDefault="00B66A37" w:rsidP="00B72882">
      <w:pPr>
        <w:autoSpaceDE w:val="0"/>
        <w:autoSpaceDN w:val="0"/>
        <w:adjustRightInd w:val="0"/>
        <w:ind w:firstLine="709"/>
        <w:jc w:val="both"/>
        <w:outlineLvl w:val="0"/>
        <w:rPr>
          <w:rFonts w:eastAsia="Calibri"/>
          <w:szCs w:val="28"/>
        </w:rPr>
      </w:pPr>
      <w:r>
        <w:rPr>
          <w:rFonts w:eastAsia="Calibri"/>
          <w:szCs w:val="28"/>
        </w:rPr>
        <w:lastRenderedPageBreak/>
        <w:t xml:space="preserve">1.6. Пункт 7 раздела </w:t>
      </w:r>
      <w:r>
        <w:rPr>
          <w:rFonts w:eastAsia="Calibri"/>
          <w:szCs w:val="28"/>
          <w:lang w:val="en-US"/>
        </w:rPr>
        <w:t>II</w:t>
      </w:r>
      <w:r>
        <w:rPr>
          <w:rFonts w:eastAsia="Calibri"/>
          <w:szCs w:val="28"/>
        </w:rPr>
        <w:t xml:space="preserve"> приложения к постановлению дополнить абзацем:</w:t>
      </w:r>
    </w:p>
    <w:p w:rsidR="00F515D1" w:rsidRDefault="00B66A37" w:rsidP="00B72882">
      <w:pPr>
        <w:autoSpaceDE w:val="0"/>
        <w:autoSpaceDN w:val="0"/>
        <w:adjustRightInd w:val="0"/>
        <w:ind w:firstLine="709"/>
        <w:jc w:val="both"/>
        <w:outlineLvl w:val="0"/>
        <w:rPr>
          <w:rFonts w:eastAsia="Calibri"/>
          <w:szCs w:val="28"/>
        </w:rPr>
      </w:pPr>
      <w:r>
        <w:rPr>
          <w:rFonts w:eastAsia="Calibri"/>
          <w:szCs w:val="28"/>
        </w:rPr>
        <w:t xml:space="preserve">«В случае непредставления заявителем документов, предусмотренных пунктом 9 раздела </w:t>
      </w:r>
      <w:r>
        <w:rPr>
          <w:rFonts w:eastAsia="Calibri"/>
          <w:szCs w:val="28"/>
          <w:lang w:val="en-US"/>
        </w:rPr>
        <w:t>II</w:t>
      </w:r>
      <w:r>
        <w:rPr>
          <w:rFonts w:eastAsia="Calibri"/>
          <w:szCs w:val="28"/>
        </w:rPr>
        <w:t>настоящего положения, и невозможности их истребования на основании межведомственных зап</w:t>
      </w:r>
      <w:r w:rsidR="00F515D1">
        <w:rPr>
          <w:rFonts w:eastAsia="Calibri"/>
          <w:szCs w:val="28"/>
        </w:rPr>
        <w:t>р</w:t>
      </w:r>
      <w:r>
        <w:rPr>
          <w:rFonts w:eastAsia="Calibri"/>
          <w:szCs w:val="28"/>
        </w:rPr>
        <w:t>осов</w:t>
      </w:r>
      <w:r w:rsidR="00F515D1">
        <w:rPr>
          <w:rFonts w:eastAsia="Calibri"/>
          <w:szCs w:val="28"/>
        </w:rPr>
        <w:t xml:space="preserve"> </w:t>
      </w:r>
      <w:r>
        <w:rPr>
          <w:rFonts w:eastAsia="Calibri"/>
          <w:szCs w:val="28"/>
        </w:rPr>
        <w:t>с использованием единой системы межведомственного электронного взаимодействия и подключае</w:t>
      </w:r>
      <w:r w:rsidR="00F515D1">
        <w:rPr>
          <w:rFonts w:eastAsia="Calibri"/>
          <w:szCs w:val="28"/>
        </w:rPr>
        <w:t>м</w:t>
      </w:r>
      <w:r>
        <w:rPr>
          <w:rFonts w:eastAsia="Calibri"/>
          <w:szCs w:val="28"/>
        </w:rPr>
        <w:t xml:space="preserve">ых к ней региональных систем межведомственного электронного взаимодействия комиссия возвращает без рассмотрения заявление и соответствующие </w:t>
      </w:r>
      <w:r w:rsidR="00F515D1">
        <w:rPr>
          <w:rFonts w:eastAsia="Calibri"/>
          <w:szCs w:val="28"/>
        </w:rPr>
        <w:t xml:space="preserve">документы в течение 15 календарных дней со дня истечения срока, предусмотренного 2 абзацем пункта 7 раздела </w:t>
      </w:r>
      <w:r w:rsidR="00F515D1">
        <w:rPr>
          <w:rFonts w:eastAsia="Calibri"/>
          <w:szCs w:val="28"/>
          <w:lang w:val="en-US"/>
        </w:rPr>
        <w:t>III</w:t>
      </w:r>
      <w:r w:rsidR="00F515D1">
        <w:rPr>
          <w:rFonts w:eastAsia="Calibri"/>
          <w:szCs w:val="28"/>
        </w:rPr>
        <w:t xml:space="preserve"> настоящего положения».</w:t>
      </w:r>
    </w:p>
    <w:p w:rsidR="00477085" w:rsidRDefault="00BB5429" w:rsidP="00B72882">
      <w:pPr>
        <w:autoSpaceDE w:val="0"/>
        <w:autoSpaceDN w:val="0"/>
        <w:adjustRightInd w:val="0"/>
        <w:ind w:firstLine="709"/>
        <w:jc w:val="both"/>
        <w:outlineLvl w:val="0"/>
        <w:rPr>
          <w:rFonts w:eastAsia="Calibri"/>
          <w:szCs w:val="28"/>
        </w:rPr>
      </w:pPr>
      <w:r>
        <w:rPr>
          <w:rFonts w:eastAsia="Calibri"/>
          <w:szCs w:val="28"/>
        </w:rPr>
        <w:t>1.7. А</w:t>
      </w:r>
      <w:r w:rsidR="00F515D1">
        <w:rPr>
          <w:rFonts w:eastAsia="Calibri"/>
          <w:szCs w:val="28"/>
        </w:rPr>
        <w:t xml:space="preserve">бзац восьмой пункта 2 раздела </w:t>
      </w:r>
      <w:r w:rsidR="00F515D1">
        <w:rPr>
          <w:rFonts w:eastAsia="Calibri"/>
          <w:szCs w:val="28"/>
          <w:lang w:val="en-US"/>
        </w:rPr>
        <w:t>III</w:t>
      </w:r>
      <w:r w:rsidR="00B66A37">
        <w:rPr>
          <w:rFonts w:eastAsia="Calibri"/>
          <w:szCs w:val="28"/>
        </w:rPr>
        <w:t xml:space="preserve"> </w:t>
      </w:r>
      <w:r w:rsidR="00F515D1">
        <w:rPr>
          <w:rFonts w:eastAsia="Calibri"/>
          <w:szCs w:val="28"/>
        </w:rPr>
        <w:t>приложения к постановлению изложить в новой редакции:</w:t>
      </w:r>
    </w:p>
    <w:p w:rsidR="00F515D1" w:rsidRDefault="00F515D1" w:rsidP="00B72882">
      <w:pPr>
        <w:autoSpaceDE w:val="0"/>
        <w:autoSpaceDN w:val="0"/>
        <w:adjustRightInd w:val="0"/>
        <w:ind w:firstLine="709"/>
        <w:jc w:val="both"/>
        <w:outlineLvl w:val="0"/>
        <w:rPr>
          <w:rFonts w:eastAsia="Calibri"/>
          <w:szCs w:val="28"/>
        </w:rPr>
      </w:pPr>
      <w:r>
        <w:rPr>
          <w:rFonts w:eastAsia="Calibri"/>
          <w:szCs w:val="28"/>
        </w:rPr>
        <w:t>«Срок подготовки и направления ответа на межведомственный запрос</w:t>
      </w:r>
      <w:r w:rsidR="009619E0">
        <w:rPr>
          <w:rFonts w:eastAsia="Calibri"/>
          <w:szCs w:val="28"/>
        </w:rPr>
        <w:t xml:space="preserve">                    </w:t>
      </w:r>
      <w:r>
        <w:rPr>
          <w:rFonts w:eastAsia="Calibri"/>
          <w:szCs w:val="28"/>
        </w:rPr>
        <w:t xml:space="preserve"> о предоставлении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 предоставляющие документ </w:t>
      </w:r>
      <w:r w:rsidR="00C913AA">
        <w:rPr>
          <w:rFonts w:eastAsia="Calibri"/>
          <w:szCs w:val="28"/>
        </w:rPr>
        <w:t>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913AA" w:rsidRDefault="00C913AA" w:rsidP="00B72882">
      <w:pPr>
        <w:autoSpaceDE w:val="0"/>
        <w:autoSpaceDN w:val="0"/>
        <w:adjustRightInd w:val="0"/>
        <w:ind w:firstLine="709"/>
        <w:jc w:val="both"/>
        <w:outlineLvl w:val="0"/>
        <w:rPr>
          <w:rFonts w:eastAsia="Calibri"/>
          <w:szCs w:val="28"/>
        </w:rPr>
      </w:pPr>
      <w:r>
        <w:rPr>
          <w:rFonts w:eastAsia="Calibri"/>
          <w:szCs w:val="28"/>
        </w:rPr>
        <w:t xml:space="preserve">1.8. Раздел </w:t>
      </w:r>
      <w:r>
        <w:rPr>
          <w:rFonts w:eastAsia="Calibri"/>
          <w:szCs w:val="28"/>
          <w:lang w:val="en-US"/>
        </w:rPr>
        <w:t>V</w:t>
      </w:r>
      <w:r>
        <w:rPr>
          <w:rFonts w:eastAsia="Calibri"/>
          <w:szCs w:val="28"/>
        </w:rPr>
        <w:t xml:space="preserve"> Приложения к постановлению изложить в новой редакции:</w:t>
      </w:r>
    </w:p>
    <w:p w:rsidR="007B5320" w:rsidRDefault="007B5320" w:rsidP="007B5320">
      <w:pPr>
        <w:ind w:firstLine="567"/>
        <w:jc w:val="both"/>
        <w:rPr>
          <w:lang w:eastAsia="ru-RU"/>
        </w:rPr>
      </w:pPr>
      <w:r>
        <w:rPr>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w:t>
      </w:r>
      <w:r w:rsidR="00AE5C44">
        <w:rPr>
          <w:lang w:eastAsia="ru-RU"/>
        </w:rPr>
        <w:t>сти 1.1 статьи 16 З</w:t>
      </w:r>
      <w:r>
        <w:rPr>
          <w:lang w:eastAsia="ru-RU"/>
        </w:rPr>
        <w:t>акона 27.07.2010 № 210-ФЗ, а также их должностных лиц, муниципальных служащих, работников.</w:t>
      </w:r>
    </w:p>
    <w:p w:rsidR="007B5320" w:rsidRDefault="007B5320" w:rsidP="007B5320">
      <w:pPr>
        <w:ind w:firstLine="567"/>
        <w:jc w:val="both"/>
        <w:rPr>
          <w:lang w:eastAsia="ru-RU"/>
        </w:rPr>
      </w:pPr>
      <w:r>
        <w:rPr>
          <w:lang w:eastAsia="ru-RU"/>
        </w:rPr>
        <w:t>1. Заявитель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его структурных подразделений и должностных лиц, муниципальных служащих, при предоставлении муниципальной услуги (далее – жалоба).</w:t>
      </w:r>
    </w:p>
    <w:p w:rsidR="007B5320" w:rsidRDefault="007B5320" w:rsidP="007B5320">
      <w:pPr>
        <w:ind w:firstLine="567"/>
        <w:jc w:val="both"/>
        <w:rPr>
          <w:lang w:eastAsia="ru-RU"/>
        </w:rPr>
      </w:pPr>
      <w:r>
        <w:rPr>
          <w:lang w:eastAsia="ru-RU"/>
        </w:rPr>
        <w:t>2. Действие настоящего раздела административного регламента распространяется на жалобы, поданные с соблюдением требований Закона 210-ФЗ.</w:t>
      </w:r>
    </w:p>
    <w:p w:rsidR="007B5320" w:rsidRDefault="007B5320" w:rsidP="007B5320">
      <w:pPr>
        <w:ind w:firstLine="567"/>
        <w:jc w:val="both"/>
        <w:rPr>
          <w:lang w:eastAsia="ru-RU"/>
        </w:rPr>
      </w:pPr>
      <w:r>
        <w:rPr>
          <w:lang w:eastAsia="ru-RU"/>
        </w:rPr>
        <w:t xml:space="preserve">Действие настоящего административного регламента не распространяется на отношения, регулируемые </w:t>
      </w:r>
      <w:r w:rsidR="0054595F">
        <w:rPr>
          <w:lang w:eastAsia="ru-RU"/>
        </w:rPr>
        <w:t>Законом от 02.05.2006 № 59-ФЗ</w:t>
      </w:r>
      <w:r>
        <w:rPr>
          <w:lang w:eastAsia="ru-RU"/>
        </w:rPr>
        <w:t xml:space="preserve"> «О порядке рассмотрения обращений граждан Российской Федерации».</w:t>
      </w:r>
    </w:p>
    <w:p w:rsidR="003509E0" w:rsidRDefault="003509E0" w:rsidP="003509E0">
      <w:pPr>
        <w:widowControl w:val="0"/>
        <w:autoSpaceDE w:val="0"/>
        <w:autoSpaceDN w:val="0"/>
        <w:adjustRightInd w:val="0"/>
        <w:ind w:firstLine="567"/>
        <w:jc w:val="both"/>
        <w:rPr>
          <w:rFonts w:cs="Times New Roman"/>
          <w:szCs w:val="28"/>
        </w:rPr>
      </w:pPr>
      <w:r w:rsidRPr="00A15E7F">
        <w:rPr>
          <w:rFonts w:cs="Times New Roman"/>
          <w:szCs w:val="28"/>
        </w:rPr>
        <w:t xml:space="preserve">Порядок досудебного (внесудебного) обжалования решений и действий (бездействия) филиала </w:t>
      </w:r>
      <w:r w:rsidRPr="00383F1A">
        <w:rPr>
          <w:rFonts w:cs="Times New Roman"/>
          <w:szCs w:val="28"/>
        </w:rPr>
        <w:t xml:space="preserve">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w:t>
      </w:r>
      <w:r>
        <w:rPr>
          <w:rFonts w:cs="Times New Roman"/>
          <w:szCs w:val="28"/>
        </w:rPr>
        <w:t xml:space="preserve">(далее – филиал МФЦ) </w:t>
      </w:r>
      <w:r w:rsidRPr="00A15E7F">
        <w:rPr>
          <w:rFonts w:cs="Times New Roman"/>
          <w:szCs w:val="28"/>
        </w:rPr>
        <w:t xml:space="preserve">и его работников регламентирован </w:t>
      </w:r>
      <w:hyperlink r:id="rId9" w:history="1">
        <w:r w:rsidRPr="00A15E7F">
          <w:rPr>
            <w:rFonts w:cs="Times New Roman"/>
            <w:szCs w:val="28"/>
          </w:rPr>
          <w:t>постановлением</w:t>
        </w:r>
      </w:hyperlink>
      <w:r w:rsidRPr="00A15E7F">
        <w:rPr>
          <w:rFonts w:cs="Times New Roman"/>
          <w:szCs w:val="28"/>
        </w:rPr>
        <w:t xml:space="preserve"> Правительства Ханты-</w:t>
      </w:r>
      <w:r w:rsidRPr="00A15E7F">
        <w:rPr>
          <w:rFonts w:cs="Times New Roman"/>
          <w:szCs w:val="28"/>
        </w:rPr>
        <w:lastRenderedPageBreak/>
        <w:t>Мансийского автономного округа – Югры от 02.11.2012 № 431-п «О</w:t>
      </w:r>
      <w:r>
        <w:rPr>
          <w:rFonts w:cs="Times New Roman"/>
          <w:szCs w:val="28"/>
        </w:rPr>
        <w:t> </w:t>
      </w:r>
      <w:r w:rsidRPr="00A15E7F">
        <w:rPr>
          <w:rFonts w:cs="Times New Roman"/>
          <w:szCs w:val="28"/>
        </w:rPr>
        <w:t>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C92D03" w:rsidRPr="004D2158" w:rsidRDefault="00C92D03" w:rsidP="00C92D03">
      <w:pPr>
        <w:ind w:firstLine="567"/>
        <w:jc w:val="both"/>
        <w:rPr>
          <w:lang w:eastAsia="ru-RU"/>
        </w:rPr>
      </w:pPr>
      <w:r w:rsidRPr="004D2158">
        <w:rPr>
          <w:lang w:eastAsia="ru-RU"/>
        </w:rPr>
        <w:t>В отношении государственных услуг настоящий порядок применяется</w:t>
      </w:r>
      <w:r>
        <w:rPr>
          <w:lang w:eastAsia="ru-RU"/>
        </w:rPr>
        <w:t xml:space="preserve">                     </w:t>
      </w:r>
      <w:r w:rsidRPr="004D2158">
        <w:rPr>
          <w:lang w:eastAsia="ru-RU"/>
        </w:rPr>
        <w:t xml:space="preserve"> с учетом положений административных регламентов предоставления соответствующих государственных услуг.</w:t>
      </w:r>
    </w:p>
    <w:p w:rsidR="007B5320" w:rsidRPr="004D2158" w:rsidRDefault="007B5320" w:rsidP="007B5320">
      <w:pPr>
        <w:ind w:firstLine="567"/>
        <w:jc w:val="both"/>
        <w:rPr>
          <w:lang w:eastAsia="ru-RU"/>
        </w:rPr>
      </w:pPr>
      <w:r w:rsidRPr="004D2158">
        <w:rPr>
          <w:lang w:eastAsia="ru-RU"/>
        </w:rPr>
        <w:t>3. Жалоба подается в письменной форме на бумажном носителе                                или в электронной форме.</w:t>
      </w:r>
    </w:p>
    <w:p w:rsidR="007B5320" w:rsidRDefault="007B5320" w:rsidP="007B5320">
      <w:pPr>
        <w:ind w:firstLine="567"/>
        <w:jc w:val="both"/>
        <w:rPr>
          <w:lang w:eastAsia="ru-RU"/>
        </w:rPr>
      </w:pPr>
      <w:r>
        <w:rPr>
          <w:lang w:eastAsia="ru-RU"/>
        </w:rPr>
        <w:t>Жалоба в письменной форме может быть направлена по почте, через филиал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B5320" w:rsidRDefault="007B5320" w:rsidP="007B5320">
      <w:pPr>
        <w:ind w:firstLine="567"/>
        <w:jc w:val="both"/>
        <w:rPr>
          <w:lang w:eastAsia="ru-RU"/>
        </w:rPr>
      </w:pPr>
      <w:r>
        <w:rPr>
          <w:lang w:eastAsia="ru-RU"/>
        </w:rPr>
        <w:t>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 Администрации города,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Ханты-Мансийского автономного округа – Югры»,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7B5320" w:rsidRDefault="007B5320" w:rsidP="007B5320">
      <w:pPr>
        <w:ind w:firstLine="567"/>
        <w:jc w:val="both"/>
        <w:rPr>
          <w:lang w:eastAsia="ru-RU"/>
        </w:rPr>
      </w:pPr>
      <w:r>
        <w:rPr>
          <w:lang w:eastAsia="ru-RU"/>
        </w:rPr>
        <w:t>4. Жалоба должна содержать:</w:t>
      </w:r>
    </w:p>
    <w:p w:rsidR="007B5320" w:rsidRDefault="007B5320" w:rsidP="007B5320">
      <w:pPr>
        <w:ind w:firstLine="567"/>
        <w:jc w:val="both"/>
        <w:rPr>
          <w:lang w:eastAsia="ru-RU"/>
        </w:rPr>
      </w:pPr>
      <w:r>
        <w:rPr>
          <w:lang w:eastAsia="ru-RU"/>
        </w:rPr>
        <w:t>- 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7B5320" w:rsidRDefault="007B5320" w:rsidP="007B5320">
      <w:pPr>
        <w:ind w:firstLine="567"/>
        <w:jc w:val="both"/>
        <w:rPr>
          <w:lang w:eastAsia="ru-RU"/>
        </w:rPr>
      </w:pPr>
      <w:r>
        <w:rPr>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w:t>
      </w:r>
      <w:proofErr w:type="gramStart"/>
      <w:r>
        <w:rPr>
          <w:lang w:eastAsia="ru-RU"/>
        </w:rPr>
        <w:t xml:space="preserve">адрес,   </w:t>
      </w:r>
      <w:proofErr w:type="gramEnd"/>
      <w:r>
        <w:rPr>
          <w:lang w:eastAsia="ru-RU"/>
        </w:rPr>
        <w:t xml:space="preserve">                  по которым должен быть направлен ответ заявителю;</w:t>
      </w:r>
    </w:p>
    <w:p w:rsidR="007B5320" w:rsidRDefault="007B5320" w:rsidP="007B5320">
      <w:pPr>
        <w:ind w:firstLine="567"/>
        <w:jc w:val="both"/>
        <w:rPr>
          <w:lang w:eastAsia="ru-RU"/>
        </w:rPr>
      </w:pPr>
      <w:r>
        <w:rPr>
          <w:lang w:eastAsia="ru-RU"/>
        </w:rPr>
        <w:t>- сведения об обжалуемых решениях и действиях (бездействии) органа, предоставляющего услугу, его должностного лица, муниципального служащего;</w:t>
      </w:r>
    </w:p>
    <w:p w:rsidR="007B5320" w:rsidRDefault="007B5320" w:rsidP="007B5320">
      <w:pPr>
        <w:ind w:firstLine="567"/>
        <w:jc w:val="both"/>
        <w:rPr>
          <w:lang w:eastAsia="ru-RU"/>
        </w:rPr>
      </w:pPr>
      <w:r>
        <w:rPr>
          <w:lang w:eastAsia="ru-RU"/>
        </w:rPr>
        <w:t xml:space="preserve">- доводы, на основании которых заявитель не согласен с решением                             и действием (бездействием) органа, предоставляющего </w:t>
      </w:r>
      <w:proofErr w:type="gramStart"/>
      <w:r>
        <w:rPr>
          <w:lang w:eastAsia="ru-RU"/>
        </w:rPr>
        <w:t xml:space="preserve">услугу,   </w:t>
      </w:r>
      <w:proofErr w:type="gramEnd"/>
      <w:r>
        <w:rPr>
          <w:lang w:eastAsia="ru-RU"/>
        </w:rPr>
        <w:t xml:space="preserve">                                          </w:t>
      </w:r>
      <w:r>
        <w:rPr>
          <w:lang w:eastAsia="ru-RU"/>
        </w:rPr>
        <w:lastRenderedPageBreak/>
        <w:t>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B5320" w:rsidRDefault="007B5320" w:rsidP="007B5320">
      <w:pPr>
        <w:ind w:firstLine="567"/>
        <w:jc w:val="both"/>
        <w:rPr>
          <w:lang w:eastAsia="ru-RU"/>
        </w:rPr>
      </w:pPr>
      <w:r>
        <w:rPr>
          <w:lang w:eastAsia="ru-RU"/>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7B5320" w:rsidRDefault="007B5320" w:rsidP="007B5320">
      <w:pPr>
        <w:ind w:firstLine="567"/>
        <w:jc w:val="both"/>
        <w:rPr>
          <w:lang w:eastAsia="ru-RU"/>
        </w:rPr>
      </w:pPr>
      <w:r>
        <w:rPr>
          <w:lang w:eastAsia="ru-RU"/>
        </w:rPr>
        <w:t>- оформленная в соответствии с законодательством Российской Федерации доверенность (для физических лиц);</w:t>
      </w:r>
    </w:p>
    <w:p w:rsidR="007B5320" w:rsidRDefault="007B5320" w:rsidP="007B5320">
      <w:pPr>
        <w:ind w:firstLine="567"/>
        <w:jc w:val="both"/>
        <w:rPr>
          <w:lang w:eastAsia="ru-RU"/>
        </w:rPr>
      </w:pPr>
      <w:r>
        <w:rPr>
          <w:lang w:eastAsia="ru-RU"/>
        </w:rPr>
        <w:t xml:space="preserve">- оформленная в соответствии с законодательством Российской Федерации доверенность, заверенная печатью заявителя (при наличии </w:t>
      </w:r>
      <w:proofErr w:type="gramStart"/>
      <w:r>
        <w:rPr>
          <w:lang w:eastAsia="ru-RU"/>
        </w:rPr>
        <w:t xml:space="preserve">печати)   </w:t>
      </w:r>
      <w:proofErr w:type="gramEnd"/>
      <w:r>
        <w:rPr>
          <w:lang w:eastAsia="ru-RU"/>
        </w:rPr>
        <w:t xml:space="preserve">                                       и подписанная руководителем заявителя или уполномоченным этим руководителем лицом (для юридических лиц);</w:t>
      </w:r>
    </w:p>
    <w:p w:rsidR="007B5320" w:rsidRDefault="007B5320" w:rsidP="007B5320">
      <w:pPr>
        <w:ind w:firstLine="567"/>
        <w:jc w:val="both"/>
        <w:rPr>
          <w:lang w:eastAsia="ru-RU"/>
        </w:rPr>
      </w:pPr>
      <w:r>
        <w:rPr>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B5320" w:rsidRDefault="007B5320" w:rsidP="007B5320">
      <w:pPr>
        <w:ind w:firstLine="567"/>
        <w:jc w:val="both"/>
        <w:rPr>
          <w:lang w:eastAsia="ru-RU"/>
        </w:rPr>
      </w:pPr>
      <w:r>
        <w:rPr>
          <w:lang w:eastAsia="ru-RU"/>
        </w:rPr>
        <w:t>6. Прием жалоб в письменной форме осуществляется органом, предоставляющим услугу,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7B5320" w:rsidRDefault="007B5320" w:rsidP="007B5320">
      <w:pPr>
        <w:ind w:firstLine="567"/>
        <w:jc w:val="both"/>
        <w:rPr>
          <w:lang w:eastAsia="ru-RU"/>
        </w:rPr>
      </w:pPr>
      <w:r>
        <w:rPr>
          <w:lang w:eastAsia="ru-RU"/>
        </w:rPr>
        <w:t>Время приема жалоб должно совпадать со временем предоставления услуг.</w:t>
      </w:r>
    </w:p>
    <w:p w:rsidR="007B5320" w:rsidRDefault="007B5320" w:rsidP="007B5320">
      <w:pPr>
        <w:ind w:firstLine="567"/>
        <w:jc w:val="both"/>
        <w:rPr>
          <w:lang w:eastAsia="ru-RU"/>
        </w:rPr>
      </w:pPr>
      <w:r>
        <w:rPr>
          <w:lang w:eastAsia="ru-RU"/>
        </w:rPr>
        <w:t>7. Прием жалоб в письменной форме осуществляется филиалом МФЦ                        в секторах информирования и ожидания филиала МФЦ и его структурных подразделений.</w:t>
      </w:r>
    </w:p>
    <w:p w:rsidR="007B5320" w:rsidRDefault="007B5320" w:rsidP="007B5320">
      <w:pPr>
        <w:ind w:firstLine="567"/>
        <w:jc w:val="both"/>
        <w:rPr>
          <w:lang w:eastAsia="ru-RU"/>
        </w:rPr>
      </w:pPr>
      <w:r>
        <w:rPr>
          <w:lang w:eastAsia="ru-RU"/>
        </w:rPr>
        <w:t>Время приема жалоб должно совпадать с графиком (режимом) работы филиала МФЦ.</w:t>
      </w:r>
    </w:p>
    <w:p w:rsidR="007B5320" w:rsidRDefault="007B5320" w:rsidP="007B5320">
      <w:pPr>
        <w:ind w:firstLine="567"/>
        <w:jc w:val="both"/>
        <w:rPr>
          <w:lang w:eastAsia="ru-RU"/>
        </w:rPr>
      </w:pPr>
      <w:r>
        <w:rPr>
          <w:lang w:eastAsia="ru-RU"/>
        </w:rPr>
        <w:t xml:space="preserve">8. При подаче жалобы в электронном виде документы, указанные в пункте 5 </w:t>
      </w:r>
      <w:r w:rsidR="000934DA">
        <w:rPr>
          <w:lang w:eastAsia="ru-RU"/>
        </w:rPr>
        <w:t xml:space="preserve">раздела </w:t>
      </w:r>
      <w:r w:rsidR="000934DA">
        <w:rPr>
          <w:lang w:val="en-US" w:eastAsia="ru-RU"/>
        </w:rPr>
        <w:t>V</w:t>
      </w:r>
      <w:r>
        <w:rPr>
          <w:lang w:eastAsia="ru-RU"/>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B5320" w:rsidRDefault="007B5320" w:rsidP="007B5320">
      <w:pPr>
        <w:ind w:firstLine="567"/>
        <w:jc w:val="both"/>
        <w:rPr>
          <w:lang w:eastAsia="ru-RU"/>
        </w:rPr>
      </w:pPr>
      <w:r>
        <w:rPr>
          <w:lang w:eastAsia="ru-RU"/>
        </w:rPr>
        <w:t>9. 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муниципального служащего.</w:t>
      </w:r>
    </w:p>
    <w:p w:rsidR="00F618F4" w:rsidRDefault="00F618F4" w:rsidP="007B5320">
      <w:pPr>
        <w:ind w:firstLine="567"/>
        <w:jc w:val="both"/>
        <w:rPr>
          <w:lang w:eastAsia="ru-RU"/>
        </w:rPr>
      </w:pPr>
      <w:r w:rsidRPr="00F618F4">
        <w:rPr>
          <w:lang w:eastAsia="ru-RU"/>
        </w:rPr>
        <w:t xml:space="preserve">В случае, если обжалуются </w:t>
      </w:r>
      <w:r w:rsidR="000934DA">
        <w:rPr>
          <w:lang w:eastAsia="ru-RU"/>
        </w:rPr>
        <w:t>действия (бездействия)</w:t>
      </w:r>
      <w:r w:rsidR="00077384">
        <w:rPr>
          <w:lang w:eastAsia="ru-RU"/>
        </w:rPr>
        <w:t>,</w:t>
      </w:r>
      <w:r w:rsidRPr="00F618F4">
        <w:rPr>
          <w:lang w:eastAsia="ru-RU"/>
        </w:rPr>
        <w:t xml:space="preserve"> руководителя органа, предоставляющего услугу, жалоба рассматривается заместителем Главы города, курирующим соответствующую сферу, в порядке, предусмотренном настоящим порядком.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r>
        <w:rPr>
          <w:lang w:eastAsia="ru-RU"/>
        </w:rPr>
        <w:t>.</w:t>
      </w:r>
    </w:p>
    <w:p w:rsidR="00C92D03" w:rsidRPr="00C92D03" w:rsidRDefault="00C92D03" w:rsidP="007B5320">
      <w:pPr>
        <w:ind w:firstLine="567"/>
        <w:jc w:val="both"/>
        <w:rPr>
          <w:lang w:eastAsia="ru-RU"/>
        </w:rPr>
      </w:pPr>
      <w:r>
        <w:rPr>
          <w:lang w:eastAsia="ru-RU"/>
        </w:rPr>
        <w:t xml:space="preserve">В случае отсутствия у органа, предоставляющего услугу, заместителя главы города, курирующего соответствующую сферу, жалоба рассматривается Главой </w:t>
      </w:r>
      <w:r>
        <w:rPr>
          <w:lang w:eastAsia="ru-RU"/>
        </w:rPr>
        <w:lastRenderedPageBreak/>
        <w:t xml:space="preserve">города в порядке, предусматривающем разделом </w:t>
      </w:r>
      <w:r>
        <w:rPr>
          <w:lang w:val="en-US" w:eastAsia="ru-RU"/>
        </w:rPr>
        <w:t>V</w:t>
      </w:r>
      <w:r w:rsidR="00A1540C">
        <w:rPr>
          <w:lang w:eastAsia="ru-RU"/>
        </w:rPr>
        <w:t xml:space="preserve"> административного регламента. </w:t>
      </w:r>
    </w:p>
    <w:p w:rsidR="007B5320" w:rsidRDefault="007B5320" w:rsidP="007B5320">
      <w:pPr>
        <w:ind w:firstLine="567"/>
        <w:jc w:val="both"/>
        <w:rPr>
          <w:lang w:eastAsia="ru-RU"/>
        </w:rPr>
      </w:pPr>
      <w:r>
        <w:rPr>
          <w:lang w:eastAsia="ru-RU"/>
        </w:rPr>
        <w:t xml:space="preserve">10. В случае, если жалоба подана заявителем в орган, в компетенцию которого не входит принятие решения по жалобе в соответствии                                               с требованиями пункта 9 </w:t>
      </w:r>
      <w:r w:rsidR="000934DA" w:rsidRPr="000934DA">
        <w:rPr>
          <w:lang w:eastAsia="ru-RU"/>
        </w:rPr>
        <w:t xml:space="preserve">раздела V </w:t>
      </w:r>
      <w:r>
        <w:rPr>
          <w:lang w:eastAsia="ru-RU"/>
        </w:rPr>
        <w:t>административного регламента,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7B5320" w:rsidRDefault="007B5320" w:rsidP="007B5320">
      <w:pPr>
        <w:ind w:firstLine="567"/>
        <w:jc w:val="both"/>
        <w:rPr>
          <w:lang w:eastAsia="ru-RU"/>
        </w:rPr>
      </w:pPr>
      <w:r>
        <w:rPr>
          <w:lang w:eastAsia="ru-RU"/>
        </w:rPr>
        <w:t>При этом срок рассмотрения жалобы исчисляется со дня регистрации жалобы в уполномоченном на ее рассмотрение органе.</w:t>
      </w:r>
    </w:p>
    <w:p w:rsidR="007B5320" w:rsidRDefault="007B5320" w:rsidP="007B5320">
      <w:pPr>
        <w:ind w:firstLine="567"/>
        <w:jc w:val="both"/>
        <w:rPr>
          <w:lang w:eastAsia="ru-RU"/>
        </w:rPr>
      </w:pPr>
      <w:r>
        <w:rPr>
          <w:lang w:eastAsia="ru-RU"/>
        </w:rPr>
        <w:t>11. В случае, если через филиал МФЦ подается жалоба на решение                               и действия (бездействие) органа, предоставляющего услугу, его должностного лица, муниципального служащего, филиал МФЦ обеспечивает 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и Администрацией города.</w:t>
      </w:r>
    </w:p>
    <w:p w:rsidR="007B5320" w:rsidRDefault="007B5320" w:rsidP="007B5320">
      <w:pPr>
        <w:ind w:firstLine="567"/>
        <w:jc w:val="both"/>
        <w:rPr>
          <w:lang w:eastAsia="ru-RU"/>
        </w:rPr>
      </w:pPr>
      <w:r>
        <w:rPr>
          <w:lang w:eastAsia="ru-RU"/>
        </w:rPr>
        <w:t>12. Заявитель может обратиться с жалобой в том числе в следующих случаях:</w:t>
      </w:r>
    </w:p>
    <w:p w:rsidR="007B5320" w:rsidRDefault="007B5320" w:rsidP="007B5320">
      <w:pPr>
        <w:ind w:firstLine="567"/>
        <w:jc w:val="both"/>
        <w:rPr>
          <w:lang w:eastAsia="ru-RU"/>
        </w:rPr>
      </w:pPr>
      <w:r>
        <w:rPr>
          <w:lang w:eastAsia="ru-RU"/>
        </w:rPr>
        <w:t>- нарушение срока регистрации запроса заявителя о предоставлении услуги либо запроса о предоставлении нескольких услуг;</w:t>
      </w:r>
    </w:p>
    <w:p w:rsidR="007B5320" w:rsidRDefault="007B5320" w:rsidP="007B5320">
      <w:pPr>
        <w:ind w:firstLine="567"/>
        <w:jc w:val="both"/>
        <w:rPr>
          <w:lang w:eastAsia="ru-RU"/>
        </w:rPr>
      </w:pPr>
      <w:r>
        <w:rPr>
          <w:lang w:eastAsia="ru-RU"/>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7B5320" w:rsidRDefault="007B5320" w:rsidP="007B5320">
      <w:pPr>
        <w:ind w:firstLine="567"/>
        <w:jc w:val="both"/>
        <w:rPr>
          <w:lang w:eastAsia="ru-RU"/>
        </w:rPr>
      </w:pPr>
      <w:r>
        <w:rPr>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7B5320" w:rsidRDefault="007B5320" w:rsidP="007B5320">
      <w:pPr>
        <w:ind w:firstLine="567"/>
        <w:jc w:val="both"/>
        <w:rPr>
          <w:lang w:eastAsia="ru-RU"/>
        </w:rPr>
      </w:pPr>
      <w:r>
        <w:rPr>
          <w:lang w:eastAsia="ru-RU"/>
        </w:rPr>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B5320" w:rsidRDefault="007B5320" w:rsidP="007B5320">
      <w:pPr>
        <w:ind w:firstLine="567"/>
        <w:jc w:val="both"/>
        <w:rPr>
          <w:lang w:eastAsia="ru-RU"/>
        </w:rPr>
      </w:pPr>
      <w:r>
        <w:rPr>
          <w:lang w:eastAsia="ru-RU"/>
        </w:rPr>
        <w:t xml:space="preserve">- затребование с заявителя при предоставлении услуги </w:t>
      </w:r>
      <w:proofErr w:type="gramStart"/>
      <w:r>
        <w:rPr>
          <w:lang w:eastAsia="ru-RU"/>
        </w:rPr>
        <w:t xml:space="preserve">платы,   </w:t>
      </w:r>
      <w:proofErr w:type="gramEnd"/>
      <w:r>
        <w:rPr>
          <w:lang w:eastAsia="ru-RU"/>
        </w:rPr>
        <w:t xml:space="preserve">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5320" w:rsidRDefault="007B5320" w:rsidP="007B5320">
      <w:pPr>
        <w:ind w:firstLine="567"/>
        <w:jc w:val="both"/>
        <w:rPr>
          <w:lang w:eastAsia="ru-RU"/>
        </w:rPr>
      </w:pPr>
      <w:r>
        <w:rPr>
          <w:lang w:eastAsia="ru-RU"/>
        </w:rPr>
        <w:t>-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7B5320" w:rsidRDefault="007B5320" w:rsidP="007B5320">
      <w:pPr>
        <w:ind w:firstLine="567"/>
        <w:jc w:val="both"/>
        <w:rPr>
          <w:lang w:eastAsia="ru-RU"/>
        </w:rPr>
      </w:pPr>
      <w:r>
        <w:rPr>
          <w:lang w:eastAsia="ru-RU"/>
        </w:rPr>
        <w:t>- нарушение срока или порядка выдачи документов по результатам предоставления услуги;</w:t>
      </w:r>
    </w:p>
    <w:p w:rsidR="007B5320" w:rsidRDefault="007B5320" w:rsidP="007B5320">
      <w:pPr>
        <w:ind w:firstLine="567"/>
        <w:jc w:val="both"/>
        <w:rPr>
          <w:lang w:eastAsia="ru-RU"/>
        </w:rPr>
      </w:pPr>
      <w:r>
        <w:rPr>
          <w:lang w:eastAsia="ru-RU"/>
        </w:rPr>
        <w:lastRenderedPageBreak/>
        <w:t>-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B5320" w:rsidRDefault="007B5320" w:rsidP="007B5320">
      <w:pPr>
        <w:ind w:firstLine="567"/>
        <w:jc w:val="both"/>
        <w:rPr>
          <w:lang w:eastAsia="ru-RU"/>
        </w:rPr>
      </w:pPr>
      <w:r>
        <w:rPr>
          <w:lang w:eastAsia="ru-RU"/>
        </w:rPr>
        <w:t xml:space="preserve">-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w:t>
      </w:r>
      <w:r w:rsidR="00D4627E">
        <w:rPr>
          <w:lang w:eastAsia="ru-RU"/>
        </w:rPr>
        <w:t>4 части 1 статьи 7 З</w:t>
      </w:r>
      <w:r>
        <w:rPr>
          <w:lang w:eastAsia="ru-RU"/>
        </w:rPr>
        <w:t xml:space="preserve">акона </w:t>
      </w:r>
      <w:r w:rsidR="00D4627E">
        <w:rPr>
          <w:lang w:eastAsia="ru-RU"/>
        </w:rPr>
        <w:t>№</w:t>
      </w:r>
      <w:r>
        <w:rPr>
          <w:lang w:eastAsia="ru-RU"/>
        </w:rPr>
        <w:t xml:space="preserve"> 210-ФЗ.</w:t>
      </w:r>
    </w:p>
    <w:p w:rsidR="007B5320" w:rsidRDefault="007B5320" w:rsidP="007B5320">
      <w:pPr>
        <w:ind w:firstLine="567"/>
        <w:jc w:val="both"/>
        <w:rPr>
          <w:lang w:eastAsia="ru-RU"/>
        </w:rPr>
      </w:pPr>
      <w:r>
        <w:rPr>
          <w:lang w:eastAsia="ru-RU"/>
        </w:rPr>
        <w:t>13. Заявитель вправе запрашивать и получать в органе, предоставляющем услугу, информацию и документы, необходимые для обоснования                                                  и рассмотрения жалобы, если это не затрагивает права, свободы и законные интересы других лиц и, если в указанных информации и документах                                     не содержатся сведения, составляющие охраняемую федеральным законом тайну.</w:t>
      </w:r>
    </w:p>
    <w:p w:rsidR="007B5320" w:rsidRDefault="007B5320" w:rsidP="007B5320">
      <w:pPr>
        <w:ind w:firstLine="567"/>
        <w:jc w:val="both"/>
        <w:rPr>
          <w:lang w:eastAsia="ru-RU"/>
        </w:rPr>
      </w:pPr>
      <w:r>
        <w:rPr>
          <w:lang w:eastAsia="ru-RU"/>
        </w:rPr>
        <w:t>14. В органе, предоставляющем услугу, определяются уполномоченные                     на рассмотрение жалоб должностные лица, которые обеспечивают:</w:t>
      </w:r>
    </w:p>
    <w:p w:rsidR="007B5320" w:rsidRDefault="007B5320" w:rsidP="007B5320">
      <w:pPr>
        <w:ind w:firstLine="567"/>
        <w:jc w:val="both"/>
        <w:rPr>
          <w:lang w:eastAsia="ru-RU"/>
        </w:rPr>
      </w:pPr>
      <w:r>
        <w:rPr>
          <w:lang w:eastAsia="ru-RU"/>
        </w:rPr>
        <w:t>- прием и рассмотрение жалоб в соответствии с требованиями настоящего порядка;</w:t>
      </w:r>
    </w:p>
    <w:p w:rsidR="007B5320" w:rsidRDefault="007B5320" w:rsidP="007B5320">
      <w:pPr>
        <w:ind w:firstLine="567"/>
        <w:jc w:val="both"/>
        <w:rPr>
          <w:lang w:eastAsia="ru-RU"/>
        </w:rPr>
      </w:pPr>
      <w:r>
        <w:rPr>
          <w:lang w:eastAsia="ru-RU"/>
        </w:rPr>
        <w:t xml:space="preserve">- направление жалоб в уполномоченный на их рассмотрение орган                              в соответствии с пунктом 10 </w:t>
      </w:r>
      <w:r w:rsidR="0041683B">
        <w:rPr>
          <w:lang w:eastAsia="ru-RU"/>
        </w:rPr>
        <w:t>р</w:t>
      </w:r>
      <w:r w:rsidR="0041683B" w:rsidRPr="0041683B">
        <w:rPr>
          <w:lang w:eastAsia="ru-RU"/>
        </w:rPr>
        <w:t>аздел</w:t>
      </w:r>
      <w:r w:rsidR="0041683B">
        <w:rPr>
          <w:lang w:eastAsia="ru-RU"/>
        </w:rPr>
        <w:t>а</w:t>
      </w:r>
      <w:r w:rsidR="0041683B" w:rsidRPr="0041683B">
        <w:rPr>
          <w:lang w:eastAsia="ru-RU"/>
        </w:rPr>
        <w:t xml:space="preserve"> V</w:t>
      </w:r>
      <w:r>
        <w:rPr>
          <w:lang w:eastAsia="ru-RU"/>
        </w:rPr>
        <w:t xml:space="preserve"> административного регламента.</w:t>
      </w:r>
    </w:p>
    <w:p w:rsidR="007B5320" w:rsidRDefault="007B5320" w:rsidP="007B5320">
      <w:pPr>
        <w:ind w:firstLine="567"/>
        <w:jc w:val="both"/>
        <w:rPr>
          <w:lang w:eastAsia="ru-RU"/>
        </w:rPr>
      </w:pPr>
      <w:r>
        <w:rPr>
          <w:lang w:eastAsia="ru-RU"/>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7B5320" w:rsidRDefault="007B5320" w:rsidP="007B5320">
      <w:pPr>
        <w:ind w:firstLine="567"/>
        <w:jc w:val="both"/>
        <w:rPr>
          <w:lang w:eastAsia="ru-RU"/>
        </w:rPr>
      </w:pPr>
      <w:r>
        <w:rPr>
          <w:lang w:eastAsia="ru-RU"/>
        </w:rPr>
        <w:t>16. Орган, предоставляющий услугу, филиал МФЦ обеспечивают:</w:t>
      </w:r>
    </w:p>
    <w:p w:rsidR="007B5320" w:rsidRDefault="007B5320" w:rsidP="007B5320">
      <w:pPr>
        <w:ind w:firstLine="567"/>
        <w:jc w:val="both"/>
        <w:rPr>
          <w:lang w:eastAsia="ru-RU"/>
        </w:rPr>
      </w:pPr>
      <w:r>
        <w:rPr>
          <w:lang w:eastAsia="ru-RU"/>
        </w:rPr>
        <w:t>- оснащение мест приема жалоб;</w:t>
      </w:r>
    </w:p>
    <w:p w:rsidR="007B5320" w:rsidRDefault="007B5320" w:rsidP="007B5320">
      <w:pPr>
        <w:ind w:firstLine="567"/>
        <w:jc w:val="both"/>
        <w:rPr>
          <w:lang w:eastAsia="ru-RU"/>
        </w:rPr>
      </w:pPr>
      <w:r>
        <w:rPr>
          <w:lang w:eastAsia="ru-RU"/>
        </w:rPr>
        <w:t>- информирование заявителей о порядке обжалования решений и действий (бездействия) органов, предоставляющих услуги, их должностных лиц, муниципальных служащих посредством размещения информации на стендах                  в местах предоставления услуги, на официальном портале Администрации города, в федеральной государственной информационной системе «Единый портал государственных и муниципальных услуг (функций)», в региональной информационной системе «Портал государственных и муниципальных услуг (функций) Ханты-Мансийского автономного округа – Югры»;</w:t>
      </w:r>
    </w:p>
    <w:p w:rsidR="007B5320" w:rsidRDefault="007B5320" w:rsidP="007B5320">
      <w:pPr>
        <w:ind w:firstLine="567"/>
        <w:jc w:val="both"/>
        <w:rPr>
          <w:lang w:eastAsia="ru-RU"/>
        </w:rPr>
      </w:pPr>
      <w:r>
        <w:rPr>
          <w:lang w:eastAsia="ru-RU"/>
        </w:rPr>
        <w:t xml:space="preserve">- консультирование заявителей о порядке обжалования решений и действий (бездействия) органов, предоставляющих услуги, их должностных лиц, муниципальных служащих, филиала МФЦ и его работников, в том числе                        по телефону, электронной почте, при личном приеме; </w:t>
      </w:r>
    </w:p>
    <w:p w:rsidR="007B5320" w:rsidRDefault="007B5320" w:rsidP="007B5320">
      <w:pPr>
        <w:ind w:firstLine="567"/>
        <w:jc w:val="both"/>
        <w:rPr>
          <w:lang w:eastAsia="ru-RU"/>
        </w:rPr>
      </w:pPr>
      <w:r>
        <w:rPr>
          <w:lang w:eastAsia="ru-RU"/>
        </w:rPr>
        <w:t xml:space="preserve">- орган предоставляющий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w:t>
      </w:r>
      <w:r>
        <w:rPr>
          <w:lang w:eastAsia="ru-RU"/>
        </w:rPr>
        <w:lastRenderedPageBreak/>
        <w:t>о полученных и рассмотренных жалобах (в том числе о количестве удовлетворенных и неудовлетворенных жалоб).</w:t>
      </w:r>
    </w:p>
    <w:p w:rsidR="007B5320" w:rsidRDefault="007B5320" w:rsidP="007B5320">
      <w:pPr>
        <w:ind w:firstLine="567"/>
        <w:jc w:val="both"/>
        <w:rPr>
          <w:lang w:eastAsia="ru-RU"/>
        </w:rPr>
      </w:pPr>
      <w:r>
        <w:rPr>
          <w:lang w:eastAsia="ru-RU"/>
        </w:rPr>
        <w:t>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B5320" w:rsidRDefault="007B5320" w:rsidP="007B5320">
      <w:pPr>
        <w:ind w:firstLine="567"/>
        <w:jc w:val="both"/>
        <w:rPr>
          <w:lang w:eastAsia="ru-RU"/>
        </w:rPr>
      </w:pPr>
      <w:r>
        <w:rPr>
          <w:lang w:eastAsia="ru-RU"/>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7B5320" w:rsidRDefault="007B5320" w:rsidP="007B5320">
      <w:pPr>
        <w:ind w:firstLine="567"/>
        <w:jc w:val="both"/>
        <w:rPr>
          <w:lang w:eastAsia="ru-RU"/>
        </w:rPr>
      </w:pPr>
      <w:r>
        <w:rPr>
          <w:lang w:eastAsia="ru-RU"/>
        </w:rPr>
        <w:t xml:space="preserve">18. По результатам рассмотрения жалобы в соответствии с частью 7 статьи 11.2 </w:t>
      </w:r>
      <w:r w:rsidR="000F2FCA">
        <w:rPr>
          <w:lang w:eastAsia="ru-RU"/>
        </w:rPr>
        <w:t>З</w:t>
      </w:r>
      <w:r>
        <w:rPr>
          <w:lang w:eastAsia="ru-RU"/>
        </w:rPr>
        <w:t xml:space="preserve">акона </w:t>
      </w:r>
      <w:r w:rsidR="001C7849">
        <w:rPr>
          <w:lang w:eastAsia="ru-RU"/>
        </w:rPr>
        <w:t xml:space="preserve">от 27.07.2010 № 210-ФЗ </w:t>
      </w:r>
      <w:r>
        <w:rPr>
          <w:lang w:eastAsia="ru-RU"/>
        </w:rPr>
        <w:t>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w:t>
      </w:r>
      <w:r w:rsidR="000F2FCA">
        <w:rPr>
          <w:lang w:eastAsia="ru-RU"/>
        </w:rPr>
        <w:t>к</w:t>
      </w:r>
      <w:r w:rsidR="001C7849">
        <w:rPr>
          <w:lang w:eastAsia="ru-RU"/>
        </w:rPr>
        <w:t xml:space="preserve">                           </w:t>
      </w:r>
      <w:r w:rsidR="000F2FCA">
        <w:rPr>
          <w:lang w:eastAsia="ru-RU"/>
        </w:rPr>
        <w:t xml:space="preserve"> </w:t>
      </w:r>
      <w:r>
        <w:rPr>
          <w:lang w:eastAsia="ru-RU"/>
        </w:rPr>
        <w:t>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7B5320" w:rsidRDefault="007B5320" w:rsidP="007B5320">
      <w:pPr>
        <w:ind w:firstLine="567"/>
        <w:jc w:val="both"/>
        <w:rPr>
          <w:lang w:eastAsia="ru-RU"/>
        </w:rPr>
      </w:pPr>
      <w:r>
        <w:rPr>
          <w:lang w:eastAsia="ru-RU"/>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услуги, не позднее пяти рабочих дней со дня принятия решения, если иное не установлено законодательством Российской Федерации.</w:t>
      </w:r>
    </w:p>
    <w:p w:rsidR="007B5320" w:rsidRDefault="007B5320" w:rsidP="007B5320">
      <w:pPr>
        <w:ind w:firstLine="567"/>
        <w:jc w:val="both"/>
        <w:rPr>
          <w:lang w:eastAsia="ru-RU"/>
        </w:rPr>
      </w:pPr>
      <w:r>
        <w:rPr>
          <w:lang w:eastAsia="ru-RU"/>
        </w:rPr>
        <w:t xml:space="preserve">19. Не позднее дня, следующего за днем принятия решения, указанного                   в пункте 18 </w:t>
      </w:r>
      <w:r w:rsidR="002E18F8" w:rsidRPr="002E18F8">
        <w:rPr>
          <w:lang w:eastAsia="ru-RU"/>
        </w:rPr>
        <w:t>раздела V</w:t>
      </w:r>
      <w:r>
        <w:rPr>
          <w:lang w:eastAsia="ru-RU"/>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5320" w:rsidRDefault="007B5320" w:rsidP="007B5320">
      <w:pPr>
        <w:ind w:firstLine="567"/>
        <w:jc w:val="both"/>
        <w:rPr>
          <w:lang w:eastAsia="ru-RU"/>
        </w:rPr>
      </w:pPr>
      <w:r>
        <w:rPr>
          <w:lang w:eastAsia="ru-RU"/>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7B5320" w:rsidRDefault="007B5320" w:rsidP="007B5320">
      <w:pPr>
        <w:ind w:firstLine="567"/>
        <w:jc w:val="both"/>
        <w:rPr>
          <w:lang w:eastAsia="ru-RU"/>
        </w:rPr>
      </w:pPr>
      <w:r>
        <w:rPr>
          <w:lang w:eastAsia="ru-RU"/>
        </w:rPr>
        <w:t xml:space="preserve">20. В случае признания жалобы подлежащей удовлетворению в ответе заявителю, указанном в пункте 19 </w:t>
      </w:r>
      <w:r w:rsidR="002E18F8" w:rsidRPr="002E18F8">
        <w:rPr>
          <w:lang w:eastAsia="ru-RU"/>
        </w:rPr>
        <w:t>раздела V</w:t>
      </w:r>
      <w:r>
        <w:rPr>
          <w:lang w:eastAsia="ru-RU"/>
        </w:rPr>
        <w:t xml:space="preserve"> административного регламента, дается информация о действиях, осуществляемых органом, предоставляющим услугу,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7B5320" w:rsidRDefault="007B5320" w:rsidP="007B5320">
      <w:pPr>
        <w:ind w:firstLine="567"/>
        <w:jc w:val="both"/>
        <w:rPr>
          <w:lang w:eastAsia="ru-RU"/>
        </w:rPr>
      </w:pPr>
      <w:r>
        <w:rPr>
          <w:lang w:eastAsia="ru-RU"/>
        </w:rPr>
        <w:t xml:space="preserve">21. В случае признания жалобы не подлежащей удовлетворению в ответе заявителю, указанном в пункте 19 </w:t>
      </w:r>
      <w:r w:rsidR="002E18F8" w:rsidRPr="002E18F8">
        <w:rPr>
          <w:lang w:eastAsia="ru-RU"/>
        </w:rPr>
        <w:t>раздела V</w:t>
      </w:r>
      <w:r>
        <w:rPr>
          <w:lang w:eastAsia="ru-RU"/>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B5320" w:rsidRDefault="007B5320" w:rsidP="007B5320">
      <w:pPr>
        <w:ind w:firstLine="567"/>
        <w:jc w:val="both"/>
        <w:rPr>
          <w:lang w:eastAsia="ru-RU"/>
        </w:rPr>
      </w:pPr>
      <w:r>
        <w:rPr>
          <w:lang w:eastAsia="ru-RU"/>
        </w:rPr>
        <w:t>22. В ответе по результатам рассмотрения жалобы указываются:</w:t>
      </w:r>
    </w:p>
    <w:p w:rsidR="007B5320" w:rsidRDefault="007B5320" w:rsidP="007B5320">
      <w:pPr>
        <w:ind w:firstLine="567"/>
        <w:jc w:val="both"/>
        <w:rPr>
          <w:lang w:eastAsia="ru-RU"/>
        </w:rPr>
      </w:pPr>
      <w:r>
        <w:rPr>
          <w:lang w:eastAsia="ru-RU"/>
        </w:rPr>
        <w:lastRenderedPageBreak/>
        <w:t>- наименование органа, предоставляющего услугу, рассмотревшего жалобу, должность, фамилия, имя, отчество (при наличии) его должностного лица, принявшего решение по жалобе;</w:t>
      </w:r>
    </w:p>
    <w:p w:rsidR="007B5320" w:rsidRDefault="007B5320" w:rsidP="007B5320">
      <w:pPr>
        <w:ind w:firstLine="567"/>
        <w:jc w:val="both"/>
        <w:rPr>
          <w:lang w:eastAsia="ru-RU"/>
        </w:rPr>
      </w:pPr>
      <w:r>
        <w:rPr>
          <w:lang w:eastAsia="ru-RU"/>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7B5320" w:rsidRDefault="007B5320" w:rsidP="007B5320">
      <w:pPr>
        <w:ind w:firstLine="567"/>
        <w:jc w:val="both"/>
        <w:rPr>
          <w:lang w:eastAsia="ru-RU"/>
        </w:rPr>
      </w:pPr>
      <w:r>
        <w:rPr>
          <w:lang w:eastAsia="ru-RU"/>
        </w:rPr>
        <w:t>- фамилия, имя, отчество (при наличии) или наименование заявителя;</w:t>
      </w:r>
    </w:p>
    <w:p w:rsidR="007B5320" w:rsidRDefault="007B5320" w:rsidP="007B5320">
      <w:pPr>
        <w:ind w:firstLine="567"/>
        <w:jc w:val="both"/>
        <w:rPr>
          <w:lang w:eastAsia="ru-RU"/>
        </w:rPr>
      </w:pPr>
      <w:r>
        <w:rPr>
          <w:lang w:eastAsia="ru-RU"/>
        </w:rPr>
        <w:t>- основания для принятия решения по жалобе;</w:t>
      </w:r>
    </w:p>
    <w:p w:rsidR="007B5320" w:rsidRDefault="007B5320" w:rsidP="007B5320">
      <w:pPr>
        <w:ind w:firstLine="567"/>
        <w:jc w:val="both"/>
        <w:rPr>
          <w:lang w:eastAsia="ru-RU"/>
        </w:rPr>
      </w:pPr>
      <w:r>
        <w:rPr>
          <w:lang w:eastAsia="ru-RU"/>
        </w:rPr>
        <w:t>- принятое по жалобе решение;</w:t>
      </w:r>
    </w:p>
    <w:p w:rsidR="007B5320" w:rsidRDefault="007B5320" w:rsidP="007B5320">
      <w:pPr>
        <w:ind w:firstLine="567"/>
        <w:jc w:val="both"/>
        <w:rPr>
          <w:lang w:eastAsia="ru-RU"/>
        </w:rPr>
      </w:pPr>
      <w:r>
        <w:rPr>
          <w:lang w:eastAsia="ru-RU"/>
        </w:rPr>
        <w:t>- в случае признания жалобы, обоснованной - сроки устранения выявленных нарушений, в том числе срок предоставления результата услуги;</w:t>
      </w:r>
    </w:p>
    <w:p w:rsidR="007B5320" w:rsidRDefault="007B5320" w:rsidP="007B5320">
      <w:pPr>
        <w:ind w:firstLine="567"/>
        <w:jc w:val="both"/>
        <w:rPr>
          <w:lang w:eastAsia="ru-RU"/>
        </w:rPr>
      </w:pPr>
      <w:r>
        <w:rPr>
          <w:lang w:eastAsia="ru-RU"/>
        </w:rPr>
        <w:t>- сведения о порядке обжалования принятого по жалобе решения.</w:t>
      </w:r>
    </w:p>
    <w:p w:rsidR="007B5320" w:rsidRDefault="007B5320" w:rsidP="007B5320">
      <w:pPr>
        <w:ind w:firstLine="567"/>
        <w:jc w:val="both"/>
        <w:rPr>
          <w:lang w:eastAsia="ru-RU"/>
        </w:rPr>
      </w:pPr>
      <w:r>
        <w:rPr>
          <w:lang w:eastAsia="ru-RU"/>
        </w:rPr>
        <w:t xml:space="preserve">23. Ответ по результатам рассмотрения жалобы подписывается уполномоченным на рассмотрение жалобы должностным лицом, указанным                        в абзаце втором пункта 22 </w:t>
      </w:r>
      <w:r w:rsidR="002E18F8" w:rsidRPr="002E18F8">
        <w:rPr>
          <w:lang w:eastAsia="ru-RU"/>
        </w:rPr>
        <w:t>раздела V</w:t>
      </w:r>
      <w:r>
        <w:rPr>
          <w:lang w:eastAsia="ru-RU"/>
        </w:rPr>
        <w:t xml:space="preserve"> административного регламента.</w:t>
      </w:r>
    </w:p>
    <w:p w:rsidR="007B5320" w:rsidRDefault="007B5320" w:rsidP="007B5320">
      <w:pPr>
        <w:ind w:firstLine="567"/>
        <w:jc w:val="both"/>
        <w:rPr>
          <w:lang w:eastAsia="ru-RU"/>
        </w:rPr>
      </w:pPr>
      <w:r>
        <w:rPr>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w:t>
      </w:r>
      <w:proofErr w:type="gramStart"/>
      <w:r>
        <w:rPr>
          <w:lang w:eastAsia="ru-RU"/>
        </w:rPr>
        <w:t xml:space="preserve">решения,   </w:t>
      </w:r>
      <w:proofErr w:type="gramEnd"/>
      <w:r>
        <w:rPr>
          <w:lang w:eastAsia="ru-RU"/>
        </w:rPr>
        <w:t xml:space="preserve">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B5320" w:rsidRDefault="007B5320" w:rsidP="007B5320">
      <w:pPr>
        <w:ind w:firstLine="567"/>
        <w:jc w:val="both"/>
        <w:rPr>
          <w:lang w:eastAsia="ru-RU"/>
        </w:rPr>
      </w:pPr>
      <w:r>
        <w:rPr>
          <w:lang w:eastAsia="ru-RU"/>
        </w:rPr>
        <w:t>24. Уполномоченный на рассмотрение жалобы орган, должностное лицо отказывает в удовлетворении жалобы в следующих случаях:</w:t>
      </w:r>
    </w:p>
    <w:p w:rsidR="007B5320" w:rsidRDefault="007B5320" w:rsidP="007B5320">
      <w:pPr>
        <w:ind w:firstLine="567"/>
        <w:jc w:val="both"/>
        <w:rPr>
          <w:lang w:eastAsia="ru-RU"/>
        </w:rPr>
      </w:pPr>
      <w:r>
        <w:rPr>
          <w:lang w:eastAsia="ru-RU"/>
        </w:rPr>
        <w:t>- наличие вступившего в законную силу решения суда, арбитражного суда по жалобе о том же предмете и по тем же основаниям;</w:t>
      </w:r>
    </w:p>
    <w:p w:rsidR="007B5320" w:rsidRDefault="007B5320" w:rsidP="007B5320">
      <w:pPr>
        <w:ind w:firstLine="567"/>
        <w:jc w:val="both"/>
        <w:rPr>
          <w:lang w:eastAsia="ru-RU"/>
        </w:rPr>
      </w:pPr>
      <w:r>
        <w:rPr>
          <w:lang w:eastAsia="ru-RU"/>
        </w:rPr>
        <w:t>- подача жалобы лицом, полномочия которого не подтверждены в порядке, установленном законодательством Российской Федерации;</w:t>
      </w:r>
    </w:p>
    <w:p w:rsidR="007B5320" w:rsidRDefault="007B5320" w:rsidP="007B5320">
      <w:pPr>
        <w:ind w:firstLine="567"/>
        <w:jc w:val="both"/>
        <w:rPr>
          <w:lang w:eastAsia="ru-RU"/>
        </w:rPr>
      </w:pPr>
      <w:r>
        <w:rPr>
          <w:lang w:eastAsia="ru-RU"/>
        </w:rPr>
        <w:t>-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7B5320" w:rsidRDefault="007B5320" w:rsidP="007B5320">
      <w:pPr>
        <w:ind w:firstLine="567"/>
        <w:jc w:val="both"/>
        <w:rPr>
          <w:lang w:eastAsia="ru-RU"/>
        </w:rPr>
      </w:pPr>
      <w:r>
        <w:rPr>
          <w:lang w:eastAsia="ru-RU"/>
        </w:rPr>
        <w:t>25. Уполномоченный на рассмотрение жалобы орган, должностное лицо вправе оставить жалобу без ответа в следующих случаях:</w:t>
      </w:r>
    </w:p>
    <w:p w:rsidR="007B5320" w:rsidRDefault="007B5320" w:rsidP="007B5320">
      <w:pPr>
        <w:ind w:firstLine="567"/>
        <w:jc w:val="both"/>
        <w:rPr>
          <w:lang w:eastAsia="ru-RU"/>
        </w:rPr>
      </w:pPr>
      <w:r>
        <w:rPr>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B5320" w:rsidRDefault="007B5320" w:rsidP="007B5320">
      <w:pPr>
        <w:ind w:firstLine="567"/>
        <w:jc w:val="both"/>
        <w:rPr>
          <w:lang w:eastAsia="ru-RU"/>
        </w:rPr>
      </w:pPr>
      <w:r>
        <w:rPr>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B5320" w:rsidRDefault="007B5320" w:rsidP="007B5320">
      <w:pPr>
        <w:ind w:firstLine="567"/>
        <w:jc w:val="both"/>
        <w:rPr>
          <w:lang w:eastAsia="ru-RU"/>
        </w:rPr>
      </w:pPr>
      <w:r>
        <w:rPr>
          <w:lang w:eastAsia="ru-RU"/>
        </w:rPr>
        <w:t>26. Все решения и действия (бездействие) органа, предоставляющего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7B5320" w:rsidRDefault="007B5320" w:rsidP="007B5320">
      <w:pPr>
        <w:ind w:firstLine="567"/>
        <w:jc w:val="both"/>
        <w:rPr>
          <w:lang w:eastAsia="ru-RU"/>
        </w:rPr>
      </w:pPr>
      <w:r>
        <w:rPr>
          <w:lang w:eastAsia="ru-RU"/>
        </w:rPr>
        <w:t xml:space="preserve">2. </w:t>
      </w:r>
      <w:r w:rsidRPr="00B90D70">
        <w:rPr>
          <w:lang w:eastAsia="ru-RU"/>
        </w:rPr>
        <w:t>Управлению массовых коммуникаций разместить настоящее постановление на официальном портале Администрации города: www.admsurgut.ru.</w:t>
      </w:r>
    </w:p>
    <w:p w:rsidR="007B5320" w:rsidRPr="00F62441" w:rsidRDefault="007B5320" w:rsidP="007B5320">
      <w:pPr>
        <w:ind w:firstLine="567"/>
        <w:jc w:val="both"/>
        <w:rPr>
          <w:lang w:eastAsia="ru-RU"/>
        </w:rPr>
      </w:pPr>
      <w:r>
        <w:rPr>
          <w:lang w:eastAsia="ru-RU"/>
        </w:rPr>
        <w:lastRenderedPageBreak/>
        <w:t>3. Муниципальному казенному учреждению «Наш город» опубликовать настоящее постановление в газете «</w:t>
      </w:r>
      <w:proofErr w:type="spellStart"/>
      <w:r>
        <w:rPr>
          <w:lang w:eastAsia="ru-RU"/>
        </w:rPr>
        <w:t>Сургутские</w:t>
      </w:r>
      <w:proofErr w:type="spellEnd"/>
      <w:r>
        <w:rPr>
          <w:lang w:eastAsia="ru-RU"/>
        </w:rPr>
        <w:t xml:space="preserve"> ведомости».</w:t>
      </w:r>
    </w:p>
    <w:p w:rsidR="007B5320" w:rsidRPr="0064741C" w:rsidRDefault="007B5320" w:rsidP="007B5320">
      <w:pPr>
        <w:autoSpaceDE w:val="0"/>
        <w:autoSpaceDN w:val="0"/>
        <w:adjustRightInd w:val="0"/>
        <w:ind w:firstLine="567"/>
        <w:jc w:val="both"/>
        <w:outlineLvl w:val="0"/>
        <w:rPr>
          <w:rFonts w:eastAsia="Calibri"/>
          <w:szCs w:val="28"/>
        </w:rPr>
      </w:pPr>
      <w:r>
        <w:rPr>
          <w:rFonts w:eastAsia="Calibri"/>
          <w:szCs w:val="28"/>
        </w:rPr>
        <w:t>4</w:t>
      </w:r>
      <w:r w:rsidRPr="0064741C">
        <w:rPr>
          <w:rFonts w:eastAsia="Calibri"/>
          <w:szCs w:val="28"/>
        </w:rPr>
        <w:t xml:space="preserve">. Настоящее постановление вступает в силу </w:t>
      </w:r>
      <w:r>
        <w:rPr>
          <w:rFonts w:eastAsia="Calibri"/>
          <w:szCs w:val="28"/>
        </w:rPr>
        <w:t xml:space="preserve">после его официального </w:t>
      </w:r>
      <w:r w:rsidR="00854DE8">
        <w:rPr>
          <w:rFonts w:eastAsia="Calibri"/>
          <w:szCs w:val="28"/>
        </w:rPr>
        <w:t xml:space="preserve">опубликования и </w:t>
      </w:r>
      <w:r w:rsidR="0067192A">
        <w:rPr>
          <w:rFonts w:eastAsia="Calibri"/>
          <w:szCs w:val="28"/>
        </w:rPr>
        <w:t xml:space="preserve">распространяет свое действие на правоотношения, возникшие </w:t>
      </w:r>
      <w:r w:rsidR="00854DE8">
        <w:rPr>
          <w:rFonts w:eastAsia="Calibri"/>
          <w:szCs w:val="28"/>
        </w:rPr>
        <w:t xml:space="preserve">с </w:t>
      </w:r>
      <w:r w:rsidR="0067192A">
        <w:rPr>
          <w:rFonts w:eastAsia="Calibri"/>
          <w:szCs w:val="28"/>
        </w:rPr>
        <w:t>01.01.2021.</w:t>
      </w:r>
    </w:p>
    <w:p w:rsidR="007B5320" w:rsidRPr="0064741C" w:rsidRDefault="007B5320" w:rsidP="007B5320">
      <w:pPr>
        <w:pStyle w:val="a9"/>
        <w:suppressAutoHyphens/>
        <w:ind w:firstLine="567"/>
        <w:rPr>
          <w:szCs w:val="28"/>
        </w:rPr>
      </w:pPr>
      <w:r w:rsidRPr="0064741C">
        <w:rPr>
          <w:szCs w:val="28"/>
        </w:rPr>
        <w:t>5. Контроль за выполнением постановления возлож</w:t>
      </w:r>
      <w:r>
        <w:rPr>
          <w:szCs w:val="28"/>
        </w:rPr>
        <w:t>ить на заместителя Главы города, курирующего сферу городского хозяйства, природопользования                и экологии, управления имуществом, находящимся в муниципальной собственности</w:t>
      </w:r>
      <w:r w:rsidRPr="0064741C">
        <w:rPr>
          <w:szCs w:val="28"/>
        </w:rPr>
        <w:t>.</w:t>
      </w:r>
    </w:p>
    <w:p w:rsidR="007B5320" w:rsidRPr="00512DC2" w:rsidRDefault="007B5320" w:rsidP="007B5320">
      <w:pPr>
        <w:autoSpaceDE w:val="0"/>
        <w:autoSpaceDN w:val="0"/>
        <w:adjustRightInd w:val="0"/>
        <w:jc w:val="both"/>
        <w:rPr>
          <w:szCs w:val="28"/>
          <w:lang w:eastAsia="ru-RU"/>
        </w:rPr>
      </w:pPr>
    </w:p>
    <w:p w:rsidR="00512DC2" w:rsidRDefault="00512DC2" w:rsidP="00B72882">
      <w:pPr>
        <w:autoSpaceDE w:val="0"/>
        <w:autoSpaceDN w:val="0"/>
        <w:adjustRightInd w:val="0"/>
        <w:jc w:val="both"/>
        <w:rPr>
          <w:szCs w:val="28"/>
          <w:lang w:eastAsia="ru-RU"/>
        </w:rPr>
      </w:pPr>
    </w:p>
    <w:p w:rsidR="00D5262A" w:rsidRDefault="00D5262A" w:rsidP="00B72882">
      <w:pPr>
        <w:autoSpaceDE w:val="0"/>
        <w:autoSpaceDN w:val="0"/>
        <w:adjustRightInd w:val="0"/>
        <w:jc w:val="both"/>
        <w:rPr>
          <w:szCs w:val="28"/>
          <w:lang w:eastAsia="ru-RU"/>
        </w:rPr>
      </w:pPr>
    </w:p>
    <w:p w:rsidR="00A1540C" w:rsidRDefault="00A1540C" w:rsidP="00B72882">
      <w:pPr>
        <w:autoSpaceDE w:val="0"/>
        <w:autoSpaceDN w:val="0"/>
        <w:adjustRightInd w:val="0"/>
        <w:jc w:val="both"/>
        <w:rPr>
          <w:szCs w:val="28"/>
          <w:lang w:eastAsia="ru-RU"/>
        </w:rPr>
      </w:pPr>
    </w:p>
    <w:p w:rsidR="00A1540C" w:rsidRPr="00512DC2" w:rsidRDefault="00A1540C" w:rsidP="00B72882">
      <w:pPr>
        <w:autoSpaceDE w:val="0"/>
        <w:autoSpaceDN w:val="0"/>
        <w:adjustRightInd w:val="0"/>
        <w:jc w:val="both"/>
        <w:rPr>
          <w:szCs w:val="28"/>
          <w:lang w:eastAsia="ru-RU"/>
        </w:rPr>
      </w:pPr>
    </w:p>
    <w:p w:rsidR="003B4C5A" w:rsidRDefault="00F5320B" w:rsidP="003B4C5A">
      <w:r>
        <w:t>Г</w:t>
      </w:r>
      <w:r w:rsidR="003B4C5A" w:rsidRPr="00512DC2">
        <w:t>лав</w:t>
      </w:r>
      <w:r w:rsidR="00A1540C">
        <w:t>а</w:t>
      </w:r>
      <w:r w:rsidR="003B4C5A">
        <w:t xml:space="preserve"> города         </w:t>
      </w:r>
      <w:r w:rsidR="003B4C5A" w:rsidRPr="007F5C74">
        <w:t xml:space="preserve">         </w:t>
      </w:r>
      <w:r w:rsidR="00DA6D11">
        <w:t xml:space="preserve">                    </w:t>
      </w:r>
      <w:r>
        <w:t xml:space="preserve">    </w:t>
      </w:r>
      <w:r w:rsidR="00A1540C">
        <w:t xml:space="preserve">                     </w:t>
      </w:r>
      <w:r>
        <w:t xml:space="preserve">                         </w:t>
      </w:r>
      <w:r w:rsidR="00DA6D11">
        <w:t xml:space="preserve">    </w:t>
      </w:r>
      <w:r w:rsidR="00A1540C">
        <w:t>А.С. Филатов</w:t>
      </w:r>
    </w:p>
    <w:p w:rsidR="00A1540C" w:rsidRDefault="00A1540C" w:rsidP="003B4C5A"/>
    <w:p w:rsidR="00A1540C" w:rsidRDefault="00A1540C" w:rsidP="003B4C5A"/>
    <w:p w:rsidR="00A1540C" w:rsidRDefault="00A1540C" w:rsidP="003B4C5A"/>
    <w:p w:rsidR="00A1540C" w:rsidRDefault="00A1540C" w:rsidP="003B4C5A"/>
    <w:p w:rsidR="00A1540C" w:rsidRDefault="00A1540C" w:rsidP="003B4C5A"/>
    <w:p w:rsidR="00A1540C" w:rsidRDefault="00A1540C" w:rsidP="003B4C5A"/>
    <w:p w:rsidR="00A1540C" w:rsidRDefault="00A1540C" w:rsidP="003B4C5A"/>
    <w:p w:rsidR="00A1540C" w:rsidRDefault="00A1540C" w:rsidP="003B4C5A"/>
    <w:p w:rsidR="00A1540C" w:rsidRDefault="00A1540C" w:rsidP="003B4C5A"/>
    <w:p w:rsidR="00A1540C" w:rsidRDefault="00A1540C" w:rsidP="003B4C5A"/>
    <w:p w:rsidR="00A1540C" w:rsidRDefault="00A1540C" w:rsidP="003B4C5A"/>
    <w:p w:rsidR="00A1540C" w:rsidRDefault="00A1540C" w:rsidP="003B4C5A"/>
    <w:p w:rsidR="00A1540C" w:rsidRDefault="00A1540C" w:rsidP="003B4C5A"/>
    <w:p w:rsidR="00A1540C" w:rsidRDefault="00A1540C" w:rsidP="003B4C5A"/>
    <w:p w:rsidR="00A1540C" w:rsidRDefault="00A1540C" w:rsidP="003B4C5A"/>
    <w:p w:rsidR="00A1540C" w:rsidRDefault="00A1540C" w:rsidP="003B4C5A"/>
    <w:p w:rsidR="00A1540C" w:rsidRDefault="00A1540C" w:rsidP="003B4C5A"/>
    <w:p w:rsidR="00A1540C" w:rsidRDefault="00A1540C" w:rsidP="003B4C5A"/>
    <w:p w:rsidR="00A1540C" w:rsidRDefault="00A1540C" w:rsidP="003B4C5A"/>
    <w:p w:rsidR="00A1540C" w:rsidRDefault="00A1540C" w:rsidP="003B4C5A"/>
    <w:p w:rsidR="00A1540C" w:rsidRDefault="00A1540C" w:rsidP="003B4C5A"/>
    <w:p w:rsidR="00A1540C" w:rsidRDefault="00A1540C" w:rsidP="003B4C5A"/>
    <w:p w:rsidR="00A1540C" w:rsidRDefault="00A1540C" w:rsidP="003B4C5A"/>
    <w:p w:rsidR="00A1540C" w:rsidRDefault="00A1540C" w:rsidP="003B4C5A"/>
    <w:p w:rsidR="00A1540C" w:rsidRDefault="00A1540C" w:rsidP="003B4C5A"/>
    <w:p w:rsidR="00A1540C" w:rsidRDefault="00A1540C" w:rsidP="003B4C5A"/>
    <w:p w:rsidR="00A1540C" w:rsidRDefault="00A1540C" w:rsidP="003B4C5A"/>
    <w:p w:rsidR="00A1540C" w:rsidRDefault="00A1540C" w:rsidP="003B4C5A"/>
    <w:p w:rsidR="00A1540C" w:rsidRPr="007F5C74" w:rsidRDefault="00A1540C" w:rsidP="003B4C5A"/>
    <w:p w:rsidR="00792B21" w:rsidRDefault="00792B21" w:rsidP="00B72882">
      <w:pPr>
        <w:suppressAutoHyphens/>
        <w:rPr>
          <w:szCs w:val="28"/>
        </w:rPr>
      </w:pPr>
    </w:p>
    <w:p w:rsidR="0022109C" w:rsidRDefault="0022109C" w:rsidP="0022109C">
      <w:pPr>
        <w:pStyle w:val="a9"/>
        <w:ind w:right="-1"/>
        <w:rPr>
          <w:szCs w:val="28"/>
        </w:rPr>
      </w:pPr>
      <w:r>
        <w:rPr>
          <w:szCs w:val="28"/>
        </w:rPr>
        <w:lastRenderedPageBreak/>
        <w:t>СОГЛАСОВАНО:</w:t>
      </w:r>
    </w:p>
    <w:p w:rsidR="000C677B" w:rsidRDefault="000C677B" w:rsidP="0022109C">
      <w:pPr>
        <w:pStyle w:val="a9"/>
        <w:ind w:right="-1"/>
        <w:rPr>
          <w:szCs w:val="28"/>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297"/>
        <w:gridCol w:w="1843"/>
        <w:gridCol w:w="1985"/>
      </w:tblGrid>
      <w:tr w:rsidR="0022109C" w:rsidTr="0022109C">
        <w:trPr>
          <w:cantSplit/>
        </w:trPr>
        <w:tc>
          <w:tcPr>
            <w:tcW w:w="3652" w:type="dxa"/>
            <w:tcBorders>
              <w:top w:val="single" w:sz="4" w:space="0" w:color="auto"/>
              <w:left w:val="single" w:sz="4" w:space="0" w:color="auto"/>
              <w:bottom w:val="single" w:sz="4" w:space="0" w:color="auto"/>
              <w:right w:val="single" w:sz="4" w:space="0" w:color="auto"/>
            </w:tcBorders>
          </w:tcPr>
          <w:p w:rsidR="0022109C" w:rsidRDefault="0022109C">
            <w:pPr>
              <w:pStyle w:val="a9"/>
              <w:jc w:val="center"/>
              <w:rPr>
                <w:szCs w:val="28"/>
              </w:rPr>
            </w:pPr>
            <w:r>
              <w:rPr>
                <w:szCs w:val="28"/>
              </w:rPr>
              <w:t>Должность, Ф.И.О.</w:t>
            </w:r>
          </w:p>
          <w:p w:rsidR="0022109C" w:rsidRDefault="0022109C">
            <w:pPr>
              <w:pStyle w:val="a9"/>
              <w:jc w:val="left"/>
              <w:rPr>
                <w:szCs w:val="28"/>
              </w:rPr>
            </w:pPr>
          </w:p>
        </w:tc>
        <w:tc>
          <w:tcPr>
            <w:tcW w:w="2297" w:type="dxa"/>
            <w:tcBorders>
              <w:top w:val="single" w:sz="4" w:space="0" w:color="auto"/>
              <w:left w:val="single" w:sz="4" w:space="0" w:color="auto"/>
              <w:bottom w:val="single" w:sz="4" w:space="0" w:color="auto"/>
              <w:right w:val="single" w:sz="4" w:space="0" w:color="auto"/>
            </w:tcBorders>
            <w:hideMark/>
          </w:tcPr>
          <w:p w:rsidR="0022109C" w:rsidRDefault="0022109C">
            <w:pPr>
              <w:pStyle w:val="a9"/>
              <w:jc w:val="center"/>
              <w:rPr>
                <w:szCs w:val="28"/>
              </w:rPr>
            </w:pPr>
            <w:r>
              <w:rPr>
                <w:szCs w:val="28"/>
              </w:rPr>
              <w:t>Подпись</w:t>
            </w:r>
          </w:p>
          <w:p w:rsidR="0022109C" w:rsidRDefault="0022109C">
            <w:pPr>
              <w:pStyle w:val="a9"/>
              <w:jc w:val="center"/>
              <w:rPr>
                <w:szCs w:val="28"/>
              </w:rPr>
            </w:pPr>
            <w:r>
              <w:rPr>
                <w:szCs w:val="28"/>
              </w:rPr>
              <w:t>(возможные замечания)</w:t>
            </w:r>
          </w:p>
        </w:tc>
        <w:tc>
          <w:tcPr>
            <w:tcW w:w="3828" w:type="dxa"/>
            <w:gridSpan w:val="2"/>
            <w:tcBorders>
              <w:top w:val="single" w:sz="4" w:space="0" w:color="auto"/>
              <w:left w:val="single" w:sz="4" w:space="0" w:color="auto"/>
              <w:bottom w:val="single" w:sz="4" w:space="0" w:color="auto"/>
              <w:right w:val="single" w:sz="4" w:space="0" w:color="auto"/>
            </w:tcBorders>
            <w:hideMark/>
          </w:tcPr>
          <w:p w:rsidR="0022109C" w:rsidRDefault="0022109C">
            <w:pPr>
              <w:pStyle w:val="a9"/>
              <w:jc w:val="center"/>
              <w:rPr>
                <w:szCs w:val="28"/>
              </w:rPr>
            </w:pPr>
            <w:r>
              <w:rPr>
                <w:szCs w:val="28"/>
              </w:rPr>
              <w:t>Дата согласования документов</w:t>
            </w:r>
          </w:p>
        </w:tc>
      </w:tr>
      <w:tr w:rsidR="0022109C" w:rsidTr="0022109C">
        <w:tc>
          <w:tcPr>
            <w:tcW w:w="3652" w:type="dxa"/>
            <w:tcBorders>
              <w:top w:val="single" w:sz="4" w:space="0" w:color="auto"/>
              <w:left w:val="single" w:sz="4" w:space="0" w:color="auto"/>
              <w:bottom w:val="single" w:sz="4" w:space="0" w:color="auto"/>
              <w:right w:val="single" w:sz="4" w:space="0" w:color="auto"/>
            </w:tcBorders>
            <w:hideMark/>
          </w:tcPr>
          <w:p w:rsidR="0022109C" w:rsidRDefault="0022109C">
            <w:pPr>
              <w:rPr>
                <w:szCs w:val="20"/>
              </w:rPr>
            </w:pPr>
            <w:r>
              <w:t>Заместитель Главы города</w:t>
            </w:r>
          </w:p>
          <w:p w:rsidR="0022109C" w:rsidRDefault="0022109C">
            <w:r>
              <w:t>Н.Н. Кривцов</w:t>
            </w:r>
          </w:p>
        </w:tc>
        <w:tc>
          <w:tcPr>
            <w:tcW w:w="2297" w:type="dxa"/>
            <w:tcBorders>
              <w:top w:val="single" w:sz="4" w:space="0" w:color="auto"/>
              <w:left w:val="single" w:sz="4" w:space="0" w:color="auto"/>
              <w:bottom w:val="single" w:sz="4" w:space="0" w:color="auto"/>
              <w:right w:val="single" w:sz="4" w:space="0" w:color="auto"/>
            </w:tcBorders>
          </w:tcPr>
          <w:p w:rsidR="0022109C" w:rsidRDefault="0022109C">
            <w:pPr>
              <w:pStyle w:val="a9"/>
              <w:rPr>
                <w:szCs w:val="28"/>
              </w:rPr>
            </w:pPr>
          </w:p>
        </w:tc>
        <w:tc>
          <w:tcPr>
            <w:tcW w:w="1843" w:type="dxa"/>
            <w:tcBorders>
              <w:top w:val="single" w:sz="4" w:space="0" w:color="auto"/>
              <w:left w:val="single" w:sz="4" w:space="0" w:color="auto"/>
              <w:bottom w:val="single" w:sz="4" w:space="0" w:color="auto"/>
              <w:right w:val="single" w:sz="4" w:space="0" w:color="auto"/>
            </w:tcBorders>
          </w:tcPr>
          <w:p w:rsidR="0022109C" w:rsidRDefault="0022109C">
            <w:pPr>
              <w:pStyle w:val="a9"/>
              <w:rPr>
                <w:szCs w:val="28"/>
              </w:rPr>
            </w:pPr>
            <w:r>
              <w:rPr>
                <w:szCs w:val="28"/>
              </w:rPr>
              <w:t xml:space="preserve">Дата </w:t>
            </w:r>
            <w:proofErr w:type="spellStart"/>
            <w:r>
              <w:rPr>
                <w:szCs w:val="28"/>
              </w:rPr>
              <w:t>вх</w:t>
            </w:r>
            <w:proofErr w:type="spellEnd"/>
            <w:r>
              <w:rPr>
                <w:szCs w:val="28"/>
              </w:rPr>
              <w:t xml:space="preserve">. </w:t>
            </w:r>
          </w:p>
          <w:p w:rsidR="0022109C" w:rsidRDefault="0022109C">
            <w:pPr>
              <w:pStyle w:val="a9"/>
              <w:rPr>
                <w:szCs w:val="28"/>
              </w:rPr>
            </w:pPr>
            <w:r>
              <w:rPr>
                <w:szCs w:val="28"/>
              </w:rPr>
              <w:t>«__.__.__»</w:t>
            </w:r>
          </w:p>
          <w:p w:rsidR="0022109C" w:rsidRDefault="0022109C">
            <w:pPr>
              <w:pStyle w:val="a9"/>
              <w:rPr>
                <w:szCs w:val="28"/>
              </w:rPr>
            </w:pPr>
          </w:p>
        </w:tc>
        <w:tc>
          <w:tcPr>
            <w:tcW w:w="1985" w:type="dxa"/>
            <w:tcBorders>
              <w:top w:val="single" w:sz="4" w:space="0" w:color="auto"/>
              <w:left w:val="single" w:sz="4" w:space="0" w:color="auto"/>
              <w:bottom w:val="single" w:sz="4" w:space="0" w:color="auto"/>
              <w:right w:val="single" w:sz="4" w:space="0" w:color="auto"/>
            </w:tcBorders>
          </w:tcPr>
          <w:p w:rsidR="0022109C" w:rsidRDefault="0022109C">
            <w:pPr>
              <w:pStyle w:val="a9"/>
              <w:rPr>
                <w:szCs w:val="28"/>
              </w:rPr>
            </w:pPr>
            <w:r>
              <w:rPr>
                <w:szCs w:val="28"/>
              </w:rPr>
              <w:t xml:space="preserve">Дата исх. </w:t>
            </w:r>
          </w:p>
          <w:p w:rsidR="0022109C" w:rsidRDefault="0022109C">
            <w:pPr>
              <w:pStyle w:val="a9"/>
              <w:rPr>
                <w:szCs w:val="28"/>
              </w:rPr>
            </w:pPr>
            <w:r>
              <w:rPr>
                <w:szCs w:val="28"/>
              </w:rPr>
              <w:t>«__.__.__»</w:t>
            </w:r>
          </w:p>
          <w:p w:rsidR="0022109C" w:rsidRDefault="0022109C">
            <w:pPr>
              <w:pStyle w:val="a9"/>
              <w:rPr>
                <w:szCs w:val="28"/>
                <w:u w:val="single"/>
              </w:rPr>
            </w:pPr>
          </w:p>
        </w:tc>
      </w:tr>
      <w:tr w:rsidR="0022109C" w:rsidTr="0022109C">
        <w:tc>
          <w:tcPr>
            <w:tcW w:w="3652" w:type="dxa"/>
            <w:tcBorders>
              <w:top w:val="single" w:sz="4" w:space="0" w:color="auto"/>
              <w:left w:val="single" w:sz="4" w:space="0" w:color="auto"/>
              <w:bottom w:val="single" w:sz="4" w:space="0" w:color="auto"/>
              <w:right w:val="single" w:sz="4" w:space="0" w:color="auto"/>
            </w:tcBorders>
            <w:hideMark/>
          </w:tcPr>
          <w:p w:rsidR="0022109C" w:rsidRDefault="0022109C">
            <w:pPr>
              <w:rPr>
                <w:szCs w:val="20"/>
              </w:rPr>
            </w:pPr>
            <w:r>
              <w:t>Начальник отдела социально-экономического прогнозирования</w:t>
            </w:r>
          </w:p>
          <w:p w:rsidR="0022109C" w:rsidRDefault="0022109C">
            <w:r>
              <w:t>С.Г. Мединцева</w:t>
            </w:r>
          </w:p>
        </w:tc>
        <w:tc>
          <w:tcPr>
            <w:tcW w:w="2297" w:type="dxa"/>
            <w:tcBorders>
              <w:top w:val="single" w:sz="4" w:space="0" w:color="auto"/>
              <w:left w:val="single" w:sz="4" w:space="0" w:color="auto"/>
              <w:bottom w:val="single" w:sz="4" w:space="0" w:color="auto"/>
              <w:right w:val="single" w:sz="4" w:space="0" w:color="auto"/>
            </w:tcBorders>
          </w:tcPr>
          <w:p w:rsidR="0022109C" w:rsidRDefault="0022109C">
            <w:pPr>
              <w:pStyle w:val="a9"/>
              <w:rPr>
                <w:szCs w:val="28"/>
              </w:rPr>
            </w:pPr>
          </w:p>
        </w:tc>
        <w:tc>
          <w:tcPr>
            <w:tcW w:w="1843" w:type="dxa"/>
            <w:tcBorders>
              <w:top w:val="single" w:sz="4" w:space="0" w:color="auto"/>
              <w:left w:val="single" w:sz="4" w:space="0" w:color="auto"/>
              <w:bottom w:val="single" w:sz="4" w:space="0" w:color="auto"/>
              <w:right w:val="single" w:sz="4" w:space="0" w:color="auto"/>
            </w:tcBorders>
          </w:tcPr>
          <w:p w:rsidR="0022109C" w:rsidRDefault="0022109C">
            <w:pPr>
              <w:pStyle w:val="a9"/>
              <w:rPr>
                <w:szCs w:val="28"/>
              </w:rPr>
            </w:pPr>
            <w:r>
              <w:rPr>
                <w:szCs w:val="28"/>
              </w:rPr>
              <w:t xml:space="preserve">Дата </w:t>
            </w:r>
            <w:proofErr w:type="spellStart"/>
            <w:r>
              <w:rPr>
                <w:szCs w:val="28"/>
              </w:rPr>
              <w:t>вх</w:t>
            </w:r>
            <w:proofErr w:type="spellEnd"/>
            <w:r>
              <w:rPr>
                <w:szCs w:val="28"/>
              </w:rPr>
              <w:t xml:space="preserve">. </w:t>
            </w:r>
          </w:p>
          <w:p w:rsidR="0022109C" w:rsidRDefault="0022109C">
            <w:pPr>
              <w:pStyle w:val="a9"/>
              <w:rPr>
                <w:szCs w:val="28"/>
              </w:rPr>
            </w:pPr>
            <w:r>
              <w:rPr>
                <w:szCs w:val="28"/>
              </w:rPr>
              <w:t>«__.__.__»</w:t>
            </w:r>
          </w:p>
          <w:p w:rsidR="0022109C" w:rsidRDefault="0022109C">
            <w:pPr>
              <w:pStyle w:val="a9"/>
              <w:rPr>
                <w:szCs w:val="28"/>
              </w:rPr>
            </w:pPr>
          </w:p>
        </w:tc>
        <w:tc>
          <w:tcPr>
            <w:tcW w:w="1985" w:type="dxa"/>
            <w:tcBorders>
              <w:top w:val="single" w:sz="4" w:space="0" w:color="auto"/>
              <w:left w:val="single" w:sz="4" w:space="0" w:color="auto"/>
              <w:bottom w:val="single" w:sz="4" w:space="0" w:color="auto"/>
              <w:right w:val="single" w:sz="4" w:space="0" w:color="auto"/>
            </w:tcBorders>
          </w:tcPr>
          <w:p w:rsidR="0022109C" w:rsidRDefault="0022109C">
            <w:pPr>
              <w:pStyle w:val="a9"/>
              <w:rPr>
                <w:szCs w:val="28"/>
              </w:rPr>
            </w:pPr>
            <w:r>
              <w:rPr>
                <w:szCs w:val="28"/>
              </w:rPr>
              <w:t xml:space="preserve">Дата исх. </w:t>
            </w:r>
          </w:p>
          <w:p w:rsidR="0022109C" w:rsidRDefault="0022109C">
            <w:pPr>
              <w:pStyle w:val="a9"/>
              <w:rPr>
                <w:szCs w:val="28"/>
              </w:rPr>
            </w:pPr>
            <w:r>
              <w:rPr>
                <w:szCs w:val="28"/>
              </w:rPr>
              <w:t>«__.__.__»</w:t>
            </w:r>
          </w:p>
          <w:p w:rsidR="0022109C" w:rsidRDefault="0022109C">
            <w:pPr>
              <w:pStyle w:val="a9"/>
              <w:rPr>
                <w:szCs w:val="28"/>
                <w:u w:val="single"/>
              </w:rPr>
            </w:pPr>
          </w:p>
        </w:tc>
      </w:tr>
      <w:tr w:rsidR="0022109C" w:rsidTr="0022109C">
        <w:tc>
          <w:tcPr>
            <w:tcW w:w="3652" w:type="dxa"/>
            <w:tcBorders>
              <w:top w:val="single" w:sz="4" w:space="0" w:color="auto"/>
              <w:left w:val="single" w:sz="4" w:space="0" w:color="auto"/>
              <w:bottom w:val="single" w:sz="4" w:space="0" w:color="auto"/>
              <w:right w:val="single" w:sz="4" w:space="0" w:color="auto"/>
            </w:tcBorders>
            <w:hideMark/>
          </w:tcPr>
          <w:p w:rsidR="0022109C" w:rsidRDefault="0022109C">
            <w:pPr>
              <w:pStyle w:val="a9"/>
              <w:jc w:val="left"/>
              <w:rPr>
                <w:szCs w:val="28"/>
              </w:rPr>
            </w:pPr>
            <w:r>
              <w:rPr>
                <w:szCs w:val="28"/>
              </w:rPr>
              <w:t>Начальник правового управления</w:t>
            </w:r>
          </w:p>
          <w:p w:rsidR="0022109C" w:rsidRDefault="000E5D25">
            <w:pPr>
              <w:pStyle w:val="a9"/>
              <w:jc w:val="left"/>
              <w:rPr>
                <w:szCs w:val="28"/>
              </w:rPr>
            </w:pPr>
            <w:r>
              <w:rPr>
                <w:szCs w:val="28"/>
              </w:rPr>
              <w:t>Е.В.</w:t>
            </w:r>
            <w:r w:rsidR="00ED5042">
              <w:rPr>
                <w:szCs w:val="28"/>
              </w:rPr>
              <w:t xml:space="preserve"> </w:t>
            </w:r>
            <w:r>
              <w:rPr>
                <w:szCs w:val="28"/>
              </w:rPr>
              <w:t>Кураева</w:t>
            </w:r>
          </w:p>
        </w:tc>
        <w:tc>
          <w:tcPr>
            <w:tcW w:w="2297" w:type="dxa"/>
            <w:tcBorders>
              <w:top w:val="single" w:sz="4" w:space="0" w:color="auto"/>
              <w:left w:val="single" w:sz="4" w:space="0" w:color="auto"/>
              <w:bottom w:val="single" w:sz="4" w:space="0" w:color="auto"/>
              <w:right w:val="single" w:sz="4" w:space="0" w:color="auto"/>
            </w:tcBorders>
          </w:tcPr>
          <w:p w:rsidR="0022109C" w:rsidRDefault="0022109C">
            <w:pPr>
              <w:pStyle w:val="a9"/>
              <w:rPr>
                <w:szCs w:val="28"/>
              </w:rPr>
            </w:pPr>
          </w:p>
        </w:tc>
        <w:tc>
          <w:tcPr>
            <w:tcW w:w="1843" w:type="dxa"/>
            <w:tcBorders>
              <w:top w:val="single" w:sz="4" w:space="0" w:color="auto"/>
              <w:left w:val="single" w:sz="4" w:space="0" w:color="auto"/>
              <w:bottom w:val="single" w:sz="4" w:space="0" w:color="auto"/>
              <w:right w:val="single" w:sz="4" w:space="0" w:color="auto"/>
            </w:tcBorders>
          </w:tcPr>
          <w:p w:rsidR="0022109C" w:rsidRDefault="0022109C">
            <w:pPr>
              <w:pStyle w:val="a9"/>
              <w:rPr>
                <w:szCs w:val="28"/>
              </w:rPr>
            </w:pPr>
            <w:r>
              <w:rPr>
                <w:szCs w:val="28"/>
              </w:rPr>
              <w:t xml:space="preserve">Дата </w:t>
            </w:r>
            <w:proofErr w:type="spellStart"/>
            <w:r>
              <w:rPr>
                <w:szCs w:val="28"/>
              </w:rPr>
              <w:t>вх</w:t>
            </w:r>
            <w:proofErr w:type="spellEnd"/>
            <w:r>
              <w:rPr>
                <w:szCs w:val="28"/>
              </w:rPr>
              <w:t xml:space="preserve">. </w:t>
            </w:r>
          </w:p>
          <w:p w:rsidR="0022109C" w:rsidRDefault="0022109C">
            <w:pPr>
              <w:pStyle w:val="a9"/>
              <w:rPr>
                <w:szCs w:val="28"/>
              </w:rPr>
            </w:pPr>
            <w:r>
              <w:rPr>
                <w:szCs w:val="28"/>
              </w:rPr>
              <w:t>«__.__.__»</w:t>
            </w:r>
          </w:p>
          <w:p w:rsidR="0022109C" w:rsidRDefault="0022109C">
            <w:pPr>
              <w:pStyle w:val="a9"/>
              <w:rPr>
                <w:szCs w:val="28"/>
              </w:rPr>
            </w:pPr>
          </w:p>
        </w:tc>
        <w:tc>
          <w:tcPr>
            <w:tcW w:w="1985" w:type="dxa"/>
            <w:tcBorders>
              <w:top w:val="single" w:sz="4" w:space="0" w:color="auto"/>
              <w:left w:val="single" w:sz="4" w:space="0" w:color="auto"/>
              <w:bottom w:val="single" w:sz="4" w:space="0" w:color="auto"/>
              <w:right w:val="single" w:sz="4" w:space="0" w:color="auto"/>
            </w:tcBorders>
          </w:tcPr>
          <w:p w:rsidR="0022109C" w:rsidRDefault="0022109C">
            <w:pPr>
              <w:pStyle w:val="a9"/>
              <w:rPr>
                <w:szCs w:val="28"/>
              </w:rPr>
            </w:pPr>
            <w:r>
              <w:rPr>
                <w:szCs w:val="28"/>
              </w:rPr>
              <w:t xml:space="preserve">Дата исх. </w:t>
            </w:r>
          </w:p>
          <w:p w:rsidR="0022109C" w:rsidRDefault="0022109C">
            <w:pPr>
              <w:pStyle w:val="a9"/>
              <w:rPr>
                <w:szCs w:val="28"/>
              </w:rPr>
            </w:pPr>
            <w:r>
              <w:rPr>
                <w:szCs w:val="28"/>
              </w:rPr>
              <w:t>«__.__.__»</w:t>
            </w:r>
          </w:p>
          <w:p w:rsidR="0022109C" w:rsidRDefault="0022109C">
            <w:pPr>
              <w:pStyle w:val="a9"/>
              <w:rPr>
                <w:szCs w:val="28"/>
                <w:u w:val="single"/>
              </w:rPr>
            </w:pPr>
          </w:p>
        </w:tc>
      </w:tr>
      <w:tr w:rsidR="0022109C" w:rsidTr="0022109C">
        <w:tc>
          <w:tcPr>
            <w:tcW w:w="3652" w:type="dxa"/>
            <w:tcBorders>
              <w:top w:val="single" w:sz="4" w:space="0" w:color="auto"/>
              <w:left w:val="single" w:sz="4" w:space="0" w:color="auto"/>
              <w:bottom w:val="single" w:sz="4" w:space="0" w:color="auto"/>
              <w:right w:val="single" w:sz="4" w:space="0" w:color="auto"/>
            </w:tcBorders>
            <w:hideMark/>
          </w:tcPr>
          <w:p w:rsidR="0022109C" w:rsidRDefault="00A1540C">
            <w:pPr>
              <w:pStyle w:val="a9"/>
              <w:jc w:val="left"/>
              <w:rPr>
                <w:szCs w:val="28"/>
              </w:rPr>
            </w:pPr>
            <w:r>
              <w:rPr>
                <w:szCs w:val="28"/>
              </w:rPr>
              <w:t>Д</w:t>
            </w:r>
            <w:r w:rsidR="000B31CE">
              <w:rPr>
                <w:szCs w:val="28"/>
              </w:rPr>
              <w:t>иректор</w:t>
            </w:r>
            <w:r w:rsidR="0022109C">
              <w:rPr>
                <w:szCs w:val="28"/>
              </w:rPr>
              <w:t xml:space="preserve"> департамента городского хозяйства</w:t>
            </w:r>
          </w:p>
          <w:p w:rsidR="000B31CE" w:rsidRDefault="00A1540C" w:rsidP="00A1540C">
            <w:pPr>
              <w:pStyle w:val="a9"/>
              <w:jc w:val="left"/>
              <w:rPr>
                <w:szCs w:val="28"/>
              </w:rPr>
            </w:pPr>
            <w:r>
              <w:rPr>
                <w:szCs w:val="28"/>
              </w:rPr>
              <w:t>К.С. Киселёв</w:t>
            </w:r>
          </w:p>
        </w:tc>
        <w:tc>
          <w:tcPr>
            <w:tcW w:w="2297" w:type="dxa"/>
            <w:tcBorders>
              <w:top w:val="single" w:sz="4" w:space="0" w:color="auto"/>
              <w:left w:val="single" w:sz="4" w:space="0" w:color="auto"/>
              <w:bottom w:val="single" w:sz="4" w:space="0" w:color="auto"/>
              <w:right w:val="single" w:sz="4" w:space="0" w:color="auto"/>
            </w:tcBorders>
          </w:tcPr>
          <w:p w:rsidR="0022109C" w:rsidRDefault="0022109C">
            <w:pPr>
              <w:pStyle w:val="a9"/>
              <w:rPr>
                <w:szCs w:val="28"/>
              </w:rPr>
            </w:pPr>
          </w:p>
        </w:tc>
        <w:tc>
          <w:tcPr>
            <w:tcW w:w="1843" w:type="dxa"/>
            <w:tcBorders>
              <w:top w:val="single" w:sz="4" w:space="0" w:color="auto"/>
              <w:left w:val="single" w:sz="4" w:space="0" w:color="auto"/>
              <w:bottom w:val="single" w:sz="4" w:space="0" w:color="auto"/>
              <w:right w:val="single" w:sz="4" w:space="0" w:color="auto"/>
            </w:tcBorders>
          </w:tcPr>
          <w:p w:rsidR="0022109C" w:rsidRDefault="0022109C">
            <w:pPr>
              <w:pStyle w:val="a9"/>
              <w:rPr>
                <w:szCs w:val="28"/>
              </w:rPr>
            </w:pPr>
            <w:r>
              <w:rPr>
                <w:szCs w:val="28"/>
              </w:rPr>
              <w:t xml:space="preserve">Дата </w:t>
            </w:r>
            <w:proofErr w:type="spellStart"/>
            <w:r>
              <w:rPr>
                <w:szCs w:val="28"/>
              </w:rPr>
              <w:t>вх</w:t>
            </w:r>
            <w:proofErr w:type="spellEnd"/>
            <w:r>
              <w:rPr>
                <w:szCs w:val="28"/>
              </w:rPr>
              <w:t xml:space="preserve">. </w:t>
            </w:r>
          </w:p>
          <w:p w:rsidR="0022109C" w:rsidRDefault="0022109C">
            <w:pPr>
              <w:pStyle w:val="a9"/>
              <w:rPr>
                <w:szCs w:val="28"/>
              </w:rPr>
            </w:pPr>
            <w:r>
              <w:rPr>
                <w:szCs w:val="28"/>
              </w:rPr>
              <w:t>«__.__.__»</w:t>
            </w:r>
          </w:p>
          <w:p w:rsidR="0022109C" w:rsidRDefault="0022109C">
            <w:pPr>
              <w:pStyle w:val="a9"/>
              <w:rPr>
                <w:szCs w:val="28"/>
              </w:rPr>
            </w:pPr>
          </w:p>
        </w:tc>
        <w:tc>
          <w:tcPr>
            <w:tcW w:w="1985" w:type="dxa"/>
            <w:tcBorders>
              <w:top w:val="single" w:sz="4" w:space="0" w:color="auto"/>
              <w:left w:val="single" w:sz="4" w:space="0" w:color="auto"/>
              <w:bottom w:val="single" w:sz="4" w:space="0" w:color="auto"/>
              <w:right w:val="single" w:sz="4" w:space="0" w:color="auto"/>
            </w:tcBorders>
          </w:tcPr>
          <w:p w:rsidR="0022109C" w:rsidRDefault="0022109C">
            <w:pPr>
              <w:pStyle w:val="a9"/>
              <w:rPr>
                <w:szCs w:val="28"/>
              </w:rPr>
            </w:pPr>
            <w:r>
              <w:rPr>
                <w:szCs w:val="28"/>
              </w:rPr>
              <w:t xml:space="preserve">Дата исх. </w:t>
            </w:r>
          </w:p>
          <w:p w:rsidR="0022109C" w:rsidRDefault="0022109C">
            <w:pPr>
              <w:pStyle w:val="a9"/>
              <w:rPr>
                <w:szCs w:val="28"/>
              </w:rPr>
            </w:pPr>
            <w:r>
              <w:rPr>
                <w:szCs w:val="28"/>
              </w:rPr>
              <w:t>«__.__.__»</w:t>
            </w:r>
          </w:p>
          <w:p w:rsidR="0022109C" w:rsidRDefault="0022109C">
            <w:pPr>
              <w:pStyle w:val="a9"/>
              <w:rPr>
                <w:szCs w:val="28"/>
                <w:u w:val="single"/>
              </w:rPr>
            </w:pPr>
          </w:p>
        </w:tc>
      </w:tr>
    </w:tbl>
    <w:p w:rsidR="0022109C" w:rsidRDefault="0022109C" w:rsidP="0022109C">
      <w:pPr>
        <w:pStyle w:val="a9"/>
        <w:rPr>
          <w:szCs w:val="28"/>
        </w:rPr>
      </w:pPr>
    </w:p>
    <w:p w:rsidR="0022109C" w:rsidRDefault="0022109C" w:rsidP="0022109C">
      <w:pPr>
        <w:pStyle w:val="a9"/>
        <w:rPr>
          <w:szCs w:val="28"/>
        </w:rPr>
      </w:pPr>
      <w:r>
        <w:rPr>
          <w:szCs w:val="28"/>
        </w:rPr>
        <w:t>Рассылка:</w:t>
      </w:r>
    </w:p>
    <w:p w:rsidR="0022109C" w:rsidRDefault="0022109C" w:rsidP="0022109C">
      <w:pPr>
        <w:pStyle w:val="a9"/>
        <w:rPr>
          <w:szCs w:val="28"/>
        </w:rPr>
      </w:pPr>
      <w:r>
        <w:rPr>
          <w:szCs w:val="28"/>
        </w:rPr>
        <w:t>- департамент городского хозяйства</w:t>
      </w:r>
    </w:p>
    <w:p w:rsidR="0022109C" w:rsidRDefault="0022109C" w:rsidP="0022109C">
      <w:pPr>
        <w:pStyle w:val="a9"/>
        <w:rPr>
          <w:szCs w:val="28"/>
        </w:rPr>
      </w:pPr>
      <w:r>
        <w:rPr>
          <w:szCs w:val="28"/>
        </w:rPr>
        <w:t xml:space="preserve">- управления документационного и информационного обеспечения   </w:t>
      </w:r>
    </w:p>
    <w:p w:rsidR="0022109C" w:rsidRDefault="0022109C" w:rsidP="0022109C">
      <w:pPr>
        <w:pStyle w:val="a9"/>
        <w:rPr>
          <w:szCs w:val="28"/>
        </w:rPr>
      </w:pPr>
      <w:r>
        <w:rPr>
          <w:szCs w:val="28"/>
        </w:rPr>
        <w:t>- МКУ «Наш город»</w:t>
      </w:r>
    </w:p>
    <w:p w:rsidR="0022109C" w:rsidRDefault="0022109C" w:rsidP="0022109C">
      <w:pPr>
        <w:pStyle w:val="a9"/>
        <w:rPr>
          <w:szCs w:val="28"/>
        </w:rPr>
      </w:pPr>
      <w:r>
        <w:rPr>
          <w:szCs w:val="28"/>
        </w:rPr>
        <w:t>- МКУ «МФЦ г. Сургута»</w:t>
      </w:r>
    </w:p>
    <w:p w:rsidR="0022109C" w:rsidRDefault="0022109C" w:rsidP="0022109C">
      <w:pPr>
        <w:pStyle w:val="a9"/>
        <w:rPr>
          <w:szCs w:val="28"/>
        </w:rPr>
      </w:pPr>
      <w:r>
        <w:rPr>
          <w:szCs w:val="28"/>
        </w:rPr>
        <w:t>- отдел социально-экономического прогнозирования</w:t>
      </w:r>
    </w:p>
    <w:p w:rsidR="0022109C" w:rsidRDefault="0022109C" w:rsidP="0022109C">
      <w:pPr>
        <w:pStyle w:val="a9"/>
        <w:rPr>
          <w:szCs w:val="28"/>
        </w:rPr>
      </w:pPr>
      <w:r>
        <w:rPr>
          <w:szCs w:val="28"/>
        </w:rPr>
        <w:t>- правовое управление</w:t>
      </w:r>
    </w:p>
    <w:p w:rsidR="0022109C" w:rsidRDefault="0022109C" w:rsidP="0022109C">
      <w:pPr>
        <w:pStyle w:val="a9"/>
        <w:rPr>
          <w:sz w:val="20"/>
        </w:rPr>
      </w:pPr>
    </w:p>
    <w:p w:rsidR="0022109C" w:rsidRDefault="0022109C" w:rsidP="0022109C">
      <w:pPr>
        <w:pStyle w:val="a9"/>
        <w:rPr>
          <w:sz w:val="20"/>
        </w:rPr>
      </w:pPr>
    </w:p>
    <w:p w:rsidR="0022109C" w:rsidRDefault="0022109C" w:rsidP="0022109C">
      <w:pPr>
        <w:pStyle w:val="a9"/>
        <w:rPr>
          <w:sz w:val="20"/>
        </w:rPr>
      </w:pPr>
    </w:p>
    <w:p w:rsidR="0022109C" w:rsidRDefault="0022109C" w:rsidP="0022109C">
      <w:pPr>
        <w:pStyle w:val="a9"/>
        <w:rPr>
          <w:sz w:val="20"/>
        </w:rPr>
      </w:pPr>
    </w:p>
    <w:p w:rsidR="0022109C" w:rsidRDefault="0022109C" w:rsidP="0022109C">
      <w:pPr>
        <w:pStyle w:val="a9"/>
        <w:rPr>
          <w:sz w:val="20"/>
        </w:rPr>
      </w:pPr>
    </w:p>
    <w:p w:rsidR="00792B21" w:rsidRDefault="00792B21" w:rsidP="00792B21">
      <w:pPr>
        <w:pStyle w:val="a9"/>
        <w:rPr>
          <w:sz w:val="20"/>
        </w:rPr>
      </w:pPr>
    </w:p>
    <w:p w:rsidR="00792B21" w:rsidRDefault="00792B21" w:rsidP="00792B21">
      <w:pPr>
        <w:pStyle w:val="a9"/>
        <w:rPr>
          <w:sz w:val="20"/>
        </w:rPr>
      </w:pPr>
    </w:p>
    <w:p w:rsidR="00060DCA" w:rsidRDefault="00060DCA" w:rsidP="00792B21">
      <w:pPr>
        <w:pStyle w:val="a9"/>
        <w:rPr>
          <w:sz w:val="20"/>
        </w:rPr>
      </w:pPr>
    </w:p>
    <w:p w:rsidR="00060DCA" w:rsidRDefault="00060DCA" w:rsidP="00792B21">
      <w:pPr>
        <w:pStyle w:val="a9"/>
        <w:rPr>
          <w:sz w:val="20"/>
        </w:rPr>
      </w:pPr>
    </w:p>
    <w:p w:rsidR="00060DCA" w:rsidRDefault="00060DCA" w:rsidP="00792B21">
      <w:pPr>
        <w:pStyle w:val="a9"/>
        <w:rPr>
          <w:sz w:val="20"/>
        </w:rPr>
      </w:pPr>
    </w:p>
    <w:p w:rsidR="00060DCA" w:rsidRDefault="00060DCA" w:rsidP="00792B21">
      <w:pPr>
        <w:pStyle w:val="a9"/>
        <w:rPr>
          <w:sz w:val="20"/>
        </w:rPr>
      </w:pPr>
    </w:p>
    <w:p w:rsidR="00060DCA" w:rsidRDefault="00060DCA" w:rsidP="00792B21">
      <w:pPr>
        <w:pStyle w:val="a9"/>
        <w:rPr>
          <w:sz w:val="20"/>
        </w:rPr>
      </w:pPr>
    </w:p>
    <w:p w:rsidR="00060DCA" w:rsidRDefault="00060DCA" w:rsidP="00792B21">
      <w:pPr>
        <w:pStyle w:val="a9"/>
        <w:rPr>
          <w:sz w:val="20"/>
        </w:rPr>
      </w:pPr>
    </w:p>
    <w:p w:rsidR="00060DCA" w:rsidRDefault="00060DCA" w:rsidP="00792B21">
      <w:pPr>
        <w:pStyle w:val="a9"/>
        <w:rPr>
          <w:sz w:val="20"/>
        </w:rPr>
      </w:pPr>
    </w:p>
    <w:p w:rsidR="00060DCA" w:rsidRDefault="00060DCA" w:rsidP="00792B21">
      <w:pPr>
        <w:pStyle w:val="a9"/>
        <w:rPr>
          <w:sz w:val="20"/>
        </w:rPr>
      </w:pPr>
    </w:p>
    <w:p w:rsidR="006E3771" w:rsidRDefault="006E3771" w:rsidP="00792B21">
      <w:pPr>
        <w:pStyle w:val="a9"/>
        <w:rPr>
          <w:sz w:val="20"/>
        </w:rPr>
      </w:pPr>
    </w:p>
    <w:p w:rsidR="006E3771" w:rsidRDefault="006E3771" w:rsidP="00792B21">
      <w:pPr>
        <w:pStyle w:val="a9"/>
        <w:rPr>
          <w:sz w:val="20"/>
        </w:rPr>
      </w:pPr>
    </w:p>
    <w:p w:rsidR="006E3771" w:rsidRDefault="006E3771" w:rsidP="00792B21">
      <w:pPr>
        <w:pStyle w:val="a9"/>
        <w:rPr>
          <w:sz w:val="20"/>
        </w:rPr>
      </w:pPr>
    </w:p>
    <w:p w:rsidR="006E3771" w:rsidRDefault="006E3771" w:rsidP="00792B21">
      <w:pPr>
        <w:pStyle w:val="a9"/>
        <w:rPr>
          <w:sz w:val="20"/>
        </w:rPr>
      </w:pPr>
    </w:p>
    <w:p w:rsidR="006E3771" w:rsidRDefault="006E3771" w:rsidP="00792B21">
      <w:pPr>
        <w:pStyle w:val="a9"/>
        <w:rPr>
          <w:sz w:val="20"/>
        </w:rPr>
      </w:pPr>
    </w:p>
    <w:p w:rsidR="006E3771" w:rsidRDefault="006E3771" w:rsidP="00792B21">
      <w:pPr>
        <w:pStyle w:val="a9"/>
        <w:rPr>
          <w:sz w:val="20"/>
        </w:rPr>
      </w:pPr>
    </w:p>
    <w:p w:rsidR="006E3771" w:rsidRDefault="006E3771" w:rsidP="00792B21">
      <w:pPr>
        <w:pStyle w:val="a9"/>
        <w:rPr>
          <w:sz w:val="20"/>
        </w:rPr>
      </w:pPr>
    </w:p>
    <w:p w:rsidR="001E1392" w:rsidRDefault="001E1392" w:rsidP="00792B21">
      <w:pPr>
        <w:pStyle w:val="a9"/>
        <w:rPr>
          <w:sz w:val="20"/>
        </w:rPr>
      </w:pPr>
    </w:p>
    <w:p w:rsidR="00792B21" w:rsidRPr="006A64FF" w:rsidRDefault="00792B21" w:rsidP="00792B21">
      <w:pPr>
        <w:pStyle w:val="a9"/>
        <w:rPr>
          <w:sz w:val="20"/>
        </w:rPr>
      </w:pPr>
      <w:r w:rsidRPr="00792B21">
        <w:rPr>
          <w:sz w:val="20"/>
        </w:rPr>
        <w:t>Шишкова Вероника Владимировна</w:t>
      </w:r>
    </w:p>
    <w:p w:rsidR="00792B21" w:rsidRPr="00060DCA" w:rsidRDefault="00060DCA" w:rsidP="00060DCA">
      <w:pPr>
        <w:pStyle w:val="a9"/>
        <w:rPr>
          <w:sz w:val="20"/>
        </w:rPr>
      </w:pPr>
      <w:r>
        <w:rPr>
          <w:sz w:val="20"/>
        </w:rPr>
        <w:t>тел. (3462)52-45-01</w:t>
      </w:r>
    </w:p>
    <w:p w:rsidR="00956D4A" w:rsidRDefault="00956D4A" w:rsidP="005A3935">
      <w:pPr>
        <w:jc w:val="center"/>
        <w:rPr>
          <w:szCs w:val="28"/>
        </w:rPr>
      </w:pPr>
    </w:p>
    <w:p w:rsidR="005A3935" w:rsidRDefault="005A3935" w:rsidP="005A3935">
      <w:pPr>
        <w:jc w:val="center"/>
        <w:rPr>
          <w:szCs w:val="28"/>
        </w:rPr>
      </w:pPr>
      <w:r w:rsidRPr="005D6BBE">
        <w:rPr>
          <w:szCs w:val="28"/>
        </w:rPr>
        <w:lastRenderedPageBreak/>
        <w:t>ПОЯСНИТЕЛЬНАЯ ЗАПИСКА</w:t>
      </w:r>
    </w:p>
    <w:p w:rsidR="006863C5" w:rsidRDefault="006863C5" w:rsidP="005A3935">
      <w:pPr>
        <w:jc w:val="center"/>
        <w:rPr>
          <w:szCs w:val="28"/>
        </w:rPr>
      </w:pPr>
    </w:p>
    <w:p w:rsidR="005A3935" w:rsidRPr="005D6BBE" w:rsidRDefault="005A3935" w:rsidP="005A3935">
      <w:pPr>
        <w:jc w:val="center"/>
        <w:rPr>
          <w:szCs w:val="28"/>
        </w:rPr>
      </w:pPr>
      <w:r>
        <w:rPr>
          <w:szCs w:val="28"/>
        </w:rPr>
        <w:t xml:space="preserve">на замечания </w:t>
      </w:r>
      <w:r w:rsidR="003C0839">
        <w:rPr>
          <w:szCs w:val="28"/>
        </w:rPr>
        <w:t xml:space="preserve">Правового управления от </w:t>
      </w:r>
      <w:r w:rsidR="00A1540C">
        <w:rPr>
          <w:szCs w:val="28"/>
        </w:rPr>
        <w:t>15.04</w:t>
      </w:r>
      <w:r w:rsidR="006E3771">
        <w:rPr>
          <w:szCs w:val="28"/>
        </w:rPr>
        <w:t>.</w:t>
      </w:r>
      <w:r w:rsidR="003C0839">
        <w:rPr>
          <w:szCs w:val="28"/>
        </w:rPr>
        <w:t>2021</w:t>
      </w:r>
    </w:p>
    <w:p w:rsidR="005A3935" w:rsidRPr="005D6BBE" w:rsidRDefault="005A3935" w:rsidP="005A3935">
      <w:pPr>
        <w:jc w:val="center"/>
        <w:rPr>
          <w:szCs w:val="28"/>
        </w:rPr>
      </w:pPr>
      <w:r w:rsidRPr="005D6BBE">
        <w:rPr>
          <w:szCs w:val="28"/>
        </w:rPr>
        <w:t xml:space="preserve">к проекту распоряжения Администрации города </w:t>
      </w:r>
    </w:p>
    <w:p w:rsidR="005A3935" w:rsidRPr="005D6BBE" w:rsidRDefault="005A3935" w:rsidP="005A3935">
      <w:pPr>
        <w:tabs>
          <w:tab w:val="left" w:pos="851"/>
        </w:tabs>
        <w:jc w:val="center"/>
        <w:rPr>
          <w:szCs w:val="28"/>
        </w:rPr>
      </w:pPr>
      <w:r w:rsidRPr="005D6BBE">
        <w:rPr>
          <w:szCs w:val="28"/>
        </w:rPr>
        <w:t>О внесении изменения в постановление Администрации города от 03.09.2020</w:t>
      </w:r>
    </w:p>
    <w:p w:rsidR="005A3935" w:rsidRPr="005D6BBE" w:rsidRDefault="005A3935" w:rsidP="005A3935">
      <w:pPr>
        <w:tabs>
          <w:tab w:val="left" w:pos="851"/>
        </w:tabs>
        <w:jc w:val="center"/>
        <w:rPr>
          <w:szCs w:val="28"/>
        </w:rPr>
      </w:pPr>
      <w:r w:rsidRPr="005D6BBE">
        <w:rPr>
          <w:szCs w:val="28"/>
        </w:rPr>
        <w:t>№ 6221 «Об утверждении административного регламента предоставления</w:t>
      </w:r>
    </w:p>
    <w:p w:rsidR="005A3935" w:rsidRPr="005D6BBE" w:rsidRDefault="005A3935" w:rsidP="005A3935">
      <w:pPr>
        <w:tabs>
          <w:tab w:val="left" w:pos="851"/>
        </w:tabs>
        <w:jc w:val="center"/>
        <w:rPr>
          <w:szCs w:val="28"/>
        </w:rPr>
      </w:pPr>
      <w:r w:rsidRPr="005D6BBE">
        <w:rPr>
          <w:szCs w:val="28"/>
        </w:rPr>
        <w:t>муниципальной услуги «Признание помещения жилым помещением, жилого</w:t>
      </w:r>
    </w:p>
    <w:p w:rsidR="005A3935" w:rsidRPr="005D6BBE" w:rsidRDefault="005A3935" w:rsidP="005A3935">
      <w:pPr>
        <w:tabs>
          <w:tab w:val="left" w:pos="851"/>
        </w:tabs>
        <w:jc w:val="center"/>
        <w:rPr>
          <w:szCs w:val="28"/>
        </w:rPr>
      </w:pPr>
      <w:r w:rsidRPr="005D6BBE">
        <w:rPr>
          <w:szCs w:val="28"/>
        </w:rPr>
        <w:t>помещения непригодным для проживания и многоквартирного дома аварийным</w:t>
      </w:r>
    </w:p>
    <w:p w:rsidR="005A3935" w:rsidRPr="005D6BBE" w:rsidRDefault="005A3935" w:rsidP="005A3935">
      <w:pPr>
        <w:tabs>
          <w:tab w:val="left" w:pos="851"/>
        </w:tabs>
        <w:jc w:val="center"/>
        <w:rPr>
          <w:szCs w:val="28"/>
        </w:rPr>
      </w:pPr>
      <w:r w:rsidRPr="005D6BBE">
        <w:rPr>
          <w:szCs w:val="28"/>
        </w:rPr>
        <w:t>и подлежащим сносу или реконструкции»</w:t>
      </w:r>
    </w:p>
    <w:p w:rsidR="005A3935" w:rsidRDefault="005A3935" w:rsidP="00C53056">
      <w:pPr>
        <w:tabs>
          <w:tab w:val="left" w:pos="851"/>
        </w:tabs>
        <w:rPr>
          <w:szCs w:val="28"/>
        </w:rPr>
      </w:pPr>
    </w:p>
    <w:p w:rsidR="00C53056" w:rsidRPr="005D6BBE" w:rsidRDefault="00C53056" w:rsidP="00C53056">
      <w:pPr>
        <w:tabs>
          <w:tab w:val="left" w:pos="851"/>
        </w:tabs>
        <w:ind w:firstLine="567"/>
        <w:jc w:val="both"/>
        <w:rPr>
          <w:szCs w:val="28"/>
        </w:rPr>
      </w:pPr>
      <w:r>
        <w:rPr>
          <w:szCs w:val="28"/>
        </w:rPr>
        <w:t>Замечания учтены. Проект распоряжения изложен в новой редакции, просим согласовать проект распоряжения.</w:t>
      </w:r>
    </w:p>
    <w:p w:rsidR="005A3935" w:rsidRDefault="005A3935" w:rsidP="005A3935">
      <w:pPr>
        <w:jc w:val="both"/>
        <w:rPr>
          <w:szCs w:val="28"/>
        </w:rPr>
      </w:pPr>
    </w:p>
    <w:p w:rsidR="00C53056" w:rsidRPr="005D6BBE" w:rsidRDefault="00C53056" w:rsidP="005A3935">
      <w:pPr>
        <w:jc w:val="both"/>
        <w:rPr>
          <w:szCs w:val="28"/>
        </w:rPr>
      </w:pPr>
    </w:p>
    <w:p w:rsidR="005A3935" w:rsidRDefault="00A1540C" w:rsidP="005A3935">
      <w:pPr>
        <w:jc w:val="both"/>
        <w:rPr>
          <w:szCs w:val="28"/>
        </w:rPr>
      </w:pPr>
      <w:r>
        <w:rPr>
          <w:szCs w:val="28"/>
        </w:rPr>
        <w:t>Д</w:t>
      </w:r>
      <w:r w:rsidR="005A3935">
        <w:rPr>
          <w:szCs w:val="28"/>
        </w:rPr>
        <w:t>иректор</w:t>
      </w:r>
      <w:r w:rsidR="005A3935" w:rsidRPr="005D6BBE">
        <w:rPr>
          <w:szCs w:val="28"/>
        </w:rPr>
        <w:t xml:space="preserve"> департамен</w:t>
      </w:r>
      <w:r w:rsidR="003C0839">
        <w:rPr>
          <w:szCs w:val="28"/>
        </w:rPr>
        <w:t xml:space="preserve">та         </w:t>
      </w:r>
      <w:r w:rsidR="005A3935" w:rsidRPr="005D6BBE">
        <w:rPr>
          <w:szCs w:val="28"/>
        </w:rPr>
        <w:t xml:space="preserve">                                     </w:t>
      </w:r>
      <w:r>
        <w:rPr>
          <w:szCs w:val="28"/>
        </w:rPr>
        <w:t xml:space="preserve">                        </w:t>
      </w:r>
      <w:r w:rsidR="005A3935" w:rsidRPr="005D6BBE">
        <w:rPr>
          <w:szCs w:val="28"/>
        </w:rPr>
        <w:t xml:space="preserve">   </w:t>
      </w:r>
      <w:r>
        <w:rPr>
          <w:szCs w:val="28"/>
        </w:rPr>
        <w:t>К.С. Киселёв</w:t>
      </w:r>
    </w:p>
    <w:p w:rsidR="00A1540C" w:rsidRPr="005D6BBE" w:rsidRDefault="00A1540C" w:rsidP="00A1540C">
      <w:pPr>
        <w:jc w:val="right"/>
        <w:rPr>
          <w:szCs w:val="28"/>
        </w:rPr>
      </w:pPr>
      <w:r>
        <w:rPr>
          <w:szCs w:val="28"/>
        </w:rPr>
        <w:t>21.04.2021</w:t>
      </w:r>
    </w:p>
    <w:p w:rsidR="005A3935" w:rsidRPr="005D6BBE" w:rsidRDefault="005A3935" w:rsidP="005A3935">
      <w:pPr>
        <w:rPr>
          <w:szCs w:val="28"/>
        </w:rPr>
      </w:pPr>
    </w:p>
    <w:p w:rsidR="005A3935" w:rsidRPr="005D6BBE" w:rsidRDefault="005A3935" w:rsidP="005A3935">
      <w:pPr>
        <w:jc w:val="both"/>
        <w:rPr>
          <w:szCs w:val="28"/>
        </w:rPr>
      </w:pPr>
    </w:p>
    <w:p w:rsidR="005A3935" w:rsidRPr="005D6BBE" w:rsidRDefault="005A3935" w:rsidP="005A3935">
      <w:pPr>
        <w:jc w:val="both"/>
        <w:rPr>
          <w:szCs w:val="28"/>
        </w:rPr>
      </w:pPr>
    </w:p>
    <w:p w:rsidR="005A3935" w:rsidRDefault="005A3935" w:rsidP="005A3935">
      <w:pPr>
        <w:jc w:val="both"/>
      </w:pPr>
    </w:p>
    <w:p w:rsidR="005A3935" w:rsidRDefault="005A3935" w:rsidP="005A3935">
      <w:pPr>
        <w:jc w:val="both"/>
      </w:pPr>
    </w:p>
    <w:p w:rsidR="005A3935" w:rsidRDefault="005A3935" w:rsidP="005A3935">
      <w:pPr>
        <w:jc w:val="both"/>
      </w:pPr>
    </w:p>
    <w:p w:rsidR="005A3935" w:rsidRDefault="005A3935" w:rsidP="005A3935">
      <w:pPr>
        <w:jc w:val="both"/>
      </w:pPr>
    </w:p>
    <w:p w:rsidR="005A3935" w:rsidRDefault="005A3935" w:rsidP="005A3935">
      <w:pPr>
        <w:jc w:val="both"/>
      </w:pPr>
    </w:p>
    <w:p w:rsidR="005A3935" w:rsidRDefault="005A3935" w:rsidP="005A3935">
      <w:pPr>
        <w:jc w:val="both"/>
      </w:pPr>
    </w:p>
    <w:p w:rsidR="005A3935" w:rsidRDefault="005A3935" w:rsidP="005A3935">
      <w:pPr>
        <w:jc w:val="both"/>
      </w:pPr>
    </w:p>
    <w:p w:rsidR="005A3935" w:rsidRDefault="005A3935" w:rsidP="005A3935">
      <w:pPr>
        <w:jc w:val="both"/>
      </w:pPr>
    </w:p>
    <w:p w:rsidR="005A3935" w:rsidRDefault="005A3935" w:rsidP="005A3935">
      <w:pPr>
        <w:jc w:val="both"/>
      </w:pPr>
    </w:p>
    <w:p w:rsidR="005A3935" w:rsidRDefault="005A3935" w:rsidP="005A3935">
      <w:pPr>
        <w:jc w:val="both"/>
      </w:pPr>
    </w:p>
    <w:p w:rsidR="005A3935" w:rsidRDefault="005A3935" w:rsidP="005A3935">
      <w:pPr>
        <w:jc w:val="both"/>
      </w:pPr>
    </w:p>
    <w:p w:rsidR="005A3935" w:rsidRDefault="005A3935" w:rsidP="005A3935">
      <w:pPr>
        <w:jc w:val="both"/>
      </w:pPr>
    </w:p>
    <w:p w:rsidR="005A3935" w:rsidRDefault="005A3935" w:rsidP="005A3935">
      <w:pPr>
        <w:jc w:val="both"/>
      </w:pPr>
    </w:p>
    <w:p w:rsidR="005A3935" w:rsidRDefault="005A3935" w:rsidP="005A3935">
      <w:pPr>
        <w:jc w:val="both"/>
      </w:pPr>
    </w:p>
    <w:p w:rsidR="005A3935" w:rsidRDefault="005A3935" w:rsidP="005A3935">
      <w:pPr>
        <w:jc w:val="both"/>
      </w:pPr>
    </w:p>
    <w:p w:rsidR="005A3935" w:rsidRDefault="005A3935" w:rsidP="005A3935">
      <w:pPr>
        <w:jc w:val="both"/>
      </w:pPr>
    </w:p>
    <w:p w:rsidR="005A3935" w:rsidRDefault="005A3935" w:rsidP="005A3935">
      <w:pPr>
        <w:jc w:val="both"/>
      </w:pPr>
    </w:p>
    <w:p w:rsidR="003C0839" w:rsidRDefault="003C0839" w:rsidP="005A3935">
      <w:pPr>
        <w:jc w:val="both"/>
      </w:pPr>
    </w:p>
    <w:p w:rsidR="003C0839" w:rsidRDefault="003C0839" w:rsidP="005A3935">
      <w:pPr>
        <w:jc w:val="both"/>
      </w:pPr>
    </w:p>
    <w:p w:rsidR="003C0839" w:rsidRDefault="003C0839" w:rsidP="005A3935">
      <w:pPr>
        <w:jc w:val="both"/>
      </w:pPr>
    </w:p>
    <w:p w:rsidR="003C0839" w:rsidRDefault="003C0839" w:rsidP="005A3935">
      <w:pPr>
        <w:jc w:val="both"/>
      </w:pPr>
    </w:p>
    <w:p w:rsidR="00DB01AF" w:rsidRDefault="00DB01AF" w:rsidP="005A3935">
      <w:pPr>
        <w:jc w:val="both"/>
      </w:pPr>
    </w:p>
    <w:p w:rsidR="005A3935" w:rsidRDefault="005A3935" w:rsidP="005A3935">
      <w:pPr>
        <w:jc w:val="both"/>
      </w:pPr>
    </w:p>
    <w:p w:rsidR="005A3935" w:rsidRDefault="005A3935" w:rsidP="005A3935">
      <w:pPr>
        <w:jc w:val="both"/>
      </w:pPr>
    </w:p>
    <w:p w:rsidR="005A3935" w:rsidRPr="005A3935" w:rsidRDefault="005A3935" w:rsidP="005A3935">
      <w:pPr>
        <w:jc w:val="both"/>
        <w:rPr>
          <w:sz w:val="20"/>
          <w:szCs w:val="20"/>
        </w:rPr>
      </w:pPr>
      <w:r w:rsidRPr="005A3935">
        <w:rPr>
          <w:sz w:val="20"/>
          <w:szCs w:val="20"/>
        </w:rPr>
        <w:t>Шишкова Вероника Владимировна</w:t>
      </w:r>
    </w:p>
    <w:p w:rsidR="005A3935" w:rsidRPr="005A3935" w:rsidRDefault="005A3935" w:rsidP="005A3935">
      <w:pPr>
        <w:suppressAutoHyphens/>
        <w:rPr>
          <w:sz w:val="20"/>
          <w:szCs w:val="20"/>
        </w:rPr>
      </w:pPr>
      <w:r w:rsidRPr="005A3935">
        <w:rPr>
          <w:sz w:val="20"/>
          <w:szCs w:val="20"/>
        </w:rPr>
        <w:t>тел. (3462)52-45-01</w:t>
      </w:r>
    </w:p>
    <w:p w:rsidR="0067017C" w:rsidRDefault="0067017C" w:rsidP="0094371B">
      <w:pPr>
        <w:autoSpaceDE w:val="0"/>
        <w:autoSpaceDN w:val="0"/>
        <w:adjustRightInd w:val="0"/>
        <w:outlineLvl w:val="0"/>
        <w:rPr>
          <w:bCs/>
          <w:iCs/>
          <w:sz w:val="24"/>
          <w:szCs w:val="24"/>
        </w:rPr>
      </w:pPr>
    </w:p>
    <w:sectPr w:rsidR="0067017C" w:rsidSect="00697C61">
      <w:headerReference w:type="default" r:id="rId10"/>
      <w:headerReference w:type="first" r:id="rId11"/>
      <w:pgSz w:w="11906" w:h="16838" w:code="9"/>
      <w:pgMar w:top="851" w:right="567"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027" w:rsidRDefault="00770027">
      <w:r>
        <w:separator/>
      </w:r>
    </w:p>
  </w:endnote>
  <w:endnote w:type="continuationSeparator" w:id="0">
    <w:p w:rsidR="00770027" w:rsidRDefault="00770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027" w:rsidRDefault="00770027">
      <w:r>
        <w:separator/>
      </w:r>
    </w:p>
  </w:footnote>
  <w:footnote w:type="continuationSeparator" w:id="0">
    <w:p w:rsidR="00770027" w:rsidRDefault="00770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372471"/>
      <w:docPartObj>
        <w:docPartGallery w:val="Page Numbers (Top of Page)"/>
        <w:docPartUnique/>
      </w:docPartObj>
    </w:sdtPr>
    <w:sdtEndPr/>
    <w:sdtContent>
      <w:p w:rsidR="000F2B47" w:rsidRDefault="000F2B47">
        <w:pPr>
          <w:pStyle w:val="a4"/>
          <w:jc w:val="center"/>
        </w:pPr>
        <w:r>
          <w:fldChar w:fldCharType="begin"/>
        </w:r>
        <w:r>
          <w:instrText>PAGE   \* MERGEFORMAT</w:instrText>
        </w:r>
        <w:r>
          <w:fldChar w:fldCharType="separate"/>
        </w:r>
        <w:r w:rsidR="00697C61">
          <w:rPr>
            <w:noProof/>
          </w:rPr>
          <w:t>9</w:t>
        </w:r>
        <w:r>
          <w:fldChar w:fldCharType="end"/>
        </w:r>
      </w:p>
    </w:sdtContent>
  </w:sdt>
  <w:p w:rsidR="00A77CB9" w:rsidRDefault="00A77CB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B47" w:rsidRDefault="000F2B47">
    <w:pPr>
      <w:pStyle w:val="a4"/>
      <w:jc w:val="center"/>
    </w:pPr>
  </w:p>
  <w:p w:rsidR="000F2B47" w:rsidRDefault="000F2B4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079"/>
    <w:multiLevelType w:val="multilevel"/>
    <w:tmpl w:val="C0CE5018"/>
    <w:lvl w:ilvl="0">
      <w:start w:val="3"/>
      <w:numFmt w:val="upperRoman"/>
      <w:lvlText w:val="%1."/>
      <w:lvlJc w:val="left"/>
      <w:pPr>
        <w:ind w:left="797" w:hanging="720"/>
      </w:pPr>
      <w:rPr>
        <w:rFonts w:hint="default"/>
      </w:rPr>
    </w:lvl>
    <w:lvl w:ilvl="1">
      <w:start w:val="3"/>
      <w:numFmt w:val="decimal"/>
      <w:isLgl/>
      <w:lvlText w:val="%1.%2."/>
      <w:lvlJc w:val="left"/>
      <w:pPr>
        <w:ind w:left="1781" w:hanging="1530"/>
      </w:pPr>
      <w:rPr>
        <w:rFonts w:hint="default"/>
      </w:rPr>
    </w:lvl>
    <w:lvl w:ilvl="2">
      <w:start w:val="51"/>
      <w:numFmt w:val="decimal"/>
      <w:lvlText w:val="%3."/>
      <w:lvlJc w:val="left"/>
      <w:pPr>
        <w:ind w:left="1955" w:hanging="1530"/>
      </w:pPr>
      <w:rPr>
        <w:rFonts w:hint="default"/>
        <w:color w:val="FF0000"/>
      </w:rPr>
    </w:lvl>
    <w:lvl w:ilvl="3">
      <w:start w:val="52"/>
      <w:numFmt w:val="decimal"/>
      <w:isLgl/>
      <w:lvlText w:val="%1.%2.%3.%4."/>
      <w:lvlJc w:val="left"/>
      <w:pPr>
        <w:ind w:left="2129" w:hanging="1530"/>
      </w:pPr>
      <w:rPr>
        <w:rFonts w:hint="default"/>
      </w:rPr>
    </w:lvl>
    <w:lvl w:ilvl="4">
      <w:start w:val="1"/>
      <w:numFmt w:val="decimal"/>
      <w:isLgl/>
      <w:lvlText w:val="%1.%2.%3.%4.%5."/>
      <w:lvlJc w:val="left"/>
      <w:pPr>
        <w:ind w:left="2303" w:hanging="1530"/>
      </w:pPr>
      <w:rPr>
        <w:rFonts w:hint="default"/>
      </w:rPr>
    </w:lvl>
    <w:lvl w:ilvl="5">
      <w:start w:val="1"/>
      <w:numFmt w:val="decimal"/>
      <w:isLgl/>
      <w:lvlText w:val="%1.%2.%3.%4.%5.%6."/>
      <w:lvlJc w:val="left"/>
      <w:pPr>
        <w:ind w:left="2477" w:hanging="1530"/>
      </w:pPr>
      <w:rPr>
        <w:rFonts w:hint="default"/>
      </w:rPr>
    </w:lvl>
    <w:lvl w:ilvl="6">
      <w:start w:val="1"/>
      <w:numFmt w:val="decimal"/>
      <w:isLgl/>
      <w:lvlText w:val="%1.%2.%3.%4.%5.%6.%7."/>
      <w:lvlJc w:val="left"/>
      <w:pPr>
        <w:ind w:left="2921" w:hanging="1800"/>
      </w:pPr>
      <w:rPr>
        <w:rFonts w:hint="default"/>
      </w:rPr>
    </w:lvl>
    <w:lvl w:ilvl="7">
      <w:start w:val="1"/>
      <w:numFmt w:val="decimal"/>
      <w:isLgl/>
      <w:lvlText w:val="%1.%2.%3.%4.%5.%6.%7.%8."/>
      <w:lvlJc w:val="left"/>
      <w:pPr>
        <w:ind w:left="3095" w:hanging="1800"/>
      </w:pPr>
      <w:rPr>
        <w:rFonts w:hint="default"/>
      </w:rPr>
    </w:lvl>
    <w:lvl w:ilvl="8">
      <w:start w:val="1"/>
      <w:numFmt w:val="decimal"/>
      <w:isLgl/>
      <w:lvlText w:val="%1.%2.%3.%4.%5.%6.%7.%8.%9."/>
      <w:lvlJc w:val="left"/>
      <w:pPr>
        <w:ind w:left="3629" w:hanging="2160"/>
      </w:pPr>
      <w:rPr>
        <w:rFonts w:hint="default"/>
      </w:rPr>
    </w:lvl>
  </w:abstractNum>
  <w:abstractNum w:abstractNumId="1" w15:restartNumberingAfterBreak="0">
    <w:nsid w:val="06B62083"/>
    <w:multiLevelType w:val="multilevel"/>
    <w:tmpl w:val="0DCA653A"/>
    <w:lvl w:ilvl="0">
      <w:start w:val="8"/>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A37467"/>
    <w:multiLevelType w:val="hybridMultilevel"/>
    <w:tmpl w:val="CB528D4A"/>
    <w:lvl w:ilvl="0" w:tplc="5A40D772">
      <w:start w:val="15"/>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A8C4303"/>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 w15:restartNumberingAfterBreak="0">
    <w:nsid w:val="0BF27BA4"/>
    <w:multiLevelType w:val="hybridMultilevel"/>
    <w:tmpl w:val="ABC6436E"/>
    <w:lvl w:ilvl="0" w:tplc="3EEA137A">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0DAD56DE"/>
    <w:multiLevelType w:val="hybridMultilevel"/>
    <w:tmpl w:val="7F42A308"/>
    <w:lvl w:ilvl="0" w:tplc="86E0E164">
      <w:start w:val="15"/>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1150959"/>
    <w:multiLevelType w:val="hybridMultilevel"/>
    <w:tmpl w:val="D08AB5F2"/>
    <w:lvl w:ilvl="0" w:tplc="8198218E">
      <w:start w:val="1"/>
      <w:numFmt w:val="decimal"/>
      <w:lvlText w:val="%1."/>
      <w:lvlJc w:val="left"/>
      <w:pPr>
        <w:ind w:left="1861" w:hanging="1152"/>
      </w:pPr>
      <w:rPr>
        <w:rFonts w:ascii="Times New Roman" w:hAnsi="Times New Roman" w:cs="Times New Roman" w:hint="default"/>
        <w:b w:val="0"/>
        <w:i w:val="0"/>
        <w:strike w:val="0"/>
        <w:dstrike w:val="0"/>
        <w:color w:val="auto"/>
        <w:u w:val="none"/>
        <w:effect w:val="none"/>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16E919AA"/>
    <w:multiLevelType w:val="multilevel"/>
    <w:tmpl w:val="19B0CE6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4"/>
      <w:numFmt w:val="decimal"/>
      <w:lvlText w:val="%3."/>
      <w:lvlJc w:val="left"/>
      <w:pPr>
        <w:ind w:left="2381" w:hanging="1530"/>
      </w:pPr>
      <w:rPr>
        <w:rFonts w:hint="default"/>
        <w:i w:val="0"/>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8" w15:restartNumberingAfterBreak="0">
    <w:nsid w:val="17DB514F"/>
    <w:multiLevelType w:val="hybridMultilevel"/>
    <w:tmpl w:val="00B21496"/>
    <w:lvl w:ilvl="0" w:tplc="4086AD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8B91BCB"/>
    <w:multiLevelType w:val="multilevel"/>
    <w:tmpl w:val="966C2E46"/>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3"/>
      <w:numFmt w:val="decimal"/>
      <w:lvlText w:val="%3."/>
      <w:lvlJc w:val="left"/>
      <w:pPr>
        <w:ind w:left="2381" w:hanging="1530"/>
      </w:pPr>
      <w:rPr>
        <w:rFonts w:hint="default"/>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0" w15:restartNumberingAfterBreak="0">
    <w:nsid w:val="18FF30E8"/>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1" w15:restartNumberingAfterBreak="0">
    <w:nsid w:val="1CA056F9"/>
    <w:multiLevelType w:val="hybridMultilevel"/>
    <w:tmpl w:val="A9BAEC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F6A4E55"/>
    <w:multiLevelType w:val="multilevel"/>
    <w:tmpl w:val="D62CD9DA"/>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2"/>
      <w:numFmt w:val="decimal"/>
      <w:lvlText w:val="%3."/>
      <w:lvlJc w:val="left"/>
      <w:pPr>
        <w:ind w:left="2381" w:hanging="1530"/>
      </w:pPr>
      <w:rPr>
        <w:rFonts w:hint="default"/>
        <w:i w:val="0"/>
        <w:strike w:val="0"/>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15:restartNumberingAfterBreak="0">
    <w:nsid w:val="20A76C2C"/>
    <w:multiLevelType w:val="multilevel"/>
    <w:tmpl w:val="C50E262A"/>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6"/>
      <w:numFmt w:val="decimal"/>
      <w:lvlText w:val="%3."/>
      <w:lvlJc w:val="left"/>
      <w:pPr>
        <w:ind w:left="2381" w:hanging="1530"/>
      </w:pPr>
      <w:rPr>
        <w:rFonts w:hint="default"/>
        <w:i w:val="0"/>
        <w:strike w:val="0"/>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5" w15:restartNumberingAfterBreak="0">
    <w:nsid w:val="26CE6464"/>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6" w15:restartNumberingAfterBreak="0">
    <w:nsid w:val="2A2D3A12"/>
    <w:multiLevelType w:val="multilevel"/>
    <w:tmpl w:val="1CE24F80"/>
    <w:lvl w:ilvl="0">
      <w:start w:val="1"/>
      <w:numFmt w:val="decimal"/>
      <w:lvlText w:val="%1."/>
      <w:lvlJc w:val="left"/>
      <w:pPr>
        <w:ind w:left="1069" w:hanging="360"/>
      </w:pPr>
      <w:rPr>
        <w:rFonts w:hint="default"/>
      </w:rPr>
    </w:lvl>
    <w:lvl w:ilvl="1">
      <w:start w:val="4"/>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2BC5630D"/>
    <w:multiLevelType w:val="hybridMultilevel"/>
    <w:tmpl w:val="80B2A070"/>
    <w:lvl w:ilvl="0" w:tplc="27FC6A8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2BF47D92"/>
    <w:multiLevelType w:val="multilevel"/>
    <w:tmpl w:val="1332A186"/>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6"/>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9" w15:restartNumberingAfterBreak="0">
    <w:nsid w:val="2C340AB3"/>
    <w:multiLevelType w:val="hybridMultilevel"/>
    <w:tmpl w:val="711A4F6C"/>
    <w:lvl w:ilvl="0" w:tplc="95D6A726">
      <w:start w:val="1"/>
      <w:numFmt w:val="decimal"/>
      <w:lvlText w:val="%1)"/>
      <w:lvlJc w:val="left"/>
      <w:pPr>
        <w:ind w:left="2138"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E5D61A6"/>
    <w:multiLevelType w:val="hybridMultilevel"/>
    <w:tmpl w:val="CA5A8088"/>
    <w:lvl w:ilvl="0" w:tplc="FCE6CF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311352F8"/>
    <w:multiLevelType w:val="multilevel"/>
    <w:tmpl w:val="F4309900"/>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2" w15:restartNumberingAfterBreak="0">
    <w:nsid w:val="385838BC"/>
    <w:multiLevelType w:val="hybridMultilevel"/>
    <w:tmpl w:val="9AF2D3EE"/>
    <w:lvl w:ilvl="0" w:tplc="27FC6A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94003DD"/>
    <w:multiLevelType w:val="multilevel"/>
    <w:tmpl w:val="DE0895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40F25179"/>
    <w:multiLevelType w:val="hybridMultilevel"/>
    <w:tmpl w:val="FAAC1F1A"/>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39E403D"/>
    <w:multiLevelType w:val="hybridMultilevel"/>
    <w:tmpl w:val="3498F59C"/>
    <w:lvl w:ilvl="0" w:tplc="95D6A726">
      <w:start w:val="1"/>
      <w:numFmt w:val="decimal"/>
      <w:lvlText w:val="%1)"/>
      <w:lvlJc w:val="left"/>
      <w:pPr>
        <w:ind w:left="2138"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9DA7F5A"/>
    <w:multiLevelType w:val="multilevel"/>
    <w:tmpl w:val="FB441016"/>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3"/>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7" w15:restartNumberingAfterBreak="0">
    <w:nsid w:val="55A2764E"/>
    <w:multiLevelType w:val="hybridMultilevel"/>
    <w:tmpl w:val="667AB45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05189B"/>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9" w15:restartNumberingAfterBreak="0">
    <w:nsid w:val="5EBC0F62"/>
    <w:multiLevelType w:val="multilevel"/>
    <w:tmpl w:val="FFB693BA"/>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9"/>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0" w15:restartNumberingAfterBreak="0">
    <w:nsid w:val="6EDD6D26"/>
    <w:multiLevelType w:val="hybridMultilevel"/>
    <w:tmpl w:val="C93488EA"/>
    <w:lvl w:ilvl="0" w:tplc="071878D0">
      <w:start w:val="1"/>
      <w:numFmt w:val="bullet"/>
      <w:lvlText w:val=""/>
      <w:lvlJc w:val="left"/>
      <w:pPr>
        <w:ind w:left="1428" w:hanging="360"/>
      </w:pPr>
      <w:rPr>
        <w:rFonts w:ascii="Symbol" w:hAnsi="Symbol" w:hint="default"/>
        <w:strike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79C30B04"/>
    <w:multiLevelType w:val="hybridMultilevel"/>
    <w:tmpl w:val="7C72AC6C"/>
    <w:lvl w:ilvl="0" w:tplc="32F68612">
      <w:start w:val="3"/>
      <w:numFmt w:val="upperRoman"/>
      <w:lvlText w:val="%1."/>
      <w:lvlJc w:val="left"/>
      <w:pPr>
        <w:ind w:left="4123" w:hanging="72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2" w15:restartNumberingAfterBreak="0">
    <w:nsid w:val="7DEA3F4B"/>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16"/>
  </w:num>
  <w:num w:numId="2">
    <w:abstractNumId w:val="12"/>
  </w:num>
  <w:num w:numId="3">
    <w:abstractNumId w:val="23"/>
  </w:num>
  <w:num w:numId="4">
    <w:abstractNumId w:val="8"/>
  </w:num>
  <w:num w:numId="5">
    <w:abstractNumId w:val="21"/>
  </w:num>
  <w:num w:numId="6">
    <w:abstractNumId w:val="20"/>
  </w:num>
  <w:num w:numId="7">
    <w:abstractNumId w:val="26"/>
  </w:num>
  <w:num w:numId="8">
    <w:abstractNumId w:val="31"/>
  </w:num>
  <w:num w:numId="9">
    <w:abstractNumId w:val="9"/>
  </w:num>
  <w:num w:numId="10">
    <w:abstractNumId w:val="14"/>
  </w:num>
  <w:num w:numId="11">
    <w:abstractNumId w:val="18"/>
  </w:num>
  <w:num w:numId="12">
    <w:abstractNumId w:val="4"/>
  </w:num>
  <w:num w:numId="13">
    <w:abstractNumId w:val="25"/>
  </w:num>
  <w:num w:numId="14">
    <w:abstractNumId w:val="19"/>
  </w:num>
  <w:num w:numId="15">
    <w:abstractNumId w:val="7"/>
  </w:num>
  <w:num w:numId="16">
    <w:abstractNumId w:val="1"/>
  </w:num>
  <w:num w:numId="17">
    <w:abstractNumId w:val="29"/>
  </w:num>
  <w:num w:numId="18">
    <w:abstractNumId w:val="30"/>
  </w:num>
  <w:num w:numId="19">
    <w:abstractNumId w:val="0"/>
  </w:num>
  <w:num w:numId="20">
    <w:abstractNumId w:val="15"/>
  </w:num>
  <w:num w:numId="21">
    <w:abstractNumId w:val="3"/>
  </w:num>
  <w:num w:numId="22">
    <w:abstractNumId w:val="32"/>
  </w:num>
  <w:num w:numId="23">
    <w:abstractNumId w:val="10"/>
  </w:num>
  <w:num w:numId="24">
    <w:abstractNumId w:val="28"/>
  </w:num>
  <w:num w:numId="25">
    <w:abstractNumId w:val="11"/>
  </w:num>
  <w:num w:numId="26">
    <w:abstractNumId w:val="27"/>
  </w:num>
  <w:num w:numId="27">
    <w:abstractNumId w:val="17"/>
  </w:num>
  <w:num w:numId="28">
    <w:abstractNumId w:val="22"/>
  </w:num>
  <w:num w:numId="29">
    <w:abstractNumId w:val="13"/>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lignBordersAndEdg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E9"/>
    <w:rsid w:val="0000273B"/>
    <w:rsid w:val="00014B1F"/>
    <w:rsid w:val="00014C14"/>
    <w:rsid w:val="00020EB2"/>
    <w:rsid w:val="000434D6"/>
    <w:rsid w:val="00050F82"/>
    <w:rsid w:val="00054908"/>
    <w:rsid w:val="00054AA2"/>
    <w:rsid w:val="00060CC4"/>
    <w:rsid w:val="00060DCA"/>
    <w:rsid w:val="00062C34"/>
    <w:rsid w:val="0006437E"/>
    <w:rsid w:val="00071E43"/>
    <w:rsid w:val="00072E82"/>
    <w:rsid w:val="00075A8E"/>
    <w:rsid w:val="00077384"/>
    <w:rsid w:val="0008045D"/>
    <w:rsid w:val="00084693"/>
    <w:rsid w:val="000907AA"/>
    <w:rsid w:val="00090BDD"/>
    <w:rsid w:val="000934DA"/>
    <w:rsid w:val="0009772F"/>
    <w:rsid w:val="000A7600"/>
    <w:rsid w:val="000A7E0D"/>
    <w:rsid w:val="000B31CE"/>
    <w:rsid w:val="000B4C73"/>
    <w:rsid w:val="000B5F93"/>
    <w:rsid w:val="000C29C0"/>
    <w:rsid w:val="000C403E"/>
    <w:rsid w:val="000C5D29"/>
    <w:rsid w:val="000C677B"/>
    <w:rsid w:val="000D22B8"/>
    <w:rsid w:val="000D2CBE"/>
    <w:rsid w:val="000D385A"/>
    <w:rsid w:val="000E5D25"/>
    <w:rsid w:val="000E655E"/>
    <w:rsid w:val="000F2B47"/>
    <w:rsid w:val="000F2FCA"/>
    <w:rsid w:val="000F764E"/>
    <w:rsid w:val="001042A7"/>
    <w:rsid w:val="001054AE"/>
    <w:rsid w:val="00110D80"/>
    <w:rsid w:val="0011212A"/>
    <w:rsid w:val="0012008E"/>
    <w:rsid w:val="00123A2C"/>
    <w:rsid w:val="00130E42"/>
    <w:rsid w:val="00133FF3"/>
    <w:rsid w:val="00137494"/>
    <w:rsid w:val="00140191"/>
    <w:rsid w:val="00140F95"/>
    <w:rsid w:val="001434B7"/>
    <w:rsid w:val="00157BBE"/>
    <w:rsid w:val="00162A3C"/>
    <w:rsid w:val="00163B69"/>
    <w:rsid w:val="0017271A"/>
    <w:rsid w:val="00194F13"/>
    <w:rsid w:val="001A5B9E"/>
    <w:rsid w:val="001A6B75"/>
    <w:rsid w:val="001C7849"/>
    <w:rsid w:val="001D48F7"/>
    <w:rsid w:val="001D4FE1"/>
    <w:rsid w:val="001E1392"/>
    <w:rsid w:val="001E651A"/>
    <w:rsid w:val="001F4EA1"/>
    <w:rsid w:val="001F52D8"/>
    <w:rsid w:val="001F7752"/>
    <w:rsid w:val="00204B29"/>
    <w:rsid w:val="00210039"/>
    <w:rsid w:val="002107AB"/>
    <w:rsid w:val="002129E2"/>
    <w:rsid w:val="00214F32"/>
    <w:rsid w:val="00215667"/>
    <w:rsid w:val="00217AB9"/>
    <w:rsid w:val="0022109C"/>
    <w:rsid w:val="00226A5C"/>
    <w:rsid w:val="0023013F"/>
    <w:rsid w:val="00232451"/>
    <w:rsid w:val="00240155"/>
    <w:rsid w:val="00243839"/>
    <w:rsid w:val="002479FC"/>
    <w:rsid w:val="0025335D"/>
    <w:rsid w:val="002559E8"/>
    <w:rsid w:val="0026411C"/>
    <w:rsid w:val="00266BEB"/>
    <w:rsid w:val="00266DF7"/>
    <w:rsid w:val="0028367C"/>
    <w:rsid w:val="00284A91"/>
    <w:rsid w:val="00287796"/>
    <w:rsid w:val="002911EC"/>
    <w:rsid w:val="002945AE"/>
    <w:rsid w:val="002A3539"/>
    <w:rsid w:val="002B0FD0"/>
    <w:rsid w:val="002B12E2"/>
    <w:rsid w:val="002B2DCB"/>
    <w:rsid w:val="002B50CC"/>
    <w:rsid w:val="002C3EC7"/>
    <w:rsid w:val="002D358E"/>
    <w:rsid w:val="002D418B"/>
    <w:rsid w:val="002D49B4"/>
    <w:rsid w:val="002D5D2A"/>
    <w:rsid w:val="002E18F8"/>
    <w:rsid w:val="002E1A63"/>
    <w:rsid w:val="002E75ED"/>
    <w:rsid w:val="002F2B66"/>
    <w:rsid w:val="002F75E5"/>
    <w:rsid w:val="0030017F"/>
    <w:rsid w:val="003052AC"/>
    <w:rsid w:val="00310DA3"/>
    <w:rsid w:val="0031201D"/>
    <w:rsid w:val="00320A7C"/>
    <w:rsid w:val="00323594"/>
    <w:rsid w:val="00331305"/>
    <w:rsid w:val="0033132F"/>
    <w:rsid w:val="00332CF4"/>
    <w:rsid w:val="00334805"/>
    <w:rsid w:val="00337A02"/>
    <w:rsid w:val="003503D2"/>
    <w:rsid w:val="003509E0"/>
    <w:rsid w:val="00351A73"/>
    <w:rsid w:val="00352453"/>
    <w:rsid w:val="00352750"/>
    <w:rsid w:val="0035480E"/>
    <w:rsid w:val="00361B81"/>
    <w:rsid w:val="00370A9F"/>
    <w:rsid w:val="00375172"/>
    <w:rsid w:val="00375E5A"/>
    <w:rsid w:val="0038357A"/>
    <w:rsid w:val="003A1F02"/>
    <w:rsid w:val="003A2E34"/>
    <w:rsid w:val="003A544B"/>
    <w:rsid w:val="003B4C5A"/>
    <w:rsid w:val="003B52D5"/>
    <w:rsid w:val="003B738D"/>
    <w:rsid w:val="003C0839"/>
    <w:rsid w:val="003C23F2"/>
    <w:rsid w:val="003C3111"/>
    <w:rsid w:val="003D27A4"/>
    <w:rsid w:val="003E7297"/>
    <w:rsid w:val="003F17DE"/>
    <w:rsid w:val="003F2055"/>
    <w:rsid w:val="003F5695"/>
    <w:rsid w:val="003F6DE6"/>
    <w:rsid w:val="00413912"/>
    <w:rsid w:val="0041683B"/>
    <w:rsid w:val="00417A49"/>
    <w:rsid w:val="00417FB0"/>
    <w:rsid w:val="00424289"/>
    <w:rsid w:val="00432836"/>
    <w:rsid w:val="00433E5B"/>
    <w:rsid w:val="00441AE3"/>
    <w:rsid w:val="00450D12"/>
    <w:rsid w:val="00461C6D"/>
    <w:rsid w:val="004704FD"/>
    <w:rsid w:val="00470BDA"/>
    <w:rsid w:val="00472B78"/>
    <w:rsid w:val="00477085"/>
    <w:rsid w:val="00485B60"/>
    <w:rsid w:val="00493970"/>
    <w:rsid w:val="004977CC"/>
    <w:rsid w:val="004B19A1"/>
    <w:rsid w:val="004C079E"/>
    <w:rsid w:val="004C4CC3"/>
    <w:rsid w:val="004C7326"/>
    <w:rsid w:val="004D0569"/>
    <w:rsid w:val="004D1BA6"/>
    <w:rsid w:val="004D2158"/>
    <w:rsid w:val="004D2187"/>
    <w:rsid w:val="004D3573"/>
    <w:rsid w:val="004D754B"/>
    <w:rsid w:val="004E4F9C"/>
    <w:rsid w:val="004E7E7D"/>
    <w:rsid w:val="005004E5"/>
    <w:rsid w:val="00512DC2"/>
    <w:rsid w:val="00527C25"/>
    <w:rsid w:val="00533BA4"/>
    <w:rsid w:val="0054595F"/>
    <w:rsid w:val="005463BF"/>
    <w:rsid w:val="00555366"/>
    <w:rsid w:val="00563AD3"/>
    <w:rsid w:val="00566E8C"/>
    <w:rsid w:val="00587D66"/>
    <w:rsid w:val="00590CD8"/>
    <w:rsid w:val="00597625"/>
    <w:rsid w:val="00597DF3"/>
    <w:rsid w:val="005A1216"/>
    <w:rsid w:val="005A3935"/>
    <w:rsid w:val="005A3F2E"/>
    <w:rsid w:val="005A4093"/>
    <w:rsid w:val="005B2BD9"/>
    <w:rsid w:val="005B2FB0"/>
    <w:rsid w:val="005B6BF7"/>
    <w:rsid w:val="005D0254"/>
    <w:rsid w:val="005E140D"/>
    <w:rsid w:val="005F587F"/>
    <w:rsid w:val="00601B4F"/>
    <w:rsid w:val="006033BA"/>
    <w:rsid w:val="00603E67"/>
    <w:rsid w:val="00606EF7"/>
    <w:rsid w:val="00607F64"/>
    <w:rsid w:val="00611E7D"/>
    <w:rsid w:val="006127A8"/>
    <w:rsid w:val="00616B66"/>
    <w:rsid w:val="00630F0B"/>
    <w:rsid w:val="00633A53"/>
    <w:rsid w:val="00636B5A"/>
    <w:rsid w:val="0064741C"/>
    <w:rsid w:val="0065777B"/>
    <w:rsid w:val="00665647"/>
    <w:rsid w:val="00666C9D"/>
    <w:rsid w:val="0067017C"/>
    <w:rsid w:val="006705D0"/>
    <w:rsid w:val="0067192A"/>
    <w:rsid w:val="00671DA8"/>
    <w:rsid w:val="00686072"/>
    <w:rsid w:val="006863C5"/>
    <w:rsid w:val="00690235"/>
    <w:rsid w:val="00690C25"/>
    <w:rsid w:val="00691D18"/>
    <w:rsid w:val="00692F39"/>
    <w:rsid w:val="00694A79"/>
    <w:rsid w:val="00697C61"/>
    <w:rsid w:val="006A4222"/>
    <w:rsid w:val="006A5FDC"/>
    <w:rsid w:val="006A61B0"/>
    <w:rsid w:val="006A71B7"/>
    <w:rsid w:val="006B261E"/>
    <w:rsid w:val="006B4D2A"/>
    <w:rsid w:val="006B7497"/>
    <w:rsid w:val="006C3AB3"/>
    <w:rsid w:val="006C3AEE"/>
    <w:rsid w:val="006C5DDE"/>
    <w:rsid w:val="006C66A1"/>
    <w:rsid w:val="006D70EE"/>
    <w:rsid w:val="006E3771"/>
    <w:rsid w:val="006E5D4C"/>
    <w:rsid w:val="006F3A9E"/>
    <w:rsid w:val="00703039"/>
    <w:rsid w:val="00714D4C"/>
    <w:rsid w:val="00716BEF"/>
    <w:rsid w:val="00717915"/>
    <w:rsid w:val="00721929"/>
    <w:rsid w:val="0073565D"/>
    <w:rsid w:val="00740983"/>
    <w:rsid w:val="0074098C"/>
    <w:rsid w:val="0075134C"/>
    <w:rsid w:val="00760BCC"/>
    <w:rsid w:val="00763920"/>
    <w:rsid w:val="00770027"/>
    <w:rsid w:val="007724CC"/>
    <w:rsid w:val="007738A9"/>
    <w:rsid w:val="00777C5C"/>
    <w:rsid w:val="007921C4"/>
    <w:rsid w:val="00792B21"/>
    <w:rsid w:val="00792F22"/>
    <w:rsid w:val="007A11A3"/>
    <w:rsid w:val="007A6A97"/>
    <w:rsid w:val="007B01BA"/>
    <w:rsid w:val="007B0922"/>
    <w:rsid w:val="007B1FBA"/>
    <w:rsid w:val="007B456E"/>
    <w:rsid w:val="007B5320"/>
    <w:rsid w:val="007C76C4"/>
    <w:rsid w:val="007D5C61"/>
    <w:rsid w:val="007D739C"/>
    <w:rsid w:val="007E0A59"/>
    <w:rsid w:val="007E0C04"/>
    <w:rsid w:val="007E3231"/>
    <w:rsid w:val="007F2F91"/>
    <w:rsid w:val="007F3454"/>
    <w:rsid w:val="0080255F"/>
    <w:rsid w:val="00820444"/>
    <w:rsid w:val="0082059E"/>
    <w:rsid w:val="00822B83"/>
    <w:rsid w:val="00822D64"/>
    <w:rsid w:val="0083741C"/>
    <w:rsid w:val="0084745F"/>
    <w:rsid w:val="00850CAF"/>
    <w:rsid w:val="00854DE8"/>
    <w:rsid w:val="008630CB"/>
    <w:rsid w:val="00865242"/>
    <w:rsid w:val="00872F32"/>
    <w:rsid w:val="008735B6"/>
    <w:rsid w:val="00873929"/>
    <w:rsid w:val="00884BA1"/>
    <w:rsid w:val="00892343"/>
    <w:rsid w:val="00895330"/>
    <w:rsid w:val="008A0F13"/>
    <w:rsid w:val="008A426D"/>
    <w:rsid w:val="008A5EDC"/>
    <w:rsid w:val="008A6AF2"/>
    <w:rsid w:val="008B1336"/>
    <w:rsid w:val="008B5FC3"/>
    <w:rsid w:val="008C2D99"/>
    <w:rsid w:val="008D0936"/>
    <w:rsid w:val="008D184C"/>
    <w:rsid w:val="008D7193"/>
    <w:rsid w:val="008E518B"/>
    <w:rsid w:val="008E725E"/>
    <w:rsid w:val="00904D89"/>
    <w:rsid w:val="0091015A"/>
    <w:rsid w:val="00914B14"/>
    <w:rsid w:val="00916694"/>
    <w:rsid w:val="009178BF"/>
    <w:rsid w:val="00921977"/>
    <w:rsid w:val="00922992"/>
    <w:rsid w:val="009418F6"/>
    <w:rsid w:val="00942A52"/>
    <w:rsid w:val="009436D4"/>
    <w:rsid w:val="0094371B"/>
    <w:rsid w:val="00943B8D"/>
    <w:rsid w:val="00951685"/>
    <w:rsid w:val="00956D4A"/>
    <w:rsid w:val="0095742A"/>
    <w:rsid w:val="009579BD"/>
    <w:rsid w:val="00960FD2"/>
    <w:rsid w:val="009619E0"/>
    <w:rsid w:val="00970F39"/>
    <w:rsid w:val="0097404D"/>
    <w:rsid w:val="009840CE"/>
    <w:rsid w:val="009846A7"/>
    <w:rsid w:val="00985EB8"/>
    <w:rsid w:val="009934BB"/>
    <w:rsid w:val="00993EEF"/>
    <w:rsid w:val="0099475B"/>
    <w:rsid w:val="009C1FC3"/>
    <w:rsid w:val="009C7E48"/>
    <w:rsid w:val="009D0AE9"/>
    <w:rsid w:val="009E1DCD"/>
    <w:rsid w:val="009E3FFB"/>
    <w:rsid w:val="009F49FF"/>
    <w:rsid w:val="009F5E77"/>
    <w:rsid w:val="009F758B"/>
    <w:rsid w:val="00A02EF4"/>
    <w:rsid w:val="00A04106"/>
    <w:rsid w:val="00A07E7F"/>
    <w:rsid w:val="00A1364A"/>
    <w:rsid w:val="00A149B9"/>
    <w:rsid w:val="00A1540C"/>
    <w:rsid w:val="00A24C5F"/>
    <w:rsid w:val="00A31BE5"/>
    <w:rsid w:val="00A32048"/>
    <w:rsid w:val="00A46312"/>
    <w:rsid w:val="00A51D8E"/>
    <w:rsid w:val="00A52E39"/>
    <w:rsid w:val="00A54149"/>
    <w:rsid w:val="00A548D4"/>
    <w:rsid w:val="00A6245C"/>
    <w:rsid w:val="00A648FF"/>
    <w:rsid w:val="00A73B00"/>
    <w:rsid w:val="00A77CB9"/>
    <w:rsid w:val="00A80BEC"/>
    <w:rsid w:val="00A850D5"/>
    <w:rsid w:val="00A85B2B"/>
    <w:rsid w:val="00A9384D"/>
    <w:rsid w:val="00A94DFB"/>
    <w:rsid w:val="00A96F8C"/>
    <w:rsid w:val="00AA05E2"/>
    <w:rsid w:val="00AA25AF"/>
    <w:rsid w:val="00AB3EEE"/>
    <w:rsid w:val="00AB4629"/>
    <w:rsid w:val="00AC1529"/>
    <w:rsid w:val="00AC6EFC"/>
    <w:rsid w:val="00AD7367"/>
    <w:rsid w:val="00AE23E4"/>
    <w:rsid w:val="00AE5C44"/>
    <w:rsid w:val="00AE67D8"/>
    <w:rsid w:val="00AE6EAE"/>
    <w:rsid w:val="00AF0C44"/>
    <w:rsid w:val="00AF6788"/>
    <w:rsid w:val="00B127FE"/>
    <w:rsid w:val="00B25B7B"/>
    <w:rsid w:val="00B261C8"/>
    <w:rsid w:val="00B268A5"/>
    <w:rsid w:val="00B273AF"/>
    <w:rsid w:val="00B3254F"/>
    <w:rsid w:val="00B5478B"/>
    <w:rsid w:val="00B604D3"/>
    <w:rsid w:val="00B61FF9"/>
    <w:rsid w:val="00B62135"/>
    <w:rsid w:val="00B639E2"/>
    <w:rsid w:val="00B66A37"/>
    <w:rsid w:val="00B701EA"/>
    <w:rsid w:val="00B72882"/>
    <w:rsid w:val="00B72B9C"/>
    <w:rsid w:val="00B749D9"/>
    <w:rsid w:val="00B751F5"/>
    <w:rsid w:val="00B76788"/>
    <w:rsid w:val="00B83E57"/>
    <w:rsid w:val="00BA0F1F"/>
    <w:rsid w:val="00BA24C3"/>
    <w:rsid w:val="00BA787B"/>
    <w:rsid w:val="00BB2EDD"/>
    <w:rsid w:val="00BB5429"/>
    <w:rsid w:val="00BD1D01"/>
    <w:rsid w:val="00BD27B4"/>
    <w:rsid w:val="00BF02F5"/>
    <w:rsid w:val="00BF22EE"/>
    <w:rsid w:val="00BF2A62"/>
    <w:rsid w:val="00BF3771"/>
    <w:rsid w:val="00C0102C"/>
    <w:rsid w:val="00C012D1"/>
    <w:rsid w:val="00C06690"/>
    <w:rsid w:val="00C17F1C"/>
    <w:rsid w:val="00C223E8"/>
    <w:rsid w:val="00C25CC4"/>
    <w:rsid w:val="00C32464"/>
    <w:rsid w:val="00C37279"/>
    <w:rsid w:val="00C419C1"/>
    <w:rsid w:val="00C4274F"/>
    <w:rsid w:val="00C42AC0"/>
    <w:rsid w:val="00C50F11"/>
    <w:rsid w:val="00C53056"/>
    <w:rsid w:val="00C60966"/>
    <w:rsid w:val="00C61FD6"/>
    <w:rsid w:val="00C63A2E"/>
    <w:rsid w:val="00C63F52"/>
    <w:rsid w:val="00C657F0"/>
    <w:rsid w:val="00C750D1"/>
    <w:rsid w:val="00C77421"/>
    <w:rsid w:val="00C77730"/>
    <w:rsid w:val="00C913AA"/>
    <w:rsid w:val="00C92C64"/>
    <w:rsid w:val="00C92D03"/>
    <w:rsid w:val="00C96E1F"/>
    <w:rsid w:val="00C97FE6"/>
    <w:rsid w:val="00CA032A"/>
    <w:rsid w:val="00CA4CCE"/>
    <w:rsid w:val="00CA522F"/>
    <w:rsid w:val="00CB3A7B"/>
    <w:rsid w:val="00CB4A23"/>
    <w:rsid w:val="00CC2CB3"/>
    <w:rsid w:val="00CC6331"/>
    <w:rsid w:val="00CD045B"/>
    <w:rsid w:val="00CD0C3F"/>
    <w:rsid w:val="00CD2FEF"/>
    <w:rsid w:val="00CE6552"/>
    <w:rsid w:val="00CE71F9"/>
    <w:rsid w:val="00CF0944"/>
    <w:rsid w:val="00CF14D5"/>
    <w:rsid w:val="00CF5956"/>
    <w:rsid w:val="00CF7C63"/>
    <w:rsid w:val="00D02582"/>
    <w:rsid w:val="00D06555"/>
    <w:rsid w:val="00D16A30"/>
    <w:rsid w:val="00D1746D"/>
    <w:rsid w:val="00D26163"/>
    <w:rsid w:val="00D33D91"/>
    <w:rsid w:val="00D33F4C"/>
    <w:rsid w:val="00D42909"/>
    <w:rsid w:val="00D44976"/>
    <w:rsid w:val="00D4623D"/>
    <w:rsid w:val="00D4627E"/>
    <w:rsid w:val="00D5073C"/>
    <w:rsid w:val="00D5262A"/>
    <w:rsid w:val="00D57B88"/>
    <w:rsid w:val="00D65897"/>
    <w:rsid w:val="00D6633E"/>
    <w:rsid w:val="00D749CD"/>
    <w:rsid w:val="00D86194"/>
    <w:rsid w:val="00D87AF1"/>
    <w:rsid w:val="00D913BC"/>
    <w:rsid w:val="00D93A32"/>
    <w:rsid w:val="00DA1491"/>
    <w:rsid w:val="00DA1DA1"/>
    <w:rsid w:val="00DA6D11"/>
    <w:rsid w:val="00DB01AF"/>
    <w:rsid w:val="00DB124D"/>
    <w:rsid w:val="00DB7B84"/>
    <w:rsid w:val="00DC089A"/>
    <w:rsid w:val="00DC594E"/>
    <w:rsid w:val="00DD37F7"/>
    <w:rsid w:val="00DD3BD5"/>
    <w:rsid w:val="00DD47AF"/>
    <w:rsid w:val="00DD61D6"/>
    <w:rsid w:val="00DE3EE8"/>
    <w:rsid w:val="00DE5259"/>
    <w:rsid w:val="00DE5457"/>
    <w:rsid w:val="00DE684A"/>
    <w:rsid w:val="00DF096E"/>
    <w:rsid w:val="00DF21C9"/>
    <w:rsid w:val="00DF347B"/>
    <w:rsid w:val="00DF3635"/>
    <w:rsid w:val="00DF7E2B"/>
    <w:rsid w:val="00E01691"/>
    <w:rsid w:val="00E020D0"/>
    <w:rsid w:val="00E065DB"/>
    <w:rsid w:val="00E076CA"/>
    <w:rsid w:val="00E11C33"/>
    <w:rsid w:val="00E14878"/>
    <w:rsid w:val="00E16FF5"/>
    <w:rsid w:val="00E21085"/>
    <w:rsid w:val="00E25CC1"/>
    <w:rsid w:val="00E26064"/>
    <w:rsid w:val="00E32461"/>
    <w:rsid w:val="00E35BDF"/>
    <w:rsid w:val="00E37342"/>
    <w:rsid w:val="00E45AA7"/>
    <w:rsid w:val="00E52028"/>
    <w:rsid w:val="00E63DE1"/>
    <w:rsid w:val="00E64F66"/>
    <w:rsid w:val="00E67EE7"/>
    <w:rsid w:val="00E70AC0"/>
    <w:rsid w:val="00E75A39"/>
    <w:rsid w:val="00E85418"/>
    <w:rsid w:val="00E90DA9"/>
    <w:rsid w:val="00E93908"/>
    <w:rsid w:val="00E94845"/>
    <w:rsid w:val="00E97399"/>
    <w:rsid w:val="00EB433B"/>
    <w:rsid w:val="00EC094E"/>
    <w:rsid w:val="00EC38B5"/>
    <w:rsid w:val="00EC7E8D"/>
    <w:rsid w:val="00ED0679"/>
    <w:rsid w:val="00ED3240"/>
    <w:rsid w:val="00ED3C85"/>
    <w:rsid w:val="00ED40AB"/>
    <w:rsid w:val="00ED5042"/>
    <w:rsid w:val="00ED6AD6"/>
    <w:rsid w:val="00EE0D96"/>
    <w:rsid w:val="00EE7FD2"/>
    <w:rsid w:val="00EF1D1D"/>
    <w:rsid w:val="00EF2CEE"/>
    <w:rsid w:val="00F172A5"/>
    <w:rsid w:val="00F34A1B"/>
    <w:rsid w:val="00F35309"/>
    <w:rsid w:val="00F44AA0"/>
    <w:rsid w:val="00F460C3"/>
    <w:rsid w:val="00F515D1"/>
    <w:rsid w:val="00F5320B"/>
    <w:rsid w:val="00F53577"/>
    <w:rsid w:val="00F541C8"/>
    <w:rsid w:val="00F555D1"/>
    <w:rsid w:val="00F56E0B"/>
    <w:rsid w:val="00F57E5D"/>
    <w:rsid w:val="00F608FD"/>
    <w:rsid w:val="00F618F4"/>
    <w:rsid w:val="00F62441"/>
    <w:rsid w:val="00F676EC"/>
    <w:rsid w:val="00F70083"/>
    <w:rsid w:val="00F7443A"/>
    <w:rsid w:val="00F7782A"/>
    <w:rsid w:val="00F77B4A"/>
    <w:rsid w:val="00F81D75"/>
    <w:rsid w:val="00F911CA"/>
    <w:rsid w:val="00F95BD5"/>
    <w:rsid w:val="00FA336B"/>
    <w:rsid w:val="00FA4A93"/>
    <w:rsid w:val="00FA705A"/>
    <w:rsid w:val="00FA76D4"/>
    <w:rsid w:val="00FB5D2C"/>
    <w:rsid w:val="00FC73BB"/>
    <w:rsid w:val="00FD4592"/>
    <w:rsid w:val="00FD5055"/>
    <w:rsid w:val="00FE5344"/>
    <w:rsid w:val="00FE6AAE"/>
    <w:rsid w:val="00FF57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14535"/>
  <w15:docId w15:val="{7F2BBC4A-D2AD-41D7-9E5A-C51CABDE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paragraph" w:styleId="1">
    <w:name w:val="heading 1"/>
    <w:aliases w:val="Глава"/>
    <w:basedOn w:val="a"/>
    <w:next w:val="a"/>
    <w:link w:val="10"/>
    <w:uiPriority w:val="99"/>
    <w:qFormat/>
    <w:rsid w:val="0067017C"/>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qFormat/>
    <w:rsid w:val="00665647"/>
    <w:pPr>
      <w:keepNext/>
      <w:outlineLvl w:val="1"/>
    </w:pPr>
    <w:rPr>
      <w:rFonts w:eastAsia="Times New Roman" w:cs="Times New Roman"/>
      <w:szCs w:val="20"/>
      <w:lang w:eastAsia="ru-RU"/>
    </w:rPr>
  </w:style>
  <w:style w:type="paragraph" w:styleId="3">
    <w:name w:val="heading 3"/>
    <w:basedOn w:val="a"/>
    <w:next w:val="a"/>
    <w:link w:val="30"/>
    <w:uiPriority w:val="99"/>
    <w:qFormat/>
    <w:rsid w:val="0067017C"/>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qFormat/>
    <w:rsid w:val="0067017C"/>
    <w:pPr>
      <w:keepNext/>
      <w:jc w:val="center"/>
      <w:outlineLvl w:val="3"/>
    </w:pPr>
    <w:rPr>
      <w:rFonts w:ascii="Calibri" w:eastAsia="Times New Roman" w:hAnsi="Calibri" w:cs="Times New Roman"/>
      <w:b/>
      <w:bCs/>
      <w:szCs w:val="28"/>
      <w:lang w:eastAsia="ru-RU"/>
    </w:rPr>
  </w:style>
  <w:style w:type="paragraph" w:styleId="5">
    <w:name w:val="heading 5"/>
    <w:basedOn w:val="a"/>
    <w:next w:val="a"/>
    <w:link w:val="50"/>
    <w:uiPriority w:val="99"/>
    <w:qFormat/>
    <w:rsid w:val="0067017C"/>
    <w:pPr>
      <w:keepNext/>
      <w:jc w:val="center"/>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67017C"/>
    <w:pPr>
      <w:keepNext/>
      <w:jc w:val="both"/>
      <w:outlineLvl w:val="5"/>
    </w:pPr>
    <w:rPr>
      <w:rFonts w:eastAsia="Arial Unicode MS"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35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358E"/>
    <w:pPr>
      <w:tabs>
        <w:tab w:val="center" w:pos="4677"/>
        <w:tab w:val="right" w:pos="9355"/>
      </w:tabs>
    </w:pPr>
  </w:style>
  <w:style w:type="character" w:customStyle="1" w:styleId="a5">
    <w:name w:val="Верхний колонтитул Знак"/>
    <w:basedOn w:val="a0"/>
    <w:link w:val="a4"/>
    <w:uiPriority w:val="99"/>
    <w:rsid w:val="002D358E"/>
    <w:rPr>
      <w:rFonts w:ascii="Times New Roman" w:hAnsi="Times New Roman"/>
      <w:sz w:val="28"/>
    </w:rPr>
  </w:style>
  <w:style w:type="paragraph" w:styleId="a6">
    <w:name w:val="footer"/>
    <w:basedOn w:val="a"/>
    <w:link w:val="a7"/>
    <w:uiPriority w:val="99"/>
    <w:unhideWhenUsed/>
    <w:rsid w:val="002D358E"/>
    <w:pPr>
      <w:tabs>
        <w:tab w:val="center" w:pos="4677"/>
        <w:tab w:val="right" w:pos="9355"/>
      </w:tabs>
    </w:pPr>
  </w:style>
  <w:style w:type="character" w:customStyle="1" w:styleId="a7">
    <w:name w:val="Нижний колонтитул Знак"/>
    <w:basedOn w:val="a0"/>
    <w:link w:val="a6"/>
    <w:uiPriority w:val="99"/>
    <w:rsid w:val="002D358E"/>
    <w:rPr>
      <w:rFonts w:ascii="Times New Roman" w:hAnsi="Times New Roman"/>
      <w:sz w:val="28"/>
    </w:rPr>
  </w:style>
  <w:style w:type="character" w:styleId="a8">
    <w:name w:val="page number"/>
    <w:basedOn w:val="a0"/>
    <w:uiPriority w:val="99"/>
    <w:rsid w:val="002D358E"/>
  </w:style>
  <w:style w:type="character" w:customStyle="1" w:styleId="20">
    <w:name w:val="Заголовок 2 Знак"/>
    <w:basedOn w:val="a0"/>
    <w:link w:val="2"/>
    <w:uiPriority w:val="99"/>
    <w:rsid w:val="00665647"/>
    <w:rPr>
      <w:rFonts w:ascii="Times New Roman" w:eastAsia="Times New Roman" w:hAnsi="Times New Roman" w:cs="Times New Roman"/>
      <w:sz w:val="28"/>
      <w:szCs w:val="20"/>
      <w:lang w:eastAsia="ru-RU"/>
    </w:rPr>
  </w:style>
  <w:style w:type="paragraph" w:styleId="a9">
    <w:name w:val="Body Text"/>
    <w:basedOn w:val="a"/>
    <w:link w:val="aa"/>
    <w:uiPriority w:val="99"/>
    <w:rsid w:val="00665647"/>
    <w:pPr>
      <w:jc w:val="both"/>
    </w:pPr>
    <w:rPr>
      <w:rFonts w:eastAsia="Times New Roman" w:cs="Times New Roman"/>
      <w:szCs w:val="20"/>
      <w:lang w:eastAsia="ru-RU"/>
    </w:rPr>
  </w:style>
  <w:style w:type="character" w:customStyle="1" w:styleId="aa">
    <w:name w:val="Основной текст Знак"/>
    <w:basedOn w:val="a0"/>
    <w:link w:val="a9"/>
    <w:uiPriority w:val="99"/>
    <w:rsid w:val="00665647"/>
    <w:rPr>
      <w:rFonts w:ascii="Times New Roman" w:eastAsia="Times New Roman" w:hAnsi="Times New Roman" w:cs="Times New Roman"/>
      <w:sz w:val="28"/>
      <w:szCs w:val="20"/>
      <w:lang w:eastAsia="ru-RU"/>
    </w:rPr>
  </w:style>
  <w:style w:type="paragraph" w:styleId="ab">
    <w:name w:val="Body Text Indent"/>
    <w:basedOn w:val="a"/>
    <w:link w:val="ac"/>
    <w:uiPriority w:val="99"/>
    <w:rsid w:val="00665647"/>
    <w:pPr>
      <w:ind w:hanging="900"/>
      <w:jc w:val="both"/>
    </w:pPr>
    <w:rPr>
      <w:rFonts w:eastAsia="Times New Roman" w:cs="Times New Roman"/>
      <w:szCs w:val="20"/>
      <w:lang w:eastAsia="ru-RU"/>
    </w:rPr>
  </w:style>
  <w:style w:type="character" w:customStyle="1" w:styleId="ac">
    <w:name w:val="Основной текст с отступом Знак"/>
    <w:basedOn w:val="a0"/>
    <w:link w:val="ab"/>
    <w:uiPriority w:val="99"/>
    <w:rsid w:val="00665647"/>
    <w:rPr>
      <w:rFonts w:ascii="Times New Roman" w:eastAsia="Times New Roman" w:hAnsi="Times New Roman" w:cs="Times New Roman"/>
      <w:sz w:val="28"/>
      <w:szCs w:val="20"/>
      <w:lang w:eastAsia="ru-RU"/>
    </w:rPr>
  </w:style>
  <w:style w:type="paragraph" w:styleId="21">
    <w:name w:val="Body Text 2"/>
    <w:basedOn w:val="a"/>
    <w:link w:val="22"/>
    <w:rsid w:val="00665647"/>
    <w:pPr>
      <w:spacing w:after="120" w:line="480" w:lineRule="auto"/>
    </w:pPr>
    <w:rPr>
      <w:rFonts w:eastAsia="Times New Roman" w:cs="Times New Roman"/>
      <w:sz w:val="20"/>
      <w:szCs w:val="20"/>
      <w:lang w:eastAsia="ru-RU"/>
    </w:rPr>
  </w:style>
  <w:style w:type="character" w:customStyle="1" w:styleId="22">
    <w:name w:val="Основной текст 2 Знак"/>
    <w:basedOn w:val="a0"/>
    <w:link w:val="21"/>
    <w:rsid w:val="00665647"/>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F53577"/>
    <w:rPr>
      <w:rFonts w:ascii="Segoe UI" w:hAnsi="Segoe UI" w:cs="Segoe UI"/>
      <w:sz w:val="18"/>
      <w:szCs w:val="18"/>
    </w:rPr>
  </w:style>
  <w:style w:type="character" w:customStyle="1" w:styleId="ae">
    <w:name w:val="Текст выноски Знак"/>
    <w:basedOn w:val="a0"/>
    <w:link w:val="ad"/>
    <w:uiPriority w:val="99"/>
    <w:semiHidden/>
    <w:rsid w:val="00F53577"/>
    <w:rPr>
      <w:rFonts w:ascii="Segoe UI" w:hAnsi="Segoe UI" w:cs="Segoe UI"/>
      <w:sz w:val="18"/>
      <w:szCs w:val="18"/>
    </w:rPr>
  </w:style>
  <w:style w:type="paragraph" w:styleId="HTML">
    <w:name w:val="HTML Preformatted"/>
    <w:basedOn w:val="a"/>
    <w:link w:val="HTML0"/>
    <w:uiPriority w:val="99"/>
    <w:unhideWhenUsed/>
    <w:rsid w:val="003C3111"/>
    <w:rPr>
      <w:rFonts w:ascii="Consolas" w:eastAsia="Times New Roman" w:hAnsi="Consolas" w:cs="Times New Roman"/>
      <w:sz w:val="20"/>
      <w:szCs w:val="20"/>
    </w:rPr>
  </w:style>
  <w:style w:type="character" w:customStyle="1" w:styleId="HTML0">
    <w:name w:val="Стандартный HTML Знак"/>
    <w:basedOn w:val="a0"/>
    <w:link w:val="HTML"/>
    <w:uiPriority w:val="99"/>
    <w:rsid w:val="003C3111"/>
    <w:rPr>
      <w:rFonts w:ascii="Consolas" w:eastAsia="Times New Roman" w:hAnsi="Consolas" w:cs="Times New Roman"/>
      <w:sz w:val="20"/>
      <w:szCs w:val="20"/>
    </w:rPr>
  </w:style>
  <w:style w:type="paragraph" w:styleId="af">
    <w:name w:val="List Paragraph"/>
    <w:basedOn w:val="a"/>
    <w:uiPriority w:val="34"/>
    <w:qFormat/>
    <w:rsid w:val="003C23F2"/>
    <w:pPr>
      <w:ind w:left="720"/>
      <w:contextualSpacing/>
    </w:pPr>
  </w:style>
  <w:style w:type="character" w:customStyle="1" w:styleId="10">
    <w:name w:val="Заголовок 1 Знак"/>
    <w:aliases w:val="Глава Знак"/>
    <w:basedOn w:val="a0"/>
    <w:link w:val="1"/>
    <w:uiPriority w:val="99"/>
    <w:rsid w:val="0067017C"/>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67017C"/>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67017C"/>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67017C"/>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67017C"/>
    <w:rPr>
      <w:rFonts w:ascii="Times New Roman" w:eastAsia="Arial Unicode MS" w:hAnsi="Times New Roman" w:cs="Times New Roman"/>
      <w:b/>
      <w:bCs/>
      <w:sz w:val="24"/>
      <w:szCs w:val="20"/>
      <w:lang w:eastAsia="ru-RU"/>
    </w:rPr>
  </w:style>
  <w:style w:type="paragraph" w:styleId="af0">
    <w:name w:val="annotation text"/>
    <w:basedOn w:val="a"/>
    <w:link w:val="af1"/>
    <w:autoRedefine/>
    <w:rsid w:val="0067017C"/>
    <w:rPr>
      <w:rFonts w:eastAsia="Times New Roman" w:cs="Times New Roman"/>
      <w:sz w:val="24"/>
      <w:szCs w:val="20"/>
      <w:lang w:eastAsia="ru-RU"/>
    </w:rPr>
  </w:style>
  <w:style w:type="character" w:customStyle="1" w:styleId="af1">
    <w:name w:val="Текст примечания Знак"/>
    <w:basedOn w:val="a0"/>
    <w:link w:val="af0"/>
    <w:rsid w:val="0067017C"/>
    <w:rPr>
      <w:rFonts w:ascii="Times New Roman" w:eastAsia="Times New Roman" w:hAnsi="Times New Roman" w:cs="Times New Roman"/>
      <w:sz w:val="24"/>
      <w:szCs w:val="20"/>
      <w:lang w:eastAsia="ru-RU"/>
    </w:rPr>
  </w:style>
  <w:style w:type="paragraph" w:customStyle="1" w:styleId="af2">
    <w:name w:val="Заголовок статьи"/>
    <w:basedOn w:val="a"/>
    <w:next w:val="a"/>
    <w:rsid w:val="0067017C"/>
    <w:pPr>
      <w:autoSpaceDE w:val="0"/>
      <w:autoSpaceDN w:val="0"/>
      <w:adjustRightInd w:val="0"/>
      <w:ind w:left="1612" w:hanging="892"/>
      <w:jc w:val="both"/>
    </w:pPr>
    <w:rPr>
      <w:rFonts w:ascii="Arial" w:eastAsia="Times New Roman" w:hAnsi="Arial" w:cs="Times New Roman"/>
      <w:sz w:val="20"/>
      <w:szCs w:val="20"/>
      <w:lang w:eastAsia="ru-RU"/>
    </w:rPr>
  </w:style>
  <w:style w:type="paragraph" w:customStyle="1" w:styleId="ConsNormal">
    <w:name w:val="ConsNormal"/>
    <w:uiPriority w:val="99"/>
    <w:rsid w:val="0067017C"/>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67017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7017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link w:val="ConsPlusNormal0"/>
    <w:rsid w:val="0067017C"/>
    <w:pPr>
      <w:autoSpaceDE w:val="0"/>
      <w:autoSpaceDN w:val="0"/>
      <w:adjustRightInd w:val="0"/>
      <w:spacing w:after="0" w:line="240" w:lineRule="auto"/>
      <w:ind w:firstLine="720"/>
    </w:pPr>
    <w:rPr>
      <w:rFonts w:ascii="Arial" w:hAnsi="Arial" w:cs="Arial"/>
      <w:sz w:val="20"/>
      <w:szCs w:val="20"/>
    </w:rPr>
  </w:style>
  <w:style w:type="paragraph" w:customStyle="1" w:styleId="af3">
    <w:name w:val="Знак Знак Знак Знак Знак Знак Знак"/>
    <w:basedOn w:val="a"/>
    <w:uiPriority w:val="99"/>
    <w:rsid w:val="0067017C"/>
    <w:pPr>
      <w:spacing w:before="100" w:beforeAutospacing="1" w:after="100" w:afterAutospacing="1"/>
    </w:pPr>
    <w:rPr>
      <w:rFonts w:ascii="Tahoma" w:eastAsia="Times New Roman" w:hAnsi="Tahoma" w:cs="Tahoma"/>
      <w:sz w:val="20"/>
      <w:szCs w:val="20"/>
      <w:lang w:val="en-US"/>
    </w:rPr>
  </w:style>
  <w:style w:type="paragraph" w:customStyle="1" w:styleId="af4">
    <w:name w:val="Знак Знак Знак Знак"/>
    <w:basedOn w:val="a"/>
    <w:uiPriority w:val="99"/>
    <w:rsid w:val="0067017C"/>
    <w:pPr>
      <w:spacing w:before="100" w:beforeAutospacing="1" w:after="100" w:afterAutospacing="1"/>
    </w:pPr>
    <w:rPr>
      <w:rFonts w:ascii="Tahoma" w:eastAsia="Times New Roman" w:hAnsi="Tahoma" w:cs="Tahoma"/>
      <w:sz w:val="20"/>
      <w:szCs w:val="20"/>
      <w:lang w:val="en-US"/>
    </w:rPr>
  </w:style>
  <w:style w:type="paragraph" w:customStyle="1" w:styleId="11">
    <w:name w:val="Знак Знак Знак1 Знак"/>
    <w:basedOn w:val="a"/>
    <w:uiPriority w:val="99"/>
    <w:rsid w:val="0067017C"/>
    <w:pPr>
      <w:spacing w:before="100" w:beforeAutospacing="1" w:after="100" w:afterAutospacing="1"/>
    </w:pPr>
    <w:rPr>
      <w:rFonts w:ascii="Tahoma" w:eastAsia="Times New Roman" w:hAnsi="Tahoma" w:cs="Tahoma"/>
      <w:sz w:val="20"/>
      <w:szCs w:val="20"/>
      <w:lang w:val="en-US"/>
    </w:rPr>
  </w:style>
  <w:style w:type="paragraph" w:customStyle="1" w:styleId="af5">
    <w:name w:val="Знак"/>
    <w:basedOn w:val="a"/>
    <w:uiPriority w:val="99"/>
    <w:rsid w:val="0067017C"/>
    <w:pPr>
      <w:spacing w:before="100" w:beforeAutospacing="1" w:after="100" w:afterAutospacing="1"/>
    </w:pPr>
    <w:rPr>
      <w:rFonts w:ascii="Tahoma" w:eastAsia="Times New Roman" w:hAnsi="Tahoma" w:cs="Tahoma"/>
      <w:sz w:val="20"/>
      <w:szCs w:val="20"/>
      <w:lang w:val="en-US"/>
    </w:rPr>
  </w:style>
  <w:style w:type="paragraph" w:customStyle="1" w:styleId="u">
    <w:name w:val="u"/>
    <w:basedOn w:val="a"/>
    <w:rsid w:val="0067017C"/>
    <w:pPr>
      <w:spacing w:before="100" w:beforeAutospacing="1" w:after="100" w:afterAutospacing="1"/>
    </w:pPr>
    <w:rPr>
      <w:rFonts w:eastAsia="Times New Roman" w:cs="Times New Roman"/>
      <w:sz w:val="24"/>
      <w:szCs w:val="24"/>
      <w:lang w:eastAsia="ru-RU"/>
    </w:rPr>
  </w:style>
  <w:style w:type="paragraph" w:customStyle="1" w:styleId="12">
    <w:name w:val="Знак Знак Знак Знак1"/>
    <w:basedOn w:val="a"/>
    <w:uiPriority w:val="99"/>
    <w:rsid w:val="0067017C"/>
    <w:pPr>
      <w:spacing w:before="100" w:beforeAutospacing="1" w:after="100" w:afterAutospacing="1"/>
    </w:pPr>
    <w:rPr>
      <w:rFonts w:ascii="Tahoma" w:eastAsia="Times New Roman" w:hAnsi="Tahoma" w:cs="Tahoma"/>
      <w:sz w:val="20"/>
      <w:szCs w:val="20"/>
      <w:lang w:val="en-US"/>
    </w:rPr>
  </w:style>
  <w:style w:type="paragraph" w:customStyle="1" w:styleId="ConsPlusNonformat">
    <w:name w:val="ConsPlusNonformat"/>
    <w:uiPriority w:val="99"/>
    <w:rsid w:val="006701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
    <w:name w:val="Знак Знак Знак2 Знак"/>
    <w:basedOn w:val="a"/>
    <w:uiPriority w:val="99"/>
    <w:rsid w:val="0067017C"/>
    <w:pPr>
      <w:spacing w:before="100" w:beforeAutospacing="1" w:after="100" w:afterAutospacing="1"/>
    </w:pPr>
    <w:rPr>
      <w:rFonts w:ascii="Tahoma" w:eastAsia="Times New Roman"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67017C"/>
    <w:pPr>
      <w:spacing w:after="160" w:line="240" w:lineRule="exact"/>
    </w:pPr>
    <w:rPr>
      <w:rFonts w:eastAsia="Times New Roman" w:cs="Times New Roman"/>
      <w:sz w:val="20"/>
      <w:szCs w:val="20"/>
      <w:lang w:eastAsia="ru-RU"/>
    </w:rPr>
  </w:style>
  <w:style w:type="paragraph" w:customStyle="1" w:styleId="-12">
    <w:name w:val="Цветной список - Акцент 12"/>
    <w:basedOn w:val="a"/>
    <w:uiPriority w:val="99"/>
    <w:rsid w:val="0067017C"/>
    <w:pPr>
      <w:widowControl w:val="0"/>
      <w:autoSpaceDE w:val="0"/>
      <w:autoSpaceDN w:val="0"/>
      <w:adjustRightInd w:val="0"/>
      <w:ind w:left="720"/>
    </w:pPr>
    <w:rPr>
      <w:rFonts w:ascii="Courier New" w:eastAsia="Times New Roman" w:hAnsi="Courier New" w:cs="Courier New"/>
      <w:sz w:val="20"/>
      <w:szCs w:val="20"/>
      <w:lang w:eastAsia="ru-RU"/>
    </w:rPr>
  </w:style>
  <w:style w:type="paragraph" w:customStyle="1" w:styleId="51">
    <w:name w:val="Светлый список — акцент 51"/>
    <w:basedOn w:val="a"/>
    <w:uiPriority w:val="99"/>
    <w:rsid w:val="0067017C"/>
    <w:pPr>
      <w:widowControl w:val="0"/>
      <w:autoSpaceDE w:val="0"/>
      <w:autoSpaceDN w:val="0"/>
      <w:adjustRightInd w:val="0"/>
      <w:ind w:left="720"/>
    </w:pPr>
    <w:rPr>
      <w:rFonts w:ascii="Courier New" w:eastAsia="Times New Roman" w:hAnsi="Courier New" w:cs="Courier New"/>
      <w:sz w:val="20"/>
      <w:szCs w:val="20"/>
      <w:lang w:eastAsia="ru-RU"/>
    </w:rPr>
  </w:style>
  <w:style w:type="paragraph" w:customStyle="1" w:styleId="24">
    <w:name w:val="Обычный2"/>
    <w:uiPriority w:val="99"/>
    <w:rsid w:val="0067017C"/>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uiPriority w:val="99"/>
    <w:rsid w:val="0067017C"/>
  </w:style>
  <w:style w:type="paragraph" w:customStyle="1" w:styleId="uni">
    <w:name w:val="uni"/>
    <w:basedOn w:val="a"/>
    <w:rsid w:val="0067017C"/>
    <w:pPr>
      <w:spacing w:before="100" w:beforeAutospacing="1" w:after="100" w:afterAutospacing="1"/>
    </w:pPr>
    <w:rPr>
      <w:rFonts w:ascii="Times" w:eastAsia="MS Mincho" w:hAnsi="Times" w:cs="Times New Roman"/>
      <w:sz w:val="20"/>
      <w:szCs w:val="20"/>
      <w:lang w:eastAsia="ru-RU"/>
    </w:rPr>
  </w:style>
  <w:style w:type="paragraph" w:customStyle="1" w:styleId="13">
    <w:name w:val="Стиль1"/>
    <w:basedOn w:val="ad"/>
    <w:next w:val="af0"/>
    <w:link w:val="14"/>
    <w:qFormat/>
    <w:rsid w:val="0067017C"/>
    <w:rPr>
      <w:rFonts w:ascii="Times New Roman" w:eastAsia="Times New Roman" w:hAnsi="Times New Roman" w:cs="Times New Roman"/>
      <w:sz w:val="28"/>
      <w:szCs w:val="2"/>
      <w:lang w:eastAsia="ru-RU"/>
    </w:rPr>
  </w:style>
  <w:style w:type="character" w:customStyle="1" w:styleId="14">
    <w:name w:val="Стиль1 Знак"/>
    <w:basedOn w:val="ae"/>
    <w:link w:val="13"/>
    <w:rsid w:val="0067017C"/>
    <w:rPr>
      <w:rFonts w:ascii="Times New Roman" w:eastAsia="Times New Roman" w:hAnsi="Times New Roman" w:cs="Times New Roman"/>
      <w:sz w:val="28"/>
      <w:szCs w:val="2"/>
      <w:lang w:eastAsia="ru-RU"/>
    </w:rPr>
  </w:style>
  <w:style w:type="paragraph" w:customStyle="1" w:styleId="25">
    <w:name w:val="Стиль2"/>
    <w:basedOn w:val="13"/>
    <w:link w:val="26"/>
    <w:qFormat/>
    <w:rsid w:val="0067017C"/>
    <w:rPr>
      <w:sz w:val="24"/>
    </w:rPr>
  </w:style>
  <w:style w:type="character" w:customStyle="1" w:styleId="26">
    <w:name w:val="Стиль2 Знак"/>
    <w:basedOn w:val="14"/>
    <w:link w:val="25"/>
    <w:rsid w:val="0067017C"/>
    <w:rPr>
      <w:rFonts w:ascii="Times New Roman" w:eastAsia="Times New Roman" w:hAnsi="Times New Roman" w:cs="Times New Roman"/>
      <w:sz w:val="24"/>
      <w:szCs w:val="2"/>
      <w:lang w:eastAsia="ru-RU"/>
    </w:rPr>
  </w:style>
  <w:style w:type="paragraph" w:customStyle="1" w:styleId="31">
    <w:name w:val="Стиль3"/>
    <w:basedOn w:val="a"/>
    <w:link w:val="32"/>
    <w:qFormat/>
    <w:rsid w:val="0067017C"/>
    <w:rPr>
      <w:rFonts w:eastAsia="Times New Roman" w:cs="Times New Roman"/>
      <w:sz w:val="24"/>
      <w:szCs w:val="24"/>
      <w:lang w:eastAsia="ru-RU"/>
    </w:rPr>
  </w:style>
  <w:style w:type="character" w:customStyle="1" w:styleId="32">
    <w:name w:val="Стиль3 Знак"/>
    <w:basedOn w:val="a0"/>
    <w:link w:val="31"/>
    <w:rsid w:val="0067017C"/>
    <w:rPr>
      <w:rFonts w:ascii="Times New Roman" w:eastAsia="Times New Roman" w:hAnsi="Times New Roman" w:cs="Times New Roman"/>
      <w:sz w:val="24"/>
      <w:szCs w:val="24"/>
      <w:lang w:eastAsia="ru-RU"/>
    </w:rPr>
  </w:style>
  <w:style w:type="paragraph" w:styleId="15">
    <w:name w:val="toc 1"/>
    <w:basedOn w:val="a"/>
    <w:next w:val="a"/>
    <w:autoRedefine/>
    <w:uiPriority w:val="99"/>
    <w:semiHidden/>
    <w:rsid w:val="0067017C"/>
    <w:pPr>
      <w:tabs>
        <w:tab w:val="right" w:leader="dot" w:pos="9360"/>
      </w:tabs>
    </w:pPr>
    <w:rPr>
      <w:rFonts w:eastAsia="Times New Roman" w:cs="Times New Roman"/>
      <w:b/>
      <w:bCs/>
      <w:noProof/>
      <w:sz w:val="26"/>
      <w:szCs w:val="26"/>
      <w:lang w:val="en-US" w:eastAsia="ru-RU"/>
    </w:rPr>
  </w:style>
  <w:style w:type="paragraph" w:styleId="af6">
    <w:name w:val="footnote text"/>
    <w:basedOn w:val="a"/>
    <w:link w:val="af7"/>
    <w:uiPriority w:val="99"/>
    <w:rsid w:val="0067017C"/>
    <w:rPr>
      <w:rFonts w:eastAsia="Times New Roman" w:cs="Times New Roman"/>
      <w:sz w:val="20"/>
      <w:szCs w:val="20"/>
      <w:lang w:eastAsia="ru-RU"/>
    </w:rPr>
  </w:style>
  <w:style w:type="character" w:customStyle="1" w:styleId="af7">
    <w:name w:val="Текст сноски Знак"/>
    <w:basedOn w:val="a0"/>
    <w:link w:val="af6"/>
    <w:uiPriority w:val="99"/>
    <w:rsid w:val="0067017C"/>
    <w:rPr>
      <w:rFonts w:ascii="Times New Roman" w:eastAsia="Times New Roman" w:hAnsi="Times New Roman" w:cs="Times New Roman"/>
      <w:sz w:val="20"/>
      <w:szCs w:val="20"/>
      <w:lang w:eastAsia="ru-RU"/>
    </w:rPr>
  </w:style>
  <w:style w:type="character" w:styleId="af8">
    <w:name w:val="footnote reference"/>
    <w:uiPriority w:val="99"/>
    <w:rsid w:val="0067017C"/>
    <w:rPr>
      <w:vertAlign w:val="superscript"/>
    </w:rPr>
  </w:style>
  <w:style w:type="character" w:styleId="af9">
    <w:name w:val="annotation reference"/>
    <w:rsid w:val="0067017C"/>
    <w:rPr>
      <w:sz w:val="16"/>
      <w:szCs w:val="16"/>
    </w:rPr>
  </w:style>
  <w:style w:type="character" w:styleId="afa">
    <w:name w:val="line number"/>
    <w:basedOn w:val="a0"/>
    <w:uiPriority w:val="99"/>
    <w:rsid w:val="0067017C"/>
  </w:style>
  <w:style w:type="paragraph" w:styleId="afb">
    <w:name w:val="Title"/>
    <w:basedOn w:val="a"/>
    <w:link w:val="afc"/>
    <w:uiPriority w:val="99"/>
    <w:qFormat/>
    <w:rsid w:val="0067017C"/>
    <w:pPr>
      <w:jc w:val="center"/>
    </w:pPr>
    <w:rPr>
      <w:rFonts w:ascii="Cambria" w:eastAsia="Times New Roman" w:hAnsi="Cambria" w:cs="Times New Roman"/>
      <w:b/>
      <w:bCs/>
      <w:kern w:val="28"/>
      <w:sz w:val="32"/>
      <w:szCs w:val="32"/>
      <w:lang w:eastAsia="ru-RU"/>
    </w:rPr>
  </w:style>
  <w:style w:type="character" w:customStyle="1" w:styleId="afc">
    <w:name w:val="Заголовок Знак"/>
    <w:basedOn w:val="a0"/>
    <w:link w:val="afb"/>
    <w:uiPriority w:val="99"/>
    <w:rsid w:val="0067017C"/>
    <w:rPr>
      <w:rFonts w:ascii="Cambria" w:eastAsia="Times New Roman" w:hAnsi="Cambria" w:cs="Times New Roman"/>
      <w:b/>
      <w:bCs/>
      <w:kern w:val="28"/>
      <w:sz w:val="32"/>
      <w:szCs w:val="32"/>
      <w:lang w:eastAsia="ru-RU"/>
    </w:rPr>
  </w:style>
  <w:style w:type="paragraph" w:styleId="27">
    <w:name w:val="Body Text Indent 2"/>
    <w:basedOn w:val="a"/>
    <w:link w:val="28"/>
    <w:uiPriority w:val="99"/>
    <w:rsid w:val="0067017C"/>
    <w:pPr>
      <w:widowControl w:val="0"/>
      <w:autoSpaceDE w:val="0"/>
      <w:autoSpaceDN w:val="0"/>
      <w:adjustRightInd w:val="0"/>
      <w:ind w:left="142"/>
      <w:jc w:val="both"/>
    </w:pPr>
    <w:rPr>
      <w:rFonts w:eastAsia="Times New Roman" w:cs="Times New Roman"/>
      <w:sz w:val="24"/>
      <w:szCs w:val="24"/>
      <w:lang w:eastAsia="ru-RU"/>
    </w:rPr>
  </w:style>
  <w:style w:type="character" w:customStyle="1" w:styleId="28">
    <w:name w:val="Основной текст с отступом 2 Знак"/>
    <w:basedOn w:val="a0"/>
    <w:link w:val="27"/>
    <w:uiPriority w:val="99"/>
    <w:rsid w:val="0067017C"/>
    <w:rPr>
      <w:rFonts w:ascii="Times New Roman" w:eastAsia="Times New Roman" w:hAnsi="Times New Roman" w:cs="Times New Roman"/>
      <w:sz w:val="24"/>
      <w:szCs w:val="24"/>
      <w:lang w:eastAsia="ru-RU"/>
    </w:rPr>
  </w:style>
  <w:style w:type="paragraph" w:styleId="33">
    <w:name w:val="Body Text Indent 3"/>
    <w:basedOn w:val="a"/>
    <w:link w:val="34"/>
    <w:uiPriority w:val="99"/>
    <w:rsid w:val="0067017C"/>
    <w:pPr>
      <w:spacing w:before="120"/>
      <w:ind w:firstLine="540"/>
      <w:jc w:val="both"/>
    </w:pPr>
    <w:rPr>
      <w:rFonts w:eastAsia="Times New Roman" w:cs="Times New Roman"/>
      <w:sz w:val="16"/>
      <w:szCs w:val="16"/>
      <w:lang w:eastAsia="ru-RU"/>
    </w:rPr>
  </w:style>
  <w:style w:type="character" w:customStyle="1" w:styleId="34">
    <w:name w:val="Основной текст с отступом 3 Знак"/>
    <w:basedOn w:val="a0"/>
    <w:link w:val="33"/>
    <w:uiPriority w:val="99"/>
    <w:rsid w:val="0067017C"/>
    <w:rPr>
      <w:rFonts w:ascii="Times New Roman" w:eastAsia="Times New Roman" w:hAnsi="Times New Roman" w:cs="Times New Roman"/>
      <w:sz w:val="16"/>
      <w:szCs w:val="16"/>
      <w:lang w:eastAsia="ru-RU"/>
    </w:rPr>
  </w:style>
  <w:style w:type="character" w:styleId="afd">
    <w:name w:val="Hyperlink"/>
    <w:uiPriority w:val="99"/>
    <w:rsid w:val="0067017C"/>
    <w:rPr>
      <w:color w:val="0000FF"/>
      <w:u w:val="single"/>
    </w:rPr>
  </w:style>
  <w:style w:type="character" w:styleId="afe">
    <w:name w:val="Strong"/>
    <w:uiPriority w:val="99"/>
    <w:qFormat/>
    <w:rsid w:val="0067017C"/>
    <w:rPr>
      <w:b/>
      <w:bCs/>
    </w:rPr>
  </w:style>
  <w:style w:type="paragraph" w:styleId="aff">
    <w:name w:val="Normal (Web)"/>
    <w:basedOn w:val="a"/>
    <w:rsid w:val="0067017C"/>
    <w:pPr>
      <w:spacing w:before="100" w:beforeAutospacing="1" w:after="100" w:afterAutospacing="1"/>
    </w:pPr>
    <w:rPr>
      <w:rFonts w:ascii="Verdana" w:eastAsia="Times New Roman" w:hAnsi="Verdana" w:cs="Verdana"/>
      <w:color w:val="333333"/>
      <w:sz w:val="22"/>
      <w:lang w:eastAsia="ru-RU"/>
    </w:rPr>
  </w:style>
  <w:style w:type="paragraph" w:styleId="aff0">
    <w:name w:val="annotation subject"/>
    <w:basedOn w:val="af0"/>
    <w:next w:val="af0"/>
    <w:link w:val="aff1"/>
    <w:uiPriority w:val="99"/>
    <w:semiHidden/>
    <w:rsid w:val="0067017C"/>
    <w:rPr>
      <w:b/>
      <w:bCs/>
    </w:rPr>
  </w:style>
  <w:style w:type="character" w:customStyle="1" w:styleId="aff1">
    <w:name w:val="Тема примечания Знак"/>
    <w:basedOn w:val="af1"/>
    <w:link w:val="aff0"/>
    <w:uiPriority w:val="99"/>
    <w:semiHidden/>
    <w:rsid w:val="0067017C"/>
    <w:rPr>
      <w:rFonts w:ascii="Times New Roman" w:eastAsia="Times New Roman" w:hAnsi="Times New Roman" w:cs="Times New Roman"/>
      <w:b/>
      <w:bCs/>
      <w:sz w:val="24"/>
      <w:szCs w:val="20"/>
      <w:lang w:eastAsia="ru-RU"/>
    </w:rPr>
  </w:style>
  <w:style w:type="character" w:customStyle="1" w:styleId="ConsPlusNormal0">
    <w:name w:val="ConsPlusNormal Знак"/>
    <w:link w:val="ConsPlusNormal"/>
    <w:locked/>
    <w:rsid w:val="0067017C"/>
    <w:rPr>
      <w:rFonts w:ascii="Arial" w:hAnsi="Arial" w:cs="Arial"/>
      <w:sz w:val="20"/>
      <w:szCs w:val="20"/>
    </w:rPr>
  </w:style>
  <w:style w:type="character" w:styleId="HTML1">
    <w:name w:val="HTML Cite"/>
    <w:basedOn w:val="a0"/>
    <w:uiPriority w:val="99"/>
    <w:semiHidden/>
    <w:unhideWhenUsed/>
    <w:rsid w:val="0067017C"/>
    <w:rPr>
      <w:i w:val="0"/>
      <w:iCs w:val="0"/>
      <w:color w:val="006D21"/>
    </w:rPr>
  </w:style>
  <w:style w:type="character" w:styleId="aff2">
    <w:name w:val="Emphasis"/>
    <w:basedOn w:val="a0"/>
    <w:uiPriority w:val="20"/>
    <w:qFormat/>
    <w:rsid w:val="002D418B"/>
    <w:rPr>
      <w:i/>
      <w:iCs/>
    </w:rPr>
  </w:style>
  <w:style w:type="paragraph" w:customStyle="1" w:styleId="s1">
    <w:name w:val="s_1"/>
    <w:basedOn w:val="a"/>
    <w:rsid w:val="00A850D5"/>
    <w:pPr>
      <w:spacing w:before="100" w:beforeAutospacing="1" w:after="100" w:afterAutospacing="1"/>
    </w:pPr>
    <w:rPr>
      <w:rFonts w:eastAsia="Times New Roman" w:cs="Times New Roman"/>
      <w:sz w:val="24"/>
      <w:szCs w:val="24"/>
      <w:lang w:eastAsia="ru-RU"/>
    </w:rPr>
  </w:style>
  <w:style w:type="character" w:customStyle="1" w:styleId="aff3">
    <w:name w:val="Гипертекстовая ссылка"/>
    <w:basedOn w:val="a0"/>
    <w:uiPriority w:val="99"/>
    <w:rsid w:val="00B83E57"/>
    <w:rPr>
      <w:b w:val="0"/>
      <w:bCs w:val="0"/>
      <w:color w:val="106BBE"/>
    </w:rPr>
  </w:style>
  <w:style w:type="paragraph" w:customStyle="1" w:styleId="s22">
    <w:name w:val="s_22"/>
    <w:basedOn w:val="a"/>
    <w:rsid w:val="003D27A4"/>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82461">
      <w:bodyDiv w:val="1"/>
      <w:marLeft w:val="0"/>
      <w:marRight w:val="0"/>
      <w:marTop w:val="0"/>
      <w:marBottom w:val="0"/>
      <w:divBdr>
        <w:top w:val="none" w:sz="0" w:space="0" w:color="auto"/>
        <w:left w:val="none" w:sz="0" w:space="0" w:color="auto"/>
        <w:bottom w:val="none" w:sz="0" w:space="0" w:color="auto"/>
        <w:right w:val="none" w:sz="0" w:space="0" w:color="auto"/>
      </w:divBdr>
      <w:divsChild>
        <w:div w:id="1416634272">
          <w:marLeft w:val="0"/>
          <w:marRight w:val="0"/>
          <w:marTop w:val="0"/>
          <w:marBottom w:val="0"/>
          <w:divBdr>
            <w:top w:val="none" w:sz="0" w:space="0" w:color="auto"/>
            <w:left w:val="none" w:sz="0" w:space="0" w:color="auto"/>
            <w:bottom w:val="none" w:sz="0" w:space="0" w:color="auto"/>
            <w:right w:val="none" w:sz="0" w:space="0" w:color="auto"/>
          </w:divBdr>
        </w:div>
        <w:div w:id="1500848981">
          <w:marLeft w:val="0"/>
          <w:marRight w:val="0"/>
          <w:marTop w:val="0"/>
          <w:marBottom w:val="0"/>
          <w:divBdr>
            <w:top w:val="none" w:sz="0" w:space="0" w:color="auto"/>
            <w:left w:val="none" w:sz="0" w:space="0" w:color="auto"/>
            <w:bottom w:val="none" w:sz="0" w:space="0" w:color="auto"/>
            <w:right w:val="none" w:sz="0" w:space="0" w:color="auto"/>
          </w:divBdr>
        </w:div>
      </w:divsChild>
    </w:div>
    <w:div w:id="373309945">
      <w:bodyDiv w:val="1"/>
      <w:marLeft w:val="0"/>
      <w:marRight w:val="0"/>
      <w:marTop w:val="0"/>
      <w:marBottom w:val="0"/>
      <w:divBdr>
        <w:top w:val="none" w:sz="0" w:space="0" w:color="auto"/>
        <w:left w:val="none" w:sz="0" w:space="0" w:color="auto"/>
        <w:bottom w:val="none" w:sz="0" w:space="0" w:color="auto"/>
        <w:right w:val="none" w:sz="0" w:space="0" w:color="auto"/>
      </w:divBdr>
      <w:divsChild>
        <w:div w:id="84770665">
          <w:marLeft w:val="0"/>
          <w:marRight w:val="0"/>
          <w:marTop w:val="0"/>
          <w:marBottom w:val="0"/>
          <w:divBdr>
            <w:top w:val="none" w:sz="0" w:space="0" w:color="auto"/>
            <w:left w:val="none" w:sz="0" w:space="0" w:color="auto"/>
            <w:bottom w:val="none" w:sz="0" w:space="0" w:color="auto"/>
            <w:right w:val="none" w:sz="0" w:space="0" w:color="auto"/>
          </w:divBdr>
        </w:div>
        <w:div w:id="485557643">
          <w:marLeft w:val="0"/>
          <w:marRight w:val="0"/>
          <w:marTop w:val="0"/>
          <w:marBottom w:val="0"/>
          <w:divBdr>
            <w:top w:val="none" w:sz="0" w:space="0" w:color="auto"/>
            <w:left w:val="none" w:sz="0" w:space="0" w:color="auto"/>
            <w:bottom w:val="none" w:sz="0" w:space="0" w:color="auto"/>
            <w:right w:val="none" w:sz="0" w:space="0" w:color="auto"/>
          </w:divBdr>
        </w:div>
        <w:div w:id="779184803">
          <w:marLeft w:val="0"/>
          <w:marRight w:val="0"/>
          <w:marTop w:val="0"/>
          <w:marBottom w:val="0"/>
          <w:divBdr>
            <w:top w:val="none" w:sz="0" w:space="0" w:color="auto"/>
            <w:left w:val="none" w:sz="0" w:space="0" w:color="auto"/>
            <w:bottom w:val="none" w:sz="0" w:space="0" w:color="auto"/>
            <w:right w:val="none" w:sz="0" w:space="0" w:color="auto"/>
          </w:divBdr>
        </w:div>
      </w:divsChild>
    </w:div>
    <w:div w:id="909576101">
      <w:bodyDiv w:val="1"/>
      <w:marLeft w:val="0"/>
      <w:marRight w:val="0"/>
      <w:marTop w:val="0"/>
      <w:marBottom w:val="0"/>
      <w:divBdr>
        <w:top w:val="none" w:sz="0" w:space="0" w:color="auto"/>
        <w:left w:val="none" w:sz="0" w:space="0" w:color="auto"/>
        <w:bottom w:val="none" w:sz="0" w:space="0" w:color="auto"/>
        <w:right w:val="none" w:sz="0" w:space="0" w:color="auto"/>
      </w:divBdr>
      <w:divsChild>
        <w:div w:id="1218590746">
          <w:marLeft w:val="0"/>
          <w:marRight w:val="0"/>
          <w:marTop w:val="0"/>
          <w:marBottom w:val="0"/>
          <w:divBdr>
            <w:top w:val="none" w:sz="0" w:space="0" w:color="auto"/>
            <w:left w:val="none" w:sz="0" w:space="0" w:color="auto"/>
            <w:bottom w:val="none" w:sz="0" w:space="0" w:color="auto"/>
            <w:right w:val="none" w:sz="0" w:space="0" w:color="auto"/>
          </w:divBdr>
        </w:div>
        <w:div w:id="1706251682">
          <w:marLeft w:val="0"/>
          <w:marRight w:val="0"/>
          <w:marTop w:val="0"/>
          <w:marBottom w:val="0"/>
          <w:divBdr>
            <w:top w:val="none" w:sz="0" w:space="0" w:color="auto"/>
            <w:left w:val="none" w:sz="0" w:space="0" w:color="auto"/>
            <w:bottom w:val="none" w:sz="0" w:space="0" w:color="auto"/>
            <w:right w:val="none" w:sz="0" w:space="0" w:color="auto"/>
          </w:divBdr>
        </w:div>
      </w:divsChild>
    </w:div>
    <w:div w:id="968123934">
      <w:bodyDiv w:val="1"/>
      <w:marLeft w:val="0"/>
      <w:marRight w:val="0"/>
      <w:marTop w:val="0"/>
      <w:marBottom w:val="0"/>
      <w:divBdr>
        <w:top w:val="none" w:sz="0" w:space="0" w:color="auto"/>
        <w:left w:val="none" w:sz="0" w:space="0" w:color="auto"/>
        <w:bottom w:val="none" w:sz="0" w:space="0" w:color="auto"/>
        <w:right w:val="none" w:sz="0" w:space="0" w:color="auto"/>
      </w:divBdr>
      <w:divsChild>
        <w:div w:id="702365333">
          <w:marLeft w:val="0"/>
          <w:marRight w:val="0"/>
          <w:marTop w:val="0"/>
          <w:marBottom w:val="0"/>
          <w:divBdr>
            <w:top w:val="none" w:sz="0" w:space="0" w:color="auto"/>
            <w:left w:val="none" w:sz="0" w:space="0" w:color="auto"/>
            <w:bottom w:val="none" w:sz="0" w:space="0" w:color="auto"/>
            <w:right w:val="none" w:sz="0" w:space="0" w:color="auto"/>
          </w:divBdr>
        </w:div>
        <w:div w:id="1984115276">
          <w:marLeft w:val="0"/>
          <w:marRight w:val="0"/>
          <w:marTop w:val="0"/>
          <w:marBottom w:val="0"/>
          <w:divBdr>
            <w:top w:val="none" w:sz="0" w:space="0" w:color="auto"/>
            <w:left w:val="none" w:sz="0" w:space="0" w:color="auto"/>
            <w:bottom w:val="none" w:sz="0" w:space="0" w:color="auto"/>
            <w:right w:val="none" w:sz="0" w:space="0" w:color="auto"/>
          </w:divBdr>
        </w:div>
        <w:div w:id="538515142">
          <w:marLeft w:val="0"/>
          <w:marRight w:val="0"/>
          <w:marTop w:val="0"/>
          <w:marBottom w:val="0"/>
          <w:divBdr>
            <w:top w:val="none" w:sz="0" w:space="0" w:color="auto"/>
            <w:left w:val="none" w:sz="0" w:space="0" w:color="auto"/>
            <w:bottom w:val="none" w:sz="0" w:space="0" w:color="auto"/>
            <w:right w:val="none" w:sz="0" w:space="0" w:color="auto"/>
          </w:divBdr>
        </w:div>
      </w:divsChild>
    </w:div>
    <w:div w:id="1034961086">
      <w:bodyDiv w:val="1"/>
      <w:marLeft w:val="0"/>
      <w:marRight w:val="0"/>
      <w:marTop w:val="0"/>
      <w:marBottom w:val="0"/>
      <w:divBdr>
        <w:top w:val="none" w:sz="0" w:space="0" w:color="auto"/>
        <w:left w:val="none" w:sz="0" w:space="0" w:color="auto"/>
        <w:bottom w:val="none" w:sz="0" w:space="0" w:color="auto"/>
        <w:right w:val="none" w:sz="0" w:space="0" w:color="auto"/>
      </w:divBdr>
      <w:divsChild>
        <w:div w:id="449127165">
          <w:marLeft w:val="0"/>
          <w:marRight w:val="0"/>
          <w:marTop w:val="0"/>
          <w:marBottom w:val="0"/>
          <w:divBdr>
            <w:top w:val="none" w:sz="0" w:space="0" w:color="auto"/>
            <w:left w:val="none" w:sz="0" w:space="0" w:color="auto"/>
            <w:bottom w:val="none" w:sz="0" w:space="0" w:color="auto"/>
            <w:right w:val="none" w:sz="0" w:space="0" w:color="auto"/>
          </w:divBdr>
        </w:div>
        <w:div w:id="1156411496">
          <w:marLeft w:val="0"/>
          <w:marRight w:val="0"/>
          <w:marTop w:val="0"/>
          <w:marBottom w:val="0"/>
          <w:divBdr>
            <w:top w:val="none" w:sz="0" w:space="0" w:color="auto"/>
            <w:left w:val="none" w:sz="0" w:space="0" w:color="auto"/>
            <w:bottom w:val="none" w:sz="0" w:space="0" w:color="auto"/>
            <w:right w:val="none" w:sz="0" w:space="0" w:color="auto"/>
          </w:divBdr>
        </w:div>
        <w:div w:id="2142729001">
          <w:marLeft w:val="0"/>
          <w:marRight w:val="0"/>
          <w:marTop w:val="0"/>
          <w:marBottom w:val="0"/>
          <w:divBdr>
            <w:top w:val="none" w:sz="0" w:space="0" w:color="auto"/>
            <w:left w:val="none" w:sz="0" w:space="0" w:color="auto"/>
            <w:bottom w:val="none" w:sz="0" w:space="0" w:color="auto"/>
            <w:right w:val="none" w:sz="0" w:space="0" w:color="auto"/>
          </w:divBdr>
        </w:div>
        <w:div w:id="197939491">
          <w:marLeft w:val="0"/>
          <w:marRight w:val="0"/>
          <w:marTop w:val="0"/>
          <w:marBottom w:val="0"/>
          <w:divBdr>
            <w:top w:val="none" w:sz="0" w:space="0" w:color="auto"/>
            <w:left w:val="none" w:sz="0" w:space="0" w:color="auto"/>
            <w:bottom w:val="none" w:sz="0" w:space="0" w:color="auto"/>
            <w:right w:val="none" w:sz="0" w:space="0" w:color="auto"/>
          </w:divBdr>
        </w:div>
      </w:divsChild>
    </w:div>
    <w:div w:id="1072973850">
      <w:bodyDiv w:val="1"/>
      <w:marLeft w:val="0"/>
      <w:marRight w:val="0"/>
      <w:marTop w:val="0"/>
      <w:marBottom w:val="0"/>
      <w:divBdr>
        <w:top w:val="none" w:sz="0" w:space="0" w:color="auto"/>
        <w:left w:val="none" w:sz="0" w:space="0" w:color="auto"/>
        <w:bottom w:val="none" w:sz="0" w:space="0" w:color="auto"/>
        <w:right w:val="none" w:sz="0" w:space="0" w:color="auto"/>
      </w:divBdr>
    </w:div>
    <w:div w:id="1356272988">
      <w:bodyDiv w:val="1"/>
      <w:marLeft w:val="0"/>
      <w:marRight w:val="0"/>
      <w:marTop w:val="0"/>
      <w:marBottom w:val="0"/>
      <w:divBdr>
        <w:top w:val="none" w:sz="0" w:space="0" w:color="auto"/>
        <w:left w:val="none" w:sz="0" w:space="0" w:color="auto"/>
        <w:bottom w:val="none" w:sz="0" w:space="0" w:color="auto"/>
        <w:right w:val="none" w:sz="0" w:space="0" w:color="auto"/>
      </w:divBdr>
    </w:div>
    <w:div w:id="1359041545">
      <w:bodyDiv w:val="1"/>
      <w:marLeft w:val="0"/>
      <w:marRight w:val="0"/>
      <w:marTop w:val="0"/>
      <w:marBottom w:val="0"/>
      <w:divBdr>
        <w:top w:val="none" w:sz="0" w:space="0" w:color="auto"/>
        <w:left w:val="none" w:sz="0" w:space="0" w:color="auto"/>
        <w:bottom w:val="none" w:sz="0" w:space="0" w:color="auto"/>
        <w:right w:val="none" w:sz="0" w:space="0" w:color="auto"/>
      </w:divBdr>
      <w:divsChild>
        <w:div w:id="1342391402">
          <w:marLeft w:val="0"/>
          <w:marRight w:val="0"/>
          <w:marTop w:val="0"/>
          <w:marBottom w:val="0"/>
          <w:divBdr>
            <w:top w:val="none" w:sz="0" w:space="0" w:color="auto"/>
            <w:left w:val="none" w:sz="0" w:space="0" w:color="auto"/>
            <w:bottom w:val="none" w:sz="0" w:space="0" w:color="auto"/>
            <w:right w:val="none" w:sz="0" w:space="0" w:color="auto"/>
          </w:divBdr>
        </w:div>
        <w:div w:id="938104821">
          <w:marLeft w:val="0"/>
          <w:marRight w:val="0"/>
          <w:marTop w:val="0"/>
          <w:marBottom w:val="0"/>
          <w:divBdr>
            <w:top w:val="none" w:sz="0" w:space="0" w:color="auto"/>
            <w:left w:val="none" w:sz="0" w:space="0" w:color="auto"/>
            <w:bottom w:val="none" w:sz="0" w:space="0" w:color="auto"/>
            <w:right w:val="none" w:sz="0" w:space="0" w:color="auto"/>
          </w:divBdr>
        </w:div>
        <w:div w:id="1889759127">
          <w:marLeft w:val="0"/>
          <w:marRight w:val="0"/>
          <w:marTop w:val="0"/>
          <w:marBottom w:val="0"/>
          <w:divBdr>
            <w:top w:val="none" w:sz="0" w:space="0" w:color="auto"/>
            <w:left w:val="none" w:sz="0" w:space="0" w:color="auto"/>
            <w:bottom w:val="none" w:sz="0" w:space="0" w:color="auto"/>
            <w:right w:val="none" w:sz="0" w:space="0" w:color="auto"/>
          </w:divBdr>
        </w:div>
        <w:div w:id="257183156">
          <w:marLeft w:val="0"/>
          <w:marRight w:val="0"/>
          <w:marTop w:val="0"/>
          <w:marBottom w:val="0"/>
          <w:divBdr>
            <w:top w:val="none" w:sz="0" w:space="0" w:color="auto"/>
            <w:left w:val="none" w:sz="0" w:space="0" w:color="auto"/>
            <w:bottom w:val="none" w:sz="0" w:space="0" w:color="auto"/>
            <w:right w:val="none" w:sz="0" w:space="0" w:color="auto"/>
          </w:divBdr>
        </w:div>
        <w:div w:id="614753206">
          <w:marLeft w:val="0"/>
          <w:marRight w:val="0"/>
          <w:marTop w:val="0"/>
          <w:marBottom w:val="0"/>
          <w:divBdr>
            <w:top w:val="none" w:sz="0" w:space="0" w:color="auto"/>
            <w:left w:val="none" w:sz="0" w:space="0" w:color="auto"/>
            <w:bottom w:val="none" w:sz="0" w:space="0" w:color="auto"/>
            <w:right w:val="none" w:sz="0" w:space="0" w:color="auto"/>
          </w:divBdr>
        </w:div>
      </w:divsChild>
    </w:div>
    <w:div w:id="1451823275">
      <w:bodyDiv w:val="1"/>
      <w:marLeft w:val="0"/>
      <w:marRight w:val="0"/>
      <w:marTop w:val="0"/>
      <w:marBottom w:val="0"/>
      <w:divBdr>
        <w:top w:val="none" w:sz="0" w:space="0" w:color="auto"/>
        <w:left w:val="none" w:sz="0" w:space="0" w:color="auto"/>
        <w:bottom w:val="none" w:sz="0" w:space="0" w:color="auto"/>
        <w:right w:val="none" w:sz="0" w:space="0" w:color="auto"/>
      </w:divBdr>
      <w:divsChild>
        <w:div w:id="751466034">
          <w:marLeft w:val="0"/>
          <w:marRight w:val="0"/>
          <w:marTop w:val="0"/>
          <w:marBottom w:val="0"/>
          <w:divBdr>
            <w:top w:val="none" w:sz="0" w:space="0" w:color="auto"/>
            <w:left w:val="none" w:sz="0" w:space="0" w:color="auto"/>
            <w:bottom w:val="none" w:sz="0" w:space="0" w:color="auto"/>
            <w:right w:val="none" w:sz="0" w:space="0" w:color="auto"/>
          </w:divBdr>
        </w:div>
        <w:div w:id="55201265">
          <w:marLeft w:val="0"/>
          <w:marRight w:val="0"/>
          <w:marTop w:val="0"/>
          <w:marBottom w:val="0"/>
          <w:divBdr>
            <w:top w:val="none" w:sz="0" w:space="0" w:color="auto"/>
            <w:left w:val="none" w:sz="0" w:space="0" w:color="auto"/>
            <w:bottom w:val="none" w:sz="0" w:space="0" w:color="auto"/>
            <w:right w:val="none" w:sz="0" w:space="0" w:color="auto"/>
          </w:divBdr>
        </w:div>
        <w:div w:id="807472748">
          <w:marLeft w:val="0"/>
          <w:marRight w:val="0"/>
          <w:marTop w:val="0"/>
          <w:marBottom w:val="0"/>
          <w:divBdr>
            <w:top w:val="none" w:sz="0" w:space="0" w:color="auto"/>
            <w:left w:val="none" w:sz="0" w:space="0" w:color="auto"/>
            <w:bottom w:val="none" w:sz="0" w:space="0" w:color="auto"/>
            <w:right w:val="none" w:sz="0" w:space="0" w:color="auto"/>
          </w:divBdr>
        </w:div>
      </w:divsChild>
    </w:div>
    <w:div w:id="1563175341">
      <w:bodyDiv w:val="1"/>
      <w:marLeft w:val="0"/>
      <w:marRight w:val="0"/>
      <w:marTop w:val="0"/>
      <w:marBottom w:val="0"/>
      <w:divBdr>
        <w:top w:val="none" w:sz="0" w:space="0" w:color="auto"/>
        <w:left w:val="none" w:sz="0" w:space="0" w:color="auto"/>
        <w:bottom w:val="none" w:sz="0" w:space="0" w:color="auto"/>
        <w:right w:val="none" w:sz="0" w:space="0" w:color="auto"/>
      </w:divBdr>
    </w:div>
    <w:div w:id="1740472050">
      <w:bodyDiv w:val="1"/>
      <w:marLeft w:val="0"/>
      <w:marRight w:val="0"/>
      <w:marTop w:val="0"/>
      <w:marBottom w:val="0"/>
      <w:divBdr>
        <w:top w:val="none" w:sz="0" w:space="0" w:color="auto"/>
        <w:left w:val="none" w:sz="0" w:space="0" w:color="auto"/>
        <w:bottom w:val="none" w:sz="0" w:space="0" w:color="auto"/>
        <w:right w:val="none" w:sz="0" w:space="0" w:color="auto"/>
      </w:divBdr>
      <w:divsChild>
        <w:div w:id="322512398">
          <w:marLeft w:val="0"/>
          <w:marRight w:val="0"/>
          <w:marTop w:val="0"/>
          <w:marBottom w:val="0"/>
          <w:divBdr>
            <w:top w:val="none" w:sz="0" w:space="0" w:color="auto"/>
            <w:left w:val="none" w:sz="0" w:space="0" w:color="auto"/>
            <w:bottom w:val="none" w:sz="0" w:space="0" w:color="auto"/>
            <w:right w:val="none" w:sz="0" w:space="0" w:color="auto"/>
          </w:divBdr>
        </w:div>
        <w:div w:id="1816288913">
          <w:marLeft w:val="0"/>
          <w:marRight w:val="0"/>
          <w:marTop w:val="0"/>
          <w:marBottom w:val="0"/>
          <w:divBdr>
            <w:top w:val="none" w:sz="0" w:space="0" w:color="auto"/>
            <w:left w:val="none" w:sz="0" w:space="0" w:color="auto"/>
            <w:bottom w:val="none" w:sz="0" w:space="0" w:color="auto"/>
            <w:right w:val="none" w:sz="0" w:space="0" w:color="auto"/>
          </w:divBdr>
        </w:div>
        <w:div w:id="1981897">
          <w:marLeft w:val="0"/>
          <w:marRight w:val="0"/>
          <w:marTop w:val="0"/>
          <w:marBottom w:val="0"/>
          <w:divBdr>
            <w:top w:val="none" w:sz="0" w:space="0" w:color="auto"/>
            <w:left w:val="none" w:sz="0" w:space="0" w:color="auto"/>
            <w:bottom w:val="none" w:sz="0" w:space="0" w:color="auto"/>
            <w:right w:val="none" w:sz="0" w:space="0" w:color="auto"/>
          </w:divBdr>
          <w:divsChild>
            <w:div w:id="1301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647310">
      <w:bodyDiv w:val="1"/>
      <w:marLeft w:val="0"/>
      <w:marRight w:val="0"/>
      <w:marTop w:val="0"/>
      <w:marBottom w:val="0"/>
      <w:divBdr>
        <w:top w:val="none" w:sz="0" w:space="0" w:color="auto"/>
        <w:left w:val="none" w:sz="0" w:space="0" w:color="auto"/>
        <w:bottom w:val="none" w:sz="0" w:space="0" w:color="auto"/>
        <w:right w:val="none" w:sz="0" w:space="0" w:color="auto"/>
      </w:divBdr>
      <w:divsChild>
        <w:div w:id="933247320">
          <w:marLeft w:val="0"/>
          <w:marRight w:val="0"/>
          <w:marTop w:val="0"/>
          <w:marBottom w:val="0"/>
          <w:divBdr>
            <w:top w:val="none" w:sz="0" w:space="0" w:color="auto"/>
            <w:left w:val="none" w:sz="0" w:space="0" w:color="auto"/>
            <w:bottom w:val="none" w:sz="0" w:space="0" w:color="auto"/>
            <w:right w:val="none" w:sz="0" w:space="0" w:color="auto"/>
          </w:divBdr>
        </w:div>
        <w:div w:id="1899393067">
          <w:marLeft w:val="0"/>
          <w:marRight w:val="0"/>
          <w:marTop w:val="0"/>
          <w:marBottom w:val="0"/>
          <w:divBdr>
            <w:top w:val="none" w:sz="0" w:space="0" w:color="auto"/>
            <w:left w:val="none" w:sz="0" w:space="0" w:color="auto"/>
            <w:bottom w:val="none" w:sz="0" w:space="0" w:color="auto"/>
            <w:right w:val="none" w:sz="0" w:space="0" w:color="auto"/>
          </w:divBdr>
        </w:div>
        <w:div w:id="1374421148">
          <w:marLeft w:val="0"/>
          <w:marRight w:val="0"/>
          <w:marTop w:val="0"/>
          <w:marBottom w:val="0"/>
          <w:divBdr>
            <w:top w:val="none" w:sz="0" w:space="0" w:color="auto"/>
            <w:left w:val="none" w:sz="0" w:space="0" w:color="auto"/>
            <w:bottom w:val="none" w:sz="0" w:space="0" w:color="auto"/>
            <w:right w:val="none" w:sz="0" w:space="0" w:color="auto"/>
          </w:divBdr>
        </w:div>
      </w:divsChild>
    </w:div>
    <w:div w:id="1958750763">
      <w:bodyDiv w:val="1"/>
      <w:marLeft w:val="0"/>
      <w:marRight w:val="0"/>
      <w:marTop w:val="0"/>
      <w:marBottom w:val="0"/>
      <w:divBdr>
        <w:top w:val="none" w:sz="0" w:space="0" w:color="auto"/>
        <w:left w:val="none" w:sz="0" w:space="0" w:color="auto"/>
        <w:bottom w:val="none" w:sz="0" w:space="0" w:color="auto"/>
        <w:right w:val="none" w:sz="0" w:space="0" w:color="auto"/>
      </w:divBdr>
      <w:divsChild>
        <w:div w:id="1379353528">
          <w:marLeft w:val="0"/>
          <w:marRight w:val="0"/>
          <w:marTop w:val="0"/>
          <w:marBottom w:val="0"/>
          <w:divBdr>
            <w:top w:val="none" w:sz="0" w:space="0" w:color="auto"/>
            <w:left w:val="none" w:sz="0" w:space="0" w:color="auto"/>
            <w:bottom w:val="none" w:sz="0" w:space="0" w:color="auto"/>
            <w:right w:val="none" w:sz="0" w:space="0" w:color="auto"/>
          </w:divBdr>
        </w:div>
        <w:div w:id="14507945">
          <w:marLeft w:val="0"/>
          <w:marRight w:val="0"/>
          <w:marTop w:val="0"/>
          <w:marBottom w:val="0"/>
          <w:divBdr>
            <w:top w:val="none" w:sz="0" w:space="0" w:color="auto"/>
            <w:left w:val="none" w:sz="0" w:space="0" w:color="auto"/>
            <w:bottom w:val="none" w:sz="0" w:space="0" w:color="auto"/>
            <w:right w:val="none" w:sz="0" w:space="0" w:color="auto"/>
          </w:divBdr>
          <w:divsChild>
            <w:div w:id="9058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2170">
      <w:bodyDiv w:val="1"/>
      <w:marLeft w:val="0"/>
      <w:marRight w:val="0"/>
      <w:marTop w:val="0"/>
      <w:marBottom w:val="0"/>
      <w:divBdr>
        <w:top w:val="none" w:sz="0" w:space="0" w:color="auto"/>
        <w:left w:val="none" w:sz="0" w:space="0" w:color="auto"/>
        <w:bottom w:val="none" w:sz="0" w:space="0" w:color="auto"/>
        <w:right w:val="none" w:sz="0" w:space="0" w:color="auto"/>
      </w:divBdr>
      <w:divsChild>
        <w:div w:id="720789503">
          <w:marLeft w:val="0"/>
          <w:marRight w:val="0"/>
          <w:marTop w:val="0"/>
          <w:marBottom w:val="0"/>
          <w:divBdr>
            <w:top w:val="none" w:sz="0" w:space="0" w:color="auto"/>
            <w:left w:val="none" w:sz="0" w:space="0" w:color="auto"/>
            <w:bottom w:val="none" w:sz="0" w:space="0" w:color="auto"/>
            <w:right w:val="none" w:sz="0" w:space="0" w:color="auto"/>
          </w:divBdr>
          <w:divsChild>
            <w:div w:id="504247190">
              <w:marLeft w:val="0"/>
              <w:marRight w:val="0"/>
              <w:marTop w:val="0"/>
              <w:marBottom w:val="0"/>
              <w:divBdr>
                <w:top w:val="none" w:sz="0" w:space="0" w:color="auto"/>
                <w:left w:val="none" w:sz="0" w:space="0" w:color="auto"/>
                <w:bottom w:val="none" w:sz="0" w:space="0" w:color="auto"/>
                <w:right w:val="none" w:sz="0" w:space="0" w:color="auto"/>
              </w:divBdr>
              <w:divsChild>
                <w:div w:id="1804082052">
                  <w:marLeft w:val="0"/>
                  <w:marRight w:val="0"/>
                  <w:marTop w:val="0"/>
                  <w:marBottom w:val="0"/>
                  <w:divBdr>
                    <w:top w:val="none" w:sz="0" w:space="0" w:color="auto"/>
                    <w:left w:val="none" w:sz="0" w:space="0" w:color="auto"/>
                    <w:bottom w:val="none" w:sz="0" w:space="0" w:color="auto"/>
                    <w:right w:val="none" w:sz="0" w:space="0" w:color="auto"/>
                  </w:divBdr>
                  <w:divsChild>
                    <w:div w:id="100266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162531">
          <w:marLeft w:val="0"/>
          <w:marRight w:val="0"/>
          <w:marTop w:val="0"/>
          <w:marBottom w:val="0"/>
          <w:divBdr>
            <w:top w:val="none" w:sz="0" w:space="0" w:color="auto"/>
            <w:left w:val="none" w:sz="0" w:space="0" w:color="auto"/>
            <w:bottom w:val="none" w:sz="0" w:space="0" w:color="auto"/>
            <w:right w:val="none" w:sz="0" w:space="0" w:color="auto"/>
          </w:divBdr>
          <w:divsChild>
            <w:div w:id="343702343">
              <w:marLeft w:val="0"/>
              <w:marRight w:val="0"/>
              <w:marTop w:val="0"/>
              <w:marBottom w:val="0"/>
              <w:divBdr>
                <w:top w:val="none" w:sz="0" w:space="0" w:color="auto"/>
                <w:left w:val="none" w:sz="0" w:space="0" w:color="auto"/>
                <w:bottom w:val="none" w:sz="0" w:space="0" w:color="auto"/>
                <w:right w:val="none" w:sz="0" w:space="0" w:color="auto"/>
              </w:divBdr>
              <w:divsChild>
                <w:div w:id="18173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6279">
          <w:marLeft w:val="0"/>
          <w:marRight w:val="0"/>
          <w:marTop w:val="0"/>
          <w:marBottom w:val="0"/>
          <w:divBdr>
            <w:top w:val="none" w:sz="0" w:space="0" w:color="auto"/>
            <w:left w:val="none" w:sz="0" w:space="0" w:color="auto"/>
            <w:bottom w:val="none" w:sz="0" w:space="0" w:color="auto"/>
            <w:right w:val="none" w:sz="0" w:space="0" w:color="auto"/>
          </w:divBdr>
          <w:divsChild>
            <w:div w:id="1060785960">
              <w:marLeft w:val="0"/>
              <w:marRight w:val="0"/>
              <w:marTop w:val="0"/>
              <w:marBottom w:val="0"/>
              <w:divBdr>
                <w:top w:val="none" w:sz="0" w:space="0" w:color="auto"/>
                <w:left w:val="none" w:sz="0" w:space="0" w:color="auto"/>
                <w:bottom w:val="none" w:sz="0" w:space="0" w:color="auto"/>
                <w:right w:val="none" w:sz="0" w:space="0" w:color="auto"/>
              </w:divBdr>
              <w:divsChild>
                <w:div w:id="315766950">
                  <w:marLeft w:val="0"/>
                  <w:marRight w:val="0"/>
                  <w:marTop w:val="0"/>
                  <w:marBottom w:val="0"/>
                  <w:divBdr>
                    <w:top w:val="none" w:sz="0" w:space="0" w:color="auto"/>
                    <w:left w:val="none" w:sz="0" w:space="0" w:color="auto"/>
                    <w:bottom w:val="none" w:sz="0" w:space="0" w:color="auto"/>
                    <w:right w:val="none" w:sz="0" w:space="0" w:color="auto"/>
                  </w:divBdr>
                  <w:divsChild>
                    <w:div w:id="179055429">
                      <w:marLeft w:val="0"/>
                      <w:marRight w:val="0"/>
                      <w:marTop w:val="0"/>
                      <w:marBottom w:val="0"/>
                      <w:divBdr>
                        <w:top w:val="none" w:sz="0" w:space="0" w:color="auto"/>
                        <w:left w:val="none" w:sz="0" w:space="0" w:color="auto"/>
                        <w:bottom w:val="none" w:sz="0" w:space="0" w:color="auto"/>
                        <w:right w:val="none" w:sz="0" w:space="0" w:color="auto"/>
                      </w:divBdr>
                      <w:divsChild>
                        <w:div w:id="187135968">
                          <w:marLeft w:val="0"/>
                          <w:marRight w:val="0"/>
                          <w:marTop w:val="0"/>
                          <w:marBottom w:val="0"/>
                          <w:divBdr>
                            <w:top w:val="none" w:sz="0" w:space="0" w:color="auto"/>
                            <w:left w:val="none" w:sz="0" w:space="0" w:color="auto"/>
                            <w:bottom w:val="none" w:sz="0" w:space="0" w:color="auto"/>
                            <w:right w:val="none" w:sz="0" w:space="0" w:color="auto"/>
                          </w:divBdr>
                          <w:divsChild>
                            <w:div w:id="1119684712">
                              <w:marLeft w:val="0"/>
                              <w:marRight w:val="0"/>
                              <w:marTop w:val="0"/>
                              <w:marBottom w:val="0"/>
                              <w:divBdr>
                                <w:top w:val="none" w:sz="0" w:space="0" w:color="auto"/>
                                <w:left w:val="none" w:sz="0" w:space="0" w:color="auto"/>
                                <w:bottom w:val="none" w:sz="0" w:space="0" w:color="auto"/>
                                <w:right w:val="none" w:sz="0" w:space="0" w:color="auto"/>
                              </w:divBdr>
                              <w:divsChild>
                                <w:div w:id="8625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961187">
          <w:marLeft w:val="0"/>
          <w:marRight w:val="0"/>
          <w:marTop w:val="0"/>
          <w:marBottom w:val="0"/>
          <w:divBdr>
            <w:top w:val="none" w:sz="0" w:space="0" w:color="auto"/>
            <w:left w:val="none" w:sz="0" w:space="0" w:color="auto"/>
            <w:bottom w:val="none" w:sz="0" w:space="0" w:color="auto"/>
            <w:right w:val="none" w:sz="0" w:space="0" w:color="auto"/>
          </w:divBdr>
          <w:divsChild>
            <w:div w:id="961226910">
              <w:marLeft w:val="0"/>
              <w:marRight w:val="0"/>
              <w:marTop w:val="0"/>
              <w:marBottom w:val="0"/>
              <w:divBdr>
                <w:top w:val="none" w:sz="0" w:space="0" w:color="auto"/>
                <w:left w:val="none" w:sz="0" w:space="0" w:color="auto"/>
                <w:bottom w:val="none" w:sz="0" w:space="0" w:color="auto"/>
                <w:right w:val="none" w:sz="0" w:space="0" w:color="auto"/>
              </w:divBdr>
              <w:divsChild>
                <w:div w:id="1045330924">
                  <w:marLeft w:val="0"/>
                  <w:marRight w:val="0"/>
                  <w:marTop w:val="0"/>
                  <w:marBottom w:val="0"/>
                  <w:divBdr>
                    <w:top w:val="none" w:sz="0" w:space="0" w:color="auto"/>
                    <w:left w:val="none" w:sz="0" w:space="0" w:color="auto"/>
                    <w:bottom w:val="none" w:sz="0" w:space="0" w:color="auto"/>
                    <w:right w:val="none" w:sz="0" w:space="0" w:color="auto"/>
                  </w:divBdr>
                  <w:divsChild>
                    <w:div w:id="1695111767">
                      <w:marLeft w:val="0"/>
                      <w:marRight w:val="0"/>
                      <w:marTop w:val="0"/>
                      <w:marBottom w:val="0"/>
                      <w:divBdr>
                        <w:top w:val="none" w:sz="0" w:space="0" w:color="auto"/>
                        <w:left w:val="none" w:sz="0" w:space="0" w:color="auto"/>
                        <w:bottom w:val="none" w:sz="0" w:space="0" w:color="auto"/>
                        <w:right w:val="none" w:sz="0" w:space="0" w:color="auto"/>
                      </w:divBdr>
                      <w:divsChild>
                        <w:div w:id="1734884325">
                          <w:marLeft w:val="0"/>
                          <w:marRight w:val="0"/>
                          <w:marTop w:val="0"/>
                          <w:marBottom w:val="0"/>
                          <w:divBdr>
                            <w:top w:val="none" w:sz="0" w:space="0" w:color="auto"/>
                            <w:left w:val="none" w:sz="0" w:space="0" w:color="auto"/>
                            <w:bottom w:val="none" w:sz="0" w:space="0" w:color="auto"/>
                            <w:right w:val="none" w:sz="0" w:space="0" w:color="auto"/>
                          </w:divBdr>
                          <w:divsChild>
                            <w:div w:id="1067453888">
                              <w:marLeft w:val="0"/>
                              <w:marRight w:val="0"/>
                              <w:marTop w:val="0"/>
                              <w:marBottom w:val="0"/>
                              <w:divBdr>
                                <w:top w:val="none" w:sz="0" w:space="0" w:color="auto"/>
                                <w:left w:val="none" w:sz="0" w:space="0" w:color="auto"/>
                                <w:bottom w:val="none" w:sz="0" w:space="0" w:color="auto"/>
                                <w:right w:val="none" w:sz="0" w:space="0" w:color="auto"/>
                              </w:divBdr>
                              <w:divsChild>
                                <w:div w:id="1115247930">
                                  <w:marLeft w:val="0"/>
                                  <w:marRight w:val="0"/>
                                  <w:marTop w:val="0"/>
                                  <w:marBottom w:val="0"/>
                                  <w:divBdr>
                                    <w:top w:val="none" w:sz="0" w:space="0" w:color="auto"/>
                                    <w:left w:val="none" w:sz="0" w:space="0" w:color="auto"/>
                                    <w:bottom w:val="none" w:sz="0" w:space="0" w:color="auto"/>
                                    <w:right w:val="none" w:sz="0" w:space="0" w:color="auto"/>
                                  </w:divBdr>
                                </w:div>
                                <w:div w:id="731074594">
                                  <w:marLeft w:val="0"/>
                                  <w:marRight w:val="0"/>
                                  <w:marTop w:val="0"/>
                                  <w:marBottom w:val="0"/>
                                  <w:divBdr>
                                    <w:top w:val="none" w:sz="0" w:space="0" w:color="auto"/>
                                    <w:left w:val="none" w:sz="0" w:space="0" w:color="auto"/>
                                    <w:bottom w:val="none" w:sz="0" w:space="0" w:color="auto"/>
                                    <w:right w:val="none" w:sz="0" w:space="0" w:color="auto"/>
                                  </w:divBdr>
                                </w:div>
                                <w:div w:id="1176844518">
                                  <w:marLeft w:val="0"/>
                                  <w:marRight w:val="0"/>
                                  <w:marTop w:val="0"/>
                                  <w:marBottom w:val="0"/>
                                  <w:divBdr>
                                    <w:top w:val="none" w:sz="0" w:space="0" w:color="auto"/>
                                    <w:left w:val="none" w:sz="0" w:space="0" w:color="auto"/>
                                    <w:bottom w:val="none" w:sz="0" w:space="0" w:color="auto"/>
                                    <w:right w:val="none" w:sz="0" w:space="0" w:color="auto"/>
                                  </w:divBdr>
                                </w:div>
                                <w:div w:id="498890669">
                                  <w:marLeft w:val="0"/>
                                  <w:marRight w:val="0"/>
                                  <w:marTop w:val="0"/>
                                  <w:marBottom w:val="0"/>
                                  <w:divBdr>
                                    <w:top w:val="none" w:sz="0" w:space="0" w:color="auto"/>
                                    <w:left w:val="none" w:sz="0" w:space="0" w:color="auto"/>
                                    <w:bottom w:val="none" w:sz="0" w:space="0" w:color="auto"/>
                                    <w:right w:val="none" w:sz="0" w:space="0" w:color="auto"/>
                                  </w:divBdr>
                                  <w:divsChild>
                                    <w:div w:id="1596208896">
                                      <w:marLeft w:val="0"/>
                                      <w:marRight w:val="0"/>
                                      <w:marTop w:val="0"/>
                                      <w:marBottom w:val="0"/>
                                      <w:divBdr>
                                        <w:top w:val="none" w:sz="0" w:space="0" w:color="auto"/>
                                        <w:left w:val="none" w:sz="0" w:space="0" w:color="auto"/>
                                        <w:bottom w:val="none" w:sz="0" w:space="0" w:color="auto"/>
                                        <w:right w:val="none" w:sz="0" w:space="0" w:color="auto"/>
                                      </w:divBdr>
                                    </w:div>
                                  </w:divsChild>
                                </w:div>
                                <w:div w:id="1563561152">
                                  <w:marLeft w:val="0"/>
                                  <w:marRight w:val="0"/>
                                  <w:marTop w:val="0"/>
                                  <w:marBottom w:val="0"/>
                                  <w:divBdr>
                                    <w:top w:val="none" w:sz="0" w:space="0" w:color="auto"/>
                                    <w:left w:val="none" w:sz="0" w:space="0" w:color="auto"/>
                                    <w:bottom w:val="none" w:sz="0" w:space="0" w:color="auto"/>
                                    <w:right w:val="none" w:sz="0" w:space="0" w:color="auto"/>
                                  </w:divBdr>
                                </w:div>
                                <w:div w:id="971326213">
                                  <w:marLeft w:val="0"/>
                                  <w:marRight w:val="0"/>
                                  <w:marTop w:val="0"/>
                                  <w:marBottom w:val="0"/>
                                  <w:divBdr>
                                    <w:top w:val="none" w:sz="0" w:space="0" w:color="auto"/>
                                    <w:left w:val="none" w:sz="0" w:space="0" w:color="auto"/>
                                    <w:bottom w:val="none" w:sz="0" w:space="0" w:color="auto"/>
                                    <w:right w:val="none" w:sz="0" w:space="0" w:color="auto"/>
                                  </w:divBdr>
                                </w:div>
                              </w:divsChild>
                            </w:div>
                            <w:div w:id="862668170">
                              <w:marLeft w:val="0"/>
                              <w:marRight w:val="0"/>
                              <w:marTop w:val="0"/>
                              <w:marBottom w:val="0"/>
                              <w:divBdr>
                                <w:top w:val="none" w:sz="0" w:space="0" w:color="auto"/>
                                <w:left w:val="none" w:sz="0" w:space="0" w:color="auto"/>
                                <w:bottom w:val="none" w:sz="0" w:space="0" w:color="auto"/>
                                <w:right w:val="none" w:sz="0" w:space="0" w:color="auto"/>
                              </w:divBdr>
                              <w:divsChild>
                                <w:div w:id="150800308">
                                  <w:marLeft w:val="0"/>
                                  <w:marRight w:val="0"/>
                                  <w:marTop w:val="0"/>
                                  <w:marBottom w:val="0"/>
                                  <w:divBdr>
                                    <w:top w:val="none" w:sz="0" w:space="0" w:color="auto"/>
                                    <w:left w:val="none" w:sz="0" w:space="0" w:color="auto"/>
                                    <w:bottom w:val="none" w:sz="0" w:space="0" w:color="auto"/>
                                    <w:right w:val="none" w:sz="0" w:space="0" w:color="auto"/>
                                  </w:divBdr>
                                </w:div>
                                <w:div w:id="346370882">
                                  <w:marLeft w:val="0"/>
                                  <w:marRight w:val="0"/>
                                  <w:marTop w:val="0"/>
                                  <w:marBottom w:val="0"/>
                                  <w:divBdr>
                                    <w:top w:val="none" w:sz="0" w:space="0" w:color="auto"/>
                                    <w:left w:val="none" w:sz="0" w:space="0" w:color="auto"/>
                                    <w:bottom w:val="none" w:sz="0" w:space="0" w:color="auto"/>
                                    <w:right w:val="none" w:sz="0" w:space="0" w:color="auto"/>
                                  </w:divBdr>
                                </w:div>
                                <w:div w:id="1899244247">
                                  <w:marLeft w:val="0"/>
                                  <w:marRight w:val="0"/>
                                  <w:marTop w:val="0"/>
                                  <w:marBottom w:val="0"/>
                                  <w:divBdr>
                                    <w:top w:val="none" w:sz="0" w:space="0" w:color="auto"/>
                                    <w:left w:val="none" w:sz="0" w:space="0" w:color="auto"/>
                                    <w:bottom w:val="none" w:sz="0" w:space="0" w:color="auto"/>
                                    <w:right w:val="none" w:sz="0" w:space="0" w:color="auto"/>
                                  </w:divBdr>
                                </w:div>
                                <w:div w:id="35742437">
                                  <w:marLeft w:val="0"/>
                                  <w:marRight w:val="0"/>
                                  <w:marTop w:val="0"/>
                                  <w:marBottom w:val="0"/>
                                  <w:divBdr>
                                    <w:top w:val="none" w:sz="0" w:space="0" w:color="auto"/>
                                    <w:left w:val="none" w:sz="0" w:space="0" w:color="auto"/>
                                    <w:bottom w:val="none" w:sz="0" w:space="0" w:color="auto"/>
                                    <w:right w:val="none" w:sz="0" w:space="0" w:color="auto"/>
                                  </w:divBdr>
                                </w:div>
                                <w:div w:id="383221242">
                                  <w:marLeft w:val="0"/>
                                  <w:marRight w:val="0"/>
                                  <w:marTop w:val="0"/>
                                  <w:marBottom w:val="0"/>
                                  <w:divBdr>
                                    <w:top w:val="none" w:sz="0" w:space="0" w:color="auto"/>
                                    <w:left w:val="none" w:sz="0" w:space="0" w:color="auto"/>
                                    <w:bottom w:val="none" w:sz="0" w:space="0" w:color="auto"/>
                                    <w:right w:val="none" w:sz="0" w:space="0" w:color="auto"/>
                                  </w:divBdr>
                                </w:div>
                                <w:div w:id="192038002">
                                  <w:marLeft w:val="0"/>
                                  <w:marRight w:val="0"/>
                                  <w:marTop w:val="0"/>
                                  <w:marBottom w:val="0"/>
                                  <w:divBdr>
                                    <w:top w:val="none" w:sz="0" w:space="0" w:color="auto"/>
                                    <w:left w:val="none" w:sz="0" w:space="0" w:color="auto"/>
                                    <w:bottom w:val="none" w:sz="0" w:space="0" w:color="auto"/>
                                    <w:right w:val="none" w:sz="0" w:space="0" w:color="auto"/>
                                  </w:divBdr>
                                </w:div>
                                <w:div w:id="1457528898">
                                  <w:marLeft w:val="0"/>
                                  <w:marRight w:val="0"/>
                                  <w:marTop w:val="0"/>
                                  <w:marBottom w:val="0"/>
                                  <w:divBdr>
                                    <w:top w:val="none" w:sz="0" w:space="0" w:color="auto"/>
                                    <w:left w:val="none" w:sz="0" w:space="0" w:color="auto"/>
                                    <w:bottom w:val="none" w:sz="0" w:space="0" w:color="auto"/>
                                    <w:right w:val="none" w:sz="0" w:space="0" w:color="auto"/>
                                  </w:divBdr>
                                </w:div>
                                <w:div w:id="5550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8484">
                          <w:marLeft w:val="0"/>
                          <w:marRight w:val="0"/>
                          <w:marTop w:val="0"/>
                          <w:marBottom w:val="0"/>
                          <w:divBdr>
                            <w:top w:val="none" w:sz="0" w:space="0" w:color="auto"/>
                            <w:left w:val="none" w:sz="0" w:space="0" w:color="auto"/>
                            <w:bottom w:val="none" w:sz="0" w:space="0" w:color="auto"/>
                            <w:right w:val="none" w:sz="0" w:space="0" w:color="auto"/>
                          </w:divBdr>
                          <w:divsChild>
                            <w:div w:id="69236541">
                              <w:marLeft w:val="0"/>
                              <w:marRight w:val="0"/>
                              <w:marTop w:val="0"/>
                              <w:marBottom w:val="0"/>
                              <w:divBdr>
                                <w:top w:val="none" w:sz="0" w:space="0" w:color="auto"/>
                                <w:left w:val="none" w:sz="0" w:space="0" w:color="auto"/>
                                <w:bottom w:val="none" w:sz="0" w:space="0" w:color="auto"/>
                                <w:right w:val="none" w:sz="0" w:space="0" w:color="auto"/>
                              </w:divBdr>
                              <w:divsChild>
                                <w:div w:id="1563711337">
                                  <w:marLeft w:val="0"/>
                                  <w:marRight w:val="0"/>
                                  <w:marTop w:val="0"/>
                                  <w:marBottom w:val="0"/>
                                  <w:divBdr>
                                    <w:top w:val="none" w:sz="0" w:space="0" w:color="auto"/>
                                    <w:left w:val="none" w:sz="0" w:space="0" w:color="auto"/>
                                    <w:bottom w:val="none" w:sz="0" w:space="0" w:color="auto"/>
                                    <w:right w:val="none" w:sz="0" w:space="0" w:color="auto"/>
                                  </w:divBdr>
                                </w:div>
                              </w:divsChild>
                            </w:div>
                            <w:div w:id="682099153">
                              <w:marLeft w:val="0"/>
                              <w:marRight w:val="0"/>
                              <w:marTop w:val="0"/>
                              <w:marBottom w:val="0"/>
                              <w:divBdr>
                                <w:top w:val="none" w:sz="0" w:space="0" w:color="auto"/>
                                <w:left w:val="none" w:sz="0" w:space="0" w:color="auto"/>
                                <w:bottom w:val="none" w:sz="0" w:space="0" w:color="auto"/>
                                <w:right w:val="none" w:sz="0" w:space="0" w:color="auto"/>
                              </w:divBdr>
                              <w:divsChild>
                                <w:div w:id="471945319">
                                  <w:marLeft w:val="0"/>
                                  <w:marRight w:val="0"/>
                                  <w:marTop w:val="0"/>
                                  <w:marBottom w:val="0"/>
                                  <w:divBdr>
                                    <w:top w:val="none" w:sz="0" w:space="0" w:color="auto"/>
                                    <w:left w:val="none" w:sz="0" w:space="0" w:color="auto"/>
                                    <w:bottom w:val="none" w:sz="0" w:space="0" w:color="auto"/>
                                    <w:right w:val="none" w:sz="0" w:space="0" w:color="auto"/>
                                  </w:divBdr>
                                </w:div>
                              </w:divsChild>
                            </w:div>
                            <w:div w:id="711880184">
                              <w:marLeft w:val="0"/>
                              <w:marRight w:val="0"/>
                              <w:marTop w:val="0"/>
                              <w:marBottom w:val="0"/>
                              <w:divBdr>
                                <w:top w:val="none" w:sz="0" w:space="0" w:color="auto"/>
                                <w:left w:val="none" w:sz="0" w:space="0" w:color="auto"/>
                                <w:bottom w:val="none" w:sz="0" w:space="0" w:color="auto"/>
                                <w:right w:val="none" w:sz="0" w:space="0" w:color="auto"/>
                              </w:divBdr>
                              <w:divsChild>
                                <w:div w:id="10385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330463">
                          <w:marLeft w:val="0"/>
                          <w:marRight w:val="0"/>
                          <w:marTop w:val="0"/>
                          <w:marBottom w:val="0"/>
                          <w:divBdr>
                            <w:top w:val="none" w:sz="0" w:space="0" w:color="auto"/>
                            <w:left w:val="none" w:sz="0" w:space="0" w:color="auto"/>
                            <w:bottom w:val="none" w:sz="0" w:space="0" w:color="auto"/>
                            <w:right w:val="none" w:sz="0" w:space="0" w:color="auto"/>
                          </w:divBdr>
                          <w:divsChild>
                            <w:div w:id="1212310101">
                              <w:marLeft w:val="0"/>
                              <w:marRight w:val="0"/>
                              <w:marTop w:val="0"/>
                              <w:marBottom w:val="0"/>
                              <w:divBdr>
                                <w:top w:val="none" w:sz="0" w:space="0" w:color="auto"/>
                                <w:left w:val="none" w:sz="0" w:space="0" w:color="auto"/>
                                <w:bottom w:val="none" w:sz="0" w:space="0" w:color="auto"/>
                                <w:right w:val="none" w:sz="0" w:space="0" w:color="auto"/>
                              </w:divBdr>
                            </w:div>
                            <w:div w:id="138302519">
                              <w:marLeft w:val="0"/>
                              <w:marRight w:val="0"/>
                              <w:marTop w:val="0"/>
                              <w:marBottom w:val="0"/>
                              <w:divBdr>
                                <w:top w:val="none" w:sz="0" w:space="0" w:color="auto"/>
                                <w:left w:val="none" w:sz="0" w:space="0" w:color="auto"/>
                                <w:bottom w:val="none" w:sz="0" w:space="0" w:color="auto"/>
                                <w:right w:val="none" w:sz="0" w:space="0" w:color="auto"/>
                              </w:divBdr>
                            </w:div>
                            <w:div w:id="1675841425">
                              <w:marLeft w:val="0"/>
                              <w:marRight w:val="0"/>
                              <w:marTop w:val="0"/>
                              <w:marBottom w:val="0"/>
                              <w:divBdr>
                                <w:top w:val="none" w:sz="0" w:space="0" w:color="auto"/>
                                <w:left w:val="none" w:sz="0" w:space="0" w:color="auto"/>
                                <w:bottom w:val="none" w:sz="0" w:space="0" w:color="auto"/>
                                <w:right w:val="none" w:sz="0" w:space="0" w:color="auto"/>
                              </w:divBdr>
                            </w:div>
                            <w:div w:id="419450990">
                              <w:marLeft w:val="0"/>
                              <w:marRight w:val="0"/>
                              <w:marTop w:val="0"/>
                              <w:marBottom w:val="0"/>
                              <w:divBdr>
                                <w:top w:val="none" w:sz="0" w:space="0" w:color="auto"/>
                                <w:left w:val="none" w:sz="0" w:space="0" w:color="auto"/>
                                <w:bottom w:val="none" w:sz="0" w:space="0" w:color="auto"/>
                                <w:right w:val="none" w:sz="0" w:space="0" w:color="auto"/>
                              </w:divBdr>
                            </w:div>
                          </w:divsChild>
                        </w:div>
                        <w:div w:id="1229611508">
                          <w:marLeft w:val="0"/>
                          <w:marRight w:val="0"/>
                          <w:marTop w:val="0"/>
                          <w:marBottom w:val="0"/>
                          <w:divBdr>
                            <w:top w:val="none" w:sz="0" w:space="0" w:color="auto"/>
                            <w:left w:val="none" w:sz="0" w:space="0" w:color="auto"/>
                            <w:bottom w:val="none" w:sz="0" w:space="0" w:color="auto"/>
                            <w:right w:val="none" w:sz="0" w:space="0" w:color="auto"/>
                          </w:divBdr>
                        </w:div>
                        <w:div w:id="72822399">
                          <w:marLeft w:val="0"/>
                          <w:marRight w:val="0"/>
                          <w:marTop w:val="0"/>
                          <w:marBottom w:val="0"/>
                          <w:divBdr>
                            <w:top w:val="none" w:sz="0" w:space="0" w:color="auto"/>
                            <w:left w:val="none" w:sz="0" w:space="0" w:color="auto"/>
                            <w:bottom w:val="none" w:sz="0" w:space="0" w:color="auto"/>
                            <w:right w:val="none" w:sz="0" w:space="0" w:color="auto"/>
                          </w:divBdr>
                          <w:divsChild>
                            <w:div w:id="1858079174">
                              <w:marLeft w:val="0"/>
                              <w:marRight w:val="0"/>
                              <w:marTop w:val="0"/>
                              <w:marBottom w:val="0"/>
                              <w:divBdr>
                                <w:top w:val="none" w:sz="0" w:space="0" w:color="auto"/>
                                <w:left w:val="none" w:sz="0" w:space="0" w:color="auto"/>
                                <w:bottom w:val="none" w:sz="0" w:space="0" w:color="auto"/>
                                <w:right w:val="none" w:sz="0" w:space="0" w:color="auto"/>
                              </w:divBdr>
                            </w:div>
                          </w:divsChild>
                        </w:div>
                        <w:div w:id="1288506496">
                          <w:marLeft w:val="0"/>
                          <w:marRight w:val="0"/>
                          <w:marTop w:val="0"/>
                          <w:marBottom w:val="0"/>
                          <w:divBdr>
                            <w:top w:val="none" w:sz="0" w:space="0" w:color="auto"/>
                            <w:left w:val="none" w:sz="0" w:space="0" w:color="auto"/>
                            <w:bottom w:val="none" w:sz="0" w:space="0" w:color="auto"/>
                            <w:right w:val="none" w:sz="0" w:space="0" w:color="auto"/>
                          </w:divBdr>
                        </w:div>
                        <w:div w:id="108941143">
                          <w:marLeft w:val="0"/>
                          <w:marRight w:val="0"/>
                          <w:marTop w:val="0"/>
                          <w:marBottom w:val="0"/>
                          <w:divBdr>
                            <w:top w:val="none" w:sz="0" w:space="0" w:color="auto"/>
                            <w:left w:val="none" w:sz="0" w:space="0" w:color="auto"/>
                            <w:bottom w:val="none" w:sz="0" w:space="0" w:color="auto"/>
                            <w:right w:val="none" w:sz="0" w:space="0" w:color="auto"/>
                          </w:divBdr>
                        </w:div>
                        <w:div w:id="1379669936">
                          <w:marLeft w:val="0"/>
                          <w:marRight w:val="0"/>
                          <w:marTop w:val="0"/>
                          <w:marBottom w:val="0"/>
                          <w:divBdr>
                            <w:top w:val="none" w:sz="0" w:space="0" w:color="auto"/>
                            <w:left w:val="none" w:sz="0" w:space="0" w:color="auto"/>
                            <w:bottom w:val="none" w:sz="0" w:space="0" w:color="auto"/>
                            <w:right w:val="none" w:sz="0" w:space="0" w:color="auto"/>
                          </w:divBdr>
                        </w:div>
                        <w:div w:id="5907828">
                          <w:marLeft w:val="0"/>
                          <w:marRight w:val="0"/>
                          <w:marTop w:val="0"/>
                          <w:marBottom w:val="0"/>
                          <w:divBdr>
                            <w:top w:val="none" w:sz="0" w:space="0" w:color="auto"/>
                            <w:left w:val="none" w:sz="0" w:space="0" w:color="auto"/>
                            <w:bottom w:val="none" w:sz="0" w:space="0" w:color="auto"/>
                            <w:right w:val="none" w:sz="0" w:space="0" w:color="auto"/>
                          </w:divBdr>
                          <w:divsChild>
                            <w:div w:id="1550074649">
                              <w:marLeft w:val="0"/>
                              <w:marRight w:val="0"/>
                              <w:marTop w:val="0"/>
                              <w:marBottom w:val="0"/>
                              <w:divBdr>
                                <w:top w:val="none" w:sz="0" w:space="0" w:color="auto"/>
                                <w:left w:val="none" w:sz="0" w:space="0" w:color="auto"/>
                                <w:bottom w:val="none" w:sz="0" w:space="0" w:color="auto"/>
                                <w:right w:val="none" w:sz="0" w:space="0" w:color="auto"/>
                              </w:divBdr>
                            </w:div>
                            <w:div w:id="721177083">
                              <w:marLeft w:val="0"/>
                              <w:marRight w:val="0"/>
                              <w:marTop w:val="0"/>
                              <w:marBottom w:val="0"/>
                              <w:divBdr>
                                <w:top w:val="none" w:sz="0" w:space="0" w:color="auto"/>
                                <w:left w:val="none" w:sz="0" w:space="0" w:color="auto"/>
                                <w:bottom w:val="none" w:sz="0" w:space="0" w:color="auto"/>
                                <w:right w:val="none" w:sz="0" w:space="0" w:color="auto"/>
                              </w:divBdr>
                            </w:div>
                            <w:div w:id="116733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86652">
                      <w:marLeft w:val="0"/>
                      <w:marRight w:val="0"/>
                      <w:marTop w:val="0"/>
                      <w:marBottom w:val="0"/>
                      <w:divBdr>
                        <w:top w:val="none" w:sz="0" w:space="0" w:color="auto"/>
                        <w:left w:val="none" w:sz="0" w:space="0" w:color="auto"/>
                        <w:bottom w:val="none" w:sz="0" w:space="0" w:color="auto"/>
                        <w:right w:val="none" w:sz="0" w:space="0" w:color="auto"/>
                      </w:divBdr>
                      <w:divsChild>
                        <w:div w:id="646328016">
                          <w:marLeft w:val="0"/>
                          <w:marRight w:val="0"/>
                          <w:marTop w:val="0"/>
                          <w:marBottom w:val="0"/>
                          <w:divBdr>
                            <w:top w:val="none" w:sz="0" w:space="0" w:color="auto"/>
                            <w:left w:val="none" w:sz="0" w:space="0" w:color="auto"/>
                            <w:bottom w:val="none" w:sz="0" w:space="0" w:color="auto"/>
                            <w:right w:val="none" w:sz="0" w:space="0" w:color="auto"/>
                          </w:divBdr>
                          <w:divsChild>
                            <w:div w:id="1464542258">
                              <w:marLeft w:val="0"/>
                              <w:marRight w:val="0"/>
                              <w:marTop w:val="0"/>
                              <w:marBottom w:val="0"/>
                              <w:divBdr>
                                <w:top w:val="none" w:sz="0" w:space="0" w:color="auto"/>
                                <w:left w:val="none" w:sz="0" w:space="0" w:color="auto"/>
                                <w:bottom w:val="none" w:sz="0" w:space="0" w:color="auto"/>
                                <w:right w:val="none" w:sz="0" w:space="0" w:color="auto"/>
                              </w:divBdr>
                            </w:div>
                          </w:divsChild>
                        </w:div>
                        <w:div w:id="971784182">
                          <w:marLeft w:val="0"/>
                          <w:marRight w:val="0"/>
                          <w:marTop w:val="0"/>
                          <w:marBottom w:val="0"/>
                          <w:divBdr>
                            <w:top w:val="none" w:sz="0" w:space="0" w:color="auto"/>
                            <w:left w:val="none" w:sz="0" w:space="0" w:color="auto"/>
                            <w:bottom w:val="none" w:sz="0" w:space="0" w:color="auto"/>
                            <w:right w:val="none" w:sz="0" w:space="0" w:color="auto"/>
                          </w:divBdr>
                          <w:divsChild>
                            <w:div w:id="1098134502">
                              <w:marLeft w:val="0"/>
                              <w:marRight w:val="0"/>
                              <w:marTop w:val="0"/>
                              <w:marBottom w:val="0"/>
                              <w:divBdr>
                                <w:top w:val="none" w:sz="0" w:space="0" w:color="auto"/>
                                <w:left w:val="none" w:sz="0" w:space="0" w:color="auto"/>
                                <w:bottom w:val="none" w:sz="0" w:space="0" w:color="auto"/>
                                <w:right w:val="none" w:sz="0" w:space="0" w:color="auto"/>
                              </w:divBdr>
                              <w:divsChild>
                                <w:div w:id="1364330734">
                                  <w:marLeft w:val="0"/>
                                  <w:marRight w:val="0"/>
                                  <w:marTop w:val="0"/>
                                  <w:marBottom w:val="0"/>
                                  <w:divBdr>
                                    <w:top w:val="none" w:sz="0" w:space="0" w:color="auto"/>
                                    <w:left w:val="none" w:sz="0" w:space="0" w:color="auto"/>
                                    <w:bottom w:val="none" w:sz="0" w:space="0" w:color="auto"/>
                                    <w:right w:val="none" w:sz="0" w:space="0" w:color="auto"/>
                                  </w:divBdr>
                                  <w:divsChild>
                                    <w:div w:id="1791124893">
                                      <w:marLeft w:val="0"/>
                                      <w:marRight w:val="0"/>
                                      <w:marTop w:val="0"/>
                                      <w:marBottom w:val="0"/>
                                      <w:divBdr>
                                        <w:top w:val="none" w:sz="0" w:space="0" w:color="auto"/>
                                        <w:left w:val="none" w:sz="0" w:space="0" w:color="auto"/>
                                        <w:bottom w:val="none" w:sz="0" w:space="0" w:color="auto"/>
                                        <w:right w:val="none" w:sz="0" w:space="0" w:color="auto"/>
                                      </w:divBdr>
                                    </w:div>
                                  </w:divsChild>
                                </w:div>
                                <w:div w:id="302930774">
                                  <w:marLeft w:val="0"/>
                                  <w:marRight w:val="0"/>
                                  <w:marTop w:val="0"/>
                                  <w:marBottom w:val="0"/>
                                  <w:divBdr>
                                    <w:top w:val="none" w:sz="0" w:space="0" w:color="auto"/>
                                    <w:left w:val="none" w:sz="0" w:space="0" w:color="auto"/>
                                    <w:bottom w:val="none" w:sz="0" w:space="0" w:color="auto"/>
                                    <w:right w:val="none" w:sz="0" w:space="0" w:color="auto"/>
                                  </w:divBdr>
                                </w:div>
                                <w:div w:id="268204529">
                                  <w:marLeft w:val="0"/>
                                  <w:marRight w:val="0"/>
                                  <w:marTop w:val="0"/>
                                  <w:marBottom w:val="0"/>
                                  <w:divBdr>
                                    <w:top w:val="none" w:sz="0" w:space="0" w:color="auto"/>
                                    <w:left w:val="none" w:sz="0" w:space="0" w:color="auto"/>
                                    <w:bottom w:val="none" w:sz="0" w:space="0" w:color="auto"/>
                                    <w:right w:val="none" w:sz="0" w:space="0" w:color="auto"/>
                                  </w:divBdr>
                                </w:div>
                                <w:div w:id="821040571">
                                  <w:marLeft w:val="0"/>
                                  <w:marRight w:val="0"/>
                                  <w:marTop w:val="0"/>
                                  <w:marBottom w:val="0"/>
                                  <w:divBdr>
                                    <w:top w:val="none" w:sz="0" w:space="0" w:color="auto"/>
                                    <w:left w:val="none" w:sz="0" w:space="0" w:color="auto"/>
                                    <w:bottom w:val="none" w:sz="0" w:space="0" w:color="auto"/>
                                    <w:right w:val="none" w:sz="0" w:space="0" w:color="auto"/>
                                  </w:divBdr>
                                </w:div>
                              </w:divsChild>
                            </w:div>
                            <w:div w:id="150751713">
                              <w:marLeft w:val="0"/>
                              <w:marRight w:val="0"/>
                              <w:marTop w:val="0"/>
                              <w:marBottom w:val="0"/>
                              <w:divBdr>
                                <w:top w:val="none" w:sz="0" w:space="0" w:color="auto"/>
                                <w:left w:val="none" w:sz="0" w:space="0" w:color="auto"/>
                                <w:bottom w:val="none" w:sz="0" w:space="0" w:color="auto"/>
                                <w:right w:val="none" w:sz="0" w:space="0" w:color="auto"/>
                              </w:divBdr>
                            </w:div>
                            <w:div w:id="1279920427">
                              <w:marLeft w:val="0"/>
                              <w:marRight w:val="0"/>
                              <w:marTop w:val="0"/>
                              <w:marBottom w:val="0"/>
                              <w:divBdr>
                                <w:top w:val="none" w:sz="0" w:space="0" w:color="auto"/>
                                <w:left w:val="none" w:sz="0" w:space="0" w:color="auto"/>
                                <w:bottom w:val="none" w:sz="0" w:space="0" w:color="auto"/>
                                <w:right w:val="none" w:sz="0" w:space="0" w:color="auto"/>
                              </w:divBdr>
                            </w:div>
                            <w:div w:id="825171101">
                              <w:marLeft w:val="0"/>
                              <w:marRight w:val="0"/>
                              <w:marTop w:val="0"/>
                              <w:marBottom w:val="0"/>
                              <w:divBdr>
                                <w:top w:val="none" w:sz="0" w:space="0" w:color="auto"/>
                                <w:left w:val="none" w:sz="0" w:space="0" w:color="auto"/>
                                <w:bottom w:val="none" w:sz="0" w:space="0" w:color="auto"/>
                                <w:right w:val="none" w:sz="0" w:space="0" w:color="auto"/>
                              </w:divBdr>
                            </w:div>
                          </w:divsChild>
                        </w:div>
                        <w:div w:id="1671561639">
                          <w:marLeft w:val="0"/>
                          <w:marRight w:val="0"/>
                          <w:marTop w:val="0"/>
                          <w:marBottom w:val="0"/>
                          <w:divBdr>
                            <w:top w:val="none" w:sz="0" w:space="0" w:color="auto"/>
                            <w:left w:val="none" w:sz="0" w:space="0" w:color="auto"/>
                            <w:bottom w:val="none" w:sz="0" w:space="0" w:color="auto"/>
                            <w:right w:val="none" w:sz="0" w:space="0" w:color="auto"/>
                          </w:divBdr>
                          <w:divsChild>
                            <w:div w:id="1377898394">
                              <w:marLeft w:val="0"/>
                              <w:marRight w:val="0"/>
                              <w:marTop w:val="0"/>
                              <w:marBottom w:val="0"/>
                              <w:divBdr>
                                <w:top w:val="none" w:sz="0" w:space="0" w:color="auto"/>
                                <w:left w:val="none" w:sz="0" w:space="0" w:color="auto"/>
                                <w:bottom w:val="none" w:sz="0" w:space="0" w:color="auto"/>
                                <w:right w:val="none" w:sz="0" w:space="0" w:color="auto"/>
                              </w:divBdr>
                            </w:div>
                            <w:div w:id="1954246665">
                              <w:marLeft w:val="0"/>
                              <w:marRight w:val="0"/>
                              <w:marTop w:val="0"/>
                              <w:marBottom w:val="0"/>
                              <w:divBdr>
                                <w:top w:val="none" w:sz="0" w:space="0" w:color="auto"/>
                                <w:left w:val="none" w:sz="0" w:space="0" w:color="auto"/>
                                <w:bottom w:val="none" w:sz="0" w:space="0" w:color="auto"/>
                                <w:right w:val="none" w:sz="0" w:space="0" w:color="auto"/>
                              </w:divBdr>
                              <w:divsChild>
                                <w:div w:id="319315986">
                                  <w:marLeft w:val="0"/>
                                  <w:marRight w:val="0"/>
                                  <w:marTop w:val="0"/>
                                  <w:marBottom w:val="0"/>
                                  <w:divBdr>
                                    <w:top w:val="none" w:sz="0" w:space="0" w:color="auto"/>
                                    <w:left w:val="none" w:sz="0" w:space="0" w:color="auto"/>
                                    <w:bottom w:val="none" w:sz="0" w:space="0" w:color="auto"/>
                                    <w:right w:val="none" w:sz="0" w:space="0" w:color="auto"/>
                                  </w:divBdr>
                                </w:div>
                                <w:div w:id="659431429">
                                  <w:marLeft w:val="0"/>
                                  <w:marRight w:val="0"/>
                                  <w:marTop w:val="0"/>
                                  <w:marBottom w:val="0"/>
                                  <w:divBdr>
                                    <w:top w:val="none" w:sz="0" w:space="0" w:color="auto"/>
                                    <w:left w:val="none" w:sz="0" w:space="0" w:color="auto"/>
                                    <w:bottom w:val="none" w:sz="0" w:space="0" w:color="auto"/>
                                    <w:right w:val="none" w:sz="0" w:space="0" w:color="auto"/>
                                  </w:divBdr>
                                </w:div>
                                <w:div w:id="1733892378">
                                  <w:marLeft w:val="0"/>
                                  <w:marRight w:val="0"/>
                                  <w:marTop w:val="0"/>
                                  <w:marBottom w:val="0"/>
                                  <w:divBdr>
                                    <w:top w:val="none" w:sz="0" w:space="0" w:color="auto"/>
                                    <w:left w:val="none" w:sz="0" w:space="0" w:color="auto"/>
                                    <w:bottom w:val="none" w:sz="0" w:space="0" w:color="auto"/>
                                    <w:right w:val="none" w:sz="0" w:space="0" w:color="auto"/>
                                  </w:divBdr>
                                </w:div>
                                <w:div w:id="395789036">
                                  <w:marLeft w:val="0"/>
                                  <w:marRight w:val="0"/>
                                  <w:marTop w:val="0"/>
                                  <w:marBottom w:val="0"/>
                                  <w:divBdr>
                                    <w:top w:val="none" w:sz="0" w:space="0" w:color="auto"/>
                                    <w:left w:val="none" w:sz="0" w:space="0" w:color="auto"/>
                                    <w:bottom w:val="none" w:sz="0" w:space="0" w:color="auto"/>
                                    <w:right w:val="none" w:sz="0" w:space="0" w:color="auto"/>
                                  </w:divBdr>
                                </w:div>
                                <w:div w:id="1683817744">
                                  <w:marLeft w:val="0"/>
                                  <w:marRight w:val="0"/>
                                  <w:marTop w:val="0"/>
                                  <w:marBottom w:val="0"/>
                                  <w:divBdr>
                                    <w:top w:val="none" w:sz="0" w:space="0" w:color="auto"/>
                                    <w:left w:val="none" w:sz="0" w:space="0" w:color="auto"/>
                                    <w:bottom w:val="none" w:sz="0" w:space="0" w:color="auto"/>
                                    <w:right w:val="none" w:sz="0" w:space="0" w:color="auto"/>
                                  </w:divBdr>
                                </w:div>
                                <w:div w:id="821771135">
                                  <w:marLeft w:val="0"/>
                                  <w:marRight w:val="0"/>
                                  <w:marTop w:val="0"/>
                                  <w:marBottom w:val="0"/>
                                  <w:divBdr>
                                    <w:top w:val="none" w:sz="0" w:space="0" w:color="auto"/>
                                    <w:left w:val="none" w:sz="0" w:space="0" w:color="auto"/>
                                    <w:bottom w:val="none" w:sz="0" w:space="0" w:color="auto"/>
                                    <w:right w:val="none" w:sz="0" w:space="0" w:color="auto"/>
                                  </w:divBdr>
                                </w:div>
                                <w:div w:id="176314353">
                                  <w:marLeft w:val="0"/>
                                  <w:marRight w:val="0"/>
                                  <w:marTop w:val="0"/>
                                  <w:marBottom w:val="0"/>
                                  <w:divBdr>
                                    <w:top w:val="none" w:sz="0" w:space="0" w:color="auto"/>
                                    <w:left w:val="none" w:sz="0" w:space="0" w:color="auto"/>
                                    <w:bottom w:val="none" w:sz="0" w:space="0" w:color="auto"/>
                                    <w:right w:val="none" w:sz="0" w:space="0" w:color="auto"/>
                                  </w:divBdr>
                                </w:div>
                                <w:div w:id="1318923911">
                                  <w:marLeft w:val="0"/>
                                  <w:marRight w:val="0"/>
                                  <w:marTop w:val="0"/>
                                  <w:marBottom w:val="0"/>
                                  <w:divBdr>
                                    <w:top w:val="none" w:sz="0" w:space="0" w:color="auto"/>
                                    <w:left w:val="none" w:sz="0" w:space="0" w:color="auto"/>
                                    <w:bottom w:val="none" w:sz="0" w:space="0" w:color="auto"/>
                                    <w:right w:val="none" w:sz="0" w:space="0" w:color="auto"/>
                                  </w:divBdr>
                                </w:div>
                              </w:divsChild>
                            </w:div>
                            <w:div w:id="703677840">
                              <w:marLeft w:val="0"/>
                              <w:marRight w:val="0"/>
                              <w:marTop w:val="0"/>
                              <w:marBottom w:val="0"/>
                              <w:divBdr>
                                <w:top w:val="none" w:sz="0" w:space="0" w:color="auto"/>
                                <w:left w:val="none" w:sz="0" w:space="0" w:color="auto"/>
                                <w:bottom w:val="none" w:sz="0" w:space="0" w:color="auto"/>
                                <w:right w:val="none" w:sz="0" w:space="0" w:color="auto"/>
                              </w:divBdr>
                            </w:div>
                            <w:div w:id="827526213">
                              <w:marLeft w:val="0"/>
                              <w:marRight w:val="0"/>
                              <w:marTop w:val="0"/>
                              <w:marBottom w:val="0"/>
                              <w:divBdr>
                                <w:top w:val="none" w:sz="0" w:space="0" w:color="auto"/>
                                <w:left w:val="none" w:sz="0" w:space="0" w:color="auto"/>
                                <w:bottom w:val="none" w:sz="0" w:space="0" w:color="auto"/>
                                <w:right w:val="none" w:sz="0" w:space="0" w:color="auto"/>
                              </w:divBdr>
                            </w:div>
                            <w:div w:id="1295981659">
                              <w:marLeft w:val="0"/>
                              <w:marRight w:val="0"/>
                              <w:marTop w:val="0"/>
                              <w:marBottom w:val="0"/>
                              <w:divBdr>
                                <w:top w:val="none" w:sz="0" w:space="0" w:color="auto"/>
                                <w:left w:val="none" w:sz="0" w:space="0" w:color="auto"/>
                                <w:bottom w:val="none" w:sz="0" w:space="0" w:color="auto"/>
                                <w:right w:val="none" w:sz="0" w:space="0" w:color="auto"/>
                              </w:divBdr>
                            </w:div>
                          </w:divsChild>
                        </w:div>
                        <w:div w:id="810056162">
                          <w:marLeft w:val="0"/>
                          <w:marRight w:val="0"/>
                          <w:marTop w:val="0"/>
                          <w:marBottom w:val="0"/>
                          <w:divBdr>
                            <w:top w:val="none" w:sz="0" w:space="0" w:color="auto"/>
                            <w:left w:val="none" w:sz="0" w:space="0" w:color="auto"/>
                            <w:bottom w:val="none" w:sz="0" w:space="0" w:color="auto"/>
                            <w:right w:val="none" w:sz="0" w:space="0" w:color="auto"/>
                          </w:divBdr>
                          <w:divsChild>
                            <w:div w:id="1838418495">
                              <w:marLeft w:val="0"/>
                              <w:marRight w:val="0"/>
                              <w:marTop w:val="0"/>
                              <w:marBottom w:val="0"/>
                              <w:divBdr>
                                <w:top w:val="none" w:sz="0" w:space="0" w:color="auto"/>
                                <w:left w:val="none" w:sz="0" w:space="0" w:color="auto"/>
                                <w:bottom w:val="none" w:sz="0" w:space="0" w:color="auto"/>
                                <w:right w:val="none" w:sz="0" w:space="0" w:color="auto"/>
                              </w:divBdr>
                              <w:divsChild>
                                <w:div w:id="1514110387">
                                  <w:marLeft w:val="0"/>
                                  <w:marRight w:val="0"/>
                                  <w:marTop w:val="0"/>
                                  <w:marBottom w:val="0"/>
                                  <w:divBdr>
                                    <w:top w:val="none" w:sz="0" w:space="0" w:color="auto"/>
                                    <w:left w:val="none" w:sz="0" w:space="0" w:color="auto"/>
                                    <w:bottom w:val="none" w:sz="0" w:space="0" w:color="auto"/>
                                    <w:right w:val="none" w:sz="0" w:space="0" w:color="auto"/>
                                  </w:divBdr>
                                  <w:divsChild>
                                    <w:div w:id="187160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629302">
              <w:marLeft w:val="0"/>
              <w:marRight w:val="0"/>
              <w:marTop w:val="0"/>
              <w:marBottom w:val="0"/>
              <w:divBdr>
                <w:top w:val="none" w:sz="0" w:space="0" w:color="auto"/>
                <w:left w:val="none" w:sz="0" w:space="0" w:color="auto"/>
                <w:bottom w:val="none" w:sz="0" w:space="0" w:color="auto"/>
                <w:right w:val="none" w:sz="0" w:space="0" w:color="auto"/>
              </w:divBdr>
              <w:divsChild>
                <w:div w:id="1009066157">
                  <w:marLeft w:val="0"/>
                  <w:marRight w:val="0"/>
                  <w:marTop w:val="0"/>
                  <w:marBottom w:val="0"/>
                  <w:divBdr>
                    <w:top w:val="none" w:sz="0" w:space="0" w:color="auto"/>
                    <w:left w:val="none" w:sz="0" w:space="0" w:color="auto"/>
                    <w:bottom w:val="none" w:sz="0" w:space="0" w:color="auto"/>
                    <w:right w:val="none" w:sz="0" w:space="0" w:color="auto"/>
                  </w:divBdr>
                  <w:divsChild>
                    <w:div w:id="342316474">
                      <w:marLeft w:val="0"/>
                      <w:marRight w:val="0"/>
                      <w:marTop w:val="0"/>
                      <w:marBottom w:val="0"/>
                      <w:divBdr>
                        <w:top w:val="none" w:sz="0" w:space="0" w:color="auto"/>
                        <w:left w:val="none" w:sz="0" w:space="0" w:color="auto"/>
                        <w:bottom w:val="none" w:sz="0" w:space="0" w:color="auto"/>
                        <w:right w:val="none" w:sz="0" w:space="0" w:color="auto"/>
                      </w:divBdr>
                      <w:divsChild>
                        <w:div w:id="929896165">
                          <w:marLeft w:val="0"/>
                          <w:marRight w:val="0"/>
                          <w:marTop w:val="0"/>
                          <w:marBottom w:val="0"/>
                          <w:divBdr>
                            <w:top w:val="none" w:sz="0" w:space="0" w:color="auto"/>
                            <w:left w:val="none" w:sz="0" w:space="0" w:color="auto"/>
                            <w:bottom w:val="none" w:sz="0" w:space="0" w:color="auto"/>
                            <w:right w:val="none" w:sz="0" w:space="0" w:color="auto"/>
                          </w:divBdr>
                        </w:div>
                        <w:div w:id="1794126940">
                          <w:marLeft w:val="0"/>
                          <w:marRight w:val="0"/>
                          <w:marTop w:val="0"/>
                          <w:marBottom w:val="0"/>
                          <w:divBdr>
                            <w:top w:val="none" w:sz="0" w:space="0" w:color="auto"/>
                            <w:left w:val="none" w:sz="0" w:space="0" w:color="auto"/>
                            <w:bottom w:val="none" w:sz="0" w:space="0" w:color="auto"/>
                            <w:right w:val="none" w:sz="0" w:space="0" w:color="auto"/>
                          </w:divBdr>
                        </w:div>
                        <w:div w:id="1981613326">
                          <w:marLeft w:val="0"/>
                          <w:marRight w:val="0"/>
                          <w:marTop w:val="0"/>
                          <w:marBottom w:val="0"/>
                          <w:divBdr>
                            <w:top w:val="none" w:sz="0" w:space="0" w:color="auto"/>
                            <w:left w:val="none" w:sz="0" w:space="0" w:color="auto"/>
                            <w:bottom w:val="none" w:sz="0" w:space="0" w:color="auto"/>
                            <w:right w:val="none" w:sz="0" w:space="0" w:color="auto"/>
                          </w:divBdr>
                          <w:divsChild>
                            <w:div w:id="462964287">
                              <w:marLeft w:val="0"/>
                              <w:marRight w:val="0"/>
                              <w:marTop w:val="0"/>
                              <w:marBottom w:val="0"/>
                              <w:divBdr>
                                <w:top w:val="none" w:sz="0" w:space="0" w:color="auto"/>
                                <w:left w:val="none" w:sz="0" w:space="0" w:color="auto"/>
                                <w:bottom w:val="none" w:sz="0" w:space="0" w:color="auto"/>
                                <w:right w:val="none" w:sz="0" w:space="0" w:color="auto"/>
                              </w:divBdr>
                              <w:divsChild>
                                <w:div w:id="1860267477">
                                  <w:marLeft w:val="0"/>
                                  <w:marRight w:val="0"/>
                                  <w:marTop w:val="0"/>
                                  <w:marBottom w:val="0"/>
                                  <w:divBdr>
                                    <w:top w:val="none" w:sz="0" w:space="0" w:color="auto"/>
                                    <w:left w:val="none" w:sz="0" w:space="0" w:color="auto"/>
                                    <w:bottom w:val="none" w:sz="0" w:space="0" w:color="auto"/>
                                    <w:right w:val="none" w:sz="0" w:space="0" w:color="auto"/>
                                  </w:divBdr>
                                  <w:divsChild>
                                    <w:div w:id="14189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66721">
                              <w:marLeft w:val="0"/>
                              <w:marRight w:val="0"/>
                              <w:marTop w:val="0"/>
                              <w:marBottom w:val="0"/>
                              <w:divBdr>
                                <w:top w:val="none" w:sz="0" w:space="0" w:color="auto"/>
                                <w:left w:val="none" w:sz="0" w:space="0" w:color="auto"/>
                                <w:bottom w:val="none" w:sz="0" w:space="0" w:color="auto"/>
                                <w:right w:val="none" w:sz="0" w:space="0" w:color="auto"/>
                              </w:divBdr>
                            </w:div>
                            <w:div w:id="1860118017">
                              <w:marLeft w:val="0"/>
                              <w:marRight w:val="0"/>
                              <w:marTop w:val="0"/>
                              <w:marBottom w:val="0"/>
                              <w:divBdr>
                                <w:top w:val="none" w:sz="0" w:space="0" w:color="auto"/>
                                <w:left w:val="none" w:sz="0" w:space="0" w:color="auto"/>
                                <w:bottom w:val="none" w:sz="0" w:space="0" w:color="auto"/>
                                <w:right w:val="none" w:sz="0" w:space="0" w:color="auto"/>
                              </w:divBdr>
                            </w:div>
                            <w:div w:id="134570468">
                              <w:marLeft w:val="0"/>
                              <w:marRight w:val="0"/>
                              <w:marTop w:val="0"/>
                              <w:marBottom w:val="0"/>
                              <w:divBdr>
                                <w:top w:val="none" w:sz="0" w:space="0" w:color="auto"/>
                                <w:left w:val="none" w:sz="0" w:space="0" w:color="auto"/>
                                <w:bottom w:val="none" w:sz="0" w:space="0" w:color="auto"/>
                                <w:right w:val="none" w:sz="0" w:space="0" w:color="auto"/>
                              </w:divBdr>
                            </w:div>
                            <w:div w:id="386952725">
                              <w:marLeft w:val="0"/>
                              <w:marRight w:val="0"/>
                              <w:marTop w:val="0"/>
                              <w:marBottom w:val="0"/>
                              <w:divBdr>
                                <w:top w:val="none" w:sz="0" w:space="0" w:color="auto"/>
                                <w:left w:val="none" w:sz="0" w:space="0" w:color="auto"/>
                                <w:bottom w:val="none" w:sz="0" w:space="0" w:color="auto"/>
                                <w:right w:val="none" w:sz="0" w:space="0" w:color="auto"/>
                              </w:divBdr>
                            </w:div>
                            <w:div w:id="1126704559">
                              <w:marLeft w:val="0"/>
                              <w:marRight w:val="0"/>
                              <w:marTop w:val="0"/>
                              <w:marBottom w:val="0"/>
                              <w:divBdr>
                                <w:top w:val="none" w:sz="0" w:space="0" w:color="auto"/>
                                <w:left w:val="none" w:sz="0" w:space="0" w:color="auto"/>
                                <w:bottom w:val="none" w:sz="0" w:space="0" w:color="auto"/>
                                <w:right w:val="none" w:sz="0" w:space="0" w:color="auto"/>
                              </w:divBdr>
                            </w:div>
                            <w:div w:id="1100561709">
                              <w:marLeft w:val="0"/>
                              <w:marRight w:val="0"/>
                              <w:marTop w:val="0"/>
                              <w:marBottom w:val="0"/>
                              <w:divBdr>
                                <w:top w:val="none" w:sz="0" w:space="0" w:color="auto"/>
                                <w:left w:val="none" w:sz="0" w:space="0" w:color="auto"/>
                                <w:bottom w:val="none" w:sz="0" w:space="0" w:color="auto"/>
                                <w:right w:val="none" w:sz="0" w:space="0" w:color="auto"/>
                              </w:divBdr>
                            </w:div>
                          </w:divsChild>
                        </w:div>
                        <w:div w:id="39521334">
                          <w:marLeft w:val="0"/>
                          <w:marRight w:val="0"/>
                          <w:marTop w:val="0"/>
                          <w:marBottom w:val="0"/>
                          <w:divBdr>
                            <w:top w:val="none" w:sz="0" w:space="0" w:color="auto"/>
                            <w:left w:val="none" w:sz="0" w:space="0" w:color="auto"/>
                            <w:bottom w:val="none" w:sz="0" w:space="0" w:color="auto"/>
                            <w:right w:val="none" w:sz="0" w:space="0" w:color="auto"/>
                          </w:divBdr>
                        </w:div>
                        <w:div w:id="1888375457">
                          <w:marLeft w:val="0"/>
                          <w:marRight w:val="0"/>
                          <w:marTop w:val="0"/>
                          <w:marBottom w:val="0"/>
                          <w:divBdr>
                            <w:top w:val="none" w:sz="0" w:space="0" w:color="auto"/>
                            <w:left w:val="none" w:sz="0" w:space="0" w:color="auto"/>
                            <w:bottom w:val="none" w:sz="0" w:space="0" w:color="auto"/>
                            <w:right w:val="none" w:sz="0" w:space="0" w:color="auto"/>
                          </w:divBdr>
                          <w:divsChild>
                            <w:div w:id="214712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56446">
                      <w:marLeft w:val="0"/>
                      <w:marRight w:val="0"/>
                      <w:marTop w:val="0"/>
                      <w:marBottom w:val="0"/>
                      <w:divBdr>
                        <w:top w:val="none" w:sz="0" w:space="0" w:color="auto"/>
                        <w:left w:val="none" w:sz="0" w:space="0" w:color="auto"/>
                        <w:bottom w:val="none" w:sz="0" w:space="0" w:color="auto"/>
                        <w:right w:val="none" w:sz="0" w:space="0" w:color="auto"/>
                      </w:divBdr>
                      <w:divsChild>
                        <w:div w:id="1456101918">
                          <w:marLeft w:val="0"/>
                          <w:marRight w:val="0"/>
                          <w:marTop w:val="0"/>
                          <w:marBottom w:val="0"/>
                          <w:divBdr>
                            <w:top w:val="none" w:sz="0" w:space="0" w:color="auto"/>
                            <w:left w:val="none" w:sz="0" w:space="0" w:color="auto"/>
                            <w:bottom w:val="none" w:sz="0" w:space="0" w:color="auto"/>
                            <w:right w:val="none" w:sz="0" w:space="0" w:color="auto"/>
                          </w:divBdr>
                        </w:div>
                        <w:div w:id="1102917560">
                          <w:marLeft w:val="0"/>
                          <w:marRight w:val="0"/>
                          <w:marTop w:val="0"/>
                          <w:marBottom w:val="0"/>
                          <w:divBdr>
                            <w:top w:val="none" w:sz="0" w:space="0" w:color="auto"/>
                            <w:left w:val="none" w:sz="0" w:space="0" w:color="auto"/>
                            <w:bottom w:val="none" w:sz="0" w:space="0" w:color="auto"/>
                            <w:right w:val="none" w:sz="0" w:space="0" w:color="auto"/>
                          </w:divBdr>
                        </w:div>
                        <w:div w:id="1217163343">
                          <w:marLeft w:val="0"/>
                          <w:marRight w:val="0"/>
                          <w:marTop w:val="0"/>
                          <w:marBottom w:val="0"/>
                          <w:divBdr>
                            <w:top w:val="none" w:sz="0" w:space="0" w:color="auto"/>
                            <w:left w:val="none" w:sz="0" w:space="0" w:color="auto"/>
                            <w:bottom w:val="none" w:sz="0" w:space="0" w:color="auto"/>
                            <w:right w:val="none" w:sz="0" w:space="0" w:color="auto"/>
                          </w:divBdr>
                        </w:div>
                        <w:div w:id="804664310">
                          <w:marLeft w:val="0"/>
                          <w:marRight w:val="0"/>
                          <w:marTop w:val="0"/>
                          <w:marBottom w:val="0"/>
                          <w:divBdr>
                            <w:top w:val="none" w:sz="0" w:space="0" w:color="auto"/>
                            <w:left w:val="none" w:sz="0" w:space="0" w:color="auto"/>
                            <w:bottom w:val="none" w:sz="0" w:space="0" w:color="auto"/>
                            <w:right w:val="none" w:sz="0" w:space="0" w:color="auto"/>
                          </w:divBdr>
                        </w:div>
                        <w:div w:id="1891920431">
                          <w:marLeft w:val="0"/>
                          <w:marRight w:val="0"/>
                          <w:marTop w:val="0"/>
                          <w:marBottom w:val="0"/>
                          <w:divBdr>
                            <w:top w:val="none" w:sz="0" w:space="0" w:color="auto"/>
                            <w:left w:val="none" w:sz="0" w:space="0" w:color="auto"/>
                            <w:bottom w:val="none" w:sz="0" w:space="0" w:color="auto"/>
                            <w:right w:val="none" w:sz="0" w:space="0" w:color="auto"/>
                          </w:divBdr>
                        </w:div>
                        <w:div w:id="718212240">
                          <w:marLeft w:val="0"/>
                          <w:marRight w:val="0"/>
                          <w:marTop w:val="0"/>
                          <w:marBottom w:val="0"/>
                          <w:divBdr>
                            <w:top w:val="none" w:sz="0" w:space="0" w:color="auto"/>
                            <w:left w:val="none" w:sz="0" w:space="0" w:color="auto"/>
                            <w:bottom w:val="none" w:sz="0" w:space="0" w:color="auto"/>
                            <w:right w:val="none" w:sz="0" w:space="0" w:color="auto"/>
                          </w:divBdr>
                        </w:div>
                        <w:div w:id="2145271078">
                          <w:marLeft w:val="0"/>
                          <w:marRight w:val="0"/>
                          <w:marTop w:val="0"/>
                          <w:marBottom w:val="0"/>
                          <w:divBdr>
                            <w:top w:val="none" w:sz="0" w:space="0" w:color="auto"/>
                            <w:left w:val="none" w:sz="0" w:space="0" w:color="auto"/>
                            <w:bottom w:val="none" w:sz="0" w:space="0" w:color="auto"/>
                            <w:right w:val="none" w:sz="0" w:space="0" w:color="auto"/>
                          </w:divBdr>
                        </w:div>
                      </w:divsChild>
                    </w:div>
                    <w:div w:id="778330978">
                      <w:marLeft w:val="0"/>
                      <w:marRight w:val="0"/>
                      <w:marTop w:val="0"/>
                      <w:marBottom w:val="0"/>
                      <w:divBdr>
                        <w:top w:val="none" w:sz="0" w:space="0" w:color="auto"/>
                        <w:left w:val="none" w:sz="0" w:space="0" w:color="auto"/>
                        <w:bottom w:val="none" w:sz="0" w:space="0" w:color="auto"/>
                        <w:right w:val="none" w:sz="0" w:space="0" w:color="auto"/>
                      </w:divBdr>
                      <w:divsChild>
                        <w:div w:id="2136672936">
                          <w:marLeft w:val="0"/>
                          <w:marRight w:val="0"/>
                          <w:marTop w:val="0"/>
                          <w:marBottom w:val="0"/>
                          <w:divBdr>
                            <w:top w:val="none" w:sz="0" w:space="0" w:color="auto"/>
                            <w:left w:val="none" w:sz="0" w:space="0" w:color="auto"/>
                            <w:bottom w:val="none" w:sz="0" w:space="0" w:color="auto"/>
                            <w:right w:val="none" w:sz="0" w:space="0" w:color="auto"/>
                          </w:divBdr>
                        </w:div>
                        <w:div w:id="1704402182">
                          <w:marLeft w:val="0"/>
                          <w:marRight w:val="0"/>
                          <w:marTop w:val="0"/>
                          <w:marBottom w:val="0"/>
                          <w:divBdr>
                            <w:top w:val="none" w:sz="0" w:space="0" w:color="auto"/>
                            <w:left w:val="none" w:sz="0" w:space="0" w:color="auto"/>
                            <w:bottom w:val="none" w:sz="0" w:space="0" w:color="auto"/>
                            <w:right w:val="none" w:sz="0" w:space="0" w:color="auto"/>
                          </w:divBdr>
                        </w:div>
                        <w:div w:id="1896044304">
                          <w:marLeft w:val="0"/>
                          <w:marRight w:val="0"/>
                          <w:marTop w:val="0"/>
                          <w:marBottom w:val="0"/>
                          <w:divBdr>
                            <w:top w:val="none" w:sz="0" w:space="0" w:color="auto"/>
                            <w:left w:val="none" w:sz="0" w:space="0" w:color="auto"/>
                            <w:bottom w:val="none" w:sz="0" w:space="0" w:color="auto"/>
                            <w:right w:val="none" w:sz="0" w:space="0" w:color="auto"/>
                          </w:divBdr>
                        </w:div>
                        <w:div w:id="269705402">
                          <w:marLeft w:val="0"/>
                          <w:marRight w:val="0"/>
                          <w:marTop w:val="0"/>
                          <w:marBottom w:val="0"/>
                          <w:divBdr>
                            <w:top w:val="none" w:sz="0" w:space="0" w:color="auto"/>
                            <w:left w:val="none" w:sz="0" w:space="0" w:color="auto"/>
                            <w:bottom w:val="none" w:sz="0" w:space="0" w:color="auto"/>
                            <w:right w:val="none" w:sz="0" w:space="0" w:color="auto"/>
                          </w:divBdr>
                        </w:div>
                        <w:div w:id="1438062981">
                          <w:marLeft w:val="0"/>
                          <w:marRight w:val="0"/>
                          <w:marTop w:val="0"/>
                          <w:marBottom w:val="0"/>
                          <w:divBdr>
                            <w:top w:val="none" w:sz="0" w:space="0" w:color="auto"/>
                            <w:left w:val="none" w:sz="0" w:space="0" w:color="auto"/>
                            <w:bottom w:val="none" w:sz="0" w:space="0" w:color="auto"/>
                            <w:right w:val="none" w:sz="0" w:space="0" w:color="auto"/>
                          </w:divBdr>
                        </w:div>
                        <w:div w:id="193467277">
                          <w:marLeft w:val="0"/>
                          <w:marRight w:val="0"/>
                          <w:marTop w:val="0"/>
                          <w:marBottom w:val="0"/>
                          <w:divBdr>
                            <w:top w:val="none" w:sz="0" w:space="0" w:color="auto"/>
                            <w:left w:val="none" w:sz="0" w:space="0" w:color="auto"/>
                            <w:bottom w:val="none" w:sz="0" w:space="0" w:color="auto"/>
                            <w:right w:val="none" w:sz="0" w:space="0" w:color="auto"/>
                          </w:divBdr>
                        </w:div>
                        <w:div w:id="127359944">
                          <w:marLeft w:val="0"/>
                          <w:marRight w:val="0"/>
                          <w:marTop w:val="0"/>
                          <w:marBottom w:val="0"/>
                          <w:divBdr>
                            <w:top w:val="none" w:sz="0" w:space="0" w:color="auto"/>
                            <w:left w:val="none" w:sz="0" w:space="0" w:color="auto"/>
                            <w:bottom w:val="none" w:sz="0" w:space="0" w:color="auto"/>
                            <w:right w:val="none" w:sz="0" w:space="0" w:color="auto"/>
                          </w:divBdr>
                        </w:div>
                        <w:div w:id="937761205">
                          <w:marLeft w:val="0"/>
                          <w:marRight w:val="0"/>
                          <w:marTop w:val="0"/>
                          <w:marBottom w:val="0"/>
                          <w:divBdr>
                            <w:top w:val="none" w:sz="0" w:space="0" w:color="auto"/>
                            <w:left w:val="none" w:sz="0" w:space="0" w:color="auto"/>
                            <w:bottom w:val="none" w:sz="0" w:space="0" w:color="auto"/>
                            <w:right w:val="none" w:sz="0" w:space="0" w:color="auto"/>
                          </w:divBdr>
                        </w:div>
                        <w:div w:id="1367028066">
                          <w:marLeft w:val="0"/>
                          <w:marRight w:val="0"/>
                          <w:marTop w:val="0"/>
                          <w:marBottom w:val="0"/>
                          <w:divBdr>
                            <w:top w:val="none" w:sz="0" w:space="0" w:color="auto"/>
                            <w:left w:val="none" w:sz="0" w:space="0" w:color="auto"/>
                            <w:bottom w:val="none" w:sz="0" w:space="0" w:color="auto"/>
                            <w:right w:val="none" w:sz="0" w:space="0" w:color="auto"/>
                          </w:divBdr>
                        </w:div>
                        <w:div w:id="250241090">
                          <w:marLeft w:val="0"/>
                          <w:marRight w:val="0"/>
                          <w:marTop w:val="0"/>
                          <w:marBottom w:val="0"/>
                          <w:divBdr>
                            <w:top w:val="none" w:sz="0" w:space="0" w:color="auto"/>
                            <w:left w:val="none" w:sz="0" w:space="0" w:color="auto"/>
                            <w:bottom w:val="none" w:sz="0" w:space="0" w:color="auto"/>
                            <w:right w:val="none" w:sz="0" w:space="0" w:color="auto"/>
                          </w:divBdr>
                        </w:div>
                        <w:div w:id="1790970552">
                          <w:marLeft w:val="0"/>
                          <w:marRight w:val="0"/>
                          <w:marTop w:val="0"/>
                          <w:marBottom w:val="0"/>
                          <w:divBdr>
                            <w:top w:val="none" w:sz="0" w:space="0" w:color="auto"/>
                            <w:left w:val="none" w:sz="0" w:space="0" w:color="auto"/>
                            <w:bottom w:val="none" w:sz="0" w:space="0" w:color="auto"/>
                            <w:right w:val="none" w:sz="0" w:space="0" w:color="auto"/>
                          </w:divBdr>
                        </w:div>
                        <w:div w:id="12470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98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171E40D6D7A99807231C75EEA691A4831891667814F5A316734273114EB1AF580815BB52DDB8E43EC057B34855225991Cx5H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BBBC7-7F40-4CB7-AE92-F0979874A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4048</Words>
  <Characters>23074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Шишкова Вероника Владимировна</cp:lastModifiedBy>
  <cp:revision>7</cp:revision>
  <cp:lastPrinted>2021-04-21T06:34:00Z</cp:lastPrinted>
  <dcterms:created xsi:type="dcterms:W3CDTF">2021-04-21T06:16:00Z</dcterms:created>
  <dcterms:modified xsi:type="dcterms:W3CDTF">2021-05-11T05:15:00Z</dcterms:modified>
</cp:coreProperties>
</file>