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18" w:rsidRDefault="00424526">
      <w:r>
        <w:rPr>
          <w:noProof/>
          <w:lang w:eastAsia="ru-RU"/>
        </w:rPr>
        <w:drawing>
          <wp:inline distT="0" distB="0" distL="0" distR="0" wp14:anchorId="4B4ADB3B" wp14:editId="49C0B1CE">
            <wp:extent cx="7610475" cy="6686550"/>
            <wp:effectExtent l="0" t="0" r="9525" b="0"/>
            <wp:docPr id="2" name="Рисунок 2" descr="http://www.tagobr.ru/uploads/images/30.10.1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gobr.ru/uploads/images/30.10.14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←←</w:t>
      </w:r>
      <w:bookmarkStart w:id="0" w:name="_GoBack"/>
      <w:bookmarkEnd w:id="0"/>
      <w:r w:rsidR="00716BC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24975" cy="6248400"/>
            <wp:effectExtent l="0" t="0" r="9525" b="0"/>
            <wp:wrapSquare wrapText="bothSides"/>
            <wp:docPr id="1" name="Рисунок 1" descr="http://sch23.rybadm.ru/1/images/slay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3.rybadm.ru/1/images/slayd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828">
        <w:rPr>
          <w:noProof/>
          <w:lang w:eastAsia="ru-RU"/>
        </w:rPr>
        <w:t>ППпПП</w:t>
      </w:r>
      <w:r w:rsidR="00ED7828">
        <w:t>П</w:t>
      </w:r>
      <w:r>
        <w:t>←←</w:t>
      </w:r>
    </w:p>
    <w:sectPr w:rsidR="000A4418" w:rsidSect="00424526">
      <w:headerReference w:type="default" r:id="rId9"/>
      <w:footerReference w:type="default" r:id="rId10"/>
      <w:pgSz w:w="16838" w:h="11906" w:orient="landscape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36" w:rsidRDefault="00AF5B36" w:rsidP="00ED7828">
      <w:pPr>
        <w:spacing w:after="0" w:line="240" w:lineRule="auto"/>
      </w:pPr>
      <w:r>
        <w:separator/>
      </w:r>
    </w:p>
  </w:endnote>
  <w:endnote w:type="continuationSeparator" w:id="0">
    <w:p w:rsidR="00AF5B36" w:rsidRDefault="00AF5B36" w:rsidP="00ED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28" w:rsidRDefault="00ED7828">
    <w:pPr>
      <w:pStyle w:val="a5"/>
    </w:pPr>
  </w:p>
  <w:p w:rsidR="00ED7828" w:rsidRDefault="00ED7828">
    <w:pPr>
      <w:pStyle w:val="a5"/>
    </w:pPr>
  </w:p>
  <w:p w:rsidR="00ED7828" w:rsidRDefault="00ED7828">
    <w:pPr>
      <w:pStyle w:val="a5"/>
    </w:pPr>
  </w:p>
  <w:p w:rsidR="00ED7828" w:rsidRDefault="00ED7828">
    <w:pPr>
      <w:pStyle w:val="a5"/>
    </w:pPr>
  </w:p>
  <w:p w:rsidR="00ED7828" w:rsidRDefault="00ED7828">
    <w:pPr>
      <w:pStyle w:val="a5"/>
    </w:pPr>
  </w:p>
  <w:p w:rsidR="00ED7828" w:rsidRDefault="00ED78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36" w:rsidRDefault="00AF5B36" w:rsidP="00ED7828">
      <w:pPr>
        <w:spacing w:after="0" w:line="240" w:lineRule="auto"/>
      </w:pPr>
      <w:r>
        <w:separator/>
      </w:r>
    </w:p>
  </w:footnote>
  <w:footnote w:type="continuationSeparator" w:id="0">
    <w:p w:rsidR="00AF5B36" w:rsidRDefault="00AF5B36" w:rsidP="00ED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828" w:rsidRPr="00424526" w:rsidRDefault="00ED7828" w:rsidP="00424526">
    <w:pPr>
      <w:pStyle w:val="a3"/>
      <w:jc w:val="center"/>
      <w:rPr>
        <w:b/>
        <w:sz w:val="48"/>
        <w:szCs w:val="48"/>
      </w:rPr>
    </w:pPr>
    <w:r w:rsidRPr="00424526">
      <w:rPr>
        <w:b/>
        <w:sz w:val="48"/>
        <w:szCs w:val="48"/>
      </w:rPr>
      <w:t>Получить муниципальную услугу: «Выдача разрешения на снос или пересадку зеленых насаждений</w:t>
    </w:r>
    <w:r w:rsidR="00424526" w:rsidRPr="00424526">
      <w:rPr>
        <w:b/>
        <w:sz w:val="48"/>
        <w:szCs w:val="48"/>
      </w:rPr>
      <w:t>» просто, заходи на портал «Электронное правительство»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CD"/>
    <w:rsid w:val="000A4418"/>
    <w:rsid w:val="00424526"/>
    <w:rsid w:val="00716BCD"/>
    <w:rsid w:val="00AF5B36"/>
    <w:rsid w:val="00ED7828"/>
    <w:rsid w:val="00E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CB08B-C73F-4DED-944C-947C4E9A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828"/>
  </w:style>
  <w:style w:type="paragraph" w:styleId="a5">
    <w:name w:val="footer"/>
    <w:basedOn w:val="a"/>
    <w:link w:val="a6"/>
    <w:uiPriority w:val="99"/>
    <w:unhideWhenUsed/>
    <w:rsid w:val="00ED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828"/>
  </w:style>
  <w:style w:type="paragraph" w:styleId="a7">
    <w:name w:val="Balloon Text"/>
    <w:basedOn w:val="a"/>
    <w:link w:val="a8"/>
    <w:uiPriority w:val="99"/>
    <w:semiHidden/>
    <w:unhideWhenUsed/>
    <w:rsid w:val="0042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B846-2C5B-4C49-AE73-2FA6A654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Макарова Оксана Анатольевна</cp:lastModifiedBy>
  <cp:revision>2</cp:revision>
  <cp:lastPrinted>2016-09-27T07:41:00Z</cp:lastPrinted>
  <dcterms:created xsi:type="dcterms:W3CDTF">2016-09-27T07:52:00Z</dcterms:created>
  <dcterms:modified xsi:type="dcterms:W3CDTF">2016-09-27T07:52:00Z</dcterms:modified>
</cp:coreProperties>
</file>