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B5111">
        <w:trPr>
          <w:trHeight w:val="9862"/>
        </w:trPr>
        <w:tc>
          <w:tcPr>
            <w:tcW w:w="11341" w:type="dxa"/>
          </w:tcPr>
          <w:p w:rsidR="006F5712" w:rsidRPr="00316B25" w:rsidRDefault="00BB5111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6BD3B9" wp14:editId="3AE7CF42">
                  <wp:extent cx="7010400" cy="3619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Default="00BB5111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>
              <w:rPr>
                <w:rFonts w:ascii="Times New Roman" w:hAnsi="Times New Roman" w:cs="Times New Roman"/>
                <w:lang w:val="ru-RU"/>
              </w:rPr>
              <w:t>приходится на период с 8.00 до 10.00 часов.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BB5111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4066BF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316B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60D03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316B2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316B2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</w:t>
            </w:r>
            <w:bookmarkStart w:id="0" w:name="_GoBack"/>
            <w:bookmarkEnd w:id="0"/>
            <w:r w:rsidRPr="00A87D81">
              <w:rPr>
                <w:rFonts w:ascii="Times New Roman" w:hAnsi="Times New Roman" w:cs="Times New Roman"/>
                <w:lang w:val="ru-RU"/>
              </w:rPr>
              <w:t xml:space="preserve">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9</w:t>
            </w:r>
            <w:r w:rsidR="00316B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094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1 806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E05147" w:rsidP="00334FD2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1432906824144"/>
          <c:y val="7.5463835373958607E-2"/>
          <c:w val="0.89158567093175856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27.03-01.04.xlsx]Данные'!$A$3:$A$14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27.03-01.04.xlsx]Данные'!$D$3:$D$14</c:f>
              <c:numCache>
                <c:formatCode>#,##0</c:formatCode>
                <c:ptCount val="12"/>
                <c:pt idx="0">
                  <c:v>502</c:v>
                </c:pt>
                <c:pt idx="1">
                  <c:v>677</c:v>
                </c:pt>
                <c:pt idx="2">
                  <c:v>805</c:v>
                </c:pt>
                <c:pt idx="3">
                  <c:v>893</c:v>
                </c:pt>
                <c:pt idx="4">
                  <c:v>895</c:v>
                </c:pt>
                <c:pt idx="5">
                  <c:v>978</c:v>
                </c:pt>
                <c:pt idx="6">
                  <c:v>969</c:v>
                </c:pt>
                <c:pt idx="7">
                  <c:v>933</c:v>
                </c:pt>
                <c:pt idx="8">
                  <c:v>849</c:v>
                </c:pt>
                <c:pt idx="9">
                  <c:v>701</c:v>
                </c:pt>
                <c:pt idx="10">
                  <c:v>510</c:v>
                </c:pt>
                <c:pt idx="11">
                  <c:v>382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457312"/>
        <c:axId val="287457872"/>
      </c:barChart>
      <c:catAx>
        <c:axId val="28745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57872"/>
        <c:crosses val="autoZero"/>
        <c:auto val="1"/>
        <c:lblAlgn val="ctr"/>
        <c:lblOffset val="100"/>
        <c:noMultiLvlLbl val="0"/>
      </c:catAx>
      <c:valAx>
        <c:axId val="28745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5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46</cp:revision>
  <cp:lastPrinted>2017-03-28T10:52:00Z</cp:lastPrinted>
  <dcterms:created xsi:type="dcterms:W3CDTF">2016-11-07T07:48:00Z</dcterms:created>
  <dcterms:modified xsi:type="dcterms:W3CDTF">2017-04-03T14:33:00Z</dcterms:modified>
</cp:coreProperties>
</file>