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2F" w:rsidRDefault="00F62D2F" w:rsidP="00656C1A">
      <w:pPr>
        <w:spacing w:line="120" w:lineRule="atLeast"/>
        <w:jc w:val="center"/>
        <w:rPr>
          <w:sz w:val="24"/>
          <w:szCs w:val="24"/>
        </w:rPr>
      </w:pPr>
    </w:p>
    <w:p w:rsidR="00F62D2F" w:rsidRDefault="00F62D2F" w:rsidP="00656C1A">
      <w:pPr>
        <w:spacing w:line="120" w:lineRule="atLeast"/>
        <w:jc w:val="center"/>
        <w:rPr>
          <w:sz w:val="24"/>
          <w:szCs w:val="24"/>
        </w:rPr>
      </w:pPr>
    </w:p>
    <w:p w:rsidR="00F62D2F" w:rsidRPr="00852378" w:rsidRDefault="00F62D2F" w:rsidP="00656C1A">
      <w:pPr>
        <w:spacing w:line="120" w:lineRule="atLeast"/>
        <w:jc w:val="center"/>
        <w:rPr>
          <w:sz w:val="10"/>
          <w:szCs w:val="10"/>
        </w:rPr>
      </w:pPr>
    </w:p>
    <w:p w:rsidR="00F62D2F" w:rsidRDefault="00F62D2F" w:rsidP="00656C1A">
      <w:pPr>
        <w:spacing w:line="120" w:lineRule="atLeast"/>
        <w:jc w:val="center"/>
        <w:rPr>
          <w:sz w:val="10"/>
          <w:szCs w:val="24"/>
        </w:rPr>
      </w:pPr>
    </w:p>
    <w:p w:rsidR="00F62D2F" w:rsidRPr="005541F0" w:rsidRDefault="00F62D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2D2F" w:rsidRPr="005541F0" w:rsidRDefault="00F62D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2D2F" w:rsidRPr="005649E4" w:rsidRDefault="00F62D2F" w:rsidP="00656C1A">
      <w:pPr>
        <w:spacing w:line="120" w:lineRule="atLeast"/>
        <w:jc w:val="center"/>
        <w:rPr>
          <w:sz w:val="18"/>
          <w:szCs w:val="24"/>
        </w:rPr>
      </w:pPr>
    </w:p>
    <w:p w:rsidR="00F62D2F" w:rsidRPr="00656C1A" w:rsidRDefault="00F62D2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2D2F" w:rsidRPr="005541F0" w:rsidRDefault="00F62D2F" w:rsidP="00656C1A">
      <w:pPr>
        <w:spacing w:line="120" w:lineRule="atLeast"/>
        <w:jc w:val="center"/>
        <w:rPr>
          <w:sz w:val="18"/>
          <w:szCs w:val="24"/>
        </w:rPr>
      </w:pPr>
    </w:p>
    <w:p w:rsidR="00F62D2F" w:rsidRPr="005541F0" w:rsidRDefault="00F62D2F" w:rsidP="00656C1A">
      <w:pPr>
        <w:spacing w:line="120" w:lineRule="atLeast"/>
        <w:jc w:val="center"/>
        <w:rPr>
          <w:sz w:val="20"/>
          <w:szCs w:val="24"/>
        </w:rPr>
      </w:pPr>
    </w:p>
    <w:p w:rsidR="00F62D2F" w:rsidRPr="00656C1A" w:rsidRDefault="00F62D2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2D2F" w:rsidRDefault="00F62D2F" w:rsidP="00656C1A">
      <w:pPr>
        <w:spacing w:line="120" w:lineRule="atLeast"/>
        <w:jc w:val="center"/>
        <w:rPr>
          <w:sz w:val="30"/>
          <w:szCs w:val="24"/>
        </w:rPr>
      </w:pPr>
    </w:p>
    <w:p w:rsidR="00F62D2F" w:rsidRPr="00656C1A" w:rsidRDefault="00F62D2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2D2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2D2F" w:rsidRPr="00F8214F" w:rsidRDefault="00F62D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2D2F" w:rsidRPr="00F8214F" w:rsidRDefault="007345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2D2F" w:rsidRPr="00F8214F" w:rsidRDefault="00F62D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2D2F" w:rsidRPr="00F8214F" w:rsidRDefault="007345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62D2F" w:rsidRPr="00A63FB0" w:rsidRDefault="00F62D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2D2F" w:rsidRPr="00A3761A" w:rsidRDefault="007345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F62D2F" w:rsidRPr="00F8214F" w:rsidRDefault="00F62D2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62D2F" w:rsidRPr="00F8214F" w:rsidRDefault="00F62D2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2D2F" w:rsidRPr="00AB4194" w:rsidRDefault="00F62D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2D2F" w:rsidRPr="00F8214F" w:rsidRDefault="007345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11206</w:t>
            </w:r>
          </w:p>
        </w:tc>
      </w:tr>
    </w:tbl>
    <w:p w:rsidR="00F62D2F" w:rsidRPr="00C725A6" w:rsidRDefault="00F62D2F" w:rsidP="00C725A6">
      <w:pPr>
        <w:rPr>
          <w:rFonts w:cs="Times New Roman"/>
          <w:szCs w:val="28"/>
        </w:rPr>
      </w:pPr>
    </w:p>
    <w:p w:rsidR="00F62D2F" w:rsidRDefault="00F62D2F" w:rsidP="00F62D2F">
      <w:pPr>
        <w:jc w:val="both"/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F62D2F" w:rsidRDefault="00F62D2F" w:rsidP="00F62D2F">
      <w:pPr>
        <w:jc w:val="both"/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 xml:space="preserve">Администрации города от 06.02.2014 </w:t>
      </w:r>
    </w:p>
    <w:p w:rsidR="00F62D2F" w:rsidRPr="00F62D2F" w:rsidRDefault="00F62D2F" w:rsidP="00F62D2F">
      <w:pPr>
        <w:jc w:val="both"/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>№ 867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D2F">
        <w:rPr>
          <w:rFonts w:eastAsia="Times New Roman" w:cs="Times New Roman"/>
          <w:szCs w:val="28"/>
          <w:lang w:eastAsia="ru-RU"/>
        </w:rPr>
        <w:t xml:space="preserve">«Об утверждении состава </w:t>
      </w:r>
    </w:p>
    <w:p w:rsidR="00F62D2F" w:rsidRPr="00F62D2F" w:rsidRDefault="00F62D2F" w:rsidP="00F62D2F">
      <w:pPr>
        <w:jc w:val="both"/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>и порядка работы территориальных</w:t>
      </w:r>
    </w:p>
    <w:p w:rsidR="00F62D2F" w:rsidRPr="00F62D2F" w:rsidRDefault="00F62D2F" w:rsidP="00F62D2F">
      <w:pPr>
        <w:jc w:val="both"/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 xml:space="preserve">психолого-медико-педагогических </w:t>
      </w:r>
    </w:p>
    <w:p w:rsidR="00F62D2F" w:rsidRPr="00F62D2F" w:rsidRDefault="00F62D2F" w:rsidP="00F62D2F">
      <w:pPr>
        <w:jc w:val="both"/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>комиссий»</w:t>
      </w:r>
    </w:p>
    <w:p w:rsidR="00F62D2F" w:rsidRDefault="00F62D2F" w:rsidP="00F62D2F">
      <w:pPr>
        <w:jc w:val="both"/>
        <w:rPr>
          <w:rFonts w:eastAsia="Times New Roman" w:cs="Times New Roman"/>
          <w:szCs w:val="28"/>
          <w:lang w:eastAsia="ru-RU"/>
        </w:rPr>
      </w:pPr>
    </w:p>
    <w:p w:rsidR="00F62D2F" w:rsidRPr="00F62D2F" w:rsidRDefault="00F62D2F" w:rsidP="00F62D2F">
      <w:pPr>
        <w:jc w:val="both"/>
        <w:rPr>
          <w:rFonts w:eastAsia="Times New Roman" w:cs="Times New Roman"/>
          <w:szCs w:val="28"/>
          <w:lang w:eastAsia="ru-RU"/>
        </w:rPr>
      </w:pPr>
    </w:p>
    <w:p w:rsidR="00F62D2F" w:rsidRDefault="00F62D2F" w:rsidP="00F62D2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№ 3686 «Об утверждении Регламента Администрации города»:</w:t>
      </w:r>
    </w:p>
    <w:p w:rsidR="00F62D2F" w:rsidRPr="00F62D2F" w:rsidRDefault="00F62D2F" w:rsidP="00F62D2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F62D2F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06.02.2014 № 867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62D2F">
        <w:rPr>
          <w:rFonts w:eastAsia="Times New Roman" w:cs="Times New Roman"/>
          <w:szCs w:val="28"/>
          <w:lang w:eastAsia="ru-RU"/>
        </w:rPr>
        <w:t>«Об утверждении состава и порядка работы территориальных психолого-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62D2F">
        <w:rPr>
          <w:rFonts w:eastAsia="Times New Roman" w:cs="Times New Roman"/>
          <w:szCs w:val="28"/>
          <w:lang w:eastAsia="ru-RU"/>
        </w:rPr>
        <w:t>медико-педагогических комиссий» (с изменениями от 26.05.2014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D2F">
        <w:rPr>
          <w:rFonts w:eastAsia="Times New Roman" w:cs="Times New Roman"/>
          <w:szCs w:val="28"/>
          <w:lang w:eastAsia="ru-RU"/>
        </w:rPr>
        <w:t>3518,                    29.06.2016 № 4822) изменение, изложив приложение 1 к постановлению                   в новой редакции согласно приложению к настоящему постановлению.</w:t>
      </w:r>
    </w:p>
    <w:p w:rsidR="00F62D2F" w:rsidRPr="00F62D2F" w:rsidRDefault="00F62D2F" w:rsidP="00F62D2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62D2F">
        <w:rPr>
          <w:rFonts w:eastAsia="Times New Roman" w:cs="Times New Roman"/>
          <w:szCs w:val="28"/>
          <w:lang w:eastAsia="ru-RU"/>
        </w:rPr>
        <w:t xml:space="preserve"> 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62D2F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F62D2F" w:rsidRPr="00F62D2F" w:rsidRDefault="00F62D2F" w:rsidP="00F62D2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F62D2F" w:rsidRPr="00F62D2F" w:rsidRDefault="00F62D2F" w:rsidP="00F62D2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D2F" w:rsidRPr="00F62D2F" w:rsidRDefault="00F62D2F" w:rsidP="00F62D2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D2F" w:rsidRPr="00F62D2F" w:rsidRDefault="00F62D2F" w:rsidP="00F62D2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D2F" w:rsidRPr="00F62D2F" w:rsidRDefault="00F62D2F" w:rsidP="00F62D2F">
      <w:pPr>
        <w:jc w:val="both"/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F62D2F" w:rsidRPr="00F62D2F" w:rsidRDefault="00F62D2F" w:rsidP="00F62D2F">
      <w:pPr>
        <w:jc w:val="both"/>
        <w:rPr>
          <w:rFonts w:eastAsia="Times New Roman" w:cs="Times New Roman"/>
          <w:szCs w:val="28"/>
          <w:lang w:eastAsia="ru-RU"/>
        </w:rPr>
      </w:pPr>
    </w:p>
    <w:p w:rsidR="00F62D2F" w:rsidRPr="00F62D2F" w:rsidRDefault="00F62D2F" w:rsidP="00F62D2F">
      <w:pPr>
        <w:jc w:val="both"/>
        <w:rPr>
          <w:rFonts w:eastAsia="Times New Roman" w:cs="Times New Roman"/>
          <w:szCs w:val="28"/>
          <w:lang w:eastAsia="ru-RU"/>
        </w:rPr>
      </w:pPr>
    </w:p>
    <w:p w:rsidR="00F62D2F" w:rsidRPr="00F62D2F" w:rsidRDefault="00F62D2F" w:rsidP="00F62D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62D2F" w:rsidRPr="00F62D2F" w:rsidRDefault="00F62D2F" w:rsidP="00F62D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62D2F" w:rsidRPr="00F62D2F" w:rsidRDefault="00F62D2F" w:rsidP="00F62D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62D2F" w:rsidRPr="00F62D2F" w:rsidRDefault="00F62D2F" w:rsidP="00F62D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62D2F" w:rsidRPr="00F62D2F" w:rsidRDefault="00F62D2F" w:rsidP="00F62D2F">
      <w:pPr>
        <w:rPr>
          <w:rFonts w:eastAsia="Times New Roman" w:cs="Times New Roman"/>
          <w:sz w:val="20"/>
          <w:szCs w:val="20"/>
          <w:lang w:eastAsia="ru-RU"/>
        </w:rPr>
      </w:pPr>
    </w:p>
    <w:p w:rsidR="00F62D2F" w:rsidRPr="00F62D2F" w:rsidRDefault="00F62D2F" w:rsidP="00F62D2F">
      <w:pPr>
        <w:rPr>
          <w:rFonts w:eastAsia="Times New Roman" w:cs="Times New Roman"/>
          <w:sz w:val="20"/>
          <w:szCs w:val="20"/>
          <w:lang w:eastAsia="ru-RU"/>
        </w:rPr>
      </w:pPr>
    </w:p>
    <w:p w:rsidR="00F62D2F" w:rsidRPr="00F62D2F" w:rsidRDefault="00F62D2F" w:rsidP="00F62D2F">
      <w:pPr>
        <w:rPr>
          <w:rFonts w:eastAsia="Times New Roman" w:cs="Times New Roman"/>
          <w:sz w:val="20"/>
          <w:szCs w:val="20"/>
          <w:lang w:eastAsia="ru-RU"/>
        </w:rPr>
      </w:pPr>
    </w:p>
    <w:p w:rsidR="00F62D2F" w:rsidRPr="00F62D2F" w:rsidRDefault="00F62D2F" w:rsidP="00F62D2F">
      <w:pPr>
        <w:rPr>
          <w:rFonts w:eastAsia="Times New Roman" w:cs="Times New Roman"/>
          <w:sz w:val="20"/>
          <w:szCs w:val="20"/>
          <w:lang w:eastAsia="ru-RU"/>
        </w:rPr>
      </w:pPr>
    </w:p>
    <w:p w:rsidR="00F62D2F" w:rsidRPr="00F62D2F" w:rsidRDefault="00F62D2F" w:rsidP="00F62D2F">
      <w:pPr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lastRenderedPageBreak/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  <w:t>Приложение</w:t>
      </w:r>
    </w:p>
    <w:p w:rsidR="00F62D2F" w:rsidRPr="00F62D2F" w:rsidRDefault="00F62D2F" w:rsidP="00F62D2F">
      <w:pPr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  <w:t>к постановлению</w:t>
      </w:r>
    </w:p>
    <w:p w:rsidR="00F62D2F" w:rsidRPr="00F62D2F" w:rsidRDefault="00F62D2F" w:rsidP="00F62D2F">
      <w:pPr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  <w:t>Администрации города</w:t>
      </w:r>
    </w:p>
    <w:p w:rsidR="00F62D2F" w:rsidRPr="00F62D2F" w:rsidRDefault="00F62D2F" w:rsidP="00F62D2F">
      <w:pPr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 w:rsidRPr="00F62D2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о</w:t>
      </w:r>
      <w:r w:rsidRPr="00F62D2F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D2F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>____</w:t>
      </w:r>
      <w:r w:rsidRPr="00F62D2F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D2F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D2F">
        <w:rPr>
          <w:rFonts w:eastAsia="Times New Roman" w:cs="Times New Roman"/>
          <w:szCs w:val="28"/>
          <w:lang w:eastAsia="ru-RU"/>
        </w:rPr>
        <w:t>______</w:t>
      </w:r>
    </w:p>
    <w:p w:rsidR="00F62D2F" w:rsidRPr="00F62D2F" w:rsidRDefault="00F62D2F" w:rsidP="00F62D2F">
      <w:pPr>
        <w:rPr>
          <w:rFonts w:eastAsia="Times New Roman" w:cs="Times New Roman"/>
          <w:szCs w:val="28"/>
          <w:lang w:eastAsia="ru-RU"/>
        </w:rPr>
      </w:pPr>
    </w:p>
    <w:p w:rsidR="00F62D2F" w:rsidRPr="00F62D2F" w:rsidRDefault="00F62D2F" w:rsidP="00F62D2F">
      <w:pPr>
        <w:rPr>
          <w:rFonts w:eastAsia="Times New Roman" w:cs="Times New Roman"/>
          <w:szCs w:val="28"/>
          <w:lang w:eastAsia="ru-RU"/>
        </w:rPr>
      </w:pPr>
    </w:p>
    <w:p w:rsidR="00F62D2F" w:rsidRPr="00F62D2F" w:rsidRDefault="00F62D2F" w:rsidP="00F62D2F">
      <w:pPr>
        <w:jc w:val="center"/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 xml:space="preserve">Состав </w:t>
      </w:r>
    </w:p>
    <w:p w:rsidR="00F62D2F" w:rsidRPr="00F62D2F" w:rsidRDefault="00F62D2F" w:rsidP="00F62D2F">
      <w:pPr>
        <w:jc w:val="center"/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>территориальных психолого-медико-педагогических комиссий</w:t>
      </w:r>
    </w:p>
    <w:p w:rsidR="00F62D2F" w:rsidRPr="00F62D2F" w:rsidRDefault="00F62D2F" w:rsidP="00F62D2F">
      <w:pPr>
        <w:jc w:val="center"/>
        <w:rPr>
          <w:rFonts w:eastAsia="Times New Roman" w:cs="Times New Roman"/>
          <w:szCs w:val="28"/>
          <w:lang w:eastAsia="ru-RU"/>
        </w:rPr>
      </w:pPr>
    </w:p>
    <w:p w:rsidR="00F62D2F" w:rsidRPr="00F62D2F" w:rsidRDefault="00F62D2F" w:rsidP="00F62D2F">
      <w:pPr>
        <w:jc w:val="center"/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>Состав комиссии 1</w:t>
      </w:r>
    </w:p>
    <w:p w:rsidR="00F62D2F" w:rsidRPr="00F62D2F" w:rsidRDefault="00F62D2F" w:rsidP="00F62D2F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8"/>
        <w:gridCol w:w="407"/>
        <w:gridCol w:w="5243"/>
      </w:tblGrid>
      <w:tr w:rsidR="00F62D2F" w:rsidRPr="00F62D2F" w:rsidTr="00F62D2F">
        <w:tc>
          <w:tcPr>
            <w:tcW w:w="3988" w:type="dxa"/>
            <w:shd w:val="clear" w:color="auto" w:fill="auto"/>
          </w:tcPr>
          <w:p w:rsidR="00F62D2F" w:rsidRDefault="00F62D2F" w:rsidP="00F62D2F">
            <w:pPr>
              <w:ind w:right="-93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Руководитель территориальной психолого-медико-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педагогической комиссии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в психолого-педагогической и медико-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социальной помощи «Центр диагностики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и консультирования»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Секретарь территориальной психолого-медико-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педагогической комиссии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методист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в психолого-педагогической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и медико-социальной помощи </w:t>
            </w:r>
          </w:p>
          <w:p w:rsidR="00F62D2F" w:rsidRDefault="00F62D2F" w:rsidP="00F62D2F">
            <w:pPr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«Центр диагностики и консультирования»</w:t>
            </w:r>
          </w:p>
          <w:p w:rsidR="00F62D2F" w:rsidRPr="00F62D2F" w:rsidRDefault="00F62D2F" w:rsidP="00F62D2F">
            <w:pPr>
              <w:ind w:right="-11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Учитель-логопед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эксперт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в психолого-педагогической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и медико-социальной помощи </w:t>
            </w:r>
          </w:p>
          <w:p w:rsidR="00F62D2F" w:rsidRDefault="00F62D2F" w:rsidP="00F62D2F">
            <w:pPr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«Центр диагностики и консультирования»</w:t>
            </w:r>
          </w:p>
          <w:p w:rsidR="00F62D2F" w:rsidRPr="00F62D2F" w:rsidRDefault="00F62D2F" w:rsidP="00F62D2F">
            <w:pPr>
              <w:ind w:right="-11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эксперт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в психолого-педагогической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и медико-социальной помощи </w:t>
            </w:r>
          </w:p>
          <w:p w:rsidR="00F62D2F" w:rsidRDefault="00F62D2F" w:rsidP="00F62D2F">
            <w:pPr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«Центр диагностики и консультирования»</w:t>
            </w:r>
          </w:p>
          <w:p w:rsidR="00F62D2F" w:rsidRPr="00F62D2F" w:rsidRDefault="00F62D2F" w:rsidP="00F62D2F">
            <w:pPr>
              <w:ind w:right="-11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Педагог-психолог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эксперт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 психолого-педагогической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и медико-социальной помощи </w:t>
            </w:r>
          </w:p>
          <w:p w:rsidR="00F62D2F" w:rsidRDefault="00F62D2F" w:rsidP="00F62D2F">
            <w:pPr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«Центр диагностики и консультирования»</w:t>
            </w:r>
          </w:p>
          <w:p w:rsidR="00F62D2F" w:rsidRPr="00F62D2F" w:rsidRDefault="00F62D2F" w:rsidP="00F62D2F">
            <w:pPr>
              <w:ind w:right="-11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lastRenderedPageBreak/>
              <w:t>Учитель-логопед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общеобразовательными организациями, подведомственными департаменту образования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общеобразовательными организациями, подведомственными департаменту образования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Педагог-психолог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общеобразовательными организациями, подведомственными департаменту образования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Психиатр детский, невролог,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офтальмолог, отоларинголог, ортопед, педиатр, сурдолог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Департаментом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здравоохранения Ханты-Мансийского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автономного округа – Югры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общеобразовательными организациями, подведомственными департаменту образования </w:t>
            </w:r>
          </w:p>
        </w:tc>
      </w:tr>
    </w:tbl>
    <w:p w:rsidR="00F62D2F" w:rsidRPr="00F62D2F" w:rsidRDefault="00F62D2F" w:rsidP="00F62D2F">
      <w:pPr>
        <w:jc w:val="center"/>
        <w:rPr>
          <w:rFonts w:eastAsia="Times New Roman" w:cs="Times New Roman"/>
          <w:szCs w:val="28"/>
          <w:lang w:eastAsia="ru-RU"/>
        </w:rPr>
      </w:pPr>
    </w:p>
    <w:p w:rsidR="00F62D2F" w:rsidRPr="00F62D2F" w:rsidRDefault="00F62D2F" w:rsidP="00F62D2F">
      <w:pPr>
        <w:jc w:val="center"/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>Состав комиссии 2</w:t>
      </w:r>
    </w:p>
    <w:p w:rsidR="00F62D2F" w:rsidRPr="00F62D2F" w:rsidRDefault="00F62D2F" w:rsidP="00F62D2F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8"/>
        <w:gridCol w:w="407"/>
        <w:gridCol w:w="5243"/>
      </w:tblGrid>
      <w:tr w:rsidR="00F62D2F" w:rsidRPr="00F62D2F" w:rsidTr="00F62D2F">
        <w:tc>
          <w:tcPr>
            <w:tcW w:w="3988" w:type="dxa"/>
            <w:shd w:val="clear" w:color="auto" w:fill="auto"/>
          </w:tcPr>
          <w:p w:rsidR="00F62D2F" w:rsidRDefault="00F62D2F" w:rsidP="00F62D2F">
            <w:pPr>
              <w:ind w:right="-93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Руководитель территориальной психолого-медико-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педагогической комиссии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заместитель начальника отдела по организации работы психолого-медико-</w:t>
            </w:r>
          </w:p>
          <w:p w:rsidR="00F62D2F" w:rsidRDefault="00F62D2F" w:rsidP="00F62D2F">
            <w:pPr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педагогической комиссии муниципального казенного учреждения для детей, нуждающихся в психолого-педагогической и медико-социальной помощи «Центр диагностики и консультирования»</w:t>
            </w:r>
          </w:p>
          <w:p w:rsidR="00F62D2F" w:rsidRPr="00F62D2F" w:rsidRDefault="00F62D2F" w:rsidP="00F62D2F">
            <w:pPr>
              <w:ind w:right="-11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Секретарь территориальной психолого-медико-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педагогической комиссии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методист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в психолого-педагогической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и медико-социальной помощи </w:t>
            </w:r>
          </w:p>
          <w:p w:rsidR="00F62D2F" w:rsidRDefault="00F62D2F" w:rsidP="00F62D2F">
            <w:pPr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«Центр диагностики и консультирования»</w:t>
            </w:r>
          </w:p>
          <w:p w:rsidR="00F62D2F" w:rsidRPr="00F62D2F" w:rsidRDefault="00F62D2F" w:rsidP="00F62D2F">
            <w:pPr>
              <w:ind w:right="-11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Учитель-логопед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эксперт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в психолого-педагогической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и медико-социальной помощи </w:t>
            </w:r>
          </w:p>
          <w:p w:rsidR="00F62D2F" w:rsidRDefault="00F62D2F" w:rsidP="00F62D2F">
            <w:pPr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«Центр диагностики и консультирования»</w:t>
            </w:r>
          </w:p>
          <w:p w:rsidR="00F62D2F" w:rsidRPr="00F62D2F" w:rsidRDefault="00F62D2F" w:rsidP="00F62D2F">
            <w:pPr>
              <w:ind w:right="-11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эксперт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в психолого-педагогической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и медико-социальной помощи </w:t>
            </w:r>
          </w:p>
          <w:p w:rsidR="00F62D2F" w:rsidRDefault="00F62D2F" w:rsidP="00F62D2F">
            <w:pPr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«Центр диагностики и консультирования»</w:t>
            </w:r>
          </w:p>
          <w:p w:rsidR="00F62D2F" w:rsidRPr="00F62D2F" w:rsidRDefault="00F62D2F" w:rsidP="00F62D2F">
            <w:pPr>
              <w:ind w:right="-11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Педагог-психолог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эксперт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в психолого-педагогической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и медико-социальной помощи </w:t>
            </w:r>
          </w:p>
          <w:p w:rsidR="00F62D2F" w:rsidRDefault="00F62D2F" w:rsidP="00F62D2F">
            <w:pPr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«Центр диагностики и консультирования»</w:t>
            </w:r>
          </w:p>
          <w:p w:rsidR="00F62D2F" w:rsidRPr="00F62D2F" w:rsidRDefault="00F62D2F" w:rsidP="00F62D2F">
            <w:pPr>
              <w:ind w:right="-11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Учитель-логопед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общеобразовательными организациями, подведомственными департаменту образования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общеобразовательными организациями, подведомственными департаменту образования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Педагог-психолог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общеобразовательными организациями, подведомственными департаменту образования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Психиатр детский, невролог,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офтальмолог, отоларинголог, ортопед, педиатр, сурдолог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Департаментом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здравоохранения Ханты-Мансийского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автономного округа – Югры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407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43" w:type="dxa"/>
            <w:shd w:val="clear" w:color="auto" w:fill="auto"/>
          </w:tcPr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общеобразовательными организациями, подведомственными департаменту образования </w:t>
            </w:r>
          </w:p>
        </w:tc>
      </w:tr>
    </w:tbl>
    <w:p w:rsidR="00F62D2F" w:rsidRPr="00F62D2F" w:rsidRDefault="00F62D2F" w:rsidP="00F62D2F">
      <w:pPr>
        <w:rPr>
          <w:rFonts w:eastAsia="Times New Roman" w:cs="Times New Roman"/>
          <w:szCs w:val="28"/>
          <w:lang w:eastAsia="ru-RU"/>
        </w:rPr>
      </w:pPr>
    </w:p>
    <w:p w:rsidR="00F62D2F" w:rsidRPr="00F62D2F" w:rsidRDefault="00F62D2F" w:rsidP="00F62D2F">
      <w:pPr>
        <w:jc w:val="center"/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>Состав комиссии 3</w:t>
      </w:r>
    </w:p>
    <w:p w:rsidR="00F62D2F" w:rsidRPr="00F62D2F" w:rsidRDefault="00F62D2F" w:rsidP="00F62D2F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90"/>
        <w:gridCol w:w="420"/>
        <w:gridCol w:w="5228"/>
      </w:tblGrid>
      <w:tr w:rsidR="00F62D2F" w:rsidRPr="00F62D2F" w:rsidTr="00F62D2F">
        <w:tc>
          <w:tcPr>
            <w:tcW w:w="3990" w:type="dxa"/>
            <w:shd w:val="clear" w:color="auto" w:fill="auto"/>
          </w:tcPr>
          <w:p w:rsidR="00F62D2F" w:rsidRDefault="00F62D2F" w:rsidP="00F62D2F">
            <w:pPr>
              <w:ind w:right="-81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Руководитель территориальной психолого-медико-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педагогической комиссии</w:t>
            </w:r>
          </w:p>
        </w:tc>
        <w:tc>
          <w:tcPr>
            <w:tcW w:w="420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эксперт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в психолого-педагогической и медико-социальной помощи «Центр диагностики и консультирования»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62D2F" w:rsidRDefault="00F62D2F"/>
    <w:p w:rsidR="00F62D2F" w:rsidRDefault="00F62D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90"/>
        <w:gridCol w:w="420"/>
        <w:gridCol w:w="5228"/>
      </w:tblGrid>
      <w:tr w:rsidR="00F62D2F" w:rsidRPr="00F62D2F" w:rsidTr="00F62D2F">
        <w:tc>
          <w:tcPr>
            <w:tcW w:w="3990" w:type="dxa"/>
            <w:shd w:val="clear" w:color="auto" w:fill="auto"/>
          </w:tcPr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Секретарь территориальной психолого-медико-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педагогической комиссии</w:t>
            </w:r>
          </w:p>
        </w:tc>
        <w:tc>
          <w:tcPr>
            <w:tcW w:w="420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методист отдела по организации работы психолого-медико-педагогической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в психолого-педагогической и медико-социальной помощи «Центр диагностики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и консультирования»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90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Учитель-логопед</w:t>
            </w:r>
          </w:p>
        </w:tc>
        <w:tc>
          <w:tcPr>
            <w:tcW w:w="420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эксперт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в психолого-педагогической и медико-социальной помощи «Центр диагностики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и консультирования»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90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420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эксперт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в психолого-педагогической и медико-социальной помощи «Центр диагностики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и консультирования»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90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Педагог-психолог</w:t>
            </w:r>
          </w:p>
        </w:tc>
        <w:tc>
          <w:tcPr>
            <w:tcW w:w="420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эксперт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комиссии муниципального казенного учреждения для детей, нуждающихся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в психолого-педагогической и медико-социальной помощи «Центр диагностики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и консультирования»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90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Учитель-логопед</w:t>
            </w:r>
          </w:p>
        </w:tc>
        <w:tc>
          <w:tcPr>
            <w:tcW w:w="420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общеобразовательными организациями, подведомственными департаменту образования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90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420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общеобразовательными организациями, подведомственными департаменту образования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90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Педагог-психолог</w:t>
            </w:r>
          </w:p>
        </w:tc>
        <w:tc>
          <w:tcPr>
            <w:tcW w:w="420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общеобразовательными организациями, подведомственными департаменту образования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90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Психиатр детский,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невролог,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офтальмолог,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отоларинголог, ортопед,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педиатр, сурдолог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Департаментом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здравоохранения Ханты-Мансийского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автономного округа – Югры</w:t>
            </w:r>
          </w:p>
        </w:tc>
      </w:tr>
      <w:tr w:rsidR="00F62D2F" w:rsidRPr="00F62D2F" w:rsidTr="00F62D2F">
        <w:tc>
          <w:tcPr>
            <w:tcW w:w="3990" w:type="dxa"/>
            <w:shd w:val="clear" w:color="auto" w:fill="auto"/>
          </w:tcPr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420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общеобразовательными организациями, подведомственными департаменту образования </w:t>
            </w:r>
          </w:p>
        </w:tc>
      </w:tr>
    </w:tbl>
    <w:p w:rsidR="00F62D2F" w:rsidRPr="00F62D2F" w:rsidRDefault="00F62D2F" w:rsidP="00F62D2F">
      <w:pPr>
        <w:jc w:val="center"/>
        <w:rPr>
          <w:rFonts w:eastAsia="Times New Roman" w:cs="Times New Roman"/>
          <w:szCs w:val="28"/>
          <w:lang w:eastAsia="ru-RU"/>
        </w:rPr>
      </w:pPr>
    </w:p>
    <w:p w:rsidR="00F62D2F" w:rsidRPr="00F62D2F" w:rsidRDefault="00F62D2F" w:rsidP="00F62D2F">
      <w:pPr>
        <w:jc w:val="center"/>
        <w:rPr>
          <w:rFonts w:eastAsia="Times New Roman" w:cs="Times New Roman"/>
          <w:szCs w:val="28"/>
          <w:lang w:eastAsia="ru-RU"/>
        </w:rPr>
      </w:pPr>
      <w:r w:rsidRPr="00F62D2F">
        <w:rPr>
          <w:rFonts w:eastAsia="Times New Roman" w:cs="Times New Roman"/>
          <w:szCs w:val="28"/>
          <w:lang w:eastAsia="ru-RU"/>
        </w:rPr>
        <w:t>Состав комиссии 4</w:t>
      </w:r>
    </w:p>
    <w:p w:rsidR="00F62D2F" w:rsidRPr="00F62D2F" w:rsidRDefault="00F62D2F" w:rsidP="00F62D2F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8"/>
        <w:gridCol w:w="422"/>
        <w:gridCol w:w="5228"/>
      </w:tblGrid>
      <w:tr w:rsidR="00F62D2F" w:rsidRPr="00F62D2F" w:rsidTr="00F62D2F">
        <w:tc>
          <w:tcPr>
            <w:tcW w:w="3988" w:type="dxa"/>
            <w:shd w:val="clear" w:color="auto" w:fill="auto"/>
          </w:tcPr>
          <w:p w:rsidR="00F62D2F" w:rsidRDefault="00F62D2F" w:rsidP="00F62D2F">
            <w:pPr>
              <w:ind w:right="-93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Руководитель территориальной психолого-медико-</w:t>
            </w:r>
          </w:p>
          <w:p w:rsidR="00F62D2F" w:rsidRPr="00F62D2F" w:rsidRDefault="00F62D2F" w:rsidP="00F62D2F">
            <w:pPr>
              <w:ind w:right="-93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педагогической комиссии</w:t>
            </w:r>
          </w:p>
        </w:tc>
        <w:tc>
          <w:tcPr>
            <w:tcW w:w="422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эксперт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в психолого-педагогической и медико-социальной помощи «Центр диагностики и консультирования»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Секретарь территориальной психолого-медико-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педагогической комиссии</w:t>
            </w:r>
          </w:p>
        </w:tc>
        <w:tc>
          <w:tcPr>
            <w:tcW w:w="422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методист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в психолого-педагогической и медико-социальной помощи «Центр диагностики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и консультирования»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Учитель-логопед</w:t>
            </w:r>
          </w:p>
        </w:tc>
        <w:tc>
          <w:tcPr>
            <w:tcW w:w="422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эксперт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в психолого-педагогической и медико-социальной помощи «Центр диагностики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и консультирования»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422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эксперт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в психолого-педагогической и медико-социальной помощи «Центр диагностики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и консультирования»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Педагог-психолог</w:t>
            </w:r>
          </w:p>
        </w:tc>
        <w:tc>
          <w:tcPr>
            <w:tcW w:w="422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эксперт отдела по организации работы психолого-медико-педагогической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комиссии муниципального казенного учреждения для детей, нуждающихся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в психолого-педагогической и медико-социальной помощи «Центр диагностики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и консультирования»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Учитель-логопед</w:t>
            </w:r>
          </w:p>
        </w:tc>
        <w:tc>
          <w:tcPr>
            <w:tcW w:w="422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общеобразовательными организациями, подведомственными департаменту образования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422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общеобразовательными организациями, подведомственными департаменту образования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Педагог-психолог</w:t>
            </w:r>
          </w:p>
        </w:tc>
        <w:tc>
          <w:tcPr>
            <w:tcW w:w="422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общеобразовательными организациями, подведомственными департаменту образования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Психиатр детский, невролог,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офтальмолог, отоларинголог, ортопед, педиатр, сурдолог</w:t>
            </w:r>
          </w:p>
        </w:tc>
        <w:tc>
          <w:tcPr>
            <w:tcW w:w="422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Департаментом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здравоохранения Ханты-Мансийского </w:t>
            </w:r>
          </w:p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автономного округа – Югры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2D2F" w:rsidRPr="00F62D2F" w:rsidTr="00F62D2F">
        <w:tc>
          <w:tcPr>
            <w:tcW w:w="3988" w:type="dxa"/>
            <w:shd w:val="clear" w:color="auto" w:fill="auto"/>
          </w:tcPr>
          <w:p w:rsidR="00F62D2F" w:rsidRPr="00F62D2F" w:rsidRDefault="00F62D2F" w:rsidP="00F62D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422" w:type="dxa"/>
            <w:shd w:val="clear" w:color="auto" w:fill="auto"/>
          </w:tcPr>
          <w:p w:rsidR="00F62D2F" w:rsidRPr="00F62D2F" w:rsidRDefault="00F62D2F" w:rsidP="00F62D2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28" w:type="dxa"/>
            <w:shd w:val="clear" w:color="auto" w:fill="auto"/>
          </w:tcPr>
          <w:p w:rsidR="00F62D2F" w:rsidRDefault="00F62D2F" w:rsidP="00F62D2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2D2F">
              <w:rPr>
                <w:rFonts w:eastAsia="Times New Roman" w:cs="Times New Roman"/>
                <w:szCs w:val="28"/>
                <w:lang w:eastAsia="ru-RU"/>
              </w:rPr>
              <w:t xml:space="preserve">по согласованию с общеобразовательными организациями, подведомственными департаменту образования </w:t>
            </w:r>
          </w:p>
          <w:p w:rsidR="00F62D2F" w:rsidRPr="00F62D2F" w:rsidRDefault="00F62D2F" w:rsidP="00F62D2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7560C1" w:rsidRPr="00F62D2F" w:rsidRDefault="007560C1" w:rsidP="00F62D2F"/>
    <w:sectPr w:rsidR="007560C1" w:rsidRPr="00F62D2F" w:rsidSect="00037B5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63" w:rsidRDefault="00353D63" w:rsidP="00F62D2F">
      <w:r>
        <w:separator/>
      </w:r>
    </w:p>
  </w:endnote>
  <w:endnote w:type="continuationSeparator" w:id="0">
    <w:p w:rsidR="00353D63" w:rsidRDefault="00353D63" w:rsidP="00F6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63" w:rsidRDefault="00353D63" w:rsidP="00F62D2F">
      <w:r>
        <w:separator/>
      </w:r>
    </w:p>
  </w:footnote>
  <w:footnote w:type="continuationSeparator" w:id="0">
    <w:p w:rsidR="00353D63" w:rsidRDefault="00353D63" w:rsidP="00F6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3838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2D2F" w:rsidRPr="00F62D2F" w:rsidRDefault="00F62D2F">
        <w:pPr>
          <w:pStyle w:val="a5"/>
          <w:jc w:val="center"/>
          <w:rPr>
            <w:sz w:val="20"/>
            <w:szCs w:val="20"/>
          </w:rPr>
        </w:pPr>
        <w:r w:rsidRPr="00F62D2F">
          <w:rPr>
            <w:sz w:val="20"/>
            <w:szCs w:val="20"/>
          </w:rPr>
          <w:fldChar w:fldCharType="begin"/>
        </w:r>
        <w:r w:rsidRPr="00F62D2F">
          <w:rPr>
            <w:sz w:val="20"/>
            <w:szCs w:val="20"/>
          </w:rPr>
          <w:instrText>PAGE   \* MERGEFORMAT</w:instrText>
        </w:r>
        <w:r w:rsidRPr="00F62D2F">
          <w:rPr>
            <w:sz w:val="20"/>
            <w:szCs w:val="20"/>
          </w:rPr>
          <w:fldChar w:fldCharType="separate"/>
        </w:r>
        <w:r w:rsidR="0073456D">
          <w:rPr>
            <w:noProof/>
            <w:sz w:val="20"/>
            <w:szCs w:val="20"/>
          </w:rPr>
          <w:t>1</w:t>
        </w:r>
        <w:r w:rsidRPr="00F62D2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24DA"/>
    <w:multiLevelType w:val="multilevel"/>
    <w:tmpl w:val="FE06B4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2F"/>
    <w:rsid w:val="00301B53"/>
    <w:rsid w:val="00353D63"/>
    <w:rsid w:val="0073456D"/>
    <w:rsid w:val="007560C1"/>
    <w:rsid w:val="00895263"/>
    <w:rsid w:val="008D75B7"/>
    <w:rsid w:val="00A5590F"/>
    <w:rsid w:val="00CA0A92"/>
    <w:rsid w:val="00D77585"/>
    <w:rsid w:val="00D80BB2"/>
    <w:rsid w:val="00F424E1"/>
    <w:rsid w:val="00F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48ED7E-4D1C-4AF8-AE22-743679C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D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2D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2D2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62D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2D2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8296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Якушева Жанна Александровна</cp:lastModifiedBy>
  <cp:revision>2</cp:revision>
  <cp:lastPrinted>2017-12-14T06:16:00Z</cp:lastPrinted>
  <dcterms:created xsi:type="dcterms:W3CDTF">2017-12-22T10:26:00Z</dcterms:created>
  <dcterms:modified xsi:type="dcterms:W3CDTF">2017-12-22T10:26:00Z</dcterms:modified>
</cp:coreProperties>
</file>