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C" w:rsidRDefault="00D27C34">
      <w:pPr>
        <w:rPr>
          <w:sz w:val="28"/>
        </w:rPr>
      </w:pPr>
      <w:r>
        <w:rPr>
          <w:sz w:val="28"/>
        </w:rPr>
        <w:t>ПОСТАНОВЛЕНИЕ АДМИНИСТРАЦИИ ГОРОДА</w:t>
      </w:r>
    </w:p>
    <w:p w:rsidR="00D27C34" w:rsidRDefault="00D27C34">
      <w:pPr>
        <w:rPr>
          <w:sz w:val="28"/>
        </w:rPr>
      </w:pPr>
      <w:r>
        <w:rPr>
          <w:sz w:val="28"/>
        </w:rPr>
        <w:t>№ 5302 от 15.07.2016</w:t>
      </w:r>
    </w:p>
    <w:p w:rsidR="007A469C" w:rsidRDefault="007A469C">
      <w:pPr>
        <w:rPr>
          <w:sz w:val="28"/>
        </w:rPr>
      </w:pPr>
    </w:p>
    <w:p w:rsidR="007A469C" w:rsidRDefault="007A469C">
      <w:pPr>
        <w:rPr>
          <w:sz w:val="28"/>
        </w:rPr>
      </w:pPr>
    </w:p>
    <w:p w:rsidR="007A469C" w:rsidRDefault="00187F66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7A469C" w:rsidRDefault="00187F66">
      <w:pPr>
        <w:rPr>
          <w:sz w:val="28"/>
        </w:rPr>
      </w:pPr>
      <w:r>
        <w:rPr>
          <w:sz w:val="28"/>
        </w:rPr>
        <w:t xml:space="preserve">Администрации города от 26.04.2016 </w:t>
      </w:r>
    </w:p>
    <w:p w:rsidR="007A469C" w:rsidRDefault="00187F66">
      <w:pPr>
        <w:rPr>
          <w:sz w:val="28"/>
        </w:rPr>
      </w:pPr>
      <w:r>
        <w:rPr>
          <w:sz w:val="28"/>
        </w:rPr>
        <w:t xml:space="preserve">№ 3164 «Об утверждении порядка </w:t>
      </w:r>
    </w:p>
    <w:p w:rsidR="007A469C" w:rsidRDefault="00187F66">
      <w:pPr>
        <w:rPr>
          <w:sz w:val="28"/>
        </w:rPr>
      </w:pPr>
      <w:r>
        <w:rPr>
          <w:sz w:val="28"/>
        </w:rPr>
        <w:t xml:space="preserve">распределения субсидии из бюджета </w:t>
      </w:r>
    </w:p>
    <w:p w:rsidR="007A469C" w:rsidRDefault="00187F66">
      <w:pPr>
        <w:rPr>
          <w:sz w:val="28"/>
        </w:rPr>
      </w:pPr>
      <w:r>
        <w:rPr>
          <w:sz w:val="28"/>
        </w:rPr>
        <w:t xml:space="preserve">Ханты-Мансийского автономного </w:t>
      </w:r>
    </w:p>
    <w:p w:rsidR="007A469C" w:rsidRDefault="00187F66">
      <w:pPr>
        <w:rPr>
          <w:bCs/>
          <w:sz w:val="28"/>
        </w:rPr>
      </w:pPr>
      <w:r>
        <w:rPr>
          <w:sz w:val="28"/>
        </w:rPr>
        <w:t xml:space="preserve">округа – Югры </w:t>
      </w:r>
      <w:r>
        <w:rPr>
          <w:bCs/>
          <w:sz w:val="28"/>
        </w:rPr>
        <w:t xml:space="preserve">на дополнительное </w:t>
      </w:r>
    </w:p>
    <w:p w:rsidR="007A469C" w:rsidRDefault="00187F66">
      <w:pPr>
        <w:rPr>
          <w:bCs/>
          <w:sz w:val="28"/>
        </w:rPr>
      </w:pPr>
      <w:r>
        <w:rPr>
          <w:bCs/>
          <w:sz w:val="28"/>
        </w:rPr>
        <w:t xml:space="preserve">финансовое обеспечение мероприятий </w:t>
      </w:r>
    </w:p>
    <w:p w:rsidR="007A469C" w:rsidRDefault="00187F66">
      <w:pPr>
        <w:rPr>
          <w:bCs/>
          <w:sz w:val="28"/>
        </w:rPr>
      </w:pPr>
      <w:r>
        <w:rPr>
          <w:bCs/>
          <w:sz w:val="28"/>
        </w:rPr>
        <w:t xml:space="preserve">по организации питания учащихся </w:t>
      </w:r>
    </w:p>
    <w:p w:rsidR="007A469C" w:rsidRDefault="00187F66">
      <w:pPr>
        <w:rPr>
          <w:bCs/>
          <w:sz w:val="28"/>
        </w:rPr>
      </w:pPr>
      <w:r>
        <w:rPr>
          <w:bCs/>
          <w:sz w:val="28"/>
        </w:rPr>
        <w:t xml:space="preserve">в общеобразовательных организациях, </w:t>
      </w:r>
    </w:p>
    <w:p w:rsidR="007A469C" w:rsidRDefault="00187F66">
      <w:pPr>
        <w:rPr>
          <w:bCs/>
          <w:sz w:val="28"/>
        </w:rPr>
      </w:pPr>
      <w:r>
        <w:rPr>
          <w:bCs/>
          <w:sz w:val="28"/>
        </w:rPr>
        <w:t xml:space="preserve">расположенных на территории города </w:t>
      </w:r>
    </w:p>
    <w:p w:rsidR="007A469C" w:rsidRDefault="00187F66">
      <w:pPr>
        <w:rPr>
          <w:bCs/>
          <w:sz w:val="28"/>
        </w:rPr>
      </w:pPr>
      <w:r>
        <w:rPr>
          <w:bCs/>
          <w:sz w:val="28"/>
        </w:rPr>
        <w:t>Сургута»</w:t>
      </w:r>
    </w:p>
    <w:p w:rsidR="007A469C" w:rsidRDefault="007A469C">
      <w:pPr>
        <w:tabs>
          <w:tab w:val="left" w:pos="1134"/>
        </w:tabs>
        <w:ind w:firstLine="709"/>
        <w:jc w:val="both"/>
        <w:rPr>
          <w:sz w:val="28"/>
        </w:rPr>
      </w:pPr>
    </w:p>
    <w:p w:rsidR="007A469C" w:rsidRDefault="007A469C">
      <w:pPr>
        <w:tabs>
          <w:tab w:val="left" w:pos="1134"/>
        </w:tabs>
        <w:ind w:firstLine="709"/>
        <w:jc w:val="both"/>
        <w:rPr>
          <w:sz w:val="28"/>
        </w:rPr>
      </w:pPr>
    </w:p>
    <w:p w:rsidR="007A469C" w:rsidRDefault="00187F66">
      <w:pPr>
        <w:tabs>
          <w:tab w:val="left" w:pos="1134"/>
        </w:tabs>
        <w:ind w:firstLine="567"/>
        <w:jc w:val="both"/>
        <w:rPr>
          <w:sz w:val="28"/>
        </w:rPr>
      </w:pPr>
      <w:r>
        <w:rPr>
          <w:bCs/>
          <w:sz w:val="28"/>
        </w:rPr>
        <w:t>В соответствии с п.4 порядка предоставления субсидии из бюджета Ханты-Мансийского автономного округа – Югры бюджетам муниципальных образова</w:t>
      </w:r>
      <w:r>
        <w:rPr>
          <w:bCs/>
          <w:sz w:val="28"/>
        </w:rPr>
        <w:t>ний автономного округа на дополнительное финансовое обеспечение                   мероприятий по организации питания обучающихся в общеобразовательных организациях, расположенных на территориях муниципальных образований, утвержденного постановлением Правит</w:t>
      </w:r>
      <w:r>
        <w:rPr>
          <w:bCs/>
          <w:sz w:val="28"/>
        </w:rPr>
        <w:t>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                    в Ханты-Мансийском автономном округе – Югре на 2016 – 2020 годы», п</w:t>
      </w:r>
      <w:r>
        <w:rPr>
          <w:bCs/>
          <w:sz w:val="28"/>
        </w:rPr>
        <w:t xml:space="preserve">остановлением Правительства Ханты-Мансийского автономного округа – Югры              </w:t>
      </w:r>
      <w:r>
        <w:rPr>
          <w:bCs/>
          <w:spacing w:val="-4"/>
          <w:sz w:val="28"/>
        </w:rPr>
        <w:t>от 04.03.2016 № 59-п «Об обеспечении питанием обучающихся в образовательных</w:t>
      </w:r>
      <w:r>
        <w:rPr>
          <w:bCs/>
          <w:sz w:val="28"/>
        </w:rPr>
        <w:t xml:space="preserve"> организациях в Ханты-Мансийском автономном округе – Югре», в целях              совершенствован</w:t>
      </w:r>
      <w:r>
        <w:rPr>
          <w:bCs/>
          <w:sz w:val="28"/>
        </w:rPr>
        <w:t>ия организации питания обучающихся общеобразовательных учреждений</w:t>
      </w:r>
      <w:r>
        <w:rPr>
          <w:sz w:val="28"/>
        </w:rPr>
        <w:t>:</w:t>
      </w:r>
    </w:p>
    <w:p w:rsidR="007A469C" w:rsidRDefault="00187F66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1. Внести в постановление Администрации города от 26.04.2016 № 3164 «Об утверждении порядка распределения субсидии из бюджета Ханты-Мансийского автономного округа – Югры</w:t>
      </w:r>
      <w:r>
        <w:rPr>
          <w:bCs/>
          <w:sz w:val="28"/>
        </w:rPr>
        <w:t xml:space="preserve"> на дополнительное финансовое обеспечение мероприятий по организации питания учащихся в общеобразовательных организациях, расположенных на территории города Сургута»              следующие изменения:</w:t>
      </w:r>
    </w:p>
    <w:p w:rsidR="007A469C" w:rsidRDefault="00187F66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1.1. Строку 37 приложения 1 к постановлению изложить в с</w:t>
      </w:r>
      <w:r>
        <w:rPr>
          <w:bCs/>
          <w:sz w:val="28"/>
        </w:rPr>
        <w:t>ледующей           редакции:</w:t>
      </w:r>
    </w:p>
    <w:p w:rsidR="007A469C" w:rsidRDefault="007A469C">
      <w:pPr>
        <w:tabs>
          <w:tab w:val="left" w:pos="1134"/>
        </w:tabs>
        <w:ind w:firstLine="567"/>
        <w:jc w:val="both"/>
        <w:rPr>
          <w:bCs/>
          <w:sz w:val="10"/>
          <w:szCs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60"/>
      </w:tblGrid>
      <w:tr w:rsidR="007A469C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69C" w:rsidRDefault="00187F66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7A469C" w:rsidRDefault="00187F66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69C" w:rsidRDefault="00187F66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муниципальной общеобразовательной организации</w:t>
            </w:r>
          </w:p>
        </w:tc>
      </w:tr>
      <w:tr w:rsidR="007A469C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69C" w:rsidRDefault="00187F66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69C" w:rsidRDefault="00187F66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</w:tbl>
    <w:p w:rsidR="007A469C" w:rsidRDefault="007A469C">
      <w:pPr>
        <w:tabs>
          <w:tab w:val="left" w:pos="1134"/>
        </w:tabs>
        <w:ind w:firstLine="567"/>
        <w:jc w:val="both"/>
        <w:rPr>
          <w:bCs/>
          <w:sz w:val="10"/>
          <w:szCs w:val="10"/>
        </w:rPr>
      </w:pPr>
    </w:p>
    <w:p w:rsidR="007A469C" w:rsidRDefault="00187F66">
      <w:pPr>
        <w:tabs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1.2. В приложениях 2, 3 к постановлению пункт 2 исключить.</w:t>
      </w:r>
    </w:p>
    <w:p w:rsidR="007A469C" w:rsidRDefault="00187F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Управле</w:t>
      </w:r>
      <w:r>
        <w:rPr>
          <w:sz w:val="28"/>
          <w:szCs w:val="28"/>
        </w:rPr>
        <w:t>нию информационной политики опубликовать настоящее          постановление в средствах массовой информации и разместить на официальном портале Администрации города.</w:t>
      </w:r>
    </w:p>
    <w:p w:rsidR="007A469C" w:rsidRDefault="00187F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          главы Ад</w:t>
      </w:r>
      <w:r>
        <w:rPr>
          <w:sz w:val="28"/>
          <w:szCs w:val="28"/>
        </w:rPr>
        <w:t>министрации города Пелевина А.Р.</w:t>
      </w:r>
    </w:p>
    <w:p w:rsidR="007A469C" w:rsidRDefault="007A469C">
      <w:pPr>
        <w:tabs>
          <w:tab w:val="left" w:pos="1134"/>
        </w:tabs>
        <w:ind w:firstLine="709"/>
        <w:jc w:val="both"/>
        <w:rPr>
          <w:sz w:val="28"/>
        </w:rPr>
      </w:pPr>
    </w:p>
    <w:p w:rsidR="007A469C" w:rsidRDefault="007A469C">
      <w:pPr>
        <w:tabs>
          <w:tab w:val="left" w:pos="1134"/>
        </w:tabs>
        <w:ind w:firstLine="709"/>
        <w:jc w:val="both"/>
        <w:rPr>
          <w:sz w:val="28"/>
        </w:rPr>
      </w:pPr>
    </w:p>
    <w:p w:rsidR="007A469C" w:rsidRDefault="00187F66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В.Н. Шувалов</w:t>
      </w:r>
    </w:p>
    <w:p w:rsidR="007A469C" w:rsidRDefault="007A469C">
      <w:pPr>
        <w:rPr>
          <w:sz w:val="28"/>
          <w:szCs w:val="28"/>
        </w:rPr>
      </w:pPr>
    </w:p>
    <w:sectPr w:rsidR="007A4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9C"/>
    <w:rsid w:val="00187F66"/>
    <w:rsid w:val="007A469C"/>
    <w:rsid w:val="00D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21EEFA-01A3-4F17-B7ED-F7ECDBEA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2016-07-14T11:46:00Z</cp:lastPrinted>
  <dcterms:created xsi:type="dcterms:W3CDTF">2016-07-22T12:59:00Z</dcterms:created>
  <dcterms:modified xsi:type="dcterms:W3CDTF">2016-07-22T12:59:00Z</dcterms:modified>
</cp:coreProperties>
</file>