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0" w:rsidRPr="0083113F" w:rsidRDefault="0083113F">
      <w:pPr>
        <w:jc w:val="both"/>
        <w:rPr>
          <w:b/>
          <w:sz w:val="27"/>
          <w:szCs w:val="27"/>
        </w:rPr>
      </w:pPr>
      <w:r w:rsidRPr="0083113F">
        <w:rPr>
          <w:b/>
          <w:sz w:val="28"/>
          <w:szCs w:val="28"/>
        </w:rPr>
        <w:t>Распоряжение Администрации города №1546 от 15.06.2015 «</w:t>
      </w:r>
      <w:r w:rsidR="00F35697" w:rsidRPr="0083113F">
        <w:rPr>
          <w:b/>
          <w:sz w:val="27"/>
          <w:szCs w:val="27"/>
        </w:rPr>
        <w:t>О внесении и</w:t>
      </w:r>
      <w:r w:rsidR="00F35697" w:rsidRPr="0083113F">
        <w:rPr>
          <w:b/>
          <w:sz w:val="27"/>
          <w:szCs w:val="27"/>
        </w:rPr>
        <w:t>з</w:t>
      </w:r>
      <w:r w:rsidR="00F35697" w:rsidRPr="0083113F">
        <w:rPr>
          <w:b/>
          <w:sz w:val="27"/>
          <w:szCs w:val="27"/>
        </w:rPr>
        <w:t>м</w:t>
      </w:r>
      <w:r w:rsidR="00F35697" w:rsidRPr="0083113F">
        <w:rPr>
          <w:b/>
          <w:sz w:val="27"/>
          <w:szCs w:val="27"/>
        </w:rPr>
        <w:t>е</w:t>
      </w:r>
      <w:r w:rsidR="00F35697" w:rsidRPr="0083113F">
        <w:rPr>
          <w:b/>
          <w:sz w:val="27"/>
          <w:szCs w:val="27"/>
        </w:rPr>
        <w:t xml:space="preserve">нений в распоряжение </w:t>
      </w:r>
      <w:r w:rsidR="00F35697" w:rsidRPr="0083113F">
        <w:rPr>
          <w:b/>
          <w:sz w:val="27"/>
          <w:szCs w:val="27"/>
        </w:rPr>
        <w:t xml:space="preserve">Администрации города от 31.01.2014 </w:t>
      </w:r>
      <w:r w:rsidR="00F35697" w:rsidRPr="0083113F">
        <w:rPr>
          <w:b/>
          <w:sz w:val="27"/>
          <w:szCs w:val="27"/>
        </w:rPr>
        <w:t>№ 192 «О ср</w:t>
      </w:r>
      <w:r w:rsidR="00F35697" w:rsidRPr="0083113F">
        <w:rPr>
          <w:b/>
          <w:sz w:val="27"/>
          <w:szCs w:val="27"/>
        </w:rPr>
        <w:t>о</w:t>
      </w:r>
      <w:r w:rsidR="00F35697" w:rsidRPr="0083113F">
        <w:rPr>
          <w:b/>
          <w:sz w:val="27"/>
          <w:szCs w:val="27"/>
        </w:rPr>
        <w:t>ках о</w:t>
      </w:r>
      <w:r w:rsidR="00F35697" w:rsidRPr="0083113F">
        <w:rPr>
          <w:b/>
          <w:sz w:val="27"/>
          <w:szCs w:val="27"/>
        </w:rPr>
        <w:t>т</w:t>
      </w:r>
      <w:r w:rsidR="00F35697" w:rsidRPr="0083113F">
        <w:rPr>
          <w:b/>
          <w:sz w:val="27"/>
          <w:szCs w:val="27"/>
        </w:rPr>
        <w:t xml:space="preserve">селения физических </w:t>
      </w:r>
      <w:r w:rsidR="00F35697" w:rsidRPr="0083113F">
        <w:rPr>
          <w:b/>
          <w:sz w:val="27"/>
          <w:szCs w:val="27"/>
        </w:rPr>
        <w:t xml:space="preserve">и юридических лиц из домов, признанных </w:t>
      </w:r>
      <w:r w:rsidR="00F35697" w:rsidRPr="0083113F">
        <w:rPr>
          <w:b/>
          <w:sz w:val="27"/>
          <w:szCs w:val="27"/>
        </w:rPr>
        <w:t>авари</w:t>
      </w:r>
      <w:r w:rsidR="00F35697" w:rsidRPr="0083113F">
        <w:rPr>
          <w:b/>
          <w:sz w:val="27"/>
          <w:szCs w:val="27"/>
        </w:rPr>
        <w:t>й</w:t>
      </w:r>
      <w:r w:rsidR="00F35697" w:rsidRPr="0083113F">
        <w:rPr>
          <w:b/>
          <w:sz w:val="27"/>
          <w:szCs w:val="27"/>
        </w:rPr>
        <w:t>ными и по</w:t>
      </w:r>
      <w:r w:rsidR="00F35697" w:rsidRPr="0083113F">
        <w:rPr>
          <w:b/>
          <w:sz w:val="27"/>
          <w:szCs w:val="27"/>
        </w:rPr>
        <w:t>д</w:t>
      </w:r>
      <w:r w:rsidR="00F35697" w:rsidRPr="0083113F">
        <w:rPr>
          <w:b/>
          <w:sz w:val="27"/>
          <w:szCs w:val="27"/>
        </w:rPr>
        <w:t xml:space="preserve">лежащими сносу, </w:t>
      </w:r>
      <w:r w:rsidR="00F35697" w:rsidRPr="0083113F">
        <w:rPr>
          <w:b/>
          <w:sz w:val="27"/>
          <w:szCs w:val="27"/>
        </w:rPr>
        <w:t>а также из домов, являющихся ветхими,</w:t>
      </w:r>
      <w:r w:rsidRPr="0083113F">
        <w:rPr>
          <w:b/>
          <w:sz w:val="27"/>
          <w:szCs w:val="27"/>
        </w:rPr>
        <w:t xml:space="preserve"> </w:t>
      </w:r>
      <w:r w:rsidR="00F35697" w:rsidRPr="0083113F">
        <w:rPr>
          <w:b/>
          <w:sz w:val="27"/>
          <w:szCs w:val="27"/>
        </w:rPr>
        <w:t>и из жилых помещ</w:t>
      </w:r>
      <w:r w:rsidR="00F35697" w:rsidRPr="0083113F">
        <w:rPr>
          <w:b/>
          <w:sz w:val="27"/>
          <w:szCs w:val="27"/>
        </w:rPr>
        <w:t>е</w:t>
      </w:r>
      <w:r w:rsidR="00F35697" w:rsidRPr="0083113F">
        <w:rPr>
          <w:b/>
          <w:sz w:val="27"/>
          <w:szCs w:val="27"/>
        </w:rPr>
        <w:t xml:space="preserve">ний, непригодных </w:t>
      </w:r>
      <w:r w:rsidR="00F35697" w:rsidRPr="0083113F">
        <w:rPr>
          <w:b/>
          <w:sz w:val="27"/>
          <w:szCs w:val="27"/>
        </w:rPr>
        <w:t>для проживания»</w:t>
      </w:r>
    </w:p>
    <w:p w:rsidR="00DD4330" w:rsidRDefault="00DD4330">
      <w:pPr>
        <w:jc w:val="both"/>
        <w:rPr>
          <w:sz w:val="27"/>
          <w:szCs w:val="27"/>
        </w:rPr>
      </w:pPr>
    </w:p>
    <w:p w:rsidR="00DD4330" w:rsidRDefault="00DD4330">
      <w:pPr>
        <w:jc w:val="both"/>
        <w:rPr>
          <w:sz w:val="27"/>
          <w:szCs w:val="27"/>
        </w:rPr>
      </w:pPr>
    </w:p>
    <w:p w:rsidR="00DD4330" w:rsidRDefault="00F35697">
      <w:pPr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Постановлением Правительства Российской Федерации               от 28.01.2006 № 47 «Об утверждении Положения о признании помещения жилым помещением, жилого помещения непригодным для прож</w:t>
      </w:r>
      <w:r>
        <w:rPr>
          <w:sz w:val="27"/>
          <w:szCs w:val="27"/>
        </w:rPr>
        <w:t>ивания и многокварти</w:t>
      </w:r>
      <w:r>
        <w:rPr>
          <w:sz w:val="27"/>
          <w:szCs w:val="27"/>
        </w:rPr>
        <w:t>р</w:t>
      </w:r>
      <w:r>
        <w:rPr>
          <w:sz w:val="27"/>
          <w:szCs w:val="27"/>
        </w:rPr>
        <w:t xml:space="preserve">ного дома аварийным и подлежащим сносу или реконструкции» (с изменениями от 08.04.2013), постановлением Администрации города </w:t>
      </w:r>
      <w:r>
        <w:rPr>
          <w:spacing w:val="-4"/>
          <w:sz w:val="27"/>
          <w:szCs w:val="27"/>
        </w:rPr>
        <w:t>от 12.12.2013 № 8965             «Об утверждении муниципальной программы «Улучшение</w:t>
      </w:r>
      <w:r>
        <w:rPr>
          <w:sz w:val="27"/>
          <w:szCs w:val="27"/>
        </w:rPr>
        <w:t xml:space="preserve"> жилищных условий          </w:t>
      </w:r>
      <w:r>
        <w:rPr>
          <w:sz w:val="27"/>
          <w:szCs w:val="27"/>
        </w:rPr>
        <w:t xml:space="preserve">  населения города Сургута на 2014 – 2020 годы», распоряжениями Администрации города 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30.12.2005 № 3686 «Об утверждении </w:t>
      </w:r>
      <w:r>
        <w:rPr>
          <w:spacing w:val="-6"/>
          <w:sz w:val="27"/>
          <w:szCs w:val="27"/>
        </w:rPr>
        <w:t>Регламента Администрации города» (с последующими изменениями), от 19.11.2013</w:t>
      </w:r>
      <w:r>
        <w:rPr>
          <w:sz w:val="27"/>
          <w:szCs w:val="27"/>
        </w:rPr>
        <w:t xml:space="preserve"> № 4032 «О передаче некоторых            полномочий высшим</w:t>
      </w:r>
      <w:r>
        <w:rPr>
          <w:sz w:val="27"/>
          <w:szCs w:val="27"/>
        </w:rPr>
        <w:t xml:space="preserve"> должностным лицам Администрации города» (с последу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щими изменениями), согласно протоколу заседания межведомственной комиссии по вопросам признания помещения жилым помещением, жилого помещения           пригодным (непригодным) для проживания, а также много</w:t>
      </w:r>
      <w:r>
        <w:rPr>
          <w:sz w:val="27"/>
          <w:szCs w:val="27"/>
        </w:rPr>
        <w:t>квартирного дома                аварийным и подлежащим сносу или реконструкции от 07.05.2015 № 2, протоколу заседания рабочей подгруппы заседания</w:t>
      </w:r>
      <w:proofErr w:type="gramEnd"/>
      <w:r>
        <w:rPr>
          <w:sz w:val="27"/>
          <w:szCs w:val="27"/>
        </w:rPr>
        <w:t xml:space="preserve"> рабочей подгруппы по выполнению            программы 1 «Обеспечение жилыми помещениями граждан, проживающих   </w:t>
      </w:r>
      <w:r>
        <w:rPr>
          <w:sz w:val="27"/>
          <w:szCs w:val="27"/>
        </w:rPr>
        <w:t xml:space="preserve">                 в аварийных, ветхих </w:t>
      </w:r>
      <w:r>
        <w:rPr>
          <w:spacing w:val="-4"/>
          <w:sz w:val="27"/>
          <w:szCs w:val="27"/>
        </w:rPr>
        <w:t>многоквартирных домах и в жилых помещениях, непригодных для проживания»</w:t>
      </w:r>
      <w:r>
        <w:rPr>
          <w:sz w:val="27"/>
          <w:szCs w:val="27"/>
        </w:rPr>
        <w:t xml:space="preserve"> от 07.05.2015 № 2: </w:t>
      </w:r>
    </w:p>
    <w:p w:rsidR="00DD4330" w:rsidRDefault="00F3569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Внести в распоряжение Администрации города от 31.01.2014 № 192               </w:t>
      </w:r>
      <w:r>
        <w:rPr>
          <w:spacing w:val="-4"/>
          <w:sz w:val="27"/>
          <w:szCs w:val="27"/>
        </w:rPr>
        <w:t>«О сроках отселения физических и юридических ли</w:t>
      </w:r>
      <w:r>
        <w:rPr>
          <w:spacing w:val="-4"/>
          <w:sz w:val="27"/>
          <w:szCs w:val="27"/>
        </w:rPr>
        <w:t>ц из домов, признанных</w:t>
      </w:r>
      <w:r>
        <w:rPr>
          <w:sz w:val="27"/>
          <w:szCs w:val="27"/>
        </w:rPr>
        <w:t xml:space="preserve">         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   от 31.03.2014 № 735, 29.04.2014 № 1098, 11.06.2014</w:t>
      </w:r>
      <w:r>
        <w:rPr>
          <w:sz w:val="27"/>
          <w:szCs w:val="27"/>
        </w:rPr>
        <w:t xml:space="preserve"> № 1615, 03.10.2014 № 3098,  17.10.2014 № 3335, 24.11.2014 № 3914, 03.04.2015 № 1154, 13.05.2015 № 1330)      изменения, изложив приложения 1, 5, 6</w:t>
      </w:r>
      <w:proofErr w:type="gramEnd"/>
      <w:r>
        <w:rPr>
          <w:sz w:val="27"/>
          <w:szCs w:val="27"/>
        </w:rPr>
        <w:t xml:space="preserve"> к распоряжению в новой редакции               согласно приложениям 1, 2, 3 к настоящему распоряжению. </w:t>
      </w:r>
    </w:p>
    <w:p w:rsidR="00DD4330" w:rsidRDefault="00F35697">
      <w:pPr>
        <w:pStyle w:val="a3"/>
        <w:tabs>
          <w:tab w:val="left" w:pos="6237"/>
        </w:tabs>
        <w:ind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2. Уп</w:t>
      </w:r>
      <w:r>
        <w:rPr>
          <w:b w:val="0"/>
          <w:sz w:val="27"/>
          <w:szCs w:val="27"/>
        </w:rPr>
        <w:t>равлению информационной политики опубликовать настоящее           распоряжение в средствах массовой информации и разместить на официальном интернет-сайте Администрации города.</w:t>
      </w:r>
    </w:p>
    <w:p w:rsidR="00DD4330" w:rsidRDefault="00F35697">
      <w:pPr>
        <w:pStyle w:val="a5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распоряжения возложить на заместителя           главы Администрации города Базарова В.В.</w:t>
      </w:r>
    </w:p>
    <w:p w:rsidR="00DD4330" w:rsidRDefault="00DD4330">
      <w:pPr>
        <w:ind w:firstLine="567"/>
        <w:jc w:val="both"/>
        <w:rPr>
          <w:sz w:val="27"/>
          <w:szCs w:val="27"/>
        </w:rPr>
      </w:pPr>
    </w:p>
    <w:p w:rsidR="00DD4330" w:rsidRDefault="00DD4330">
      <w:pPr>
        <w:ind w:firstLine="567"/>
        <w:jc w:val="both"/>
        <w:rPr>
          <w:sz w:val="27"/>
          <w:szCs w:val="27"/>
        </w:rPr>
      </w:pPr>
    </w:p>
    <w:p w:rsidR="00DD4330" w:rsidRDefault="00F35697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главы Администрации города                                                             А.Р. Пелевин</w:t>
      </w: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DD4330">
      <w:pPr>
        <w:rPr>
          <w:sz w:val="28"/>
        </w:rPr>
      </w:pPr>
    </w:p>
    <w:p w:rsidR="00DD4330" w:rsidRDefault="00F35697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D4330" w:rsidRDefault="00F35697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D4330" w:rsidRDefault="00F35697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D4330" w:rsidRDefault="00F3569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DD4330" w:rsidRDefault="00DD4330">
      <w:pPr>
        <w:rPr>
          <w:sz w:val="28"/>
          <w:szCs w:val="28"/>
        </w:rPr>
      </w:pPr>
    </w:p>
    <w:p w:rsidR="00DD4330" w:rsidRDefault="00DD4330">
      <w:pPr>
        <w:rPr>
          <w:sz w:val="28"/>
          <w:szCs w:val="28"/>
        </w:rPr>
      </w:pP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фонда, признанного аварийным в муниципальном образовании </w:t>
      </w: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Сургут, сформированный по системе ранжирования</w:t>
      </w: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сумме набранных баллов) </w:t>
      </w:r>
    </w:p>
    <w:p w:rsidR="00DD4330" w:rsidRDefault="00DD4330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7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домов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Дата, номер документа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bCs/>
                <w:sz w:val="24"/>
                <w:szCs w:val="24"/>
              </w:rPr>
              <w:t>жилого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помещения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непригодным для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проживания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или дома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аварийным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Год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постройки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Коли-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  <w:vMerge w:val="restart"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Срок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отселения </w:t>
            </w:r>
            <w:proofErr w:type="gramStart"/>
            <w:r>
              <w:rPr>
                <w:bCs/>
                <w:sz w:val="24"/>
                <w:szCs w:val="24"/>
              </w:rPr>
              <w:t>физических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юриди-ческих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850" w:type="dxa"/>
            <w:vMerge w:val="restart"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нейшее испол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зование пом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щений</w:t>
            </w:r>
          </w:p>
        </w:tc>
      </w:tr>
      <w:tr w:rsidR="00DD4330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город, поселок, деревня,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улица,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переулок, проспект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5703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82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59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Медвежий </w:t>
            </w:r>
            <w:r>
              <w:rPr>
                <w:bCs/>
                <w:spacing w:val="-8"/>
                <w:sz w:val="24"/>
                <w:szCs w:val="24"/>
              </w:rPr>
              <w:t>угол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13А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5708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Медвежий угол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13В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5754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Медвежий угол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Медвежий угол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ПСО-34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54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12.07.2000,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102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</w:tbl>
    <w:p w:rsidR="00DD4330" w:rsidRDefault="00DD4330"/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10.12.2013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87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88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89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</w:t>
            </w:r>
            <w:r>
              <w:rPr>
                <w:bCs/>
                <w:sz w:val="24"/>
                <w:szCs w:val="24"/>
              </w:rPr>
              <w:t xml:space="preserve">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02.10.2001,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86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74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18.12.2001,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МК-32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МК-32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5683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28.07.2011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МК-32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36А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53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ЦПКРС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ЦПКРС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ЦПКРС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ЦПКРС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ЦПКРС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ЦПКРС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МО-94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5741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72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МО-94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77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Мкр.19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18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Победы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21.10.2011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5740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19.11.2013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5679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5675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5730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 29-12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749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 29-12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486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 29-12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06.06.2012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782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20б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5757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2014 –</w:t>
            </w:r>
            <w:r>
              <w:rPr>
                <w:bCs/>
                <w:sz w:val="24"/>
                <w:szCs w:val="24"/>
              </w:rPr>
              <w:t xml:space="preserve"> 2015*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Разведчиков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07.07.2011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ind w:left="-675" w:firstLine="6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72/3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07.07.2011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07.07.2011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07.07.2011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07.07.2011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21.10.2011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21.10.2011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21.10.2011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21.10.2011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21.10.2011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ПСО-34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39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19.05.2000, 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07.07.2011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2016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14.06.2013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10.09.2010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701" w:type="dxa"/>
            <w:shd w:val="clear" w:color="auto" w:fill="auto"/>
            <w:noWrap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</w:p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</w:t>
            </w:r>
          </w:p>
        </w:tc>
        <w:tc>
          <w:tcPr>
            <w:tcW w:w="708" w:type="dxa"/>
            <w:shd w:val="clear" w:color="auto" w:fill="auto"/>
            <w:noWrap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28А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Терешковой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1957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27А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Мелик-Карамова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43а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Разведчиков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07.05.2015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26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26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26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26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Автодорожная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Автодорожная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5729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</w:t>
            </w:r>
            <w:r>
              <w:rPr>
                <w:sz w:val="24"/>
                <w:szCs w:val="24"/>
                <w:lang w:val="en-US"/>
              </w:rPr>
              <w:t>.04.2007</w:t>
            </w:r>
            <w:r>
              <w:rPr>
                <w:sz w:val="24"/>
                <w:szCs w:val="24"/>
              </w:rPr>
              <w:t>,  авар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19           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Автодорожная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57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9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</w:t>
            </w:r>
            <w:r>
              <w:rPr>
                <w:sz w:val="24"/>
                <w:szCs w:val="24"/>
                <w:lang w:val="en-US"/>
              </w:rPr>
              <w:t>.04.2007</w:t>
            </w:r>
            <w:r>
              <w:rPr>
                <w:sz w:val="24"/>
                <w:szCs w:val="24"/>
              </w:rPr>
              <w:t>, авар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2015****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5716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2016***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2016***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2016***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2016***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2016***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ind w:right="-10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ind w:right="-10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2017***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18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Вахта-80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Островского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05.06.2003,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2018***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2018***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Энтузиастов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2018***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Гидромехан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заторовов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7/2 (лит.</w:t>
            </w:r>
            <w:proofErr w:type="gramEnd"/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5680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5722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69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04.10.2000,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05.06.2003,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</w:tbl>
    <w:p w:rsidR="00DD4330" w:rsidRDefault="00DD4330"/>
    <w:p w:rsidR="00DD4330" w:rsidRDefault="00DD4330"/>
    <w:p w:rsidR="00DD4330" w:rsidRDefault="00DD4330"/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05.06.2003,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05.06.2003,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Энтузиастов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12.03.2013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</w:tbl>
    <w:p w:rsidR="00DD4330" w:rsidRDefault="00DD4330"/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Мкр.19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05.06.2003,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05.06.2003,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106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</w:tbl>
    <w:p w:rsidR="00DD4330" w:rsidRDefault="00DD4330"/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114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1а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5719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5705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04.08.2014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5670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28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19.11.2013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18</w:t>
            </w:r>
          </w:p>
        </w:tc>
        <w:tc>
          <w:tcPr>
            <w:tcW w:w="1701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</w:p>
        </w:tc>
        <w:tc>
          <w:tcPr>
            <w:tcW w:w="708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</w:t>
            </w:r>
          </w:p>
        </w:tc>
        <w:tc>
          <w:tcPr>
            <w:tcW w:w="1560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300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ПСО-34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 - 34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10.12.2013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19.11.2013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360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5714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 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5692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5673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5743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5742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5755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5710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5756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</w:tbl>
    <w:p w:rsidR="00DD4330" w:rsidRDefault="00DD4330"/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8"/>
        <w:gridCol w:w="1560"/>
        <w:gridCol w:w="1134"/>
        <w:gridCol w:w="850"/>
        <w:gridCol w:w="1276"/>
        <w:gridCol w:w="850"/>
      </w:tblGrid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5745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5728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06.06.2012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5726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№ 25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5727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№ 24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5734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№ 23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5735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№ 21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5732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26.04.2007, авар. № 18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DD4330">
        <w:trPr>
          <w:trHeight w:val="255"/>
        </w:trPr>
        <w:tc>
          <w:tcPr>
            <w:tcW w:w="426" w:type="dxa"/>
            <w:shd w:val="clear" w:color="auto" w:fill="auto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авар. № 13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06.06.2012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</w:tbl>
    <w:p w:rsidR="00DD4330" w:rsidRDefault="00DD4330">
      <w:pPr>
        <w:jc w:val="both"/>
        <w:rPr>
          <w:sz w:val="28"/>
          <w:szCs w:val="28"/>
        </w:rPr>
      </w:pPr>
    </w:p>
    <w:p w:rsidR="00DD4330" w:rsidRDefault="00F35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D4330" w:rsidRDefault="00F3569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</w:t>
      </w:r>
      <w:r>
        <w:rPr>
          <w:bCs/>
          <w:sz w:val="28"/>
          <w:szCs w:val="28"/>
        </w:rPr>
        <w:t xml:space="preserve">Срок отселения аварийных домов в 2014 – 2015 годах (приложение 2                    </w:t>
      </w:r>
      <w:r>
        <w:rPr>
          <w:bCs/>
          <w:sz w:val="28"/>
          <w:szCs w:val="28"/>
        </w:rPr>
        <w:t xml:space="preserve">  к настоящему распоряжению).</w:t>
      </w:r>
    </w:p>
    <w:p w:rsidR="00DD4330" w:rsidRDefault="00F356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**Срок отселения аварийных домов согласно адресной Программе Ханты-Мансийского автономного округа – Югры по переселению граждан                               из аварийного жилищного фонда на 2013 – 2017 годы, утвержденной пост</w:t>
      </w:r>
      <w:r>
        <w:rPr>
          <w:bCs/>
          <w:sz w:val="28"/>
          <w:szCs w:val="28"/>
        </w:rPr>
        <w:t>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лением Правительства Ханты-Мансийского автономного округа – Югры                 от 30.05.2013 № 211-п (приложение 3 к настоящему распоряжению).</w:t>
      </w:r>
    </w:p>
    <w:p w:rsidR="00DD4330" w:rsidRDefault="00F35697">
      <w:pPr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***Срок отселения аварийных домов в соответствии с договорами о развитии</w:t>
      </w:r>
      <w:r>
        <w:rPr>
          <w:bCs/>
          <w:sz w:val="28"/>
          <w:szCs w:val="28"/>
        </w:rPr>
        <w:t xml:space="preserve"> застроенной территории.</w:t>
      </w:r>
    </w:p>
    <w:p w:rsidR="00DD4330" w:rsidRDefault="00F356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****Соглас</w:t>
      </w:r>
      <w:r>
        <w:rPr>
          <w:bCs/>
          <w:sz w:val="28"/>
          <w:szCs w:val="28"/>
        </w:rPr>
        <w:t>но решениям межведомственной комиссии от 07.05.2015 № 2, рабочей подгруппы от 07.05.2015 № 2.</w:t>
      </w:r>
    </w:p>
    <w:p w:rsidR="00DD4330" w:rsidRDefault="00DD4330">
      <w:pPr>
        <w:ind w:firstLine="567"/>
        <w:jc w:val="both"/>
        <w:rPr>
          <w:sz w:val="28"/>
          <w:szCs w:val="28"/>
        </w:rPr>
      </w:pPr>
    </w:p>
    <w:p w:rsidR="00DD4330" w:rsidRDefault="00DD4330">
      <w:pPr>
        <w:ind w:firstLine="567"/>
        <w:jc w:val="both"/>
        <w:rPr>
          <w:sz w:val="28"/>
          <w:szCs w:val="28"/>
        </w:rPr>
      </w:pPr>
    </w:p>
    <w:p w:rsidR="00DD4330" w:rsidRDefault="00DD4330">
      <w:pPr>
        <w:ind w:firstLine="567"/>
        <w:jc w:val="both"/>
        <w:rPr>
          <w:sz w:val="28"/>
          <w:szCs w:val="28"/>
        </w:rPr>
      </w:pPr>
    </w:p>
    <w:p w:rsidR="00DD4330" w:rsidRDefault="00DD4330">
      <w:pPr>
        <w:ind w:firstLine="567"/>
        <w:jc w:val="both"/>
        <w:rPr>
          <w:sz w:val="28"/>
          <w:szCs w:val="28"/>
        </w:rPr>
      </w:pPr>
    </w:p>
    <w:p w:rsidR="00DD4330" w:rsidRDefault="00DD4330">
      <w:pPr>
        <w:ind w:firstLine="567"/>
        <w:jc w:val="both"/>
        <w:rPr>
          <w:sz w:val="28"/>
          <w:szCs w:val="28"/>
        </w:rPr>
      </w:pPr>
    </w:p>
    <w:p w:rsidR="00DD4330" w:rsidRDefault="00DD4330">
      <w:pPr>
        <w:ind w:firstLine="567"/>
        <w:jc w:val="both"/>
        <w:rPr>
          <w:sz w:val="28"/>
          <w:szCs w:val="28"/>
        </w:rPr>
      </w:pPr>
    </w:p>
    <w:p w:rsidR="00DD4330" w:rsidRDefault="00F35697">
      <w:pPr>
        <w:ind w:left="5954" w:firstLine="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D4330" w:rsidRDefault="00F35697">
      <w:pPr>
        <w:ind w:left="5954" w:firstLine="6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D4330" w:rsidRDefault="00F35697">
      <w:pPr>
        <w:ind w:left="5954" w:firstLine="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D4330" w:rsidRDefault="00F35697">
      <w:pPr>
        <w:ind w:left="5954" w:firstLine="6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DD4330" w:rsidRDefault="00DD4330">
      <w:pPr>
        <w:rPr>
          <w:sz w:val="28"/>
          <w:szCs w:val="28"/>
        </w:rPr>
      </w:pPr>
    </w:p>
    <w:p w:rsidR="00DD4330" w:rsidRDefault="00DD4330">
      <w:pPr>
        <w:rPr>
          <w:sz w:val="28"/>
          <w:szCs w:val="28"/>
        </w:rPr>
      </w:pP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ветхого жилищного фонда в муниципальном образовании городской округ </w:t>
      </w: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Сургут, сформированный по системе ранжирования </w:t>
      </w: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сумме набранных баллов)</w:t>
      </w:r>
    </w:p>
    <w:p w:rsidR="00DD4330" w:rsidRDefault="00DD4330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72"/>
        <w:gridCol w:w="1559"/>
        <w:gridCol w:w="709"/>
        <w:gridCol w:w="1842"/>
        <w:gridCol w:w="1134"/>
        <w:gridCol w:w="993"/>
        <w:gridCol w:w="1275"/>
      </w:tblGrid>
      <w:tr w:rsidR="00DD4330">
        <w:trPr>
          <w:trHeight w:val="138"/>
        </w:trPr>
        <w:tc>
          <w:tcPr>
            <w:tcW w:w="555" w:type="dxa"/>
            <w:vMerge w:val="restart"/>
            <w:shd w:val="clear" w:color="auto" w:fill="auto"/>
            <w:textDirection w:val="btLr"/>
            <w:vAlign w:val="center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домов</w:t>
            </w:r>
          </w:p>
        </w:tc>
        <w:tc>
          <w:tcPr>
            <w:tcW w:w="3840" w:type="dxa"/>
            <w:gridSpan w:val="3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Дата, номер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документа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признании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жилого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помещения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непригодным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проживания или дома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аварийным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4330" w:rsidRDefault="00F35697">
            <w:pPr>
              <w:ind w:left="-108" w:right="-7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Год </w:t>
            </w:r>
          </w:p>
          <w:p w:rsidR="00DD4330" w:rsidRDefault="00F35697">
            <w:pPr>
              <w:ind w:left="-108" w:right="-7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постройки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D4330" w:rsidRDefault="00F35697">
            <w:pPr>
              <w:ind w:left="-108" w:right="-79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Год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сноса</w:t>
            </w:r>
          </w:p>
        </w:tc>
      </w:tr>
      <w:tr w:rsidR="00DD4330">
        <w:trPr>
          <w:trHeight w:val="915"/>
        </w:trPr>
        <w:tc>
          <w:tcPr>
            <w:tcW w:w="555" w:type="dxa"/>
            <w:vMerge/>
            <w:vAlign w:val="center"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город,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поселок,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деревня,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улица,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переулок,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</w:t>
            </w:r>
          </w:p>
        </w:tc>
        <w:tc>
          <w:tcPr>
            <w:tcW w:w="1842" w:type="dxa"/>
            <w:vMerge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МК-37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Строителей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20_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пр.15167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24.10.2006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Разведчиков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Разведчиков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Линейная 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– 2015*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30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Школьная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</w:p>
          <w:p w:rsidR="00DD4330" w:rsidRDefault="00F35697">
            <w:pPr>
              <w:ind w:left="-108" w:right="-108"/>
              <w:jc w:val="center"/>
            </w:pPr>
            <w:r>
              <w:rPr>
                <w:bCs/>
                <w:spacing w:val="-12"/>
                <w:sz w:val="24"/>
                <w:szCs w:val="24"/>
              </w:rPr>
              <w:t>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1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pacing w:val="-8"/>
                <w:sz w:val="24"/>
                <w:szCs w:val="24"/>
              </w:rPr>
              <w:t>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1</w:t>
            </w:r>
          </w:p>
          <w:p w:rsidR="00DD4330" w:rsidRDefault="00DD433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2_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 1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pacing w:val="-8"/>
                <w:sz w:val="24"/>
                <w:szCs w:val="24"/>
              </w:rPr>
              <w:t>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1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56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1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3_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1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2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2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2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41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18.06.2001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 xml:space="preserve">до </w:t>
            </w:r>
            <w:r>
              <w:rPr>
                <w:bCs/>
                <w:spacing w:val="-12"/>
                <w:sz w:val="24"/>
                <w:szCs w:val="24"/>
              </w:rPr>
              <w:t>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2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3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3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3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3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5а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3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3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 xml:space="preserve">до </w:t>
            </w:r>
            <w:r>
              <w:rPr>
                <w:bCs/>
                <w:spacing w:val="-12"/>
                <w:sz w:val="24"/>
                <w:szCs w:val="24"/>
              </w:rPr>
              <w:t>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пр. 56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02.10.2001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 xml:space="preserve">до </w:t>
            </w:r>
            <w:r>
              <w:rPr>
                <w:bCs/>
                <w:spacing w:val="-12"/>
                <w:sz w:val="24"/>
                <w:szCs w:val="24"/>
              </w:rPr>
              <w:t>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4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8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1981</w:t>
            </w:r>
          </w:p>
          <w:p w:rsidR="00DD4330" w:rsidRDefault="00DD4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 01.09.2016**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21-22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2017***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21-22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до 2017***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72"/>
        <w:gridCol w:w="1559"/>
        <w:gridCol w:w="709"/>
        <w:gridCol w:w="1842"/>
        <w:gridCol w:w="1134"/>
        <w:gridCol w:w="993"/>
        <w:gridCol w:w="1275"/>
      </w:tblGrid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21-22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до 2017***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21-22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47/2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до 2017***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21-22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до 2017***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21-22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до 2017***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21-22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2017***</w:t>
            </w:r>
          </w:p>
        </w:tc>
      </w:tr>
      <w:tr w:rsidR="00DD4330">
        <w:trPr>
          <w:trHeight w:val="225"/>
        </w:trPr>
        <w:tc>
          <w:tcPr>
            <w:tcW w:w="555" w:type="dxa"/>
            <w:shd w:val="clear" w:color="auto" w:fill="auto"/>
            <w:noWrap/>
          </w:tcPr>
          <w:p w:rsidR="00DD4330" w:rsidRDefault="00F35697">
            <w:pPr>
              <w:ind w:left="-129" w:right="-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21-22</w:t>
            </w:r>
          </w:p>
        </w:tc>
        <w:tc>
          <w:tcPr>
            <w:tcW w:w="1559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53/1</w:t>
            </w:r>
          </w:p>
        </w:tc>
        <w:tc>
          <w:tcPr>
            <w:tcW w:w="1842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до 2017***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</w:t>
            </w:r>
          </w:p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5744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5696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5731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Разведчиков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457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19а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Черный </w:t>
            </w:r>
            <w:r>
              <w:rPr>
                <w:sz w:val="24"/>
                <w:szCs w:val="24"/>
              </w:rPr>
              <w:t>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Автодорожная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5687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Автодорожная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5758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72"/>
        <w:gridCol w:w="1559"/>
        <w:gridCol w:w="709"/>
        <w:gridCol w:w="1842"/>
        <w:gridCol w:w="1134"/>
        <w:gridCol w:w="993"/>
        <w:gridCol w:w="1275"/>
      </w:tblGrid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26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23а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Щепёткина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5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5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12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7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66б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10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12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7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8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74б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11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401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12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13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5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7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9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72"/>
        <w:gridCol w:w="1559"/>
        <w:gridCol w:w="709"/>
        <w:gridCol w:w="1842"/>
        <w:gridCol w:w="1134"/>
        <w:gridCol w:w="993"/>
        <w:gridCol w:w="1275"/>
      </w:tblGrid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10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12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72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709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12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 ПМК-13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7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Лесная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Мыс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5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5701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5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3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1572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15179 </w:t>
            </w:r>
          </w:p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  <w:lang w:val="en-US"/>
              </w:rPr>
              <w:t>.10.2006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1572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151</w:t>
            </w:r>
            <w:r>
              <w:rPr>
                <w:sz w:val="24"/>
                <w:szCs w:val="24"/>
                <w:lang w:val="en-US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  <w:lang w:val="en-US"/>
              </w:rPr>
              <w:t>.10.2006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1986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151</w:t>
            </w: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  <w:lang w:val="en-US"/>
              </w:rPr>
              <w:t>.10.2006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1986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72"/>
        <w:gridCol w:w="1559"/>
        <w:gridCol w:w="709"/>
        <w:gridCol w:w="1842"/>
        <w:gridCol w:w="1134"/>
        <w:gridCol w:w="993"/>
        <w:gridCol w:w="1275"/>
      </w:tblGrid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Аэрофло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151</w:t>
            </w:r>
            <w:r>
              <w:rPr>
                <w:sz w:val="24"/>
                <w:szCs w:val="24"/>
                <w:lang w:val="en-US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  <w:lang w:val="en-US"/>
              </w:rPr>
              <w:t>.10.2006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1987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1572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151</w:t>
            </w:r>
            <w:r>
              <w:rPr>
                <w:sz w:val="24"/>
                <w:szCs w:val="24"/>
                <w:lang w:val="en-US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  <w:lang w:val="en-US"/>
              </w:rPr>
              <w:t>.10.2006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1987</w:t>
            </w:r>
          </w:p>
        </w:tc>
        <w:tc>
          <w:tcPr>
            <w:tcW w:w="993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5702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5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993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5691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5724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5681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5723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5725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D4330">
        <w:trPr>
          <w:trHeight w:val="255"/>
        </w:trPr>
        <w:tc>
          <w:tcPr>
            <w:tcW w:w="555" w:type="dxa"/>
            <w:shd w:val="clear" w:color="auto" w:fill="auto"/>
          </w:tcPr>
          <w:p w:rsidR="00DD4330" w:rsidRDefault="00F35697">
            <w:pPr>
              <w:ind w:left="-129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572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1559" w:type="dxa"/>
            <w:shd w:val="clear" w:color="auto" w:fill="auto"/>
            <w:hideMark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1 </w:t>
            </w:r>
          </w:p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05.06.2003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DD4330" w:rsidRDefault="00DD4330">
      <w:pPr>
        <w:rPr>
          <w:sz w:val="28"/>
          <w:szCs w:val="28"/>
        </w:rPr>
      </w:pPr>
    </w:p>
    <w:p w:rsidR="00DD4330" w:rsidRDefault="00F3569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D4330" w:rsidRDefault="00F3569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</w:t>
      </w:r>
      <w:r>
        <w:rPr>
          <w:bCs/>
          <w:sz w:val="28"/>
          <w:szCs w:val="28"/>
        </w:rPr>
        <w:t>Срок отселения ветхих домов в 2014 – 2015 годах (приложение 2                          к настоящему распоряжению).</w:t>
      </w:r>
    </w:p>
    <w:p w:rsidR="00DD4330" w:rsidRDefault="00F356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**Срок домов, подлежащих отселению в соответствии с договором аренды земельного участка от 25.09.2006 № 716 (приложение 4 к наст</w:t>
      </w:r>
      <w:r>
        <w:rPr>
          <w:bCs/>
          <w:sz w:val="28"/>
          <w:szCs w:val="28"/>
        </w:rPr>
        <w:t>оящему распор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жению).</w:t>
      </w:r>
    </w:p>
    <w:p w:rsidR="00DD4330" w:rsidRDefault="00F356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***Срок отселения домов в соответствии с договором от 24.10.2013                    № 17-10-2730/3 о развитии застроенной территории – части микрорайона 21-22 города Сургута (приложение 4 к настоящему распоряжению).</w:t>
      </w: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DD4330">
      <w:pPr>
        <w:ind w:left="5954" w:firstLine="6"/>
        <w:rPr>
          <w:sz w:val="28"/>
          <w:szCs w:val="28"/>
        </w:rPr>
      </w:pPr>
    </w:p>
    <w:p w:rsidR="00DD4330" w:rsidRDefault="00F35697">
      <w:pPr>
        <w:ind w:left="5954" w:firstLine="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D4330" w:rsidRDefault="00F35697">
      <w:pPr>
        <w:ind w:left="5954" w:firstLine="6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D4330" w:rsidRDefault="00F35697">
      <w:pPr>
        <w:ind w:left="5954" w:firstLine="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D4330" w:rsidRDefault="00F35697">
      <w:pPr>
        <w:ind w:left="5954" w:firstLine="6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DD4330" w:rsidRDefault="00DD4330">
      <w:pPr>
        <w:rPr>
          <w:sz w:val="28"/>
          <w:szCs w:val="28"/>
        </w:rPr>
      </w:pPr>
    </w:p>
    <w:p w:rsidR="00DD4330" w:rsidRDefault="00DD4330">
      <w:pPr>
        <w:rPr>
          <w:sz w:val="28"/>
          <w:szCs w:val="28"/>
        </w:rPr>
      </w:pP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фонда, признанного непригодным для проживания </w:t>
      </w:r>
    </w:p>
    <w:p w:rsidR="00DD4330" w:rsidRDefault="00F35697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городской округ город Сургут, сформированный по системе ранжирования (по сумме набран</w:t>
      </w:r>
      <w:r>
        <w:rPr>
          <w:sz w:val="28"/>
          <w:szCs w:val="28"/>
        </w:rPr>
        <w:t>ных баллов)</w:t>
      </w:r>
    </w:p>
    <w:p w:rsidR="00DD4330" w:rsidRDefault="00DD4330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709"/>
        <w:gridCol w:w="1559"/>
        <w:gridCol w:w="1134"/>
        <w:gridCol w:w="851"/>
        <w:gridCol w:w="1417"/>
        <w:gridCol w:w="992"/>
      </w:tblGrid>
      <w:tr w:rsidR="00DD4330">
        <w:trPr>
          <w:trHeight w:val="128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D4330" w:rsidRDefault="00F35697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домов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Дата, номер документа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bCs/>
                <w:sz w:val="24"/>
                <w:szCs w:val="24"/>
              </w:rPr>
              <w:t>жилого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помещения </w:t>
            </w:r>
            <w:proofErr w:type="gramStart"/>
            <w:r>
              <w:rPr>
                <w:bCs/>
                <w:sz w:val="24"/>
                <w:szCs w:val="24"/>
              </w:rPr>
              <w:t>непригодным</w:t>
            </w:r>
            <w:proofErr w:type="gramEnd"/>
            <w:r>
              <w:rPr>
                <w:bCs/>
                <w:sz w:val="24"/>
                <w:szCs w:val="24"/>
              </w:rPr>
              <w:t xml:space="preserve"> для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проживания или дома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аварийным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Год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постройки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417" w:type="dxa"/>
            <w:vMerge w:val="restart"/>
          </w:tcPr>
          <w:p w:rsidR="00DD4330" w:rsidRDefault="00F35697">
            <w:pPr>
              <w:ind w:left="-13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Срок </w:t>
            </w:r>
          </w:p>
          <w:p w:rsidR="00DD4330" w:rsidRDefault="00F35697">
            <w:pPr>
              <w:ind w:left="-13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отселения </w:t>
            </w:r>
            <w:proofErr w:type="gramStart"/>
            <w:r>
              <w:rPr>
                <w:bCs/>
                <w:sz w:val="24"/>
                <w:szCs w:val="24"/>
              </w:rPr>
              <w:t>физических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DD4330" w:rsidRDefault="00F35697">
            <w:pPr>
              <w:ind w:left="-13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</w:t>
            </w:r>
          </w:p>
          <w:p w:rsidR="00DD4330" w:rsidRDefault="00F35697">
            <w:pPr>
              <w:ind w:left="-13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юридических </w:t>
            </w:r>
          </w:p>
          <w:p w:rsidR="00DD4330" w:rsidRDefault="00F35697">
            <w:pPr>
              <w:ind w:left="-13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</w:t>
            </w:r>
          </w:p>
        </w:tc>
        <w:tc>
          <w:tcPr>
            <w:tcW w:w="992" w:type="dxa"/>
            <w:vMerge w:val="restart"/>
          </w:tcPr>
          <w:p w:rsidR="00DD4330" w:rsidRDefault="00F35697">
            <w:pPr>
              <w:ind w:left="-13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нейшее испол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зование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поме-щений</w:t>
            </w:r>
            <w:proofErr w:type="spellEnd"/>
            <w:proofErr w:type="gramEnd"/>
          </w:p>
        </w:tc>
      </w:tr>
      <w:tr w:rsidR="00DD4330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город, поселок, деревня, село</w:t>
            </w:r>
          </w:p>
        </w:tc>
        <w:tc>
          <w:tcPr>
            <w:tcW w:w="1276" w:type="dxa"/>
            <w:shd w:val="clear" w:color="auto" w:fill="auto"/>
            <w:hideMark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улица, </w:t>
            </w:r>
          </w:p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переулок, проспект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4330" w:rsidRDefault="00DD4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1952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Разведчиков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СМП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29.12.2014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Юбилейная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 15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МК-32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майская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майская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</w:tbl>
    <w:p w:rsidR="00DD4330" w:rsidRDefault="00DD43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709"/>
        <w:gridCol w:w="1559"/>
        <w:gridCol w:w="1134"/>
        <w:gridCol w:w="851"/>
        <w:gridCol w:w="1417"/>
        <w:gridCol w:w="992"/>
      </w:tblGrid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Юбилейная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майская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майская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04.08.2014</w:t>
            </w:r>
          </w:p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Кедровый-2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2015*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ind w:right="-108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Кедровый-2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</w:pPr>
            <w:r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2015*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DD4330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  <w:p w:rsidR="00DD4330" w:rsidRDefault="00DD433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4330" w:rsidRDefault="00F356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2</w:t>
            </w:r>
          </w:p>
        </w:tc>
        <w:tc>
          <w:tcPr>
            <w:tcW w:w="1276" w:type="dxa"/>
            <w:shd w:val="clear" w:color="auto" w:fill="auto"/>
            <w:noWrap/>
          </w:tcPr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лет </w:t>
            </w:r>
          </w:p>
          <w:p w:rsidR="00DD4330" w:rsidRDefault="00F3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709" w:type="dxa"/>
            <w:shd w:val="clear" w:color="auto" w:fill="auto"/>
            <w:noWrap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ком. 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</w:t>
            </w:r>
          </w:p>
          <w:p w:rsidR="00DD4330" w:rsidRDefault="00F356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1134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851" w:type="dxa"/>
            <w:shd w:val="clear" w:color="auto" w:fill="auto"/>
            <w:noWrap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2018**</w:t>
            </w:r>
          </w:p>
        </w:tc>
        <w:tc>
          <w:tcPr>
            <w:tcW w:w="992" w:type="dxa"/>
          </w:tcPr>
          <w:p w:rsidR="00DD4330" w:rsidRDefault="00F356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</w:tbl>
    <w:p w:rsidR="00DD4330" w:rsidRDefault="00DD4330">
      <w:pPr>
        <w:rPr>
          <w:sz w:val="28"/>
        </w:rPr>
      </w:pPr>
    </w:p>
    <w:p w:rsidR="00DD4330" w:rsidRDefault="00F35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D4330" w:rsidRDefault="00F35697">
      <w:pPr>
        <w:ind w:firstLine="567"/>
        <w:jc w:val="both"/>
        <w:rPr>
          <w:bCs/>
          <w:spacing w:val="-10"/>
          <w:sz w:val="28"/>
        </w:rPr>
      </w:pPr>
      <w:r>
        <w:rPr>
          <w:bCs/>
          <w:sz w:val="28"/>
        </w:rPr>
        <w:t xml:space="preserve">*Срок отселения определен в соответствии с решением рабочей группы                        по выполнению подпрограммы 1 «Обеспечение жилыми помещениями                     граждан, проживающих в аварийных, ветхих многоквартирных домах                       </w:t>
      </w:r>
      <w:r>
        <w:rPr>
          <w:bCs/>
          <w:spacing w:val="-10"/>
          <w:sz w:val="28"/>
        </w:rPr>
        <w:t>и в жилых помещениях, непригодных для проживания» (протокол от 12.02.2015 № 1).</w:t>
      </w:r>
    </w:p>
    <w:p w:rsidR="00DD4330" w:rsidRDefault="00F3569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**Жилое помещение, признанное непригодным для проживания, распол</w:t>
      </w:r>
      <w:r>
        <w:rPr>
          <w:bCs/>
          <w:sz w:val="28"/>
        </w:rPr>
        <w:t>о</w:t>
      </w:r>
      <w:r>
        <w:rPr>
          <w:bCs/>
          <w:sz w:val="28"/>
        </w:rPr>
        <w:t>жено в аварийном жилом доме, срок расселения и сноса которого определен             на 2018 год (пп.205 приложе</w:t>
      </w:r>
      <w:r>
        <w:rPr>
          <w:bCs/>
          <w:sz w:val="28"/>
        </w:rPr>
        <w:t xml:space="preserve">ния 1 к распоряжению). </w:t>
      </w:r>
    </w:p>
    <w:p w:rsidR="00DD4330" w:rsidRDefault="00DD4330">
      <w:pPr>
        <w:jc w:val="both"/>
        <w:rPr>
          <w:bCs/>
          <w:sz w:val="28"/>
        </w:rPr>
      </w:pPr>
    </w:p>
    <w:sectPr w:rsidR="00DD4330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97" w:rsidRDefault="00F35697">
      <w:r>
        <w:separator/>
      </w:r>
    </w:p>
  </w:endnote>
  <w:endnote w:type="continuationSeparator" w:id="0">
    <w:p w:rsidR="00F35697" w:rsidRDefault="00F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97" w:rsidRDefault="00F35697">
      <w:r>
        <w:separator/>
      </w:r>
    </w:p>
  </w:footnote>
  <w:footnote w:type="continuationSeparator" w:id="0">
    <w:p w:rsidR="00F35697" w:rsidRDefault="00F3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7511"/>
      <w:docPartObj>
        <w:docPartGallery w:val="Page Numbers (Top of Page)"/>
        <w:docPartUnique/>
      </w:docPartObj>
    </w:sdtPr>
    <w:sdtEndPr/>
    <w:sdtContent>
      <w:p w:rsidR="00DD4330" w:rsidRDefault="00F3569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13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0"/>
    <w:rsid w:val="0083113F"/>
    <w:rsid w:val="00DD4330"/>
    <w:rsid w:val="00F35697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character" w:styleId="a8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character" w:styleId="a8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2015-06-15T12:53:00Z</cp:lastPrinted>
  <dcterms:created xsi:type="dcterms:W3CDTF">2015-06-24T11:44:00Z</dcterms:created>
  <dcterms:modified xsi:type="dcterms:W3CDTF">2015-06-24T11:44:00Z</dcterms:modified>
</cp:coreProperties>
</file>