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17" w:rsidRDefault="00CB7FDC" w:rsidP="00917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АДМИНИСТРАЦИИ ГОРОДА </w:t>
      </w:r>
    </w:p>
    <w:p w:rsidR="00917117" w:rsidRDefault="00CB7FDC" w:rsidP="00917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№1830 от 15.07.2015 г. </w:t>
      </w:r>
    </w:p>
    <w:p w:rsidR="00917117" w:rsidRDefault="00917117" w:rsidP="00917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117" w:rsidRDefault="00917117" w:rsidP="00917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117" w:rsidRDefault="00917117" w:rsidP="00917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117" w:rsidRDefault="00917117" w:rsidP="00917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117" w:rsidRDefault="00917117" w:rsidP="00917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117" w:rsidRDefault="00917117" w:rsidP="00917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117" w:rsidRDefault="00917117" w:rsidP="00917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117" w:rsidRDefault="00917117" w:rsidP="00917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117" w:rsidRDefault="00917117" w:rsidP="00917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117" w:rsidRDefault="00917117" w:rsidP="00917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117" w:rsidRPr="00917117" w:rsidRDefault="00917117" w:rsidP="00917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117"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</w:t>
      </w:r>
    </w:p>
    <w:p w:rsidR="00917117" w:rsidRDefault="00917117" w:rsidP="00917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117">
        <w:rPr>
          <w:rFonts w:ascii="Times New Roman" w:hAnsi="Times New Roman" w:cs="Times New Roman"/>
          <w:sz w:val="28"/>
          <w:szCs w:val="28"/>
        </w:rPr>
        <w:t xml:space="preserve">Администрации города от 24.09.2013 </w:t>
      </w:r>
    </w:p>
    <w:p w:rsidR="00917117" w:rsidRPr="00917117" w:rsidRDefault="00917117" w:rsidP="009171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117">
        <w:rPr>
          <w:rFonts w:ascii="Times New Roman" w:hAnsi="Times New Roman" w:cs="Times New Roman"/>
          <w:sz w:val="28"/>
          <w:szCs w:val="28"/>
        </w:rPr>
        <w:t xml:space="preserve">№ 3352 «Об утверждении плана </w:t>
      </w:r>
      <w:r w:rsidRPr="00917117">
        <w:rPr>
          <w:rFonts w:ascii="Times New Roman" w:eastAsia="Calibri" w:hAnsi="Times New Roman" w:cs="Times New Roman"/>
          <w:sz w:val="28"/>
          <w:szCs w:val="28"/>
        </w:rPr>
        <w:t xml:space="preserve">подготовки </w:t>
      </w:r>
    </w:p>
    <w:p w:rsidR="00917117" w:rsidRPr="00917117" w:rsidRDefault="00917117" w:rsidP="009171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117">
        <w:rPr>
          <w:rFonts w:ascii="Times New Roman" w:eastAsia="Calibri" w:hAnsi="Times New Roman" w:cs="Times New Roman"/>
          <w:sz w:val="28"/>
          <w:szCs w:val="28"/>
        </w:rPr>
        <w:t xml:space="preserve">муниципальных правовых актов, </w:t>
      </w:r>
    </w:p>
    <w:p w:rsidR="00917117" w:rsidRPr="00917117" w:rsidRDefault="00917117" w:rsidP="009171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117">
        <w:rPr>
          <w:rFonts w:ascii="Times New Roman" w:eastAsia="Calibri" w:hAnsi="Times New Roman" w:cs="Times New Roman"/>
          <w:sz w:val="28"/>
          <w:szCs w:val="28"/>
        </w:rPr>
        <w:t>подлежащих принятию в 2013 – 2015 годах</w:t>
      </w:r>
    </w:p>
    <w:p w:rsidR="00917117" w:rsidRPr="00917117" w:rsidRDefault="00917117" w:rsidP="009171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117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Федерального закона </w:t>
      </w:r>
    </w:p>
    <w:p w:rsidR="00917117" w:rsidRPr="00917117" w:rsidRDefault="00917117" w:rsidP="009171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117">
        <w:rPr>
          <w:rFonts w:ascii="Times New Roman" w:eastAsia="Calibri" w:hAnsi="Times New Roman" w:cs="Times New Roman"/>
          <w:sz w:val="28"/>
          <w:szCs w:val="28"/>
        </w:rPr>
        <w:t xml:space="preserve">от 05.04.2013 № 44-ФЗ «О контрактной системе </w:t>
      </w:r>
    </w:p>
    <w:p w:rsidR="00917117" w:rsidRDefault="00917117" w:rsidP="009171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117">
        <w:rPr>
          <w:rFonts w:ascii="Times New Roman" w:eastAsia="Calibri" w:hAnsi="Times New Roman" w:cs="Times New Roman"/>
          <w:sz w:val="28"/>
          <w:szCs w:val="28"/>
        </w:rPr>
        <w:t xml:space="preserve">в сфере закупок товаров, работ, услуг </w:t>
      </w:r>
    </w:p>
    <w:p w:rsidR="00917117" w:rsidRDefault="00917117" w:rsidP="009171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117">
        <w:rPr>
          <w:rFonts w:ascii="Times New Roman" w:eastAsia="Calibri" w:hAnsi="Times New Roman" w:cs="Times New Roman"/>
          <w:sz w:val="28"/>
          <w:szCs w:val="28"/>
        </w:rPr>
        <w:t>для обеспечения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17117">
        <w:rPr>
          <w:rFonts w:ascii="Times New Roman" w:eastAsia="Calibri" w:hAnsi="Times New Roman" w:cs="Times New Roman"/>
          <w:sz w:val="28"/>
          <w:szCs w:val="28"/>
        </w:rPr>
        <w:t>государственных</w:t>
      </w:r>
      <w:proofErr w:type="gramEnd"/>
      <w:r w:rsidRPr="0091711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17117" w:rsidRPr="00917117" w:rsidRDefault="00917117" w:rsidP="009171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117">
        <w:rPr>
          <w:rFonts w:ascii="Times New Roman" w:eastAsia="Calibri" w:hAnsi="Times New Roman" w:cs="Times New Roman"/>
          <w:sz w:val="28"/>
          <w:szCs w:val="28"/>
        </w:rPr>
        <w:t xml:space="preserve">и муниципальных нужд» </w:t>
      </w:r>
    </w:p>
    <w:p w:rsidR="00917117" w:rsidRDefault="00917117" w:rsidP="00917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117" w:rsidRPr="00917117" w:rsidRDefault="00917117" w:rsidP="00917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117" w:rsidRPr="00917117" w:rsidRDefault="00917117" w:rsidP="0091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11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05.04.2013 № 44-ФЗ «О контрактной системе в сфере закупок товаров, работ, услуг для обеспечения государственных и муниципальных нужд» (с изменениями от 29.06.2015),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17117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города от 30.12.2005 № 3686 «Об утверждении Регламента Администрации города» (с последующими изменениями), в целях уточнения плана подготовки муниципальных правовых актов, подлежащих принятию в целях реализации Федерального закона от 05.04.2013 № 44-ФЗ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17117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917117"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нужд»:</w:t>
      </w:r>
    </w:p>
    <w:p w:rsidR="00917117" w:rsidRPr="00917117" w:rsidRDefault="00917117" w:rsidP="0091711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1711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распоряжение Администрации города от 24.09.2013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3352 </w:t>
      </w:r>
      <w:r w:rsidRPr="0091711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«Об утверждении плана подготовки муниципальных правовых актов, подлежащих</w:t>
      </w:r>
      <w:r w:rsidRPr="00917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принятию в 2013 – 2015 годах в целях реализации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917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05.04.2013 № 44-ФЗ «О контрактной системе в сфере закупок товаров, работ, </w:t>
      </w:r>
      <w:r w:rsidRPr="0091711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услуг для обеспечения государственных и муниципальных нужд» (с изменениями</w:t>
      </w:r>
      <w:r w:rsidRPr="00917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25.02.2014 № 425) следующие изменения: </w:t>
      </w:r>
    </w:p>
    <w:p w:rsidR="00917117" w:rsidRPr="00917117" w:rsidRDefault="00917117" w:rsidP="0091711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заголовке</w:t>
      </w:r>
      <w:r w:rsidRPr="00917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17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1 распоряжения слова «в 2013 – 2015 годах»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9171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«в 2013 – 2016 годах».</w:t>
      </w:r>
    </w:p>
    <w:p w:rsidR="00917117" w:rsidRDefault="00917117" w:rsidP="0091711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9171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распоряжению изложить в новой редакции согласно приложению к настоящему распоряжению.</w:t>
      </w:r>
    </w:p>
    <w:p w:rsidR="00917117" w:rsidRPr="00917117" w:rsidRDefault="00917117" w:rsidP="009171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117" w:rsidRPr="00917117" w:rsidRDefault="00917117" w:rsidP="00917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17117">
        <w:rPr>
          <w:rFonts w:ascii="Times New Roman" w:hAnsi="Times New Roman" w:cs="Times New Roman"/>
          <w:sz w:val="28"/>
          <w:szCs w:val="28"/>
        </w:rPr>
        <w:t xml:space="preserve">Управлению информационной политики </w:t>
      </w:r>
      <w:proofErr w:type="gramStart"/>
      <w:r w:rsidRPr="0091711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17117">
        <w:rPr>
          <w:rFonts w:ascii="Times New Roman" w:hAnsi="Times New Roman" w:cs="Times New Roman"/>
          <w:sz w:val="28"/>
          <w:szCs w:val="28"/>
        </w:rPr>
        <w:t xml:space="preserve"> настоящее расп</w:t>
      </w:r>
      <w:r w:rsidRPr="00917117">
        <w:rPr>
          <w:rFonts w:ascii="Times New Roman" w:hAnsi="Times New Roman" w:cs="Times New Roman"/>
          <w:sz w:val="28"/>
          <w:szCs w:val="28"/>
        </w:rPr>
        <w:t>о</w:t>
      </w:r>
      <w:r w:rsidRPr="00917117">
        <w:rPr>
          <w:rFonts w:ascii="Times New Roman" w:hAnsi="Times New Roman" w:cs="Times New Roman"/>
          <w:sz w:val="28"/>
          <w:szCs w:val="28"/>
        </w:rPr>
        <w:t>ряжение на официальном интернет-сайте Администрации города.</w:t>
      </w:r>
    </w:p>
    <w:p w:rsidR="00917117" w:rsidRPr="00917117" w:rsidRDefault="00917117" w:rsidP="00917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171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7117">
        <w:rPr>
          <w:rFonts w:ascii="Times New Roman" w:hAnsi="Times New Roman" w:cs="Times New Roman"/>
          <w:sz w:val="28"/>
          <w:szCs w:val="28"/>
        </w:rPr>
        <w:t xml:space="preserve"> выполнением распоряжения оставляю за собой.</w:t>
      </w:r>
    </w:p>
    <w:p w:rsidR="00917117" w:rsidRPr="00917117" w:rsidRDefault="00917117" w:rsidP="00917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117" w:rsidRPr="00917117" w:rsidRDefault="00917117" w:rsidP="00917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117" w:rsidRPr="00917117" w:rsidRDefault="00917117" w:rsidP="00917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117"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Д.В. Попов</w:t>
      </w:r>
    </w:p>
    <w:p w:rsidR="00917117" w:rsidRPr="00917117" w:rsidRDefault="00917117" w:rsidP="00917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117" w:rsidRPr="00917117" w:rsidRDefault="00917117" w:rsidP="00917117">
      <w:pPr>
        <w:spacing w:after="80" w:line="240" w:lineRule="auto"/>
        <w:ind w:firstLine="709"/>
        <w:jc w:val="both"/>
        <w:sectPr w:rsidR="00917117" w:rsidRPr="00917117" w:rsidSect="00917117"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917117" w:rsidRPr="00917117" w:rsidRDefault="00917117" w:rsidP="00917117">
      <w:pPr>
        <w:widowControl w:val="0"/>
        <w:autoSpaceDE w:val="0"/>
        <w:autoSpaceDN w:val="0"/>
        <w:adjustRightInd w:val="0"/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917117" w:rsidRPr="00917117" w:rsidRDefault="00917117" w:rsidP="00917117">
      <w:pPr>
        <w:widowControl w:val="0"/>
        <w:autoSpaceDE w:val="0"/>
        <w:autoSpaceDN w:val="0"/>
        <w:adjustRightInd w:val="0"/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</w:t>
      </w:r>
    </w:p>
    <w:p w:rsidR="00917117" w:rsidRPr="00917117" w:rsidRDefault="00917117" w:rsidP="00917117">
      <w:pPr>
        <w:widowControl w:val="0"/>
        <w:autoSpaceDE w:val="0"/>
        <w:autoSpaceDN w:val="0"/>
        <w:adjustRightInd w:val="0"/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:rsidR="00917117" w:rsidRPr="00917117" w:rsidRDefault="00917117" w:rsidP="00917117">
      <w:pPr>
        <w:widowControl w:val="0"/>
        <w:autoSpaceDE w:val="0"/>
        <w:autoSpaceDN w:val="0"/>
        <w:adjustRightInd w:val="0"/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1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№ ________</w:t>
      </w:r>
    </w:p>
    <w:p w:rsidR="00917117" w:rsidRPr="00917117" w:rsidRDefault="00917117" w:rsidP="00917117">
      <w:pPr>
        <w:widowControl w:val="0"/>
        <w:autoSpaceDE w:val="0"/>
        <w:autoSpaceDN w:val="0"/>
        <w:adjustRightInd w:val="0"/>
        <w:spacing w:after="0" w:line="240" w:lineRule="auto"/>
        <w:ind w:firstLine="11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117" w:rsidRPr="00917117" w:rsidRDefault="00917117" w:rsidP="009171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117" w:rsidRPr="00917117" w:rsidRDefault="00917117" w:rsidP="009171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917117" w:rsidRPr="00917117" w:rsidRDefault="00917117" w:rsidP="009171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муниципальных правовых актов, подлежащих принятию в 2013 – 2016 годах в целях реализации</w:t>
      </w:r>
    </w:p>
    <w:p w:rsidR="00917117" w:rsidRPr="00917117" w:rsidRDefault="00917117" w:rsidP="009171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11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05.04.2013 № 44-ФЗ «О контрактной системе в сфере закупок товаров, работ, услуг</w:t>
      </w:r>
    </w:p>
    <w:p w:rsidR="00917117" w:rsidRPr="00917117" w:rsidRDefault="00917117" w:rsidP="009171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1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государственных и муниципальных нужд» (далее – Федеральный закон № 44-ФЗ)</w:t>
      </w:r>
    </w:p>
    <w:p w:rsidR="00917117" w:rsidRPr="00917117" w:rsidRDefault="00917117" w:rsidP="009171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5"/>
        <w:gridCol w:w="2409"/>
        <w:gridCol w:w="3119"/>
        <w:gridCol w:w="3402"/>
      </w:tblGrid>
      <w:tr w:rsidR="00917117" w:rsidRPr="00917117" w:rsidTr="00F45CE3">
        <w:tc>
          <w:tcPr>
            <w:tcW w:w="709" w:type="dxa"/>
            <w:shd w:val="clear" w:color="auto" w:fill="auto"/>
          </w:tcPr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5" w:type="dxa"/>
            <w:shd w:val="clear" w:color="auto" w:fill="auto"/>
          </w:tcPr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правового акта</w:t>
            </w:r>
          </w:p>
        </w:tc>
        <w:tc>
          <w:tcPr>
            <w:tcW w:w="2409" w:type="dxa"/>
            <w:shd w:val="clear" w:color="auto" w:fill="auto"/>
          </w:tcPr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Компетенция</w:t>
            </w:r>
          </w:p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принятию</w:t>
            </w:r>
          </w:p>
        </w:tc>
        <w:tc>
          <w:tcPr>
            <w:tcW w:w="3119" w:type="dxa"/>
            <w:shd w:val="clear" w:color="auto" w:fill="auto"/>
          </w:tcPr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3402" w:type="dxa"/>
            <w:shd w:val="clear" w:color="auto" w:fill="auto"/>
          </w:tcPr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917117" w:rsidRPr="00917117" w:rsidTr="00F45CE3">
        <w:tc>
          <w:tcPr>
            <w:tcW w:w="709" w:type="dxa"/>
            <w:shd w:val="clear" w:color="auto" w:fill="auto"/>
          </w:tcPr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Устав муниц</w:t>
            </w: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пального образования городской</w:t>
            </w:r>
          </w:p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 город Сургут (в части, касающейся закупок товаров, работ, услуг для обе</w:t>
            </w: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печения муниципальных нужд)</w:t>
            </w:r>
          </w:p>
        </w:tc>
        <w:tc>
          <w:tcPr>
            <w:tcW w:w="2409" w:type="dxa"/>
            <w:shd w:val="clear" w:color="auto" w:fill="auto"/>
          </w:tcPr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 города</w:t>
            </w:r>
          </w:p>
        </w:tc>
        <w:tc>
          <w:tcPr>
            <w:tcW w:w="3119" w:type="dxa"/>
            <w:shd w:val="clear" w:color="auto" w:fill="auto"/>
          </w:tcPr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правовое управление</w:t>
            </w:r>
          </w:p>
        </w:tc>
        <w:tc>
          <w:tcPr>
            <w:tcW w:w="3402" w:type="dxa"/>
            <w:shd w:val="clear" w:color="auto" w:fill="auto"/>
          </w:tcPr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01.01.2014</w:t>
            </w:r>
          </w:p>
        </w:tc>
      </w:tr>
      <w:tr w:rsidR="00917117" w:rsidRPr="00917117" w:rsidTr="00F45CE3">
        <w:trPr>
          <w:trHeight w:val="1220"/>
        </w:trPr>
        <w:tc>
          <w:tcPr>
            <w:tcW w:w="709" w:type="dxa"/>
            <w:shd w:val="clear" w:color="auto" w:fill="auto"/>
          </w:tcPr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регламента организации закупок товаров, работ, услуг для обе</w:t>
            </w: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печения муниципальных нужд </w:t>
            </w: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муниципальном образовании городской округ город Сургут (ст.26 Федерального закона № 44-ФЗ)</w:t>
            </w:r>
          </w:p>
        </w:tc>
        <w:tc>
          <w:tcPr>
            <w:tcW w:w="2409" w:type="dxa"/>
            <w:shd w:val="clear" w:color="auto" w:fill="auto"/>
          </w:tcPr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</w:t>
            </w:r>
          </w:p>
        </w:tc>
        <w:tc>
          <w:tcPr>
            <w:tcW w:w="3119" w:type="dxa"/>
            <w:shd w:val="clear" w:color="auto" w:fill="auto"/>
          </w:tcPr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</w:t>
            </w:r>
          </w:p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экономической</w:t>
            </w:r>
          </w:p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политике</w:t>
            </w:r>
          </w:p>
        </w:tc>
        <w:tc>
          <w:tcPr>
            <w:tcW w:w="3402" w:type="dxa"/>
            <w:shd w:val="clear" w:color="auto" w:fill="auto"/>
          </w:tcPr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внесения</w:t>
            </w:r>
          </w:p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изменений в Устав</w:t>
            </w:r>
          </w:p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</w:t>
            </w:r>
          </w:p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образования городской округ город Сургут</w:t>
            </w:r>
          </w:p>
        </w:tc>
      </w:tr>
      <w:tr w:rsidR="00917117" w:rsidRPr="00917117" w:rsidTr="00F45CE3">
        <w:tc>
          <w:tcPr>
            <w:tcW w:w="709" w:type="dxa"/>
            <w:shd w:val="clear" w:color="auto" w:fill="auto"/>
          </w:tcPr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 комиссии по осуществлению закупок для обесп</w:t>
            </w: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чения муниципальных нужд </w:t>
            </w:r>
          </w:p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(ст.39 Федерального закона № 44-ФЗ)</w:t>
            </w:r>
          </w:p>
        </w:tc>
        <w:tc>
          <w:tcPr>
            <w:tcW w:w="2409" w:type="dxa"/>
            <w:shd w:val="clear" w:color="auto" w:fill="auto"/>
          </w:tcPr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</w:t>
            </w:r>
          </w:p>
        </w:tc>
        <w:tc>
          <w:tcPr>
            <w:tcW w:w="3119" w:type="dxa"/>
            <w:shd w:val="clear" w:color="auto" w:fill="auto"/>
          </w:tcPr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</w:t>
            </w:r>
          </w:p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экономической</w:t>
            </w:r>
          </w:p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политике</w:t>
            </w:r>
          </w:p>
        </w:tc>
        <w:tc>
          <w:tcPr>
            <w:tcW w:w="3402" w:type="dxa"/>
            <w:shd w:val="clear" w:color="auto" w:fill="auto"/>
          </w:tcPr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внесения</w:t>
            </w:r>
          </w:p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изменений в Устав</w:t>
            </w:r>
          </w:p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</w:p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городской округ город Сургут</w:t>
            </w:r>
          </w:p>
        </w:tc>
      </w:tr>
      <w:tr w:rsidR="00917117" w:rsidRPr="00917117" w:rsidTr="00F45CE3">
        <w:tc>
          <w:tcPr>
            <w:tcW w:w="709" w:type="dxa"/>
            <w:shd w:val="clear" w:color="auto" w:fill="auto"/>
          </w:tcPr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муниципальных нужд </w:t>
            </w:r>
          </w:p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(ч.2 ст.35 Федерального закона № 44-ФЗ)</w:t>
            </w:r>
          </w:p>
        </w:tc>
        <w:tc>
          <w:tcPr>
            <w:tcW w:w="2409" w:type="dxa"/>
            <w:shd w:val="clear" w:color="auto" w:fill="auto"/>
          </w:tcPr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</w:t>
            </w:r>
          </w:p>
        </w:tc>
        <w:tc>
          <w:tcPr>
            <w:tcW w:w="3119" w:type="dxa"/>
            <w:shd w:val="clear" w:color="auto" w:fill="auto"/>
          </w:tcPr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</w:t>
            </w:r>
          </w:p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экономической</w:t>
            </w:r>
          </w:p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политике</w:t>
            </w:r>
          </w:p>
        </w:tc>
        <w:tc>
          <w:tcPr>
            <w:tcW w:w="3402" w:type="dxa"/>
            <w:shd w:val="clear" w:color="auto" w:fill="auto"/>
          </w:tcPr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30.06.2014</w:t>
            </w:r>
          </w:p>
        </w:tc>
      </w:tr>
      <w:tr w:rsidR="00917117" w:rsidRPr="00917117" w:rsidTr="00F45CE3">
        <w:tc>
          <w:tcPr>
            <w:tcW w:w="709" w:type="dxa"/>
            <w:shd w:val="clear" w:color="auto" w:fill="auto"/>
          </w:tcPr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формирования, утверждения и ведения планов закупок для обеспечения муниципальных нужд (ч.5 ст.17 Федерального закона № 44-ФЗ)</w:t>
            </w:r>
          </w:p>
        </w:tc>
        <w:tc>
          <w:tcPr>
            <w:tcW w:w="2409" w:type="dxa"/>
            <w:shd w:val="clear" w:color="auto" w:fill="auto"/>
          </w:tcPr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</w:t>
            </w:r>
          </w:p>
        </w:tc>
        <w:tc>
          <w:tcPr>
            <w:tcW w:w="3119" w:type="dxa"/>
            <w:shd w:val="clear" w:color="auto" w:fill="auto"/>
          </w:tcPr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</w:t>
            </w:r>
          </w:p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экономической</w:t>
            </w:r>
          </w:p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политике</w:t>
            </w:r>
          </w:p>
        </w:tc>
        <w:tc>
          <w:tcPr>
            <w:tcW w:w="3402" w:type="dxa"/>
            <w:shd w:val="clear" w:color="auto" w:fill="auto"/>
          </w:tcPr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31.12.2014</w:t>
            </w:r>
          </w:p>
        </w:tc>
      </w:tr>
      <w:tr w:rsidR="00917117" w:rsidRPr="00917117" w:rsidTr="00F45CE3">
        <w:tc>
          <w:tcPr>
            <w:tcW w:w="709" w:type="dxa"/>
            <w:shd w:val="clear" w:color="auto" w:fill="auto"/>
          </w:tcPr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порядке формирования, утверждения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ведения планов-графиков закупок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обеспечения муниципальных нужд (ч.5, ч.7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</w:t>
            </w: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Федерального закона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05.04.2013 № 44-ФЗ)</w:t>
            </w:r>
          </w:p>
        </w:tc>
        <w:tc>
          <w:tcPr>
            <w:tcW w:w="2409" w:type="dxa"/>
            <w:shd w:val="clear" w:color="auto" w:fill="auto"/>
          </w:tcPr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</w:t>
            </w:r>
          </w:p>
        </w:tc>
        <w:tc>
          <w:tcPr>
            <w:tcW w:w="3119" w:type="dxa"/>
            <w:shd w:val="clear" w:color="auto" w:fill="auto"/>
          </w:tcPr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</w:t>
            </w:r>
          </w:p>
          <w:p w:rsid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экономической</w:t>
            </w:r>
          </w:p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политике</w:t>
            </w:r>
          </w:p>
        </w:tc>
        <w:tc>
          <w:tcPr>
            <w:tcW w:w="3402" w:type="dxa"/>
            <w:shd w:val="clear" w:color="auto" w:fill="auto"/>
          </w:tcPr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31.12.2015</w:t>
            </w:r>
          </w:p>
        </w:tc>
      </w:tr>
      <w:tr w:rsidR="00917117" w:rsidRPr="00917117" w:rsidTr="00F45CE3">
        <w:tc>
          <w:tcPr>
            <w:tcW w:w="709" w:type="dxa"/>
            <w:shd w:val="clear" w:color="auto" w:fill="auto"/>
          </w:tcPr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правил нормирования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сфере закупок товаров, работ, услуг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обеспечения муниципальных нужд,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требований к порядку разр</w:t>
            </w: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ботки и принятия правовых актов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нормировании в сфере закупок, соде</w:t>
            </w: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жанию указанных актов и обеспечению </w:t>
            </w: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1711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их исполнения, а также правил определения</w:t>
            </w: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требований к закупаемым муниципал</w:t>
            </w: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ными органами и подведомственными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 казенными учреждениями и бюдже</w:t>
            </w: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ными учреждениями отдельным видам товаров, работ, услуг (в</w:t>
            </w:r>
            <w:proofErr w:type="gramEnd"/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том числе </w:t>
            </w:r>
          </w:p>
          <w:p w:rsid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предельные цены товаров, работ, услуг) </w:t>
            </w:r>
          </w:p>
          <w:p w:rsid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нормативных затрат на обеспечение муниципальных органов (включая соо</w:t>
            </w: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ветственно подведомственные казенные учреждения)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ч.4 ст.</w:t>
            </w: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Федерального </w:t>
            </w:r>
            <w:proofErr w:type="gramEnd"/>
          </w:p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закона от 05.04.2013 № 44-ФЗ)</w:t>
            </w:r>
          </w:p>
        </w:tc>
        <w:tc>
          <w:tcPr>
            <w:tcW w:w="2409" w:type="dxa"/>
            <w:shd w:val="clear" w:color="auto" w:fill="auto"/>
          </w:tcPr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</w:t>
            </w:r>
          </w:p>
        </w:tc>
        <w:tc>
          <w:tcPr>
            <w:tcW w:w="3119" w:type="dxa"/>
            <w:shd w:val="clear" w:color="auto" w:fill="auto"/>
          </w:tcPr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</w:t>
            </w:r>
          </w:p>
          <w:p w:rsid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экономической</w:t>
            </w:r>
          </w:p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политике</w:t>
            </w:r>
          </w:p>
        </w:tc>
        <w:tc>
          <w:tcPr>
            <w:tcW w:w="3402" w:type="dxa"/>
            <w:shd w:val="clear" w:color="auto" w:fill="auto"/>
          </w:tcPr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31.12.2015</w:t>
            </w:r>
          </w:p>
        </w:tc>
      </w:tr>
      <w:tr w:rsidR="00917117" w:rsidRPr="00917117" w:rsidTr="00917117">
        <w:trPr>
          <w:trHeight w:val="1489"/>
        </w:trPr>
        <w:tc>
          <w:tcPr>
            <w:tcW w:w="709" w:type="dxa"/>
            <w:shd w:val="clear" w:color="auto" w:fill="auto"/>
          </w:tcPr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порядке осуществления контроля </w:t>
            </w:r>
          </w:p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сфере закупок органами внутреннего муниципального финансового контроля (ч.11 ст.99 Федерального </w:t>
            </w:r>
            <w:proofErr w:type="gramEnd"/>
          </w:p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закона № 44-ФЗ)</w:t>
            </w:r>
          </w:p>
        </w:tc>
        <w:tc>
          <w:tcPr>
            <w:tcW w:w="2409" w:type="dxa"/>
            <w:shd w:val="clear" w:color="auto" w:fill="auto"/>
          </w:tcPr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</w:t>
            </w:r>
          </w:p>
        </w:tc>
        <w:tc>
          <w:tcPr>
            <w:tcW w:w="3119" w:type="dxa"/>
            <w:shd w:val="clear" w:color="auto" w:fill="auto"/>
          </w:tcPr>
          <w:p w:rsid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контрольно-ревизионное</w:t>
            </w:r>
          </w:p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</w:p>
        </w:tc>
        <w:tc>
          <w:tcPr>
            <w:tcW w:w="3402" w:type="dxa"/>
            <w:shd w:val="clear" w:color="auto" w:fill="auto"/>
          </w:tcPr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01.01.2014</w:t>
            </w:r>
          </w:p>
        </w:tc>
      </w:tr>
      <w:tr w:rsidR="00917117" w:rsidRPr="00917117" w:rsidTr="00F45CE3">
        <w:tc>
          <w:tcPr>
            <w:tcW w:w="709" w:type="dxa"/>
            <w:shd w:val="clear" w:color="auto" w:fill="auto"/>
          </w:tcPr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осуществления ведомственного контроля в сфере </w:t>
            </w:r>
          </w:p>
          <w:p w:rsid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закупок для обеспечения муниципальных нужд (ст.100 Федерального закона </w:t>
            </w:r>
            <w:proofErr w:type="gramEnd"/>
          </w:p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44-ФЗ)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</w:t>
            </w:r>
          </w:p>
        </w:tc>
        <w:tc>
          <w:tcPr>
            <w:tcW w:w="3119" w:type="dxa"/>
            <w:shd w:val="clear" w:color="auto" w:fill="auto"/>
          </w:tcPr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</w:t>
            </w:r>
          </w:p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экономической</w:t>
            </w:r>
          </w:p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политике</w:t>
            </w:r>
          </w:p>
        </w:tc>
        <w:tc>
          <w:tcPr>
            <w:tcW w:w="3402" w:type="dxa"/>
            <w:shd w:val="clear" w:color="auto" w:fill="auto"/>
          </w:tcPr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31.03.2014</w:t>
            </w:r>
          </w:p>
        </w:tc>
      </w:tr>
      <w:tr w:rsidR="00917117" w:rsidRPr="00917117" w:rsidTr="00F45CE3">
        <w:tc>
          <w:tcPr>
            <w:tcW w:w="709" w:type="dxa"/>
            <w:shd w:val="clear" w:color="auto" w:fill="auto"/>
          </w:tcPr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осуществлении полномочий заказчика в соответствии с ч.5 ст.26 Федерального закона № 44-ФЗ</w:t>
            </w:r>
          </w:p>
        </w:tc>
        <w:tc>
          <w:tcPr>
            <w:tcW w:w="2409" w:type="dxa"/>
            <w:shd w:val="clear" w:color="auto" w:fill="auto"/>
          </w:tcPr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</w:t>
            </w:r>
          </w:p>
        </w:tc>
        <w:tc>
          <w:tcPr>
            <w:tcW w:w="3119" w:type="dxa"/>
            <w:shd w:val="clear" w:color="auto" w:fill="auto"/>
          </w:tcPr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</w:t>
            </w:r>
          </w:p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экономической</w:t>
            </w:r>
          </w:p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политике</w:t>
            </w:r>
          </w:p>
        </w:tc>
        <w:tc>
          <w:tcPr>
            <w:tcW w:w="3402" w:type="dxa"/>
            <w:shd w:val="clear" w:color="auto" w:fill="auto"/>
          </w:tcPr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01.01.2016</w:t>
            </w:r>
          </w:p>
        </w:tc>
      </w:tr>
      <w:tr w:rsidR="00917117" w:rsidRPr="00917117" w:rsidTr="00F45CE3">
        <w:tc>
          <w:tcPr>
            <w:tcW w:w="709" w:type="dxa"/>
            <w:shd w:val="clear" w:color="auto" w:fill="auto"/>
          </w:tcPr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</w:t>
            </w:r>
            <w:proofErr w:type="gramStart"/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дополнительных</w:t>
            </w:r>
            <w:proofErr w:type="gramEnd"/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случаев обязательного общественного обсуждения закупок, а также порядка </w:t>
            </w:r>
            <w:r w:rsidRPr="0091711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обязательного общественного обсуждения </w:t>
            </w: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закупок в таких случаях </w:t>
            </w:r>
          </w:p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(ч.2 ст.20 Федерального закона 44-ФЗ) </w:t>
            </w:r>
          </w:p>
        </w:tc>
        <w:tc>
          <w:tcPr>
            <w:tcW w:w="2409" w:type="dxa"/>
            <w:shd w:val="clear" w:color="auto" w:fill="auto"/>
          </w:tcPr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</w:t>
            </w:r>
          </w:p>
        </w:tc>
        <w:tc>
          <w:tcPr>
            <w:tcW w:w="3119" w:type="dxa"/>
            <w:shd w:val="clear" w:color="auto" w:fill="auto"/>
          </w:tcPr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</w:t>
            </w:r>
          </w:p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экономической</w:t>
            </w:r>
          </w:p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политике</w:t>
            </w:r>
          </w:p>
        </w:tc>
        <w:tc>
          <w:tcPr>
            <w:tcW w:w="3402" w:type="dxa"/>
            <w:shd w:val="clear" w:color="auto" w:fill="auto"/>
          </w:tcPr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31.12.2016</w:t>
            </w:r>
          </w:p>
        </w:tc>
      </w:tr>
      <w:tr w:rsidR="00917117" w:rsidRPr="00917117" w:rsidTr="00F45CE3">
        <w:tc>
          <w:tcPr>
            <w:tcW w:w="709" w:type="dxa"/>
            <w:shd w:val="clear" w:color="auto" w:fill="auto"/>
          </w:tcPr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45" w:type="dxa"/>
            <w:shd w:val="clear" w:color="auto" w:fill="auto"/>
          </w:tcPr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положения </w:t>
            </w:r>
          </w:p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контрактной службе муниципального заказчика Администрации города </w:t>
            </w:r>
          </w:p>
        </w:tc>
        <w:tc>
          <w:tcPr>
            <w:tcW w:w="2409" w:type="dxa"/>
            <w:shd w:val="clear" w:color="auto" w:fill="auto"/>
          </w:tcPr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</w:t>
            </w:r>
          </w:p>
        </w:tc>
        <w:tc>
          <w:tcPr>
            <w:tcW w:w="3119" w:type="dxa"/>
            <w:shd w:val="clear" w:color="auto" w:fill="auto"/>
          </w:tcPr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</w:t>
            </w:r>
          </w:p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экономической</w:t>
            </w:r>
          </w:p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политике</w:t>
            </w:r>
          </w:p>
        </w:tc>
        <w:tc>
          <w:tcPr>
            <w:tcW w:w="3402" w:type="dxa"/>
            <w:shd w:val="clear" w:color="auto" w:fill="auto"/>
          </w:tcPr>
          <w:p w:rsidR="00917117" w:rsidRPr="00917117" w:rsidRDefault="00917117" w:rsidP="0091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31.03.2014</w:t>
            </w:r>
          </w:p>
        </w:tc>
      </w:tr>
    </w:tbl>
    <w:p w:rsidR="005101B2" w:rsidRDefault="005101B2"/>
    <w:sectPr w:rsidR="005101B2" w:rsidSect="0091711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5355"/>
    <w:multiLevelType w:val="multilevel"/>
    <w:tmpl w:val="4E0A5E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0D84EC4"/>
    <w:multiLevelType w:val="hybridMultilevel"/>
    <w:tmpl w:val="13561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17"/>
    <w:rsid w:val="000662F9"/>
    <w:rsid w:val="003F0839"/>
    <w:rsid w:val="005101B2"/>
    <w:rsid w:val="00917117"/>
    <w:rsid w:val="00CB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Шакирова Алина Расиховна</cp:lastModifiedBy>
  <cp:revision>1</cp:revision>
  <cp:lastPrinted>2015-07-15T11:11:00Z</cp:lastPrinted>
  <dcterms:created xsi:type="dcterms:W3CDTF">2015-07-20T09:15:00Z</dcterms:created>
  <dcterms:modified xsi:type="dcterms:W3CDTF">2015-07-20T09:15:00Z</dcterms:modified>
</cp:coreProperties>
</file>