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D" w:rsidRPr="00A7515A" w:rsidRDefault="00BF6D30">
      <w:pPr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>П</w:t>
      </w:r>
      <w:r w:rsidR="00A7515A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Pr="00A7515A">
        <w:rPr>
          <w:rFonts w:ascii="Times New Roman" w:hAnsi="Times New Roman" w:cs="Times New Roman"/>
          <w:sz w:val="28"/>
          <w:szCs w:val="28"/>
        </w:rPr>
        <w:t xml:space="preserve"> № 3731</w:t>
      </w:r>
      <w:bookmarkStart w:id="0" w:name="_GoBack"/>
      <w:bookmarkEnd w:id="0"/>
      <w:r w:rsidRPr="00A7515A">
        <w:rPr>
          <w:rFonts w:ascii="Times New Roman" w:hAnsi="Times New Roman" w:cs="Times New Roman"/>
          <w:sz w:val="28"/>
          <w:szCs w:val="28"/>
        </w:rPr>
        <w:t xml:space="preserve"> от 04.06.2014</w:t>
      </w:r>
    </w:p>
    <w:p w:rsidR="00071ADF" w:rsidRDefault="00071ADF" w:rsidP="00071ADF">
      <w:pPr>
        <w:spacing w:after="0"/>
        <w:ind w:right="4820"/>
        <w:rPr>
          <w:rFonts w:ascii="Times New Roman" w:hAnsi="Times New Roman" w:cs="Times New Roman"/>
          <w:sz w:val="28"/>
          <w:szCs w:val="28"/>
        </w:rPr>
      </w:pPr>
    </w:p>
    <w:p w:rsidR="00BF6D30" w:rsidRPr="00A7515A" w:rsidRDefault="00BF6D30" w:rsidP="00071ADF">
      <w:pPr>
        <w:spacing w:after="0"/>
        <w:ind w:right="482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smartTag w:uri="urn:schemas-microsoft-com:office:smarttags" w:element="date">
        <w:smartTagPr>
          <w:attr w:name="ls" w:val="trans"/>
          <w:attr w:name="Month" w:val="04"/>
          <w:attr w:name="Day" w:val="21"/>
          <w:attr w:name="Year" w:val="2011"/>
        </w:smartTagPr>
        <w:r w:rsidRPr="00A7515A">
          <w:rPr>
            <w:rFonts w:ascii="Times New Roman" w:hAnsi="Times New Roman" w:cs="Times New Roman"/>
            <w:sz w:val="28"/>
            <w:szCs w:val="28"/>
          </w:rPr>
          <w:t>21.04.2011</w:t>
        </w:r>
      </w:smartTag>
      <w:r w:rsidRPr="00A7515A">
        <w:rPr>
          <w:rFonts w:ascii="Times New Roman" w:hAnsi="Times New Roman" w:cs="Times New Roman"/>
          <w:sz w:val="28"/>
          <w:szCs w:val="28"/>
        </w:rPr>
        <w:t xml:space="preserve">  № 2222 «Об организации проведения мониторинга качества финансового </w:t>
      </w:r>
    </w:p>
    <w:p w:rsidR="00BF6D30" w:rsidRPr="00A7515A" w:rsidRDefault="00BF6D30" w:rsidP="00071ADF">
      <w:pPr>
        <w:spacing w:after="0"/>
        <w:ind w:right="482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менеджмента, осуществляемого </w:t>
      </w:r>
    </w:p>
    <w:p w:rsidR="00BF6D30" w:rsidRPr="00A7515A" w:rsidRDefault="00BF6D30" w:rsidP="00071ADF">
      <w:pPr>
        <w:spacing w:after="0"/>
        <w:ind w:right="482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</w:p>
    <w:p w:rsidR="00BF6D30" w:rsidRPr="00A7515A" w:rsidRDefault="00BF6D30" w:rsidP="00071ADF">
      <w:pPr>
        <w:spacing w:after="0"/>
        <w:ind w:right="482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>бюджетных средств»</w:t>
      </w:r>
    </w:p>
    <w:p w:rsidR="00071ADF" w:rsidRDefault="00071ADF" w:rsidP="00BF6D30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pacing w:val="-4"/>
          <w:sz w:val="28"/>
          <w:szCs w:val="28"/>
        </w:rPr>
        <w:t>В соответствии с решением Думы города от 17.12.2013 № 444 «О ликвидации</w:t>
      </w:r>
      <w:r w:rsidRPr="00A7515A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Администрации города», распоряжением Администрации города от 30.12.2005 № 3686 «Об утверждении Регламента Администрации города» (с последующими изменениями), </w:t>
      </w:r>
      <w:r w:rsidRPr="00A7515A">
        <w:rPr>
          <w:rFonts w:ascii="Times New Roman" w:hAnsi="Times New Roman" w:cs="Times New Roman"/>
          <w:spacing w:val="-4"/>
          <w:sz w:val="28"/>
          <w:szCs w:val="28"/>
        </w:rPr>
        <w:t>в целях приведения муниципального правового</w:t>
      </w:r>
      <w:r w:rsidRPr="00A7515A">
        <w:rPr>
          <w:rFonts w:ascii="Times New Roman" w:hAnsi="Times New Roman" w:cs="Times New Roman"/>
          <w:sz w:val="28"/>
          <w:szCs w:val="28"/>
        </w:rPr>
        <w:t xml:space="preserve"> акта в соответствие </w:t>
      </w:r>
      <w:proofErr w:type="gramStart"/>
      <w:r w:rsidRPr="00A751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15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21.04.2011 № 2222 «Об организации проведения мониторинга качества финансового менеджмента, </w:t>
      </w:r>
      <w:r w:rsidRPr="00A7515A">
        <w:rPr>
          <w:rFonts w:ascii="Times New Roman" w:hAnsi="Times New Roman" w:cs="Times New Roman"/>
          <w:spacing w:val="-4"/>
          <w:sz w:val="28"/>
          <w:szCs w:val="28"/>
        </w:rPr>
        <w:t>осуществляемого главными администраторами бюджетных средств» (с изменениями от 31.01.2012 № 519, 29.01.2013 № 445, 11.02.2014 № 917) следующие</w:t>
      </w:r>
      <w:r w:rsidRPr="00A7515A">
        <w:rPr>
          <w:rFonts w:ascii="Times New Roman" w:hAnsi="Times New Roman" w:cs="Times New Roman"/>
          <w:sz w:val="28"/>
          <w:szCs w:val="28"/>
        </w:rPr>
        <w:t xml:space="preserve">           изменения:</w:t>
      </w: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>1.1. Строку 6 приложения 3 к Порядку проведения мониторинга качества финансового менеджмента, осуществляемого главными администраторами бюджетных средств, исключить.</w:t>
      </w: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>1.2. Строки 6, 6.1 приложения 6 к Порядку проведения мониторинга               качества финансового менеджмента, осуществляемого главными администраторами бюджетных средств, исключить.</w:t>
      </w: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                 постановление в средствах массовой информации и разместить на официальном интернет-сайте Администрации города. </w:t>
      </w:r>
    </w:p>
    <w:p w:rsidR="00BF6D30" w:rsidRPr="00A7515A" w:rsidRDefault="00BF6D30" w:rsidP="0007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15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    главы Администрации города Пелевина А.Р.</w:t>
      </w:r>
    </w:p>
    <w:p w:rsidR="00BF6D30" w:rsidRPr="00A7515A" w:rsidRDefault="00BF6D30" w:rsidP="00BF6D30">
      <w:pPr>
        <w:rPr>
          <w:rFonts w:ascii="Times New Roman" w:hAnsi="Times New Roman" w:cs="Times New Roman"/>
          <w:sz w:val="28"/>
          <w:szCs w:val="28"/>
        </w:rPr>
      </w:pPr>
    </w:p>
    <w:p w:rsidR="00BF6D30" w:rsidRPr="00A7515A" w:rsidRDefault="00BF6D30" w:rsidP="00BF6D30">
      <w:pPr>
        <w:ind w:right="-1"/>
        <w:rPr>
          <w:rFonts w:ascii="Times New Roman" w:hAnsi="Times New Roman" w:cs="Times New Roman"/>
          <w:sz w:val="28"/>
          <w:szCs w:val="28"/>
        </w:rPr>
      </w:pPr>
      <w:r w:rsidRPr="00A7515A">
        <w:rPr>
          <w:rFonts w:ascii="Times New Roman" w:hAnsi="Times New Roman" w:cs="Times New Roman"/>
          <w:sz w:val="28"/>
          <w:szCs w:val="28"/>
        </w:rPr>
        <w:t>Глава города</w:t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</w:r>
      <w:r w:rsidRPr="00A7515A">
        <w:rPr>
          <w:rFonts w:ascii="Times New Roman" w:hAnsi="Times New Roman" w:cs="Times New Roman"/>
          <w:sz w:val="28"/>
          <w:szCs w:val="28"/>
        </w:rPr>
        <w:tab/>
        <w:t>Д.В. Попов</w:t>
      </w:r>
    </w:p>
    <w:p w:rsidR="00BF6D30" w:rsidRPr="00A7515A" w:rsidRDefault="00BF6D30">
      <w:pPr>
        <w:rPr>
          <w:rFonts w:ascii="Times New Roman" w:hAnsi="Times New Roman" w:cs="Times New Roman"/>
          <w:b/>
          <w:sz w:val="28"/>
          <w:szCs w:val="28"/>
        </w:rPr>
      </w:pPr>
    </w:p>
    <w:sectPr w:rsidR="00BF6D30" w:rsidRPr="00A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0"/>
    <w:rsid w:val="00071ADF"/>
    <w:rsid w:val="00112EDD"/>
    <w:rsid w:val="00A7515A"/>
    <w:rsid w:val="00B57BFD"/>
    <w:rsid w:val="00B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Кузнецова Евгения Александровна</cp:lastModifiedBy>
  <cp:revision>2</cp:revision>
  <dcterms:created xsi:type="dcterms:W3CDTF">2015-05-20T08:02:00Z</dcterms:created>
  <dcterms:modified xsi:type="dcterms:W3CDTF">2015-05-20T08:02:00Z</dcterms:modified>
</cp:coreProperties>
</file>