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BA" w:rsidRDefault="00D34DBA" w:rsidP="00656C1A">
      <w:pPr>
        <w:spacing w:line="120" w:lineRule="atLeast"/>
        <w:jc w:val="center"/>
        <w:rPr>
          <w:sz w:val="24"/>
          <w:szCs w:val="24"/>
        </w:rPr>
      </w:pPr>
    </w:p>
    <w:p w:rsidR="00D34DBA" w:rsidRDefault="00D34DBA" w:rsidP="00656C1A">
      <w:pPr>
        <w:spacing w:line="120" w:lineRule="atLeast"/>
        <w:jc w:val="center"/>
        <w:rPr>
          <w:sz w:val="24"/>
          <w:szCs w:val="24"/>
        </w:rPr>
      </w:pPr>
    </w:p>
    <w:p w:rsidR="00D34DBA" w:rsidRPr="00852378" w:rsidRDefault="00D34DBA" w:rsidP="00656C1A">
      <w:pPr>
        <w:spacing w:line="120" w:lineRule="atLeast"/>
        <w:jc w:val="center"/>
        <w:rPr>
          <w:sz w:val="10"/>
          <w:szCs w:val="10"/>
        </w:rPr>
      </w:pPr>
    </w:p>
    <w:p w:rsidR="00D34DBA" w:rsidRDefault="00D34DBA" w:rsidP="00656C1A">
      <w:pPr>
        <w:spacing w:line="120" w:lineRule="atLeast"/>
        <w:jc w:val="center"/>
        <w:rPr>
          <w:sz w:val="10"/>
          <w:szCs w:val="24"/>
        </w:rPr>
      </w:pPr>
    </w:p>
    <w:p w:rsidR="00D34DBA" w:rsidRPr="005541F0" w:rsidRDefault="00D34D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4DBA" w:rsidRDefault="00D34D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34DBA" w:rsidRPr="005541F0" w:rsidRDefault="00D34DB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34DBA" w:rsidRPr="005649E4" w:rsidRDefault="00D34DBA" w:rsidP="00656C1A">
      <w:pPr>
        <w:spacing w:line="120" w:lineRule="atLeast"/>
        <w:jc w:val="center"/>
        <w:rPr>
          <w:sz w:val="18"/>
          <w:szCs w:val="24"/>
        </w:rPr>
      </w:pPr>
    </w:p>
    <w:p w:rsidR="00D34DBA" w:rsidRPr="001D25B0" w:rsidRDefault="00D34DB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34DBA" w:rsidRPr="005541F0" w:rsidRDefault="00D34DBA" w:rsidP="00656C1A">
      <w:pPr>
        <w:spacing w:line="120" w:lineRule="atLeast"/>
        <w:jc w:val="center"/>
        <w:rPr>
          <w:sz w:val="18"/>
          <w:szCs w:val="24"/>
        </w:rPr>
      </w:pPr>
    </w:p>
    <w:p w:rsidR="00D34DBA" w:rsidRPr="005541F0" w:rsidRDefault="00D34DBA" w:rsidP="00656C1A">
      <w:pPr>
        <w:spacing w:line="120" w:lineRule="atLeast"/>
        <w:jc w:val="center"/>
        <w:rPr>
          <w:sz w:val="20"/>
          <w:szCs w:val="24"/>
        </w:rPr>
      </w:pPr>
    </w:p>
    <w:p w:rsidR="00D34DBA" w:rsidRPr="001D25B0" w:rsidRDefault="00D34DB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34DBA" w:rsidRDefault="00D34DBA" w:rsidP="00656C1A">
      <w:pPr>
        <w:spacing w:line="120" w:lineRule="atLeast"/>
        <w:jc w:val="center"/>
        <w:rPr>
          <w:sz w:val="30"/>
          <w:szCs w:val="24"/>
        </w:rPr>
      </w:pPr>
    </w:p>
    <w:p w:rsidR="00D34DBA" w:rsidRPr="00656C1A" w:rsidRDefault="00D34DBA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34DB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34DBA" w:rsidRPr="00F8214F" w:rsidRDefault="00D34D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34DBA" w:rsidRPr="00F8214F" w:rsidRDefault="00537A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34DBA" w:rsidRPr="00F8214F" w:rsidRDefault="00D34D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34DBA" w:rsidRPr="00F8214F" w:rsidRDefault="00537A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34DBA" w:rsidRPr="00A63FB0" w:rsidRDefault="00D34D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34DBA" w:rsidRPr="00A3761A" w:rsidRDefault="00537A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34DBA" w:rsidRPr="00F8214F" w:rsidRDefault="00D34DBA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D34DBA" w:rsidRPr="00F8214F" w:rsidRDefault="00D34DB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34DBA" w:rsidRPr="00AB4194" w:rsidRDefault="00D34D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34DBA" w:rsidRPr="00F8214F" w:rsidRDefault="00537A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</w:t>
            </w:r>
          </w:p>
        </w:tc>
      </w:tr>
    </w:tbl>
    <w:p w:rsidR="00D34DBA" w:rsidRPr="00D34DBA" w:rsidRDefault="00D34DBA" w:rsidP="00C725A6">
      <w:pPr>
        <w:rPr>
          <w:rFonts w:cs="Times New Roman"/>
          <w:sz w:val="10"/>
          <w:szCs w:val="10"/>
        </w:rPr>
      </w:pPr>
    </w:p>
    <w:p w:rsidR="00D34DBA" w:rsidRPr="00D34DBA" w:rsidRDefault="00D34DBA" w:rsidP="00D34DBA">
      <w:pPr>
        <w:rPr>
          <w:rFonts w:cs="Times New Roman"/>
          <w:sz w:val="27"/>
          <w:szCs w:val="27"/>
          <w:lang w:eastAsia="ru-RU"/>
        </w:rPr>
      </w:pPr>
      <w:r w:rsidRPr="00D34DBA">
        <w:rPr>
          <w:rFonts w:cs="Times New Roman"/>
          <w:sz w:val="27"/>
          <w:szCs w:val="27"/>
          <w:lang w:eastAsia="ru-RU"/>
        </w:rPr>
        <w:t xml:space="preserve">О награждении </w:t>
      </w:r>
    </w:p>
    <w:p w:rsidR="00D34DBA" w:rsidRPr="00D34DBA" w:rsidRDefault="00D34DBA" w:rsidP="00D34DBA">
      <w:pPr>
        <w:rPr>
          <w:rFonts w:cs="Times New Roman"/>
          <w:sz w:val="27"/>
          <w:szCs w:val="27"/>
          <w:lang w:eastAsia="ru-RU"/>
        </w:rPr>
      </w:pPr>
      <w:r w:rsidRPr="00D34DBA">
        <w:rPr>
          <w:rFonts w:cs="Times New Roman"/>
          <w:sz w:val="27"/>
          <w:szCs w:val="27"/>
          <w:lang w:eastAsia="ru-RU"/>
        </w:rPr>
        <w:t xml:space="preserve">Почетной грамотой </w:t>
      </w:r>
    </w:p>
    <w:p w:rsidR="00D34DBA" w:rsidRPr="00D34DBA" w:rsidRDefault="00D34DBA" w:rsidP="00D34DBA">
      <w:pPr>
        <w:rPr>
          <w:rFonts w:cs="Times New Roman"/>
          <w:sz w:val="27"/>
          <w:szCs w:val="27"/>
          <w:lang w:eastAsia="ru-RU"/>
        </w:rPr>
      </w:pPr>
      <w:r w:rsidRPr="00D34DBA">
        <w:rPr>
          <w:rFonts w:cs="Times New Roman"/>
          <w:sz w:val="27"/>
          <w:szCs w:val="27"/>
          <w:lang w:eastAsia="ru-RU"/>
        </w:rPr>
        <w:t>Главы города Сургута</w:t>
      </w:r>
    </w:p>
    <w:p w:rsidR="00D34DBA" w:rsidRDefault="00D34DBA" w:rsidP="00D34DBA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34DBA" w:rsidRPr="00D34DBA" w:rsidRDefault="00D34DBA" w:rsidP="00D34DBA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34DBA" w:rsidRPr="00D34DBA" w:rsidRDefault="00D34DBA" w:rsidP="00D34DBA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4DB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Сургутской городской Думы от 28.12.2005 № 549-</w:t>
      </w:r>
      <w:r w:rsidRPr="00D34D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D34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 «Об утверждении Положения                              о наградах и почетных званиях городского округа Сургут Ханты-Мансийского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D34DBA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автономного округа – Югры», от 28.02.2006 № 567-</w:t>
      </w:r>
      <w:r w:rsidRPr="00D34D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D34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 «Об утверждении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D34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о звании «Почетный гражданин города Сургута» и положений                          об отдельных видах наград городского округа Сургут Ханты-Мансийского автономного округа – Югры», рассмотрев наградные документы и ходатайства общества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D34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ограниченной ответственностью «Газпром межрегионгаз Север», Администрации города Сургута, учитывая заключение комиссии по наградам при Главе города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D34DBA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09.08.2024 № 32/зг</w:t>
      </w:r>
      <w:r w:rsidRPr="00D34DBA">
        <w:rPr>
          <w:rFonts w:ascii="Times New Roman" w:hAnsi="Times New Roman" w:cs="Times New Roman"/>
          <w:sz w:val="27"/>
          <w:szCs w:val="27"/>
        </w:rPr>
        <w:t>:</w:t>
      </w:r>
    </w:p>
    <w:p w:rsidR="00D34DBA" w:rsidRPr="00D34DBA" w:rsidRDefault="00D34DBA" w:rsidP="00D34DBA">
      <w:pPr>
        <w:tabs>
          <w:tab w:val="left" w:pos="0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34DBA">
        <w:rPr>
          <w:rFonts w:eastAsia="Times New Roman" w:cs="Times New Roman"/>
          <w:sz w:val="27"/>
          <w:szCs w:val="27"/>
          <w:lang w:eastAsia="ru-RU"/>
        </w:rPr>
        <w:t xml:space="preserve">1. Наградить Почетной грамотой Главы города Сургута: </w:t>
      </w:r>
    </w:p>
    <w:p w:rsidR="00D34DBA" w:rsidRPr="00D34DBA" w:rsidRDefault="00D34DBA" w:rsidP="00D34DBA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D34DBA">
        <w:rPr>
          <w:rFonts w:eastAsia="Times New Roman" w:cs="Times New Roman"/>
          <w:sz w:val="27"/>
          <w:szCs w:val="27"/>
          <w:lang w:eastAsia="ru-RU"/>
        </w:rPr>
        <w:t>1.1. За заслуги в социально-экономическом развитии города</w:t>
      </w:r>
      <w:r w:rsidR="009E0C1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9E0C1A">
        <w:rPr>
          <w:rFonts w:cs="Times New Roman"/>
          <w:sz w:val="27"/>
          <w:szCs w:val="27"/>
        </w:rPr>
        <w:t>Батракову</w:t>
      </w:r>
      <w:r w:rsidR="009E0C1A">
        <w:rPr>
          <w:rFonts w:cs="Times New Roman"/>
          <w:sz w:val="27"/>
          <w:szCs w:val="27"/>
        </w:rPr>
        <w:br/>
      </w:r>
      <w:r w:rsidRPr="00D34DBA">
        <w:rPr>
          <w:rFonts w:cs="Times New Roman"/>
          <w:sz w:val="27"/>
          <w:szCs w:val="27"/>
        </w:rPr>
        <w:t>Людмилу Михайловну, з</w:t>
      </w:r>
      <w:r w:rsidR="009E0C1A">
        <w:rPr>
          <w:rFonts w:cs="Times New Roman"/>
          <w:sz w:val="27"/>
          <w:szCs w:val="27"/>
        </w:rPr>
        <w:t>аместителя Главы города Сургута.</w:t>
      </w:r>
    </w:p>
    <w:p w:rsidR="00D34DBA" w:rsidRPr="00D34DBA" w:rsidRDefault="00D34DBA" w:rsidP="00D34DBA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D34DBA">
        <w:rPr>
          <w:rFonts w:cs="Times New Roman"/>
          <w:sz w:val="27"/>
          <w:szCs w:val="27"/>
        </w:rPr>
        <w:t xml:space="preserve">1.2. За многолетний, добросовестный труд Приезжеву Наталью Дмитриевну, ведущего инженера отдела по работе с населением общества с ограниченной </w:t>
      </w:r>
      <w:r>
        <w:rPr>
          <w:rFonts w:cs="Times New Roman"/>
          <w:sz w:val="27"/>
          <w:szCs w:val="27"/>
        </w:rPr>
        <w:t xml:space="preserve">                          </w:t>
      </w:r>
      <w:r w:rsidRPr="00D34DBA">
        <w:rPr>
          <w:rFonts w:cs="Times New Roman"/>
          <w:sz w:val="27"/>
          <w:szCs w:val="27"/>
        </w:rPr>
        <w:t>ответственностью «Газпром межрегионгаз Север».</w:t>
      </w:r>
    </w:p>
    <w:p w:rsidR="00D34DBA" w:rsidRPr="00D34DBA" w:rsidRDefault="00D34DBA" w:rsidP="00D34DBA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D34DBA">
        <w:rPr>
          <w:rFonts w:cs="Times New Roman"/>
          <w:sz w:val="27"/>
          <w:szCs w:val="27"/>
        </w:rPr>
        <w:t xml:space="preserve">2. Департаменту массовых коммуникаций и аналитики обнародовать </w:t>
      </w:r>
      <w:r>
        <w:rPr>
          <w:rFonts w:cs="Times New Roman"/>
          <w:sz w:val="27"/>
          <w:szCs w:val="27"/>
        </w:rPr>
        <w:t xml:space="preserve">                         </w:t>
      </w:r>
      <w:r w:rsidRPr="00D34DBA">
        <w:rPr>
          <w:rFonts w:cs="Times New Roman"/>
          <w:sz w:val="27"/>
          <w:szCs w:val="27"/>
        </w:rPr>
        <w:t>(разместить) настоящее постановление на официальном портале Администрации города: www.admsurgut.ru.</w:t>
      </w:r>
    </w:p>
    <w:p w:rsidR="00D34DBA" w:rsidRPr="00D34DBA" w:rsidRDefault="00D34DBA" w:rsidP="00D34DBA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D34DBA">
        <w:rPr>
          <w:rFonts w:cs="Times New Roman"/>
          <w:sz w:val="27"/>
          <w:szCs w:val="27"/>
        </w:rPr>
        <w:t xml:space="preserve">3. Муниципальному казенному учреждению «Наш город» обнародовать </w:t>
      </w:r>
      <w:r>
        <w:rPr>
          <w:rFonts w:cs="Times New Roman"/>
          <w:sz w:val="27"/>
          <w:szCs w:val="27"/>
        </w:rPr>
        <w:t xml:space="preserve">                  </w:t>
      </w:r>
      <w:r w:rsidRPr="00D34DBA">
        <w:rPr>
          <w:rFonts w:cs="Times New Roman"/>
          <w:spacing w:val="-6"/>
          <w:sz w:val="27"/>
          <w:szCs w:val="27"/>
        </w:rPr>
        <w:t>(разместить) настоящее постановление в сетевом издании «Официальные документы</w:t>
      </w:r>
      <w:r w:rsidRPr="00D34DBA">
        <w:rPr>
          <w:rFonts w:cs="Times New Roman"/>
          <w:sz w:val="27"/>
          <w:szCs w:val="27"/>
        </w:rPr>
        <w:t xml:space="preserve"> города Сургута»: DOCSURGUT.RU.</w:t>
      </w:r>
    </w:p>
    <w:p w:rsidR="00D34DBA" w:rsidRPr="00D34DBA" w:rsidRDefault="00D34DBA" w:rsidP="00D34DBA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D34DBA">
        <w:rPr>
          <w:rFonts w:cs="Times New Roman"/>
          <w:sz w:val="27"/>
          <w:szCs w:val="27"/>
        </w:rPr>
        <w:t>4. Настоящее постановление вступает в силу с момента его издания.</w:t>
      </w:r>
    </w:p>
    <w:p w:rsidR="00D34DBA" w:rsidRPr="00D34DBA" w:rsidRDefault="00D34DBA" w:rsidP="00D34DBA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D34DBA">
        <w:rPr>
          <w:rFonts w:cs="Times New Roman"/>
          <w:sz w:val="27"/>
          <w:szCs w:val="27"/>
        </w:rPr>
        <w:t>5. Контроль за выполнением постановления оставляю за собой.</w:t>
      </w:r>
    </w:p>
    <w:p w:rsidR="00D34DBA" w:rsidRPr="00D34DBA" w:rsidRDefault="00D34DBA" w:rsidP="00D34DBA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</w:p>
    <w:p w:rsidR="00D34DBA" w:rsidRDefault="00D34DBA" w:rsidP="00D34DBA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</w:p>
    <w:p w:rsidR="00D34DBA" w:rsidRPr="00D34DBA" w:rsidRDefault="00D34DBA" w:rsidP="00D34DBA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</w:p>
    <w:p w:rsidR="00D34DBA" w:rsidRPr="00975110" w:rsidRDefault="00D34DBA" w:rsidP="00D34DBA">
      <w:pPr>
        <w:jc w:val="both"/>
        <w:rPr>
          <w:rFonts w:cs="Times New Roman"/>
          <w:sz w:val="27"/>
          <w:szCs w:val="27"/>
        </w:rPr>
      </w:pPr>
      <w:r w:rsidRPr="00D34DBA">
        <w:rPr>
          <w:rFonts w:cs="Times New Roman"/>
          <w:sz w:val="27"/>
          <w:szCs w:val="27"/>
        </w:rPr>
        <w:t xml:space="preserve">Глава города </w:t>
      </w:r>
      <w:r w:rsidRPr="00D34DBA">
        <w:rPr>
          <w:rFonts w:cs="Times New Roman"/>
          <w:sz w:val="27"/>
          <w:szCs w:val="27"/>
        </w:rPr>
        <w:tab/>
      </w:r>
      <w:r w:rsidRPr="00D34DBA">
        <w:rPr>
          <w:rFonts w:cs="Times New Roman"/>
          <w:sz w:val="27"/>
          <w:szCs w:val="27"/>
        </w:rPr>
        <w:tab/>
      </w:r>
      <w:r w:rsidRPr="00D34DBA">
        <w:rPr>
          <w:rFonts w:cs="Times New Roman"/>
          <w:sz w:val="27"/>
          <w:szCs w:val="27"/>
        </w:rPr>
        <w:tab/>
      </w:r>
      <w:r w:rsidRPr="00D34DBA">
        <w:rPr>
          <w:rFonts w:cs="Times New Roman"/>
          <w:sz w:val="27"/>
          <w:szCs w:val="27"/>
        </w:rPr>
        <w:tab/>
      </w:r>
      <w:r w:rsidRPr="00D34DBA">
        <w:rPr>
          <w:rFonts w:cs="Times New Roman"/>
          <w:sz w:val="27"/>
          <w:szCs w:val="27"/>
        </w:rPr>
        <w:tab/>
      </w:r>
      <w:r w:rsidRPr="00D34DBA">
        <w:rPr>
          <w:rFonts w:cs="Times New Roman"/>
          <w:sz w:val="27"/>
          <w:szCs w:val="27"/>
        </w:rPr>
        <w:tab/>
      </w:r>
      <w:r w:rsidRPr="00D34DBA">
        <w:rPr>
          <w:rFonts w:cs="Times New Roman"/>
          <w:sz w:val="27"/>
          <w:szCs w:val="27"/>
        </w:rPr>
        <w:tab/>
      </w:r>
      <w:r w:rsidRPr="00D34DBA">
        <w:rPr>
          <w:rFonts w:cs="Times New Roman"/>
          <w:sz w:val="27"/>
          <w:szCs w:val="27"/>
        </w:rPr>
        <w:tab/>
      </w:r>
      <w:r w:rsidRPr="00D34DBA">
        <w:rPr>
          <w:rFonts w:cs="Times New Roman"/>
          <w:sz w:val="27"/>
          <w:szCs w:val="27"/>
        </w:rPr>
        <w:tab/>
        <w:t xml:space="preserve">     М.Н. </w:t>
      </w:r>
      <w:r w:rsidRPr="00975110">
        <w:rPr>
          <w:rFonts w:cs="Times New Roman"/>
          <w:sz w:val="27"/>
          <w:szCs w:val="27"/>
        </w:rPr>
        <w:t>Слепов</w:t>
      </w:r>
    </w:p>
    <w:p w:rsidR="00226A5C" w:rsidRPr="00D34DBA" w:rsidRDefault="00226A5C" w:rsidP="00D34DBA"/>
    <w:sectPr w:rsidR="00226A5C" w:rsidRPr="00D34DBA" w:rsidSect="00D34DBA">
      <w:pgSz w:w="11906" w:h="16838" w:code="9"/>
      <w:pgMar w:top="1134" w:right="567" w:bottom="28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20" w:rsidRDefault="00F10020" w:rsidP="006A432C">
      <w:r>
        <w:separator/>
      </w:r>
    </w:p>
  </w:endnote>
  <w:endnote w:type="continuationSeparator" w:id="0">
    <w:p w:rsidR="00F10020" w:rsidRDefault="00F10020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20" w:rsidRDefault="00F10020" w:rsidP="006A432C">
      <w:r>
        <w:separator/>
      </w:r>
    </w:p>
  </w:footnote>
  <w:footnote w:type="continuationSeparator" w:id="0">
    <w:p w:rsidR="00F10020" w:rsidRDefault="00F10020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A"/>
    <w:rsid w:val="001B6D04"/>
    <w:rsid w:val="00226A5C"/>
    <w:rsid w:val="00243839"/>
    <w:rsid w:val="0028038B"/>
    <w:rsid w:val="00537ABB"/>
    <w:rsid w:val="006A432C"/>
    <w:rsid w:val="006A73EC"/>
    <w:rsid w:val="007B3B28"/>
    <w:rsid w:val="00994F81"/>
    <w:rsid w:val="009E0C1A"/>
    <w:rsid w:val="00AC5967"/>
    <w:rsid w:val="00C1552B"/>
    <w:rsid w:val="00D34DBA"/>
    <w:rsid w:val="00F10020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34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34DBA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D3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2024-08-15T10:04:00Z</dcterms:created>
  <dcterms:modified xsi:type="dcterms:W3CDTF">2024-08-15T10:04:00Z</dcterms:modified>
</cp:coreProperties>
</file>