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3F" w:rsidRDefault="0090303F" w:rsidP="00656C1A">
      <w:pPr>
        <w:spacing w:line="120" w:lineRule="atLeast"/>
        <w:jc w:val="center"/>
        <w:rPr>
          <w:sz w:val="24"/>
        </w:rPr>
      </w:pPr>
    </w:p>
    <w:p w:rsidR="0090303F" w:rsidRDefault="0090303F" w:rsidP="00656C1A">
      <w:pPr>
        <w:spacing w:line="120" w:lineRule="atLeast"/>
        <w:jc w:val="center"/>
        <w:rPr>
          <w:sz w:val="24"/>
        </w:rPr>
      </w:pPr>
    </w:p>
    <w:p w:rsidR="0090303F" w:rsidRPr="00852378" w:rsidRDefault="0090303F" w:rsidP="00656C1A">
      <w:pPr>
        <w:spacing w:line="120" w:lineRule="atLeast"/>
        <w:jc w:val="center"/>
        <w:rPr>
          <w:sz w:val="10"/>
          <w:szCs w:val="10"/>
        </w:rPr>
      </w:pPr>
    </w:p>
    <w:p w:rsidR="0090303F" w:rsidRDefault="0090303F" w:rsidP="00656C1A">
      <w:pPr>
        <w:spacing w:line="120" w:lineRule="atLeast"/>
        <w:jc w:val="center"/>
        <w:rPr>
          <w:sz w:val="10"/>
        </w:rPr>
      </w:pPr>
    </w:p>
    <w:p w:rsidR="0090303F" w:rsidRPr="005541F0" w:rsidRDefault="0090303F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90303F" w:rsidRDefault="0090303F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90303F" w:rsidRPr="005541F0" w:rsidRDefault="0090303F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90303F" w:rsidRPr="005649E4" w:rsidRDefault="0090303F" w:rsidP="00656C1A">
      <w:pPr>
        <w:spacing w:line="120" w:lineRule="atLeast"/>
        <w:jc w:val="center"/>
        <w:rPr>
          <w:sz w:val="18"/>
        </w:rPr>
      </w:pPr>
    </w:p>
    <w:p w:rsidR="0090303F" w:rsidRPr="00656C1A" w:rsidRDefault="009030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303F" w:rsidRPr="005541F0" w:rsidRDefault="0090303F" w:rsidP="00656C1A">
      <w:pPr>
        <w:spacing w:line="120" w:lineRule="atLeast"/>
        <w:jc w:val="center"/>
        <w:rPr>
          <w:sz w:val="18"/>
        </w:rPr>
      </w:pPr>
    </w:p>
    <w:p w:rsidR="0090303F" w:rsidRPr="005541F0" w:rsidRDefault="0090303F" w:rsidP="00656C1A">
      <w:pPr>
        <w:spacing w:line="120" w:lineRule="atLeast"/>
        <w:jc w:val="center"/>
        <w:rPr>
          <w:sz w:val="20"/>
        </w:rPr>
      </w:pPr>
    </w:p>
    <w:p w:rsidR="0090303F" w:rsidRPr="00656C1A" w:rsidRDefault="0090303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0303F" w:rsidRDefault="0090303F" w:rsidP="00656C1A">
      <w:pPr>
        <w:spacing w:line="120" w:lineRule="atLeast"/>
        <w:jc w:val="center"/>
        <w:rPr>
          <w:sz w:val="30"/>
        </w:rPr>
      </w:pPr>
    </w:p>
    <w:p w:rsidR="0090303F" w:rsidRPr="00656C1A" w:rsidRDefault="0090303F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0303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303F" w:rsidRPr="00F8214F" w:rsidRDefault="0090303F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303F" w:rsidRPr="00F8214F" w:rsidRDefault="00FF357F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303F" w:rsidRPr="00F8214F" w:rsidRDefault="0090303F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303F" w:rsidRPr="00F8214F" w:rsidRDefault="00FF357F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90303F" w:rsidRPr="00A63FB0" w:rsidRDefault="0090303F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303F" w:rsidRPr="00A3761A" w:rsidRDefault="00FF357F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90303F" w:rsidRPr="00F8214F" w:rsidRDefault="0090303F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90303F" w:rsidRPr="00F8214F" w:rsidRDefault="0090303F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90303F" w:rsidRPr="00AB4194" w:rsidRDefault="0090303F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0303F" w:rsidRPr="00F8214F" w:rsidRDefault="00FF357F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4332</w:t>
            </w:r>
          </w:p>
        </w:tc>
      </w:tr>
    </w:tbl>
    <w:p w:rsidR="0090303F" w:rsidRPr="00C725A6" w:rsidRDefault="0090303F" w:rsidP="00C725A6">
      <w:pPr>
        <w:rPr>
          <w:szCs w:val="28"/>
        </w:rPr>
      </w:pP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О внесении изменения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>в постановление Администрации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>
        <w:rPr>
          <w:rFonts w:cstheme="minorBidi"/>
          <w:szCs w:val="28"/>
        </w:rPr>
        <w:t xml:space="preserve">города от 23.01.2024 № 311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«Об утверждении перечня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получателей субсидии юридическим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>лицам, индивидуальным</w:t>
      </w:r>
      <w:r>
        <w:rPr>
          <w:rFonts w:cstheme="minorBidi"/>
          <w:szCs w:val="28"/>
        </w:rPr>
        <w:t xml:space="preserve">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предпринимателям на финансовое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обеспечение затрат, связанных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с оказанием муниципальных услуг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в социальной сфере по направлению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деятельности «реализация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дополнительных общеразвивающих </w:t>
      </w:r>
    </w:p>
    <w:p w:rsidR="0090303F" w:rsidRP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программ» в соответствии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с социальным сертификатом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на получение муниципальной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услуги в социальной сфере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в муниципальном образовании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>городской округ Сургут Ханты-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Мансийского автономного округа –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Югры, и объема предоставляемой 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 xml:space="preserve">субсидии на 2024 год и плановый </w:t>
      </w:r>
    </w:p>
    <w:p w:rsidR="00921EB1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  <w:r w:rsidRPr="0090303F">
        <w:rPr>
          <w:rFonts w:cstheme="minorBidi"/>
          <w:szCs w:val="28"/>
        </w:rPr>
        <w:t>период 2025 – 2026 годов»</w:t>
      </w: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</w:p>
    <w:p w:rsidR="0090303F" w:rsidRDefault="0090303F" w:rsidP="0090303F">
      <w:pPr>
        <w:tabs>
          <w:tab w:val="left" w:pos="0"/>
        </w:tabs>
        <w:ind w:right="-1"/>
        <w:rPr>
          <w:rFonts w:cstheme="minorBidi"/>
          <w:szCs w:val="28"/>
        </w:rPr>
      </w:pPr>
    </w:p>
    <w:p w:rsidR="0090303F" w:rsidRPr="0090303F" w:rsidRDefault="0090303F" w:rsidP="0090303F">
      <w:pPr>
        <w:ind w:firstLine="709"/>
        <w:jc w:val="both"/>
        <w:rPr>
          <w:rFonts w:cstheme="minorBidi"/>
          <w:szCs w:val="28"/>
          <w:shd w:val="clear" w:color="auto" w:fill="FFFFFF" w:themeFill="background1"/>
        </w:rPr>
      </w:pPr>
      <w:r w:rsidRPr="0090303F">
        <w:rPr>
          <w:rFonts w:cstheme="minorBidi"/>
          <w:szCs w:val="28"/>
          <w:shd w:val="clear" w:color="auto" w:fill="FFFFFF" w:themeFill="background1"/>
        </w:rPr>
        <w:t>В соответствии с постановлением Администрации города от 15.09.2023               № 4492 «Об утверждении порядка предоставления субсидии юридическим лицам, индивидуальным предпринимателям на финансовое обеспечение затрат, связанных с оказанием муниципальных услуг в социальной сфере                                   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в муниципальном образовании городской округ Сургут Ханты-Мансийского автономного округа – Югры»,</w:t>
      </w:r>
      <w:r w:rsidRPr="0090303F">
        <w:rPr>
          <w:rFonts w:eastAsia="Times New Roman"/>
          <w:sz w:val="24"/>
          <w:lang w:eastAsia="ru-RU"/>
        </w:rPr>
        <w:t xml:space="preserve"> </w:t>
      </w:r>
      <w:r w:rsidRPr="0090303F">
        <w:rPr>
          <w:rFonts w:cstheme="minorBidi"/>
          <w:szCs w:val="28"/>
          <w:shd w:val="clear" w:color="auto" w:fill="FFFFFF" w:themeFill="background1"/>
        </w:rPr>
        <w:lastRenderedPageBreak/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0303F" w:rsidRPr="0090303F" w:rsidRDefault="0090303F" w:rsidP="0090303F">
      <w:pPr>
        <w:ind w:firstLine="709"/>
        <w:jc w:val="both"/>
        <w:rPr>
          <w:rFonts w:cstheme="minorBidi"/>
          <w:szCs w:val="28"/>
          <w:shd w:val="clear" w:color="auto" w:fill="FFFFFF" w:themeFill="background1"/>
        </w:rPr>
      </w:pPr>
      <w:r w:rsidRPr="0090303F">
        <w:rPr>
          <w:rFonts w:cstheme="minorBidi"/>
          <w:szCs w:val="28"/>
          <w:shd w:val="clear" w:color="auto" w:fill="FFFFFF" w:themeFill="background1"/>
        </w:rPr>
        <w:t>1. Внести в постановление Администр</w:t>
      </w:r>
      <w:r>
        <w:rPr>
          <w:rFonts w:cstheme="minorBidi"/>
          <w:szCs w:val="28"/>
          <w:shd w:val="clear" w:color="auto" w:fill="FFFFFF" w:themeFill="background1"/>
        </w:rPr>
        <w:t>ации города от 23.01.2024 № 311</w:t>
      </w:r>
      <w:r>
        <w:rPr>
          <w:rFonts w:cstheme="minorBidi"/>
          <w:szCs w:val="28"/>
          <w:shd w:val="clear" w:color="auto" w:fill="FFFFFF" w:themeFill="background1"/>
        </w:rPr>
        <w:br/>
      </w:r>
      <w:r w:rsidRPr="0090303F">
        <w:rPr>
          <w:rFonts w:cstheme="minorBidi"/>
          <w:szCs w:val="28"/>
          <w:shd w:val="clear" w:color="auto" w:fill="FFFFFF" w:themeFill="background1"/>
        </w:rPr>
        <w:t>«Об утверждении перечня получателей субсидии юридическим лицам, индивидуальным предпринимателям на финансовое обеспечение затрат, связанных с оказанием муниципальных услуг в социальной сфере                                   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в муниципальном образовании городской округ Сургут Ханты-Мансийского автономного округа – Югры,                      и объема предоставляемой субсидии на 2024 год и плановый период 2025 – 2026 годов» (с изменениями от 01.02.2024 № 423, 29.02.2024 № 831, 19.03.2024                   № 1232, 09.04.2024 № 1648, 13.05.2024 № 2336, 17.06.2024 № 3109</w:t>
      </w:r>
      <w:r>
        <w:rPr>
          <w:rFonts w:cstheme="minorBidi"/>
          <w:szCs w:val="28"/>
          <w:shd w:val="clear" w:color="auto" w:fill="FFFFFF" w:themeFill="background1"/>
        </w:rPr>
        <w:t>, 22.07.2024</w:t>
      </w:r>
      <w:r>
        <w:rPr>
          <w:rFonts w:cstheme="minorBidi"/>
          <w:szCs w:val="28"/>
          <w:shd w:val="clear" w:color="auto" w:fill="FFFFFF" w:themeFill="background1"/>
        </w:rPr>
        <w:br/>
      </w:r>
      <w:r w:rsidRPr="0090303F">
        <w:rPr>
          <w:rFonts w:cstheme="minorBidi"/>
          <w:szCs w:val="28"/>
          <w:shd w:val="clear" w:color="auto" w:fill="FFFFFF" w:themeFill="background1"/>
        </w:rPr>
        <w:t>№ 3764) изменение, изложив приложение к постановлению в новой редакции согласно приложению к настоящему постановлению.</w:t>
      </w:r>
    </w:p>
    <w:p w:rsidR="0090303F" w:rsidRPr="0090303F" w:rsidRDefault="0090303F" w:rsidP="009030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x-none"/>
        </w:rPr>
      </w:pPr>
      <w:r w:rsidRPr="0090303F">
        <w:rPr>
          <w:rFonts w:cstheme="minorBidi"/>
          <w:szCs w:val="28"/>
          <w:lang w:eastAsia="x-none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90303F" w:rsidRPr="0090303F" w:rsidRDefault="0090303F" w:rsidP="009030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theme="minorBidi"/>
          <w:szCs w:val="28"/>
          <w:lang w:eastAsia="x-none"/>
        </w:rPr>
      </w:pPr>
      <w:r w:rsidRPr="0090303F">
        <w:rPr>
          <w:rFonts w:cstheme="minorBidi"/>
          <w:szCs w:val="28"/>
          <w:lang w:eastAsia="x-none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0303F" w:rsidRPr="0090303F" w:rsidRDefault="0090303F" w:rsidP="009030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theme="minorBidi"/>
          <w:szCs w:val="28"/>
          <w:lang w:eastAsia="x-none"/>
        </w:rPr>
      </w:pPr>
      <w:r w:rsidRPr="0090303F">
        <w:rPr>
          <w:rFonts w:cstheme="minorBidi"/>
          <w:szCs w:val="28"/>
          <w:lang w:eastAsia="x-none"/>
        </w:rPr>
        <w:t>4. Настоящее постановление вступает в силу с момента его издания.</w:t>
      </w:r>
    </w:p>
    <w:p w:rsidR="0090303F" w:rsidRPr="0090303F" w:rsidRDefault="0090303F" w:rsidP="0090303F">
      <w:pPr>
        <w:tabs>
          <w:tab w:val="left" w:pos="0"/>
        </w:tabs>
        <w:ind w:firstLine="709"/>
        <w:jc w:val="both"/>
        <w:rPr>
          <w:rFonts w:cstheme="minorBidi"/>
          <w:szCs w:val="28"/>
          <w:lang w:eastAsia="ru-RU"/>
        </w:rPr>
      </w:pPr>
      <w:r w:rsidRPr="0090303F">
        <w:rPr>
          <w:rFonts w:cstheme="minorBidi"/>
          <w:szCs w:val="28"/>
        </w:rPr>
        <w:t>5. Контроль за выполнением постановления оставляю за собой.</w:t>
      </w:r>
    </w:p>
    <w:p w:rsidR="0090303F" w:rsidRPr="0090303F" w:rsidRDefault="0090303F" w:rsidP="0090303F">
      <w:pPr>
        <w:tabs>
          <w:tab w:val="left" w:pos="851"/>
          <w:tab w:val="left" w:pos="1134"/>
        </w:tabs>
        <w:jc w:val="both"/>
        <w:rPr>
          <w:rFonts w:eastAsia="Times New Roman"/>
          <w:bCs/>
          <w:szCs w:val="28"/>
          <w:lang w:eastAsia="ru-RU"/>
        </w:rPr>
      </w:pPr>
    </w:p>
    <w:p w:rsidR="0090303F" w:rsidRPr="0090303F" w:rsidRDefault="0090303F" w:rsidP="0090303F">
      <w:pPr>
        <w:tabs>
          <w:tab w:val="left" w:pos="851"/>
          <w:tab w:val="left" w:pos="1134"/>
        </w:tabs>
        <w:jc w:val="both"/>
        <w:rPr>
          <w:rFonts w:eastAsia="Times New Roman"/>
          <w:bCs/>
          <w:szCs w:val="28"/>
          <w:lang w:eastAsia="ru-RU"/>
        </w:rPr>
      </w:pPr>
    </w:p>
    <w:p w:rsidR="0090303F" w:rsidRPr="0090303F" w:rsidRDefault="0090303F" w:rsidP="0090303F">
      <w:pPr>
        <w:tabs>
          <w:tab w:val="left" w:pos="851"/>
          <w:tab w:val="left" w:pos="1134"/>
        </w:tabs>
        <w:jc w:val="both"/>
        <w:rPr>
          <w:rFonts w:eastAsia="Times New Roman"/>
          <w:bCs/>
          <w:szCs w:val="28"/>
          <w:lang w:eastAsia="ru-RU"/>
        </w:rPr>
      </w:pPr>
    </w:p>
    <w:p w:rsidR="0090303F" w:rsidRDefault="0090303F" w:rsidP="0090303F">
      <w:pPr>
        <w:tabs>
          <w:tab w:val="left" w:pos="0"/>
        </w:tabs>
        <w:ind w:right="-1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>Заместитель Главы города</w:t>
      </w:r>
      <w:r w:rsidRPr="0090303F">
        <w:rPr>
          <w:rFonts w:eastAsia="Times New Roman"/>
          <w:bCs/>
          <w:szCs w:val="28"/>
          <w:lang w:eastAsia="ru-RU"/>
        </w:rPr>
        <w:tab/>
      </w:r>
      <w:r w:rsidRPr="0090303F">
        <w:rPr>
          <w:rFonts w:eastAsia="Times New Roman"/>
          <w:bCs/>
          <w:szCs w:val="28"/>
          <w:lang w:eastAsia="ru-RU"/>
        </w:rPr>
        <w:tab/>
      </w:r>
      <w:r w:rsidRPr="0090303F">
        <w:rPr>
          <w:rFonts w:eastAsia="Times New Roman"/>
          <w:bCs/>
          <w:szCs w:val="28"/>
          <w:lang w:eastAsia="ru-RU"/>
        </w:rPr>
        <w:tab/>
      </w:r>
      <w:r w:rsidRPr="0090303F">
        <w:rPr>
          <w:rFonts w:eastAsia="Times New Roman"/>
          <w:bCs/>
          <w:szCs w:val="28"/>
          <w:lang w:eastAsia="ru-RU"/>
        </w:rPr>
        <w:tab/>
      </w:r>
      <w:r w:rsidRPr="0090303F">
        <w:rPr>
          <w:rFonts w:eastAsia="Times New Roman"/>
          <w:bCs/>
          <w:szCs w:val="28"/>
          <w:lang w:eastAsia="ru-RU"/>
        </w:rPr>
        <w:tab/>
      </w:r>
      <w:r w:rsidRPr="0090303F">
        <w:rPr>
          <w:rFonts w:eastAsia="Times New Roman"/>
          <w:bCs/>
          <w:szCs w:val="28"/>
          <w:lang w:eastAsia="ru-RU"/>
        </w:rPr>
        <w:tab/>
      </w:r>
      <w:r w:rsidRPr="0090303F">
        <w:rPr>
          <w:rFonts w:eastAsia="Times New Roman"/>
          <w:bCs/>
          <w:szCs w:val="28"/>
          <w:lang w:eastAsia="ru-RU"/>
        </w:rPr>
        <w:tab/>
        <w:t>А.Н. Томазова</w:t>
      </w:r>
    </w:p>
    <w:p w:rsidR="0090303F" w:rsidRDefault="0090303F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br w:type="page"/>
      </w:r>
    </w:p>
    <w:p w:rsidR="0090303F" w:rsidRPr="0090303F" w:rsidRDefault="0090303F" w:rsidP="0090303F">
      <w:pPr>
        <w:autoSpaceDE w:val="0"/>
        <w:autoSpaceDN w:val="0"/>
        <w:adjustRightInd w:val="0"/>
        <w:ind w:left="6663" w:hanging="709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lastRenderedPageBreak/>
        <w:t>Приложение</w:t>
      </w:r>
    </w:p>
    <w:p w:rsidR="0090303F" w:rsidRPr="0090303F" w:rsidRDefault="0090303F" w:rsidP="0090303F">
      <w:pPr>
        <w:autoSpaceDE w:val="0"/>
        <w:autoSpaceDN w:val="0"/>
        <w:adjustRightInd w:val="0"/>
        <w:ind w:left="6663" w:hanging="709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>к постановлению</w:t>
      </w:r>
    </w:p>
    <w:p w:rsidR="0090303F" w:rsidRPr="0090303F" w:rsidRDefault="0090303F" w:rsidP="0090303F">
      <w:pPr>
        <w:autoSpaceDE w:val="0"/>
        <w:autoSpaceDN w:val="0"/>
        <w:adjustRightInd w:val="0"/>
        <w:ind w:left="6663" w:hanging="709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 xml:space="preserve">Администрации города </w:t>
      </w:r>
    </w:p>
    <w:p w:rsidR="0090303F" w:rsidRPr="0090303F" w:rsidRDefault="0090303F" w:rsidP="0090303F">
      <w:pPr>
        <w:autoSpaceDE w:val="0"/>
        <w:autoSpaceDN w:val="0"/>
        <w:adjustRightInd w:val="0"/>
        <w:ind w:left="6663" w:hanging="709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>от _________</w:t>
      </w:r>
      <w:r>
        <w:rPr>
          <w:rFonts w:eastAsia="Times New Roman"/>
          <w:bCs/>
          <w:szCs w:val="28"/>
          <w:lang w:eastAsia="ru-RU"/>
        </w:rPr>
        <w:t>____</w:t>
      </w:r>
      <w:r w:rsidRPr="0090303F">
        <w:rPr>
          <w:rFonts w:eastAsia="Times New Roman"/>
          <w:bCs/>
          <w:szCs w:val="28"/>
          <w:lang w:eastAsia="ru-RU"/>
        </w:rPr>
        <w:t xml:space="preserve"> № _____</w:t>
      </w:r>
      <w:r>
        <w:rPr>
          <w:rFonts w:eastAsia="Times New Roman"/>
          <w:bCs/>
          <w:szCs w:val="28"/>
          <w:lang w:eastAsia="ru-RU"/>
        </w:rPr>
        <w:t>__</w:t>
      </w:r>
    </w:p>
    <w:p w:rsidR="0090303F" w:rsidRDefault="0090303F" w:rsidP="0090303F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90303F" w:rsidRPr="0090303F" w:rsidRDefault="0090303F" w:rsidP="0090303F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90303F" w:rsidRP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 xml:space="preserve">Перечень </w:t>
      </w:r>
    </w:p>
    <w:p w:rsidR="0090303F" w:rsidRP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 xml:space="preserve">получателей субсидии юридическим лицам, индивидуальным предпринимателям на финансовое обеспечение затрат, связанных </w:t>
      </w:r>
    </w:p>
    <w:p w:rsidR="0090303F" w:rsidRP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 xml:space="preserve">с оказанием муниципальных услуг в социальной сфере по направлению деятельности «реализация дополнительных общеразвивающих программ» </w:t>
      </w:r>
    </w:p>
    <w:p w:rsidR="0090303F" w:rsidRP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 xml:space="preserve">в соответствии с социальным сертификатом на получение муниципальной услуги в социальной сфере в муниципальном образовании городской округ Сургут Ханты-Мансийского автономного округа – Югры, </w:t>
      </w:r>
    </w:p>
    <w:p w:rsid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 xml:space="preserve">и объем предоставляемой субсидии на 2024 год </w:t>
      </w:r>
    </w:p>
    <w:p w:rsidR="0090303F" w:rsidRP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0303F">
        <w:rPr>
          <w:rFonts w:eastAsia="Times New Roman"/>
          <w:bCs/>
          <w:szCs w:val="28"/>
          <w:lang w:eastAsia="ru-RU"/>
        </w:rPr>
        <w:t>и плановый период 2025 – 2026 годов</w:t>
      </w:r>
    </w:p>
    <w:p w:rsidR="0090303F" w:rsidRPr="0090303F" w:rsidRDefault="0090303F" w:rsidP="0090303F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1935"/>
        <w:gridCol w:w="1893"/>
      </w:tblGrid>
      <w:tr w:rsidR="0090303F" w:rsidRPr="0090303F" w:rsidTr="0090303F">
        <w:trPr>
          <w:trHeight w:val="337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Наименование получателя субсидии</w:t>
            </w:r>
          </w:p>
        </w:tc>
        <w:tc>
          <w:tcPr>
            <w:tcW w:w="1935" w:type="dxa"/>
            <w:vMerge w:val="restart"/>
            <w:shd w:val="clear" w:color="auto" w:fill="auto"/>
            <w:hideMark/>
          </w:tcPr>
          <w:p w:rsidR="0090303F" w:rsidRPr="0090303F" w:rsidRDefault="0090303F" w:rsidP="0090303F">
            <w:pPr>
              <w:ind w:left="-134" w:right="-8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 xml:space="preserve">Объем субсидии </w:t>
            </w:r>
          </w:p>
          <w:p w:rsidR="0090303F" w:rsidRPr="0090303F" w:rsidRDefault="0090303F" w:rsidP="0090303F">
            <w:pPr>
              <w:ind w:left="-134" w:right="-8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 xml:space="preserve">на 2024 год </w:t>
            </w:r>
          </w:p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 плановый период 2025 – 2026 годов, (руб.)</w:t>
            </w:r>
          </w:p>
        </w:tc>
        <w:tc>
          <w:tcPr>
            <w:tcW w:w="1893" w:type="dxa"/>
            <w:shd w:val="clear" w:color="auto" w:fill="auto"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В том числе:</w:t>
            </w:r>
          </w:p>
        </w:tc>
      </w:tr>
      <w:tr w:rsidR="0090303F" w:rsidRPr="0090303F" w:rsidTr="008A5094">
        <w:trPr>
          <w:trHeight w:val="645"/>
        </w:trPr>
        <w:tc>
          <w:tcPr>
            <w:tcW w:w="704" w:type="dxa"/>
            <w:vMerge/>
            <w:vAlign w:val="center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35" w:type="dxa"/>
            <w:vMerge/>
            <w:vAlign w:val="center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2024 год</w:t>
            </w:r>
          </w:p>
        </w:tc>
      </w:tr>
      <w:tr w:rsidR="0090303F" w:rsidRPr="0090303F" w:rsidTr="008A509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Автономная некоммерческая организация Центр дополнительного профессионального образования «Веста»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11 384 494,21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11 384 494,21</w:t>
            </w:r>
          </w:p>
        </w:tc>
      </w:tr>
      <w:tr w:rsidR="0090303F" w:rsidRPr="0090303F" w:rsidTr="008A5094">
        <w:trPr>
          <w:trHeight w:val="975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«Институт развития компетенций»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5 033 038,04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5 033 038,04</w:t>
            </w:r>
          </w:p>
        </w:tc>
      </w:tr>
      <w:tr w:rsidR="0090303F" w:rsidRPr="0090303F" w:rsidTr="008A509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 xml:space="preserve">Частное учреждение </w:t>
            </w:r>
          </w:p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дополнительного профессионального образования Центр гуманитарного образования «Лингва»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3 997 297,34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3 997 297,34</w:t>
            </w:r>
          </w:p>
        </w:tc>
      </w:tr>
      <w:tr w:rsidR="0090303F" w:rsidRPr="0090303F" w:rsidTr="008A509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«Форсайт»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31 634,44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31 634,44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 xml:space="preserve">Общество с ограниченной ответственностью «Газпром </w:t>
            </w:r>
          </w:p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трансгаз Сургут»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5 210 997,44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5 210 997,44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Общество с ограниченной ответственностью «Центр инновационных технологий»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1 134 448,35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1 134 448,35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Общество с ограниченной ответственностью «ЮграСтройСервис»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2 514 613,30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2 514 613,30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Банников Кирилл Васильевич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2 045 956,37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2 045 956,37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Булатова Наталья Петровна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8 975,25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8 975,25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Будунова Айзанат Алиевна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454 065,68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454 065,68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Глазунова Евгения Сергеевна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2 736 526,40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2 736 526,40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Колесникова Олеся Леонидовна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97 873,20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97 873,20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Маркова Оксана Васильевна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87 112,67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87 112,67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Пискунов Олег Юрьевич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288 299,10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288 299,10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Сафронова Александра Владимировна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1 277 606,24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1 277 606,24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Хабибуллина Аделина Радиковна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1 591 695,63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1 591 695,63</w:t>
            </w:r>
          </w:p>
        </w:tc>
      </w:tr>
      <w:tr w:rsidR="0090303F" w:rsidRPr="0090303F" w:rsidTr="008A5094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shd w:val="clear" w:color="auto" w:fill="auto"/>
            <w:hideMark/>
          </w:tcPr>
          <w:p w:rsidR="0090303F" w:rsidRPr="0090303F" w:rsidRDefault="0090303F" w:rsidP="0090303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Индивидуальный предприниматель Хасиева Мария Владимировна</w:t>
            </w:r>
          </w:p>
        </w:tc>
        <w:tc>
          <w:tcPr>
            <w:tcW w:w="1935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273 911,94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90303F" w:rsidRPr="0090303F" w:rsidRDefault="0090303F" w:rsidP="0090303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0303F">
              <w:rPr>
                <w:rFonts w:eastAsia="Times New Roman"/>
                <w:color w:val="000000"/>
                <w:szCs w:val="28"/>
                <w:lang w:eastAsia="ru-RU"/>
              </w:rPr>
              <w:t>273 911,94</w:t>
            </w:r>
          </w:p>
        </w:tc>
      </w:tr>
    </w:tbl>
    <w:p w:rsidR="0090303F" w:rsidRPr="0090303F" w:rsidRDefault="0090303F" w:rsidP="0090303F">
      <w:pPr>
        <w:rPr>
          <w:rFonts w:eastAsia="Times New Roman"/>
          <w:bCs/>
          <w:szCs w:val="28"/>
          <w:lang w:eastAsia="ru-RU"/>
        </w:rPr>
      </w:pPr>
    </w:p>
    <w:p w:rsidR="0090303F" w:rsidRPr="0090303F" w:rsidRDefault="0090303F" w:rsidP="0090303F">
      <w:pPr>
        <w:tabs>
          <w:tab w:val="left" w:pos="0"/>
        </w:tabs>
        <w:ind w:right="-1"/>
      </w:pPr>
    </w:p>
    <w:sectPr w:rsidR="0090303F" w:rsidRPr="0090303F" w:rsidSect="0090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56" w:rsidRDefault="00475156">
      <w:r>
        <w:separator/>
      </w:r>
    </w:p>
  </w:endnote>
  <w:endnote w:type="continuationSeparator" w:id="0">
    <w:p w:rsidR="00475156" w:rsidRDefault="004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357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357F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357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56" w:rsidRDefault="00475156">
      <w:r>
        <w:separator/>
      </w:r>
    </w:p>
  </w:footnote>
  <w:footnote w:type="continuationSeparator" w:id="0">
    <w:p w:rsidR="00475156" w:rsidRDefault="0047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357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778A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FF357F">
          <w:rPr>
            <w:rStyle w:val="af9"/>
            <w:noProof/>
            <w:sz w:val="20"/>
          </w:rPr>
          <w:instrText>3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357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357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357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F357F">
          <w:rPr>
            <w:sz w:val="20"/>
          </w:rPr>
          <w:fldChar w:fldCharType="separate"/>
        </w:r>
        <w:r w:rsidR="00FF357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FF357F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357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F"/>
    <w:rsid w:val="00073D17"/>
    <w:rsid w:val="00210B94"/>
    <w:rsid w:val="00444025"/>
    <w:rsid w:val="00444343"/>
    <w:rsid w:val="00475156"/>
    <w:rsid w:val="005C6C14"/>
    <w:rsid w:val="00776CB0"/>
    <w:rsid w:val="00867FA3"/>
    <w:rsid w:val="008F0AE5"/>
    <w:rsid w:val="0090303F"/>
    <w:rsid w:val="00921EB1"/>
    <w:rsid w:val="00B03D0A"/>
    <w:rsid w:val="00B7778A"/>
    <w:rsid w:val="00BB4888"/>
    <w:rsid w:val="00CF1E03"/>
    <w:rsid w:val="00D12BDD"/>
    <w:rsid w:val="00F345B8"/>
    <w:rsid w:val="00F44D8E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CD9D44-8C03-44F8-941E-7AD1FBDA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90303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90303F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90303F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90303F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90303F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90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9A10-0586-4262-8EDD-A32F1F4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2024-08-20T08:53:00Z</cp:lastPrinted>
  <dcterms:created xsi:type="dcterms:W3CDTF">2024-08-26T07:29:00Z</dcterms:created>
  <dcterms:modified xsi:type="dcterms:W3CDTF">2024-08-26T07:29:00Z</dcterms:modified>
</cp:coreProperties>
</file>