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95" w:rsidRDefault="00E45895" w:rsidP="00656C1A">
      <w:pPr>
        <w:spacing w:line="120" w:lineRule="atLeast"/>
        <w:jc w:val="center"/>
        <w:rPr>
          <w:sz w:val="24"/>
        </w:rPr>
      </w:pPr>
    </w:p>
    <w:p w:rsidR="00E45895" w:rsidRDefault="00E45895" w:rsidP="00656C1A">
      <w:pPr>
        <w:spacing w:line="120" w:lineRule="atLeast"/>
        <w:jc w:val="center"/>
        <w:rPr>
          <w:sz w:val="24"/>
        </w:rPr>
      </w:pPr>
    </w:p>
    <w:p w:rsidR="00E45895" w:rsidRPr="00852378" w:rsidRDefault="00E45895" w:rsidP="00656C1A">
      <w:pPr>
        <w:spacing w:line="120" w:lineRule="atLeast"/>
        <w:jc w:val="center"/>
        <w:rPr>
          <w:sz w:val="10"/>
          <w:szCs w:val="10"/>
        </w:rPr>
      </w:pPr>
    </w:p>
    <w:p w:rsidR="00E45895" w:rsidRDefault="00E45895" w:rsidP="00656C1A">
      <w:pPr>
        <w:spacing w:line="120" w:lineRule="atLeast"/>
        <w:jc w:val="center"/>
        <w:rPr>
          <w:sz w:val="10"/>
        </w:rPr>
      </w:pPr>
    </w:p>
    <w:p w:rsidR="00E45895" w:rsidRPr="005541F0" w:rsidRDefault="00E45895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E45895" w:rsidRDefault="00E45895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E45895" w:rsidRPr="005541F0" w:rsidRDefault="00E45895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E45895" w:rsidRPr="005649E4" w:rsidRDefault="00E45895" w:rsidP="00656C1A">
      <w:pPr>
        <w:spacing w:line="120" w:lineRule="atLeast"/>
        <w:jc w:val="center"/>
        <w:rPr>
          <w:sz w:val="18"/>
        </w:rPr>
      </w:pPr>
    </w:p>
    <w:p w:rsidR="00E45895" w:rsidRPr="00656C1A" w:rsidRDefault="00E4589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45895" w:rsidRPr="005541F0" w:rsidRDefault="00E45895" w:rsidP="00656C1A">
      <w:pPr>
        <w:spacing w:line="120" w:lineRule="atLeast"/>
        <w:jc w:val="center"/>
        <w:rPr>
          <w:sz w:val="18"/>
        </w:rPr>
      </w:pPr>
    </w:p>
    <w:p w:rsidR="00E45895" w:rsidRPr="005541F0" w:rsidRDefault="00E45895" w:rsidP="00656C1A">
      <w:pPr>
        <w:spacing w:line="120" w:lineRule="atLeast"/>
        <w:jc w:val="center"/>
        <w:rPr>
          <w:sz w:val="20"/>
        </w:rPr>
      </w:pPr>
    </w:p>
    <w:p w:rsidR="00E45895" w:rsidRPr="00656C1A" w:rsidRDefault="00E4589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45895" w:rsidRDefault="00E45895" w:rsidP="00656C1A">
      <w:pPr>
        <w:spacing w:line="120" w:lineRule="atLeast"/>
        <w:jc w:val="center"/>
        <w:rPr>
          <w:sz w:val="30"/>
        </w:rPr>
      </w:pPr>
    </w:p>
    <w:p w:rsidR="00E45895" w:rsidRPr="00656C1A" w:rsidRDefault="00E45895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4589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45895" w:rsidRPr="00F8214F" w:rsidRDefault="00E45895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45895" w:rsidRPr="00F8214F" w:rsidRDefault="00841751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45895" w:rsidRPr="00F8214F" w:rsidRDefault="00E45895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45895" w:rsidRPr="00F8214F" w:rsidRDefault="00841751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08</w:t>
            </w:r>
          </w:p>
        </w:tc>
        <w:tc>
          <w:tcPr>
            <w:tcW w:w="285" w:type="dxa"/>
            <w:noWrap/>
          </w:tcPr>
          <w:p w:rsidR="00E45895" w:rsidRPr="00A63FB0" w:rsidRDefault="00E45895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45895" w:rsidRPr="00A3761A" w:rsidRDefault="00841751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24</w:t>
            </w:r>
          </w:p>
        </w:tc>
        <w:tc>
          <w:tcPr>
            <w:tcW w:w="518" w:type="dxa"/>
            <w:noWrap/>
          </w:tcPr>
          <w:p w:rsidR="00E45895" w:rsidRPr="00F8214F" w:rsidRDefault="00E45895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E45895" w:rsidRPr="00F8214F" w:rsidRDefault="00E45895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E45895" w:rsidRPr="00AB4194" w:rsidRDefault="00E45895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45895" w:rsidRPr="00F8214F" w:rsidRDefault="00841751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4132</w:t>
            </w:r>
          </w:p>
        </w:tc>
      </w:tr>
    </w:tbl>
    <w:p w:rsidR="00E45895" w:rsidRPr="00C725A6" w:rsidRDefault="00E45895" w:rsidP="00C725A6">
      <w:pPr>
        <w:rPr>
          <w:szCs w:val="28"/>
        </w:rPr>
      </w:pP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bookmarkStart w:id="5" w:name="sub_335001"/>
      <w:bookmarkStart w:id="6" w:name="sub_7"/>
      <w:r w:rsidRPr="00E45895">
        <w:rPr>
          <w:rFonts w:eastAsia="Times New Roman"/>
          <w:szCs w:val="28"/>
          <w:lang w:eastAsia="x-none"/>
        </w:rPr>
        <w:t>О внесении изменения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>в постановление Администрации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города от 31.08.2023 № 4247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>«Об утверждении муниципального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социального заказа на оказание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муниципальных услуг в социальной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сфере по направлению деятельности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«реализация дополнительных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>общеразвивающих программ»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на 2024 год и плановый период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outlineLvl w:val="0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>2025 – 2026 годов в муниципальном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>образовании городской округ Сургут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>Ханты-Мансийского автономного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x-none"/>
        </w:rPr>
      </w:pPr>
      <w:r w:rsidRPr="00E45895">
        <w:rPr>
          <w:rFonts w:eastAsia="Times New Roman"/>
          <w:szCs w:val="28"/>
          <w:lang w:eastAsia="x-none"/>
        </w:rPr>
        <w:t xml:space="preserve">округа – Югры» 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18"/>
          <w:lang w:eastAsia="x-none"/>
        </w:rPr>
      </w:pPr>
    </w:p>
    <w:p w:rsidR="00E45895" w:rsidRPr="00E45895" w:rsidRDefault="00E45895" w:rsidP="00E45895">
      <w:pPr>
        <w:rPr>
          <w:rFonts w:eastAsia="Times New Roman"/>
          <w:szCs w:val="28"/>
          <w:lang w:eastAsia="ru-RU"/>
        </w:rPr>
      </w:pPr>
    </w:p>
    <w:bookmarkEnd w:id="5"/>
    <w:p w:rsidR="00E45895" w:rsidRPr="00E45895" w:rsidRDefault="00E45895" w:rsidP="00E45895">
      <w:pPr>
        <w:widowControl w:val="0"/>
        <w:tabs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45895">
        <w:rPr>
          <w:rFonts w:eastAsia="Calibri"/>
          <w:szCs w:val="28"/>
        </w:rPr>
        <w:t>В соответствии с Федеральным законом от 13.07.2020 № 189-ФЗ                                   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города от 31.08.2023 № 4235 «Об организации оказания муниципальных услуг в социальной сфере по направлению деятельности «реализация дополнительных общеразвивающих программ»                             в муниципальном образовании городской округ Сургут Ханты-Мансийского автономного округа – Югры», от 31.08.2023 № 4238 «Об утверждении порядка формирования муниципального социального заказа на оказание муниципальных</w:t>
      </w:r>
      <w:r w:rsidRPr="00E45895">
        <w:rPr>
          <w:rFonts w:eastAsia="Times New Roman"/>
          <w:bCs/>
          <w:szCs w:val="28"/>
          <w:lang w:eastAsia="ru-RU"/>
        </w:rPr>
        <w:t xml:space="preserve"> услуг в социальной сфере по направлению деятельности «реализация дополнительных общеразвивающих программ» в </w:t>
      </w:r>
      <w:r w:rsidRPr="00E45895">
        <w:rPr>
          <w:rFonts w:eastAsia="Times New Roman"/>
          <w:szCs w:val="28"/>
          <w:lang w:eastAsia="ru-RU"/>
        </w:rPr>
        <w:t>муниципальном образовании  городской округ Сургут Ханты-Мансийского автономного округа – Югры, отчета о его исполнении</w:t>
      </w:r>
      <w:r w:rsidRPr="00E45895">
        <w:rPr>
          <w:rFonts w:eastAsia="Times New Roman"/>
          <w:bCs/>
          <w:szCs w:val="28"/>
        </w:rPr>
        <w:t>»</w:t>
      </w:r>
      <w:r w:rsidRPr="00E45895">
        <w:rPr>
          <w:rFonts w:eastAsia="Times New Roman"/>
          <w:bCs/>
          <w:szCs w:val="28"/>
          <w:lang w:eastAsia="ru-RU"/>
        </w:rPr>
        <w:t>, распоряжениями Администрации города от 30.12.2005 № 3686 «Об утверждении Регламента Администрации города», от 21.04.2021      № 552 «О распределении отдельных полномочий Главы города между высшими должностными лицами Администрации города»:</w:t>
      </w:r>
    </w:p>
    <w:p w:rsidR="00E45895" w:rsidRPr="00E45895" w:rsidRDefault="00E45895" w:rsidP="00E45895">
      <w:pPr>
        <w:widowControl w:val="0"/>
        <w:tabs>
          <w:tab w:val="left" w:pos="709"/>
          <w:tab w:val="left" w:pos="765"/>
          <w:tab w:val="center" w:pos="4677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E45895">
        <w:rPr>
          <w:rFonts w:eastAsia="Times New Roman"/>
          <w:szCs w:val="28"/>
          <w:lang w:eastAsia="ru-RU"/>
        </w:rPr>
        <w:lastRenderedPageBreak/>
        <w:t>1. Внести в постановление Администрации города от 31.08.2023 № 4247 «Об утверждении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 на 2024 год                             и плановый период 2025 – 2026 годов в муниципальном образовании городской округ Сургут Ханты-Мансийского автономного округа – Югры» (с изменениями                   от 03.10.2023 № 4684, 27.10.2023 № 5190, 16.11.2023 № 5588, 19.12.2023 № 6380, 29.12.2023 № 6714, 23.01.2024 № 310, 01.02.2024 № 422, 21.02.2024 № 718, 27.03.2024 № 1406, 09.07.2024 № 3490) изменение, изложив приложение                              к постановлению в новой редакции согласно приложению к настоящему постановлению.</w:t>
      </w:r>
    </w:p>
    <w:p w:rsidR="00E45895" w:rsidRPr="00E45895" w:rsidRDefault="00E45895" w:rsidP="00E45895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E45895">
        <w:rPr>
          <w:rFonts w:eastAsia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E45895" w:rsidRPr="00E45895" w:rsidRDefault="00E45895" w:rsidP="00E45895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E45895">
        <w:rPr>
          <w:rFonts w:eastAsia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bookmarkEnd w:id="6"/>
    <w:p w:rsidR="00E45895" w:rsidRPr="00E45895" w:rsidRDefault="00E45895" w:rsidP="00E45895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E45895">
        <w:rPr>
          <w:rFonts w:eastAsia="Times New Roman"/>
          <w:szCs w:val="28"/>
          <w:lang w:eastAsia="ru-RU"/>
        </w:rPr>
        <w:t xml:space="preserve">4. </w:t>
      </w:r>
      <w:r w:rsidRPr="00E45895">
        <w:rPr>
          <w:rFonts w:cstheme="minorBidi"/>
          <w:szCs w:val="28"/>
          <w:lang w:eastAsia="x-none"/>
        </w:rPr>
        <w:t>Настоящее постановление вступает в силу с момента его издания.</w:t>
      </w:r>
      <w:r w:rsidRPr="00E45895">
        <w:rPr>
          <w:rFonts w:eastAsia="Times New Roman"/>
          <w:szCs w:val="28"/>
          <w:lang w:eastAsia="ru-RU"/>
        </w:rPr>
        <w:t xml:space="preserve">                        </w:t>
      </w:r>
    </w:p>
    <w:p w:rsidR="00E45895" w:rsidRPr="00E45895" w:rsidRDefault="00E45895" w:rsidP="00E45895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E45895">
        <w:rPr>
          <w:rFonts w:eastAsia="Times New Roman"/>
          <w:szCs w:val="28"/>
          <w:lang w:eastAsia="ru-RU"/>
        </w:rPr>
        <w:t>5. Контроль за выполнением постановления возложить на заместителя                     Главы города, курирующего социальную сферу.</w:t>
      </w:r>
    </w:p>
    <w:p w:rsidR="00E45895" w:rsidRPr="00E45895" w:rsidRDefault="00E45895" w:rsidP="00E45895">
      <w:pPr>
        <w:rPr>
          <w:rFonts w:eastAsia="Times New Roman"/>
          <w:szCs w:val="28"/>
          <w:lang w:eastAsia="ru-RU"/>
        </w:rPr>
      </w:pPr>
    </w:p>
    <w:p w:rsidR="00E45895" w:rsidRPr="00E45895" w:rsidRDefault="00E45895" w:rsidP="00E45895">
      <w:pPr>
        <w:rPr>
          <w:rFonts w:eastAsia="Times New Roman"/>
          <w:szCs w:val="28"/>
          <w:lang w:eastAsia="ru-RU"/>
        </w:rPr>
      </w:pPr>
    </w:p>
    <w:p w:rsidR="00E45895" w:rsidRPr="00E45895" w:rsidRDefault="00E45895" w:rsidP="00E45895">
      <w:pPr>
        <w:rPr>
          <w:rFonts w:eastAsia="Times New Roman"/>
          <w:szCs w:val="28"/>
          <w:lang w:eastAsia="ru-RU"/>
        </w:rPr>
      </w:pPr>
    </w:p>
    <w:p w:rsidR="00E45895" w:rsidRPr="00E45895" w:rsidRDefault="00E45895" w:rsidP="00E45895">
      <w:pPr>
        <w:rPr>
          <w:rFonts w:eastAsia="Times New Roman"/>
          <w:szCs w:val="28"/>
          <w:lang w:eastAsia="ru-RU"/>
        </w:rPr>
      </w:pPr>
      <w:r w:rsidRPr="00E45895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В.В. Криворот</w:t>
      </w:r>
    </w:p>
    <w:p w:rsidR="00E45895" w:rsidRDefault="00E4589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:rsidR="00E45895" w:rsidRPr="00E45895" w:rsidRDefault="00E45895" w:rsidP="00E45895">
      <w:pPr>
        <w:rPr>
          <w:rFonts w:eastAsia="Times New Roman"/>
          <w:szCs w:val="28"/>
          <w:lang w:eastAsia="ru-RU"/>
        </w:rPr>
        <w:sectPr w:rsidR="00E45895" w:rsidRPr="00E45895" w:rsidSect="00194D9C">
          <w:headerReference w:type="default" r:id="rId8"/>
          <w:pgSz w:w="11906" w:h="16838" w:code="9"/>
          <w:pgMar w:top="1135" w:right="567" w:bottom="1135" w:left="1701" w:header="709" w:footer="709" w:gutter="0"/>
          <w:pgNumType w:start="1"/>
          <w:cols w:space="708"/>
          <w:titlePg/>
          <w:docGrid w:linePitch="360"/>
        </w:sectPr>
      </w:pPr>
    </w:p>
    <w:p w:rsidR="00E45895" w:rsidRPr="00E45895" w:rsidRDefault="00E45895" w:rsidP="00E45895">
      <w:pPr>
        <w:ind w:left="10773" w:right="-784"/>
        <w:rPr>
          <w:rFonts w:eastAsia="Times New Roman"/>
          <w:bCs/>
          <w:szCs w:val="28"/>
          <w:lang w:eastAsia="ru-RU"/>
        </w:rPr>
      </w:pPr>
      <w:r w:rsidRPr="00E45895">
        <w:rPr>
          <w:rFonts w:eastAsia="Times New Roman"/>
          <w:bCs/>
          <w:szCs w:val="28"/>
          <w:lang w:eastAsia="ru-RU"/>
        </w:rPr>
        <w:lastRenderedPageBreak/>
        <w:t xml:space="preserve">Приложение </w:t>
      </w:r>
    </w:p>
    <w:p w:rsidR="00E45895" w:rsidRPr="00E45895" w:rsidRDefault="00E45895" w:rsidP="00E45895">
      <w:pPr>
        <w:ind w:left="10773" w:right="-784"/>
        <w:rPr>
          <w:rFonts w:eastAsia="Times New Roman"/>
          <w:bCs/>
          <w:szCs w:val="28"/>
          <w:lang w:eastAsia="ru-RU"/>
        </w:rPr>
      </w:pPr>
      <w:r w:rsidRPr="00E45895">
        <w:rPr>
          <w:rFonts w:eastAsia="Times New Roman"/>
          <w:bCs/>
          <w:szCs w:val="28"/>
          <w:lang w:eastAsia="ru-RU"/>
        </w:rPr>
        <w:t xml:space="preserve">к постановлению </w:t>
      </w:r>
    </w:p>
    <w:p w:rsidR="00E45895" w:rsidRPr="00E45895" w:rsidRDefault="00E45895" w:rsidP="00E45895">
      <w:pPr>
        <w:ind w:left="10773" w:right="-784"/>
        <w:rPr>
          <w:rFonts w:eastAsia="Times New Roman"/>
          <w:bCs/>
          <w:szCs w:val="28"/>
          <w:lang w:eastAsia="ru-RU"/>
        </w:rPr>
      </w:pPr>
      <w:r w:rsidRPr="00E45895">
        <w:rPr>
          <w:rFonts w:eastAsia="Times New Roman"/>
          <w:bCs/>
          <w:szCs w:val="28"/>
          <w:lang w:eastAsia="ru-RU"/>
        </w:rPr>
        <w:t>Администрации города</w:t>
      </w:r>
    </w:p>
    <w:p w:rsidR="00E45895" w:rsidRPr="00E45895" w:rsidRDefault="00E45895" w:rsidP="00E45895">
      <w:pPr>
        <w:suppressAutoHyphens/>
        <w:ind w:left="10773"/>
        <w:jc w:val="both"/>
        <w:rPr>
          <w:rFonts w:eastAsia="Times New Roman"/>
          <w:szCs w:val="28"/>
          <w:lang w:eastAsia="ar-SA"/>
        </w:rPr>
      </w:pPr>
      <w:r w:rsidRPr="00E45895">
        <w:rPr>
          <w:rFonts w:eastAsia="Times New Roman"/>
          <w:szCs w:val="28"/>
          <w:lang w:eastAsia="ar-SA"/>
        </w:rPr>
        <w:t>от _____________ № _______</w:t>
      </w:r>
    </w:p>
    <w:p w:rsidR="00E45895" w:rsidRPr="00E45895" w:rsidRDefault="00E45895" w:rsidP="00E45895">
      <w:pPr>
        <w:ind w:left="10773" w:right="-784"/>
        <w:rPr>
          <w:rFonts w:eastAsia="Times New Roman"/>
          <w:bCs/>
          <w:sz w:val="22"/>
          <w:szCs w:val="22"/>
          <w:lang w:eastAsia="ru-RU"/>
        </w:rPr>
      </w:pPr>
    </w:p>
    <w:p w:rsidR="00E45895" w:rsidRPr="00E45895" w:rsidRDefault="00E45895" w:rsidP="00E45895">
      <w:pPr>
        <w:ind w:left="9639"/>
        <w:rPr>
          <w:rFonts w:eastAsia="Times New Roman"/>
          <w:bCs/>
          <w:sz w:val="22"/>
          <w:szCs w:val="22"/>
          <w:lang w:eastAsia="ru-RU"/>
        </w:rPr>
      </w:pPr>
    </w:p>
    <w:p w:rsidR="00E45895" w:rsidRPr="00E45895" w:rsidRDefault="00E45895" w:rsidP="00E4589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530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E45895" w:rsidRPr="00E45895" w:rsidTr="00E45895">
        <w:tc>
          <w:tcPr>
            <w:tcW w:w="153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Муниципальный социальный заказ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на оказание муниципальных услуг в социальной сфере на 2024 год и на плановый период 2025 – 2026 годов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на 01 января 2024г.</w:t>
            </w:r>
            <w:r w:rsidRPr="00E458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5451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9497"/>
        <w:gridCol w:w="1417"/>
        <w:gridCol w:w="1418"/>
      </w:tblGrid>
      <w:tr w:rsidR="00E45895" w:rsidRPr="00E45895" w:rsidTr="00811C7E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Коды</w:t>
            </w:r>
          </w:p>
        </w:tc>
      </w:tr>
      <w:tr w:rsidR="00E45895" w:rsidRPr="00E45895" w:rsidTr="00811C7E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01.01.2024</w:t>
            </w:r>
          </w:p>
        </w:tc>
      </w:tr>
      <w:tr w:rsidR="00E45895" w:rsidRPr="00E45895" w:rsidTr="00811C7E">
        <w:trPr>
          <w:trHeight w:val="242"/>
        </w:trPr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ind w:left="470" w:hanging="47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01699835</w:t>
            </w:r>
          </w:p>
        </w:tc>
      </w:tr>
      <w:tr w:rsidR="00E45895" w:rsidRPr="00E45895" w:rsidTr="00811C7E">
        <w:tc>
          <w:tcPr>
            <w:tcW w:w="3119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Уполномоченный орган</w:t>
            </w:r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Департамент образования Администрации города Сургута</w:t>
            </w: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Глава 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043</w:t>
            </w:r>
          </w:p>
        </w:tc>
      </w:tr>
      <w:tr w:rsidR="00E45895" w:rsidRPr="00E45895" w:rsidTr="00811C7E">
        <w:trPr>
          <w:trHeight w:val="20"/>
        </w:trPr>
        <w:tc>
          <w:tcPr>
            <w:tcW w:w="3119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45895" w:rsidRPr="00E45895" w:rsidTr="00811C7E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/>
          </w:p>
        </w:tc>
        <w:tc>
          <w:tcPr>
            <w:tcW w:w="949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Бюджет муниципального образования городской округ Сургут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Ханты-Мансийского автономного округа – Югры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по </w:t>
            </w:r>
            <w:hyperlink r:id="rId9" w:history="1">
              <w:r w:rsidRPr="00E45895">
                <w:rPr>
                  <w:rFonts w:eastAsia="Times New Roman"/>
                  <w:sz w:val="22"/>
                  <w:szCs w:val="22"/>
                  <w:lang w:eastAsia="ru-RU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71876000001</w:t>
            </w:r>
          </w:p>
        </w:tc>
      </w:tr>
      <w:tr w:rsidR="00E45895" w:rsidRPr="00E45895" w:rsidTr="00811C7E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45895" w:rsidRPr="00E45895" w:rsidTr="00811C7E"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Направление деятельности </w:t>
            </w:r>
          </w:p>
        </w:tc>
        <w:tc>
          <w:tcPr>
            <w:tcW w:w="949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реализация дополнительных образовательных программ (за исключением дополнительных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предпрофессиональных программ в области искусств)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5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417"/>
        <w:gridCol w:w="1276"/>
        <w:gridCol w:w="1276"/>
        <w:gridCol w:w="708"/>
        <w:gridCol w:w="1134"/>
        <w:gridCol w:w="1418"/>
        <w:gridCol w:w="1559"/>
        <w:gridCol w:w="1276"/>
        <w:gridCol w:w="1559"/>
        <w:gridCol w:w="189"/>
      </w:tblGrid>
      <w:tr w:rsidR="00E45895" w:rsidRPr="00E45895" w:rsidTr="00E45895">
        <w:tc>
          <w:tcPr>
            <w:tcW w:w="1564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bookmarkStart w:id="7" w:name="Par75"/>
            <w:bookmarkEnd w:id="7"/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I. Общие сведения о муниципальном социальном заказе на оказание муниципальных услуг в социальной сфере (далее – муниципальный социальный заказ)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в очередном финансовом году и плановом периоде, а также за пределами планового периода</w:t>
            </w:r>
          </w:p>
        </w:tc>
      </w:tr>
      <w:tr w:rsidR="00E45895" w:rsidRPr="00E45895" w:rsidTr="00E45895">
        <w:tc>
          <w:tcPr>
            <w:tcW w:w="1564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bookmarkStart w:id="8" w:name="Par76"/>
            <w:bookmarkEnd w:id="8"/>
            <w:r w:rsidRPr="00E45895">
              <w:rPr>
                <w:rFonts w:eastAsia="Times New Roman"/>
                <w:sz w:val="22"/>
                <w:szCs w:val="22"/>
                <w:lang w:eastAsia="ru-RU"/>
              </w:rPr>
              <w:t>1. Общие сведения о муниципальном социальном заказе на 2024 год (на очередной финансовый год)</w:t>
            </w:r>
          </w:p>
        </w:tc>
      </w:tr>
      <w:tr w:rsidR="00E45895" w:rsidRPr="00E45895" w:rsidTr="00E45895">
        <w:trPr>
          <w:gridAfter w:val="1"/>
          <w:wAfter w:w="189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Наименование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муниципальной услуги (укрупненной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по способам определения исполнителей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E45895" w:rsidRPr="00E45895" w:rsidTr="00E45895">
        <w:trPr>
          <w:gridAfter w:val="1"/>
          <w:wAfter w:w="189" w:type="dxa"/>
          <w:trHeight w:val="1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E45895" w:rsidRPr="00E45895" w:rsidTr="00E45895">
        <w:trPr>
          <w:gridAfter w:val="1"/>
          <w:wAfter w:w="189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E45895" w:rsidRPr="00E45895" w:rsidTr="00E45895">
        <w:trPr>
          <w:gridAfter w:val="1"/>
          <w:wAfter w:w="189" w:type="dxa"/>
          <w:trHeight w:val="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E45895" w:rsidRPr="00E45895" w:rsidTr="00E45895">
        <w:trPr>
          <w:gridAfter w:val="1"/>
          <w:wAfter w:w="189" w:type="dxa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городской округ Сургут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1 395 049,45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248 065,45</w:t>
            </w:r>
          </w:p>
        </w:tc>
      </w:tr>
    </w:tbl>
    <w:p w:rsidR="00E45895" w:rsidRPr="00E45895" w:rsidRDefault="00E45895" w:rsidP="00E4589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</w:p>
    <w:p w:rsidR="00E45895" w:rsidRDefault="00E45895">
      <w:bookmarkStart w:id="9" w:name="Par177"/>
      <w:bookmarkEnd w:id="9"/>
      <w:r>
        <w:br w:type="page"/>
      </w: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559"/>
        <w:gridCol w:w="1276"/>
        <w:gridCol w:w="1266"/>
        <w:gridCol w:w="860"/>
        <w:gridCol w:w="850"/>
        <w:gridCol w:w="1418"/>
        <w:gridCol w:w="1559"/>
        <w:gridCol w:w="1276"/>
        <w:gridCol w:w="1701"/>
      </w:tblGrid>
      <w:tr w:rsidR="00E45895" w:rsidRPr="00E45895" w:rsidTr="00E45895">
        <w:trPr>
          <w:trHeight w:val="403"/>
        </w:trPr>
        <w:tc>
          <w:tcPr>
            <w:tcW w:w="15593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2. Общие сведения о муниципальном социальном заказе на 2025 год (на первый год планового периода)</w:t>
            </w:r>
          </w:p>
        </w:tc>
      </w:tr>
      <w:tr w:rsidR="00E45895" w:rsidRPr="00E45895" w:rsidTr="00E4589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E45895" w:rsidRPr="00E45895" w:rsidTr="00E4589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/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E45895" w:rsidRPr="00E45895" w:rsidTr="00E4589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муниципального 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E45895" w:rsidRPr="00E45895" w:rsidTr="00E458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E45895" w:rsidRPr="00E45895" w:rsidTr="00E458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городской округ Сургут Ханты-Мансийского автономного округа – Югры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1 376 124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229 140</w:t>
            </w:r>
          </w:p>
        </w:tc>
      </w:tr>
    </w:tbl>
    <w:p w:rsidR="00E45895" w:rsidRDefault="00E45895">
      <w:bookmarkStart w:id="10" w:name="Par278"/>
      <w:bookmarkEnd w:id="10"/>
      <w:r>
        <w:br w:type="page"/>
      </w: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21"/>
        <w:gridCol w:w="296"/>
      </w:tblGrid>
      <w:tr w:rsidR="00E45895" w:rsidRPr="00E45895" w:rsidTr="00E45895">
        <w:trPr>
          <w:gridAfter w:val="1"/>
          <w:wAfter w:w="296" w:type="dxa"/>
          <w:trHeight w:val="312"/>
        </w:trPr>
        <w:tc>
          <w:tcPr>
            <w:tcW w:w="1529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3. Общие сведения о муниципальном социальном заказе на 2026 год (на второй год планового периода)</w:t>
            </w:r>
          </w:p>
        </w:tc>
      </w:tr>
      <w:tr w:rsidR="00E45895" w:rsidRPr="00E45895" w:rsidTr="00E4589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муниципальной услуги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E45895" w:rsidRPr="00E45895" w:rsidTr="00E458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E45895" w:rsidRPr="00E45895" w:rsidTr="00E458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E45895" w:rsidRPr="00E45895" w:rsidTr="00E458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E45895" w:rsidRPr="00E45895" w:rsidTr="00E458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городской округ Сургут Ханты-Мансийского автономного округа – Югры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2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1 376 124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229 140</w:t>
            </w:r>
          </w:p>
        </w:tc>
      </w:tr>
    </w:tbl>
    <w:p w:rsidR="00E45895" w:rsidRDefault="00E45895">
      <w:bookmarkStart w:id="11" w:name="Par379"/>
      <w:bookmarkEnd w:id="11"/>
      <w:r>
        <w:br w:type="page"/>
      </w: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276"/>
        <w:gridCol w:w="1276"/>
        <w:gridCol w:w="992"/>
        <w:gridCol w:w="992"/>
        <w:gridCol w:w="1418"/>
        <w:gridCol w:w="1559"/>
        <w:gridCol w:w="1276"/>
        <w:gridCol w:w="1136"/>
        <w:gridCol w:w="281"/>
      </w:tblGrid>
      <w:tr w:rsidR="00E45895" w:rsidRPr="00E45895" w:rsidTr="00E45895">
        <w:trPr>
          <w:gridAfter w:val="1"/>
          <w:wAfter w:w="281" w:type="dxa"/>
          <w:trHeight w:val="520"/>
        </w:trPr>
        <w:tc>
          <w:tcPr>
            <w:tcW w:w="15312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4. Общие сведения о муниципальном социальном заказе на ______ год (на срок оказания муниципальных услуг за пределами планового периода)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45895" w:rsidRPr="00E45895" w:rsidTr="00E4589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Год определения исполнителей муниципальных услуг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Показатель, характеризующий объем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(укрупненной муниципальной услуги)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муниципальной услуги (укрупненной муниципальной услуги) по способам определения исполнителей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муниципальной услуги (укрупненной муниципальной услуги)</w:t>
            </w:r>
          </w:p>
        </w:tc>
      </w:tr>
      <w:tr w:rsidR="00E45895" w:rsidRPr="00E45895" w:rsidTr="00E458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из них</w:t>
            </w:r>
          </w:p>
        </w:tc>
      </w:tr>
      <w:tr w:rsidR="00E45895" w:rsidRPr="00E45895" w:rsidTr="00E458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конкурсом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</w:tr>
      <w:tr w:rsidR="00E45895" w:rsidRPr="00E45895" w:rsidTr="00E458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E45895" w:rsidRPr="00E45895" w:rsidTr="00E458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45895" w:rsidRDefault="00E45895">
      <w:bookmarkStart w:id="12" w:name="Par480"/>
      <w:bookmarkEnd w:id="12"/>
      <w:r>
        <w:br w:type="page"/>
      </w:r>
    </w:p>
    <w:p w:rsidR="00E45895" w:rsidRDefault="00E45895" w:rsidP="00E45895">
      <w:pPr>
        <w:widowControl w:val="0"/>
        <w:autoSpaceDE w:val="0"/>
        <w:autoSpaceDN w:val="0"/>
        <w:jc w:val="center"/>
        <w:outlineLvl w:val="1"/>
        <w:rPr>
          <w:rFonts w:eastAsia="Times New Roman"/>
          <w:sz w:val="22"/>
          <w:szCs w:val="22"/>
          <w:lang w:eastAsia="ru-RU"/>
        </w:rPr>
        <w:sectPr w:rsidR="00E45895" w:rsidSect="00E458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1134" w:bottom="1701" w:left="709" w:header="709" w:footer="709" w:gutter="0"/>
          <w:cols w:space="708"/>
          <w:titlePg/>
          <w:docGrid w:linePitch="381"/>
        </w:sectPr>
      </w:pPr>
    </w:p>
    <w:tbl>
      <w:tblPr>
        <w:tblW w:w="20695" w:type="dxa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"/>
        <w:gridCol w:w="836"/>
        <w:gridCol w:w="1134"/>
        <w:gridCol w:w="1559"/>
        <w:gridCol w:w="1843"/>
        <w:gridCol w:w="1417"/>
        <w:gridCol w:w="1418"/>
        <w:gridCol w:w="1275"/>
        <w:gridCol w:w="1560"/>
        <w:gridCol w:w="1134"/>
        <w:gridCol w:w="992"/>
        <w:gridCol w:w="850"/>
        <w:gridCol w:w="1276"/>
        <w:gridCol w:w="1418"/>
        <w:gridCol w:w="1275"/>
        <w:gridCol w:w="993"/>
        <w:gridCol w:w="1417"/>
      </w:tblGrid>
      <w:tr w:rsidR="00E45895" w:rsidRPr="00E45895" w:rsidTr="00E45895">
        <w:trPr>
          <w:gridBefore w:val="1"/>
          <w:wBefore w:w="298" w:type="dxa"/>
        </w:trPr>
        <w:tc>
          <w:tcPr>
            <w:tcW w:w="20397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="Times New Roman"/>
                <w:sz w:val="22"/>
                <w:szCs w:val="22"/>
                <w:lang w:eastAsia="ru-RU"/>
              </w:rPr>
            </w:pPr>
            <w:r w:rsidRPr="00E45895">
              <w:rPr>
                <w:rFonts w:eastAsia="Times New Roman"/>
                <w:sz w:val="22"/>
                <w:szCs w:val="22"/>
                <w:lang w:eastAsia="ru-RU"/>
              </w:rPr>
              <w:t>II. Сведения об объеме оказания муниципальных услуг в социальной сфере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E45895" w:rsidRPr="00E45895" w:rsidTr="00E45895">
        <w:trPr>
          <w:gridBefore w:val="1"/>
          <w:wBefore w:w="298" w:type="dxa"/>
        </w:trPr>
        <w:tc>
          <w:tcPr>
            <w:tcW w:w="20397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3" w:name="Par481"/>
            <w:bookmarkEnd w:id="13"/>
            <w:r w:rsidRPr="00E45895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укрупненной муниципальной услуги </w:t>
            </w:r>
            <w:r w:rsidRPr="00E45895">
              <w:rPr>
                <w:rFonts w:eastAsia="Times New Roman"/>
                <w:sz w:val="22"/>
                <w:szCs w:val="22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E45895" w:rsidRPr="00E45895" w:rsidTr="00E45895">
        <w:trPr>
          <w:gridBefore w:val="1"/>
          <w:wBefore w:w="298" w:type="dxa"/>
        </w:trPr>
        <w:tc>
          <w:tcPr>
            <w:tcW w:w="20397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4" w:name="Par483"/>
            <w:bookmarkEnd w:id="14"/>
            <w:r w:rsidRPr="00E45895">
              <w:rPr>
                <w:rFonts w:eastAsia="Times New Roman"/>
                <w:sz w:val="22"/>
                <w:szCs w:val="22"/>
                <w:lang w:eastAsia="ru-RU"/>
              </w:rPr>
              <w:t>1. Сведения об объеме оказания муниципальных услуг в социальной сфере (муниципальных услуг, составляющих укрупненную муниципальную услугу) на 2024 год (на очередной финансовый год)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E45895" w:rsidRPr="00E45895" w:rsidTr="00E45895"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Наимено-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(муници-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пальную услугу)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(формы) оказания муниципальной услуги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пальных услуг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пальную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Уполномо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ченный орган (орган,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уполномо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ченный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 формиро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вание 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пального социального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муниципальной услуги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Год определения исполни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телей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пальных услуг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пальных услуг, состав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услуги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Показатель, характеризующий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от показателей, характери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зующих объем оказания 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пальной услуги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муниципальную услугу), %</w:t>
            </w:r>
          </w:p>
        </w:tc>
      </w:tr>
      <w:tr w:rsidR="00E45895" w:rsidRPr="00E45895" w:rsidTr="00E45895"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оказываемого 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пальными казенными учреждениями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пального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задания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оказываемого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муниципальными бюджетными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и автономными учреждениями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 соответ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ствии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социаль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ными сертифика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тами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cstheme="minorBidi"/>
                <w:szCs w:val="22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15 437,07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2 262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14 207,50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туристско-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туристско-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854100О.99.0.ББ52БР20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15 413,66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17 597,75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854100О.99.0.ББ52БР24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5 029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854100О.99.0.ББ52БР25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10 506,50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7 737,50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72 249,42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5 045,43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 с применением дистанционных образовательных технологий. 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(дети за исключением детей с ограниченными возможностями здоровья (ОВЗ) и детей-инвалидов)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Очно-заочная.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4 268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-10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  <w:r w:rsidRPr="00E458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42 441,05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trHeight w:val="27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804200О.99.0.ББ52АЗ21000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 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 (</w:t>
            </w:r>
            <w:r w:rsidRPr="00E45895">
              <w:rPr>
                <w:color w:val="000000"/>
                <w:sz w:val="18"/>
                <w:szCs w:val="18"/>
                <w:shd w:val="clear" w:color="auto" w:fill="FFFFFF"/>
              </w:rPr>
              <w:t xml:space="preserve">дети 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color w:val="000000"/>
                <w:sz w:val="18"/>
                <w:szCs w:val="18"/>
                <w:shd w:val="clear" w:color="auto" w:fill="FFFFFF"/>
              </w:rPr>
              <w:t>с ограниченными возможностями здоровья (ОВЗ) и детей-инвалидов)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854100О.99.0.ББ52БР21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 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01.01.2024 – 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28 238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134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248 065,45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p w:rsidR="00E45895" w:rsidRDefault="00E45895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br w:type="page"/>
      </w:r>
    </w:p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p w:rsidR="00E45895" w:rsidRDefault="00E45895">
      <w:pPr>
        <w:rPr>
          <w:rFonts w:eastAsia="Times New Roman"/>
          <w:sz w:val="22"/>
          <w:szCs w:val="22"/>
          <w:lang w:eastAsia="ru-RU"/>
        </w:rPr>
      </w:pPr>
    </w:p>
    <w:p w:rsidR="00E45895" w:rsidRPr="00E45895" w:rsidRDefault="00E45895" w:rsidP="00E4589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  <w:r w:rsidRPr="00E45895">
        <w:rPr>
          <w:rFonts w:eastAsia="Times New Roman"/>
          <w:sz w:val="22"/>
          <w:szCs w:val="22"/>
          <w:lang w:eastAsia="ru-RU"/>
        </w:rPr>
        <w:t>2. Сведения об объеме оказания муниципальных услуг в социальной сфере (муниципальных услуг, составляющих укрупненную муниципальную услугу) на 2025 год (на первый год планового периода)</w:t>
      </w:r>
    </w:p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2168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701"/>
        <w:gridCol w:w="1843"/>
        <w:gridCol w:w="1559"/>
        <w:gridCol w:w="1276"/>
        <w:gridCol w:w="1275"/>
        <w:gridCol w:w="1560"/>
        <w:gridCol w:w="1134"/>
        <w:gridCol w:w="992"/>
        <w:gridCol w:w="850"/>
        <w:gridCol w:w="1276"/>
        <w:gridCol w:w="1418"/>
        <w:gridCol w:w="1275"/>
        <w:gridCol w:w="993"/>
        <w:gridCol w:w="1984"/>
      </w:tblGrid>
      <w:tr w:rsidR="00E45895" w:rsidRPr="00E45895" w:rsidTr="00E458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Наимено-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муници-пальной услуги (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муници-пальных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</w:t>
            </w: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услуг,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муниципальную услугу)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пальной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услуги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услуг, состав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Год опреде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ления исполнителей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м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услуг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пальных услуг, составля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муниципальную услугу), %</w:t>
            </w:r>
          </w:p>
        </w:tc>
      </w:tr>
      <w:tr w:rsidR="00E45895" w:rsidRPr="00E45895" w:rsidTr="00E458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о</w:t>
            </w: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казывае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мого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казенными учреждениями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на основании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задания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пальными бюджетными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задания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 соответ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ствии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социаль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ными сертифика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тами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44 916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23 826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cstheme="minorBidi"/>
                <w:szCs w:val="22"/>
              </w:rPr>
              <w:br w:type="page"/>
            </w: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9 918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туристско-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туристско-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854100О.99.0.ББ52БР20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33 174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854100О.99.0.ББ52БР24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854100О.99.0.ББ52БР25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15 504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45 828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-10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  <w:r w:rsidRPr="00E458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22 002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01.01.2025 – 31.12.2025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229 140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p w:rsidR="00E45895" w:rsidRDefault="00E45895" w:rsidP="00E45895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br w:type="page"/>
      </w:r>
    </w:p>
    <w:p w:rsidR="00E45895" w:rsidRPr="00E45895" w:rsidRDefault="00E45895" w:rsidP="00E45895">
      <w:pPr>
        <w:widowControl w:val="0"/>
        <w:autoSpaceDE w:val="0"/>
        <w:autoSpaceDN w:val="0"/>
        <w:jc w:val="both"/>
        <w:rPr>
          <w:rFonts w:eastAsia="Times New Roman"/>
          <w:sz w:val="22"/>
          <w:szCs w:val="22"/>
          <w:lang w:eastAsia="ru-RU"/>
        </w:rPr>
      </w:pPr>
    </w:p>
    <w:p w:rsidR="00E45895" w:rsidRPr="00E45895" w:rsidRDefault="00E45895" w:rsidP="00E45895">
      <w:pPr>
        <w:spacing w:after="160" w:line="259" w:lineRule="auto"/>
        <w:jc w:val="center"/>
        <w:rPr>
          <w:rFonts w:eastAsia="Times New Roman"/>
          <w:sz w:val="22"/>
          <w:szCs w:val="22"/>
          <w:lang w:eastAsia="ru-RU"/>
        </w:rPr>
      </w:pPr>
      <w:bookmarkStart w:id="15" w:name="Par613"/>
      <w:bookmarkEnd w:id="15"/>
      <w:r w:rsidRPr="00E45895">
        <w:rPr>
          <w:rFonts w:eastAsia="Times New Roman"/>
          <w:sz w:val="22"/>
          <w:szCs w:val="22"/>
          <w:lang w:eastAsia="ru-RU"/>
        </w:rPr>
        <w:t>3. Сведения об объеме оказания муниципальных услуг в социальной сфере (муниципальных услуг, составляющих укрупненную муниципальную услугу) на 2026 год (на второй год планового периода)</w:t>
      </w:r>
    </w:p>
    <w:tbl>
      <w:tblPr>
        <w:tblW w:w="2168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560"/>
        <w:gridCol w:w="1842"/>
        <w:gridCol w:w="1560"/>
        <w:gridCol w:w="1417"/>
        <w:gridCol w:w="1276"/>
        <w:gridCol w:w="1559"/>
        <w:gridCol w:w="992"/>
        <w:gridCol w:w="993"/>
        <w:gridCol w:w="850"/>
        <w:gridCol w:w="1418"/>
        <w:gridCol w:w="1417"/>
        <w:gridCol w:w="1418"/>
        <w:gridCol w:w="1417"/>
        <w:gridCol w:w="1559"/>
      </w:tblGrid>
      <w:tr w:rsidR="00E45895" w:rsidRPr="00E45895" w:rsidTr="00E4589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Наимено-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вание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Срок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оказания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пальной услуги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пальных услуг, состав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Год опреде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ления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исполни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телей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пальных услуг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 показателей, характеризующих объем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услугу), % </w:t>
            </w:r>
          </w:p>
        </w:tc>
      </w:tr>
      <w:tr w:rsidR="00E45895" w:rsidRPr="00E45895" w:rsidTr="00E458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о</w:t>
            </w: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казыва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емого 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казенными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задания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пальными бюджетными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и автономными учрежде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пального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задания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804200О.99.0.ББ52АЕ04000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561 184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44 916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804200О.99.0.ББ52АГ36000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3 040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общеразви-вающих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E45895" w:rsidRDefault="00E45895">
      <w:r>
        <w:br w:type="page"/>
      </w:r>
    </w:p>
    <w:tbl>
      <w:tblPr>
        <w:tblW w:w="2183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1560"/>
        <w:gridCol w:w="1842"/>
        <w:gridCol w:w="1560"/>
        <w:gridCol w:w="1417"/>
        <w:gridCol w:w="1276"/>
        <w:gridCol w:w="1559"/>
        <w:gridCol w:w="992"/>
        <w:gridCol w:w="993"/>
        <w:gridCol w:w="850"/>
        <w:gridCol w:w="1418"/>
        <w:gridCol w:w="1417"/>
        <w:gridCol w:w="1418"/>
        <w:gridCol w:w="1417"/>
        <w:gridCol w:w="1418"/>
      </w:tblGrid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23 826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cstheme="minorBidi"/>
                <w:szCs w:val="22"/>
              </w:rPr>
              <w:br w:type="page"/>
            </w: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804200О.99.0.ББ52АЖ77000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техническая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9 918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туристско-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8 436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804200О.99.0.ББ52АД32000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туристско-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краеведческая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854100О.99.0.ББ52БЭ28000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36 860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854100О.99.0.ББ52БР20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обучающихся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33 174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854100О.99.0.ББ52БШ60000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854100О.99.0.ББ52БС88000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854100О.99.0.ББ52БР24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6 156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854100О.99.0.ББ52БР25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применением дистанционных образовательных технологий.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социально-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гуманитарная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(обучающиеся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обучающихся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15 504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804200О.99.0.ББ52АЕ28000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127 984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804200О.99.0.ББ52АЖ96000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за исключением детей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Количество человеко-часов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6 498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804200О.99.0.ББ52АГ60000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естественно-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научная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7 296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804200О.99.0.ББ52АЕ76000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212 952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физические лица 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45 828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Реализация дополни-тельных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804200О.99.0.ББ52АД08000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29 260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rPr>
          <w:gridBefore w:val="1"/>
          <w:wBefore w:w="284" w:type="dxa"/>
          <w:trHeight w:val="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804200О.99.0.ББ52АН48000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 ограниченными возможностями здоровья (ОВЗ))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8 094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804200О.99.0.ББ52АЗ48000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Очно-заочная.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художественная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детей-инвалидов)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9 006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124 678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5 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804200О.99.0.ББ52АЕ52000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Очная.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управление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физической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культуры и спорта 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28 834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-10</w:t>
            </w:r>
          </w:p>
        </w:tc>
      </w:tr>
      <w:tr w:rsidR="00E45895" w:rsidRPr="00E45895" w:rsidTr="00E45895">
        <w:trPr>
          <w:gridBefore w:val="1"/>
          <w:wBefore w:w="284" w:type="dxa"/>
          <w:trHeight w:val="17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804200О.99.0.ББ52АЗ20000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  <w:r w:rsidRPr="00E4589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(дети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 исключением детей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ограниченными возможностями здоровья (ОВЗ)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 детей-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инвалидов)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22 002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</w:tr>
      <w:tr w:rsidR="00E45895" w:rsidRPr="00E45895" w:rsidTr="00E45895">
        <w:trPr>
          <w:gridBefore w:val="1"/>
          <w:wBefore w:w="284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Реализация дополни-тельных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общеразви-вающих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bCs/>
                <w:sz w:val="18"/>
                <w:szCs w:val="18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804200О.99.0.ББ52АГ84000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Очная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Направленность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адаптированной образовательной программы: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физкультурно-спортивная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департамент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образования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01.01.2026 – 31.12.2026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муниципальное образование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городской округ Сургут Ханты-Мансийского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автономного округа – Югры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количество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E45895" w:rsidRPr="00E45895" w:rsidTr="00E45895">
        <w:tc>
          <w:tcPr>
            <w:tcW w:w="1560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1 146 984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229 140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45895" w:rsidRDefault="00E45895" w:rsidP="00E4589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  <w:sectPr w:rsidR="00E45895" w:rsidSect="00E45895">
          <w:pgSz w:w="23808" w:h="16840" w:orient="landscape" w:code="8"/>
          <w:pgMar w:top="1134" w:right="624" w:bottom="1701" w:left="1588" w:header="709" w:footer="709" w:gutter="0"/>
          <w:cols w:space="708"/>
          <w:titlePg/>
          <w:docGrid w:linePitch="381"/>
        </w:sectPr>
      </w:pPr>
    </w:p>
    <w:p w:rsidR="00E45895" w:rsidRPr="00E45895" w:rsidRDefault="00E45895" w:rsidP="00E45895">
      <w:pPr>
        <w:jc w:val="center"/>
        <w:rPr>
          <w:rFonts w:eastAsia="Times New Roman"/>
          <w:color w:val="FF0000"/>
          <w:sz w:val="22"/>
          <w:szCs w:val="22"/>
          <w:lang w:eastAsia="ru-RU"/>
        </w:rPr>
      </w:pPr>
      <w:r w:rsidRPr="00E45895">
        <w:rPr>
          <w:rFonts w:eastAsia="Times New Roman"/>
          <w:sz w:val="22"/>
          <w:szCs w:val="22"/>
          <w:lang w:eastAsia="ru-RU"/>
        </w:rPr>
        <w:t>4. Сведения об объеме оказания муниципальных услуг в социальной сфере (муниципальных услуг, составляющих укрупненную муниципальную услугу) на ____ год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5895">
        <w:rPr>
          <w:rFonts w:eastAsia="Times New Roman"/>
          <w:sz w:val="22"/>
          <w:szCs w:val="22"/>
          <w:lang w:eastAsia="ru-RU"/>
        </w:rPr>
        <w:t>(на срок оказания муниципальной услуги за пределами планового периода)</w:t>
      </w:r>
    </w:p>
    <w:p w:rsidR="00E45895" w:rsidRPr="00E45895" w:rsidRDefault="00E45895" w:rsidP="00E45895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2168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59"/>
        <w:gridCol w:w="1559"/>
        <w:gridCol w:w="1560"/>
        <w:gridCol w:w="1701"/>
        <w:gridCol w:w="1559"/>
        <w:gridCol w:w="992"/>
        <w:gridCol w:w="851"/>
        <w:gridCol w:w="992"/>
        <w:gridCol w:w="1559"/>
        <w:gridCol w:w="1418"/>
        <w:gridCol w:w="1275"/>
        <w:gridCol w:w="1418"/>
        <w:gridCol w:w="1417"/>
      </w:tblGrid>
      <w:tr w:rsidR="00E45895" w:rsidRPr="00E45895" w:rsidTr="00E4589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Наимено-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вание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муници-пальной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(муници-пальных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составля-ющих укруп-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муници-пальную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Уникальный номер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Условия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(формы)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муниципального социального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заказа)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Срок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муниципальных услуг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Место оказания муниципальной услуги (муниципальных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укрупненную муниципальную услугу) по способам определения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исполнителей муниципальных услуг (муниципальных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составляющих укрупненную муниципальную 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допустимые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возможные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отклонения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от показателей, характер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изующих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объем оказания 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пальной услуги (муници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пальных услуг, составляющих укрупненную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пальную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услугу)</w:t>
            </w:r>
          </w:p>
        </w:tc>
      </w:tr>
      <w:tr w:rsidR="00E45895" w:rsidRPr="00E45895" w:rsidTr="00E4589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муниципальными казенными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муниципального задания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оказываемого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муниципальными бюджетными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и автономными учреждениями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pacing w:val="-4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 xml:space="preserve">на основании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pacing w:val="-4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с конкурсом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н</w:t>
            </w: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</w:tr>
      <w:tr w:rsidR="00E45895" w:rsidRPr="00E45895" w:rsidTr="00E4589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E45895" w:rsidRPr="00E45895" w:rsidTr="00E45895">
        <w:tc>
          <w:tcPr>
            <w:tcW w:w="113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E45895" w:rsidRDefault="00E45895" w:rsidP="00E4589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bookmarkStart w:id="16" w:name="Par1003"/>
      <w:bookmarkEnd w:id="16"/>
    </w:p>
    <w:p w:rsidR="00E45895" w:rsidRDefault="00E45895">
      <w:pP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br w:type="page"/>
      </w:r>
    </w:p>
    <w:p w:rsidR="00E45895" w:rsidRDefault="00E45895" w:rsidP="00E4589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  <w:sectPr w:rsidR="00E45895" w:rsidSect="00E45895">
          <w:pgSz w:w="23808" w:h="16840" w:orient="landscape" w:code="8"/>
          <w:pgMar w:top="1134" w:right="624" w:bottom="1021" w:left="1644" w:header="709" w:footer="709" w:gutter="0"/>
          <w:cols w:space="708"/>
          <w:titlePg/>
          <w:docGrid w:linePitch="381"/>
        </w:sectPr>
      </w:pPr>
    </w:p>
    <w:p w:rsidR="00E45895" w:rsidRPr="00E45895" w:rsidRDefault="00E45895" w:rsidP="00E45895">
      <w:pPr>
        <w:widowControl w:val="0"/>
        <w:tabs>
          <w:tab w:val="left" w:pos="5085"/>
        </w:tabs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E45895">
        <w:rPr>
          <w:rFonts w:eastAsia="Times New Roman"/>
          <w:sz w:val="22"/>
          <w:szCs w:val="22"/>
          <w:lang w:eastAsia="ru-RU"/>
        </w:rPr>
        <w:t>III. Сведения о показателях, характеризующих качество оказания муниципальных услуг в социальной сфере (муниципальных услуг, составляющих укрупненную муниципальную услугу) на срок оказания муниципальной услуги</w:t>
      </w:r>
    </w:p>
    <w:p w:rsidR="00E45895" w:rsidRPr="00E45895" w:rsidRDefault="00E45895" w:rsidP="00E4589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pPr w:leftFromText="180" w:rightFromText="180" w:vertAnchor="text" w:tblpX="-662" w:tblpY="1"/>
        <w:tblOverlap w:val="never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701"/>
        <w:gridCol w:w="1843"/>
        <w:gridCol w:w="1418"/>
        <w:gridCol w:w="1417"/>
        <w:gridCol w:w="992"/>
        <w:gridCol w:w="2268"/>
        <w:gridCol w:w="2694"/>
      </w:tblGrid>
      <w:tr w:rsidR="00E45895" w:rsidRPr="00E45895" w:rsidTr="00E45895">
        <w:trPr>
          <w:trHeight w:val="73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Наименование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муниципальной услуги (муниципальных услуг,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составляющих укрупненную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услугу), на срок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Уникальный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номер </w:t>
            </w:r>
          </w:p>
          <w:p w:rsid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реестровой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записи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Условия (формы)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оказания муниципальной услуги (муниципальных услуг, составляющих укрупненную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муниципальную услугу), на срок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Категории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потребителей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муниципальных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услуг (муниципальных   услуг, составляющих 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муниципальную услугу), на срок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(муниципальных услуг, составляющих укрупненную муниципальную услугу),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 срок оказания муниципальной услуги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Значение показателя,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характеризующего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качество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(муниципальных услуг, составляющих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укрупненную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муниципальную услугу),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Предельные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допустимые возможные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отклонения от показателя,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характеризующего качество оказания муниципальной услуги (муниципальных услуг, составляющих укрупненную муниципальную услугу),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 на срок оказания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муниципальной услуги </w:t>
            </w:r>
          </w:p>
        </w:tc>
      </w:tr>
      <w:tr w:rsidR="00E45895" w:rsidRPr="00E45895" w:rsidTr="00E45895">
        <w:trPr>
          <w:trHeight w:val="2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rPr>
          <w:trHeight w:val="12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код </w:t>
            </w:r>
          </w:p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 xml:space="preserve">по ОКЕИ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5895" w:rsidRPr="00E45895" w:rsidTr="00E45895">
        <w:trPr>
          <w:trHeight w:val="2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17" w:name="Par1023"/>
            <w:bookmarkEnd w:id="17"/>
            <w:r w:rsidRPr="00E45895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45895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</w:tr>
      <w:tr w:rsidR="00E45895" w:rsidRPr="00E45895" w:rsidTr="00E45895">
        <w:trPr>
          <w:trHeight w:val="2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5" w:rsidRPr="00E45895" w:rsidRDefault="00E45895" w:rsidP="00E4589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45895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21EB1" w:rsidRPr="00E45895" w:rsidRDefault="00921EB1" w:rsidP="00E45895">
      <w:pPr>
        <w:widowControl w:val="0"/>
        <w:autoSpaceDE w:val="0"/>
        <w:autoSpaceDN w:val="0"/>
      </w:pPr>
    </w:p>
    <w:sectPr w:rsidR="00921EB1" w:rsidRPr="00E45895" w:rsidSect="00E45895">
      <w:pgSz w:w="16840" w:h="11907" w:orient="landscape" w:code="9"/>
      <w:pgMar w:top="1702" w:right="624" w:bottom="1021" w:left="164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D1" w:rsidRDefault="00EA66D1" w:rsidP="00E45895">
      <w:r>
        <w:separator/>
      </w:r>
    </w:p>
  </w:endnote>
  <w:endnote w:type="continuationSeparator" w:id="0">
    <w:p w:rsidR="00EA66D1" w:rsidRDefault="00EA66D1" w:rsidP="00E4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175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1751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175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D1" w:rsidRDefault="00EA66D1" w:rsidP="00E45895">
      <w:r>
        <w:separator/>
      </w:r>
    </w:p>
  </w:footnote>
  <w:footnote w:type="continuationSeparator" w:id="0">
    <w:p w:rsidR="00EA66D1" w:rsidRDefault="00EA66D1" w:rsidP="00E4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286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45895" w:rsidRPr="00AD3049" w:rsidRDefault="00E45895">
        <w:pPr>
          <w:pStyle w:val="af5"/>
          <w:jc w:val="center"/>
          <w:rPr>
            <w:sz w:val="20"/>
            <w:szCs w:val="20"/>
          </w:rPr>
        </w:pPr>
        <w:r w:rsidRPr="00AD3049">
          <w:rPr>
            <w:sz w:val="20"/>
            <w:szCs w:val="20"/>
          </w:rPr>
          <w:fldChar w:fldCharType="begin"/>
        </w:r>
        <w:r w:rsidRPr="00AD3049">
          <w:rPr>
            <w:sz w:val="20"/>
            <w:szCs w:val="20"/>
          </w:rPr>
          <w:instrText>PAGE   \* MERGEFORMAT</w:instrText>
        </w:r>
        <w:r w:rsidRPr="00AD3049">
          <w:rPr>
            <w:sz w:val="20"/>
            <w:szCs w:val="20"/>
          </w:rPr>
          <w:fldChar w:fldCharType="separate"/>
        </w:r>
        <w:r w:rsidR="00841751">
          <w:rPr>
            <w:noProof/>
            <w:sz w:val="20"/>
            <w:szCs w:val="20"/>
          </w:rPr>
          <w:t>2</w:t>
        </w:r>
        <w:r w:rsidRPr="00AD3049">
          <w:rPr>
            <w:sz w:val="20"/>
            <w:szCs w:val="20"/>
          </w:rPr>
          <w:fldChar w:fldCharType="end"/>
        </w:r>
      </w:p>
    </w:sdtContent>
  </w:sdt>
  <w:p w:rsidR="00E45895" w:rsidRDefault="00E45895" w:rsidP="00362B29">
    <w:pPr>
      <w:pStyle w:val="af5"/>
      <w:tabs>
        <w:tab w:val="left" w:pos="36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41751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06B7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A328B0">
          <w:rPr>
            <w:rStyle w:val="af9"/>
            <w:noProof/>
            <w:sz w:val="20"/>
          </w:rPr>
          <w:instrText>22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28B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28B0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28B0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328B0">
          <w:rPr>
            <w:noProof/>
            <w:sz w:val="20"/>
            <w:lang w:val="en-US"/>
          </w:rPr>
          <w:t>20</w:t>
        </w:r>
        <w:r w:rsidRPr="004A12EB">
          <w:rPr>
            <w:sz w:val="20"/>
          </w:rPr>
          <w:fldChar w:fldCharType="end"/>
        </w:r>
      </w:p>
    </w:sdtContent>
  </w:sdt>
  <w:p w:rsidR="001E6248" w:rsidRDefault="00841751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9772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45895" w:rsidRPr="00E45895" w:rsidRDefault="00E45895">
        <w:pPr>
          <w:pStyle w:val="af5"/>
          <w:jc w:val="center"/>
          <w:rPr>
            <w:sz w:val="20"/>
          </w:rPr>
        </w:pPr>
        <w:r w:rsidRPr="00E45895">
          <w:rPr>
            <w:sz w:val="20"/>
          </w:rPr>
          <w:fldChar w:fldCharType="begin"/>
        </w:r>
        <w:r w:rsidRPr="00E45895">
          <w:rPr>
            <w:sz w:val="20"/>
          </w:rPr>
          <w:instrText>PAGE   \* MERGEFORMAT</w:instrText>
        </w:r>
        <w:r w:rsidRPr="00E45895">
          <w:rPr>
            <w:sz w:val="20"/>
          </w:rPr>
          <w:fldChar w:fldCharType="separate"/>
        </w:r>
        <w:r w:rsidR="00A328B0">
          <w:rPr>
            <w:noProof/>
            <w:sz w:val="20"/>
          </w:rPr>
          <w:t>8</w:t>
        </w:r>
        <w:r w:rsidRPr="00E45895">
          <w:rPr>
            <w:sz w:val="20"/>
          </w:rPr>
          <w:fldChar w:fldCharType="end"/>
        </w:r>
      </w:p>
    </w:sdtContent>
  </w:sdt>
  <w:p w:rsidR="00F37492" w:rsidRDefault="0084175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3E0F"/>
    <w:multiLevelType w:val="multilevel"/>
    <w:tmpl w:val="C8202C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047D6611"/>
    <w:multiLevelType w:val="hybridMultilevel"/>
    <w:tmpl w:val="35DE0A22"/>
    <w:lvl w:ilvl="0" w:tplc="425C3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90625"/>
    <w:multiLevelType w:val="hybridMultilevel"/>
    <w:tmpl w:val="7CFA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C65FD"/>
    <w:multiLevelType w:val="hybridMultilevel"/>
    <w:tmpl w:val="F6687644"/>
    <w:lvl w:ilvl="0" w:tplc="8DA0C2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3E1B"/>
    <w:multiLevelType w:val="hybridMultilevel"/>
    <w:tmpl w:val="A14C5E96"/>
    <w:lvl w:ilvl="0" w:tplc="EA8A53F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58AA"/>
    <w:multiLevelType w:val="hybridMultilevel"/>
    <w:tmpl w:val="4612AB9C"/>
    <w:lvl w:ilvl="0" w:tplc="964EC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974343"/>
    <w:multiLevelType w:val="multilevel"/>
    <w:tmpl w:val="62AA9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212C3B8E"/>
    <w:multiLevelType w:val="multilevel"/>
    <w:tmpl w:val="E814D2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21B669C0"/>
    <w:multiLevelType w:val="hybridMultilevel"/>
    <w:tmpl w:val="BA62C1FA"/>
    <w:lvl w:ilvl="0" w:tplc="3FA06A4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EF1B60"/>
    <w:multiLevelType w:val="hybridMultilevel"/>
    <w:tmpl w:val="4AA86E46"/>
    <w:lvl w:ilvl="0" w:tplc="2B524B2C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 w15:restartNumberingAfterBreak="0">
    <w:nsid w:val="43056B6A"/>
    <w:multiLevelType w:val="hybridMultilevel"/>
    <w:tmpl w:val="23DC095C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4C87B0B"/>
    <w:multiLevelType w:val="hybridMultilevel"/>
    <w:tmpl w:val="1536FCB4"/>
    <w:lvl w:ilvl="0" w:tplc="CE2AAC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4972"/>
    <w:multiLevelType w:val="multilevel"/>
    <w:tmpl w:val="D5781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BA0F8C"/>
    <w:multiLevelType w:val="hybridMultilevel"/>
    <w:tmpl w:val="4426F888"/>
    <w:lvl w:ilvl="0" w:tplc="1436C732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 w15:restartNumberingAfterBreak="0">
    <w:nsid w:val="56C922BA"/>
    <w:multiLevelType w:val="hybridMultilevel"/>
    <w:tmpl w:val="0E1222DE"/>
    <w:lvl w:ilvl="0" w:tplc="964EC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5F18562D"/>
    <w:multiLevelType w:val="multilevel"/>
    <w:tmpl w:val="7F34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5326DE3"/>
    <w:multiLevelType w:val="multilevel"/>
    <w:tmpl w:val="954025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6E31E0"/>
    <w:multiLevelType w:val="hybridMultilevel"/>
    <w:tmpl w:val="3FE22496"/>
    <w:lvl w:ilvl="0" w:tplc="964EC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1" w15:restartNumberingAfterBreak="0">
    <w:nsid w:val="780A6305"/>
    <w:multiLevelType w:val="hybridMultilevel"/>
    <w:tmpl w:val="732E1716"/>
    <w:lvl w:ilvl="0" w:tplc="6CF8F9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E80116"/>
    <w:multiLevelType w:val="multilevel"/>
    <w:tmpl w:val="B07C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C2A210E"/>
    <w:multiLevelType w:val="hybridMultilevel"/>
    <w:tmpl w:val="F25C503A"/>
    <w:lvl w:ilvl="0" w:tplc="F27AD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7"/>
  </w:num>
  <w:num w:numId="3">
    <w:abstractNumId w:val="27"/>
  </w:num>
  <w:num w:numId="4">
    <w:abstractNumId w:val="30"/>
  </w:num>
  <w:num w:numId="5">
    <w:abstractNumId w:val="33"/>
  </w:num>
  <w:num w:numId="6">
    <w:abstractNumId w:val="13"/>
  </w:num>
  <w:num w:numId="7">
    <w:abstractNumId w:val="36"/>
  </w:num>
  <w:num w:numId="8">
    <w:abstractNumId w:val="6"/>
  </w:num>
  <w:num w:numId="9">
    <w:abstractNumId w:val="2"/>
  </w:num>
  <w:num w:numId="10">
    <w:abstractNumId w:val="43"/>
  </w:num>
  <w:num w:numId="11">
    <w:abstractNumId w:val="39"/>
  </w:num>
  <w:num w:numId="12">
    <w:abstractNumId w:val="1"/>
  </w:num>
  <w:num w:numId="13">
    <w:abstractNumId w:val="11"/>
  </w:num>
  <w:num w:numId="14">
    <w:abstractNumId w:val="22"/>
  </w:num>
  <w:num w:numId="15">
    <w:abstractNumId w:val="25"/>
  </w:num>
  <w:num w:numId="16">
    <w:abstractNumId w:val="8"/>
  </w:num>
  <w:num w:numId="17">
    <w:abstractNumId w:val="0"/>
  </w:num>
  <w:num w:numId="18">
    <w:abstractNumId w:val="42"/>
  </w:num>
  <w:num w:numId="19">
    <w:abstractNumId w:val="21"/>
  </w:num>
  <w:num w:numId="20">
    <w:abstractNumId w:val="41"/>
  </w:num>
  <w:num w:numId="21">
    <w:abstractNumId w:val="10"/>
  </w:num>
  <w:num w:numId="22">
    <w:abstractNumId w:val="5"/>
  </w:num>
  <w:num w:numId="23">
    <w:abstractNumId w:val="20"/>
  </w:num>
  <w:num w:numId="24">
    <w:abstractNumId w:val="26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38"/>
    <w:lvlOverride w:ilvl="0">
      <w:startOverride w:val="1"/>
    </w:lvlOverride>
  </w:num>
  <w:num w:numId="27">
    <w:abstractNumId w:val="4"/>
  </w:num>
  <w:num w:numId="28">
    <w:abstractNumId w:val="45"/>
  </w:num>
  <w:num w:numId="29">
    <w:abstractNumId w:val="32"/>
  </w:num>
  <w:num w:numId="30">
    <w:abstractNumId w:val="44"/>
  </w:num>
  <w:num w:numId="31">
    <w:abstractNumId w:val="17"/>
  </w:num>
  <w:num w:numId="32">
    <w:abstractNumId w:val="23"/>
  </w:num>
  <w:num w:numId="33">
    <w:abstractNumId w:val="3"/>
  </w:num>
  <w:num w:numId="34">
    <w:abstractNumId w:val="35"/>
  </w:num>
  <w:num w:numId="35">
    <w:abstractNumId w:val="29"/>
  </w:num>
  <w:num w:numId="36">
    <w:abstractNumId w:val="9"/>
  </w:num>
  <w:num w:numId="37">
    <w:abstractNumId w:val="19"/>
  </w:num>
  <w:num w:numId="38">
    <w:abstractNumId w:val="34"/>
  </w:num>
  <w:num w:numId="39">
    <w:abstractNumId w:val="46"/>
  </w:num>
  <w:num w:numId="40">
    <w:abstractNumId w:val="12"/>
  </w:num>
  <w:num w:numId="41">
    <w:abstractNumId w:val="37"/>
  </w:num>
  <w:num w:numId="42">
    <w:abstractNumId w:val="16"/>
  </w:num>
  <w:num w:numId="43">
    <w:abstractNumId w:val="28"/>
  </w:num>
  <w:num w:numId="44">
    <w:abstractNumId w:val="18"/>
  </w:num>
  <w:num w:numId="45">
    <w:abstractNumId w:val="14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5"/>
    <w:rsid w:val="00073D17"/>
    <w:rsid w:val="00210B94"/>
    <w:rsid w:val="00444025"/>
    <w:rsid w:val="00444343"/>
    <w:rsid w:val="004E3718"/>
    <w:rsid w:val="00776CB0"/>
    <w:rsid w:val="00841751"/>
    <w:rsid w:val="00867FA3"/>
    <w:rsid w:val="008A1541"/>
    <w:rsid w:val="008F0AE5"/>
    <w:rsid w:val="00921EB1"/>
    <w:rsid w:val="00A328B0"/>
    <w:rsid w:val="00B03D0A"/>
    <w:rsid w:val="00B85AE5"/>
    <w:rsid w:val="00BB4888"/>
    <w:rsid w:val="00CF1E03"/>
    <w:rsid w:val="00D12BDD"/>
    <w:rsid w:val="00DF3C0E"/>
    <w:rsid w:val="00E45895"/>
    <w:rsid w:val="00EA66D1"/>
    <w:rsid w:val="00F345B8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502A15-5621-483B-810C-41A8698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E4589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E45895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rsid w:val="00E45895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E45895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E45895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E45895"/>
  </w:style>
  <w:style w:type="numbering" w:customStyle="1" w:styleId="11">
    <w:name w:val="Нет списка1"/>
    <w:next w:val="a2"/>
    <w:uiPriority w:val="99"/>
    <w:semiHidden/>
    <w:unhideWhenUsed/>
    <w:rsid w:val="00E45895"/>
  </w:style>
  <w:style w:type="numbering" w:customStyle="1" w:styleId="110">
    <w:name w:val="Нет списка11"/>
    <w:next w:val="a2"/>
    <w:uiPriority w:val="99"/>
    <w:semiHidden/>
    <w:unhideWhenUsed/>
    <w:rsid w:val="00E45895"/>
  </w:style>
  <w:style w:type="character" w:customStyle="1" w:styleId="afa">
    <w:name w:val="Цветовое выделение"/>
    <w:rsid w:val="00E45895"/>
    <w:rPr>
      <w:b/>
      <w:bCs/>
      <w:color w:val="000080"/>
      <w:sz w:val="18"/>
      <w:szCs w:val="18"/>
    </w:rPr>
  </w:style>
  <w:style w:type="character" w:customStyle="1" w:styleId="afb">
    <w:name w:val="Гипертекстовая ссылка"/>
    <w:rsid w:val="00E45895"/>
    <w:rPr>
      <w:b/>
      <w:bCs/>
      <w:color w:val="008000"/>
      <w:sz w:val="18"/>
      <w:szCs w:val="18"/>
      <w:u w:val="single"/>
    </w:rPr>
  </w:style>
  <w:style w:type="paragraph" w:customStyle="1" w:styleId="afc">
    <w:name w:val="Основное меню"/>
    <w:basedOn w:val="a"/>
    <w:next w:val="a"/>
    <w:rsid w:val="00E45895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">
    <w:name w:val="Заголовок1"/>
    <w:basedOn w:val="afc"/>
    <w:next w:val="a"/>
    <w:rsid w:val="00E45895"/>
    <w:rPr>
      <w:b/>
      <w:bCs/>
      <w:color w:val="C0C0C0"/>
    </w:rPr>
  </w:style>
  <w:style w:type="paragraph" w:customStyle="1" w:styleId="afd">
    <w:name w:val="Заголовок статьи"/>
    <w:basedOn w:val="a"/>
    <w:next w:val="a"/>
    <w:rsid w:val="00E4589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e">
    <w:name w:val="Интерактивный заголовок"/>
    <w:basedOn w:val="12"/>
    <w:next w:val="a"/>
    <w:rsid w:val="00E45895"/>
    <w:rPr>
      <w:u w:val="single"/>
    </w:rPr>
  </w:style>
  <w:style w:type="paragraph" w:customStyle="1" w:styleId="aff">
    <w:name w:val="Текст (лев. подпись)"/>
    <w:basedOn w:val="a"/>
    <w:next w:val="a"/>
    <w:rsid w:val="00E458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0">
    <w:name w:val="Колонтитул (левый)"/>
    <w:basedOn w:val="aff"/>
    <w:next w:val="a"/>
    <w:rsid w:val="00E45895"/>
    <w:rPr>
      <w:sz w:val="16"/>
      <w:szCs w:val="16"/>
    </w:rPr>
  </w:style>
  <w:style w:type="paragraph" w:customStyle="1" w:styleId="aff1">
    <w:name w:val="Текст (прав. подпись)"/>
    <w:basedOn w:val="a"/>
    <w:next w:val="a"/>
    <w:rsid w:val="00E45895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2">
    <w:name w:val="Колонтитул (правый)"/>
    <w:basedOn w:val="aff1"/>
    <w:next w:val="a"/>
    <w:rsid w:val="00E45895"/>
    <w:rPr>
      <w:sz w:val="16"/>
      <w:szCs w:val="16"/>
    </w:rPr>
  </w:style>
  <w:style w:type="paragraph" w:customStyle="1" w:styleId="aff3">
    <w:name w:val="Комментарий"/>
    <w:basedOn w:val="a"/>
    <w:next w:val="a"/>
    <w:rsid w:val="00E45895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  <w:lang w:eastAsia="ru-RU"/>
    </w:rPr>
  </w:style>
  <w:style w:type="paragraph" w:customStyle="1" w:styleId="aff4">
    <w:name w:val="Комментарий пользователя"/>
    <w:basedOn w:val="aff3"/>
    <w:next w:val="a"/>
    <w:rsid w:val="00E45895"/>
    <w:pPr>
      <w:jc w:val="left"/>
    </w:pPr>
    <w:rPr>
      <w:color w:val="000080"/>
    </w:rPr>
  </w:style>
  <w:style w:type="character" w:customStyle="1" w:styleId="aff5">
    <w:name w:val="Найденные слова"/>
    <w:basedOn w:val="afa"/>
    <w:rsid w:val="00E45895"/>
    <w:rPr>
      <w:b/>
      <w:bCs/>
      <w:color w:val="000080"/>
      <w:sz w:val="18"/>
      <w:szCs w:val="18"/>
    </w:rPr>
  </w:style>
  <w:style w:type="character" w:customStyle="1" w:styleId="aff6">
    <w:name w:val="Не вступил в силу"/>
    <w:rsid w:val="00E45895"/>
    <w:rPr>
      <w:b/>
      <w:bCs/>
      <w:color w:val="008080"/>
      <w:sz w:val="18"/>
      <w:szCs w:val="18"/>
    </w:rPr>
  </w:style>
  <w:style w:type="paragraph" w:customStyle="1" w:styleId="aff7">
    <w:name w:val="Объект"/>
    <w:basedOn w:val="a"/>
    <w:next w:val="a"/>
    <w:rsid w:val="00E4589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8">
    <w:name w:val="Таблицы (моноширинный)"/>
    <w:basedOn w:val="a"/>
    <w:next w:val="a"/>
    <w:rsid w:val="00E458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ff9">
    <w:name w:val="Оглавление"/>
    <w:basedOn w:val="aff8"/>
    <w:next w:val="a"/>
    <w:rsid w:val="00E45895"/>
    <w:pPr>
      <w:ind w:left="140"/>
    </w:pPr>
  </w:style>
  <w:style w:type="paragraph" w:customStyle="1" w:styleId="affa">
    <w:name w:val="Переменная часть"/>
    <w:basedOn w:val="afc"/>
    <w:next w:val="a"/>
    <w:rsid w:val="00E45895"/>
    <w:rPr>
      <w:sz w:val="16"/>
      <w:szCs w:val="16"/>
    </w:rPr>
  </w:style>
  <w:style w:type="paragraph" w:customStyle="1" w:styleId="affb">
    <w:name w:val="Постоянная часть"/>
    <w:basedOn w:val="afc"/>
    <w:next w:val="a"/>
    <w:rsid w:val="00E45895"/>
    <w:rPr>
      <w:sz w:val="18"/>
      <w:szCs w:val="18"/>
    </w:rPr>
  </w:style>
  <w:style w:type="paragraph" w:customStyle="1" w:styleId="affc">
    <w:name w:val="Прижатый влево"/>
    <w:basedOn w:val="a"/>
    <w:next w:val="a"/>
    <w:rsid w:val="00E458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d">
    <w:name w:val="Продолжение ссылки"/>
    <w:basedOn w:val="afb"/>
    <w:rsid w:val="00E45895"/>
    <w:rPr>
      <w:b/>
      <w:bCs/>
      <w:color w:val="008000"/>
      <w:sz w:val="18"/>
      <w:szCs w:val="18"/>
      <w:u w:val="single"/>
    </w:rPr>
  </w:style>
  <w:style w:type="paragraph" w:customStyle="1" w:styleId="affe">
    <w:name w:val="Словарная статья"/>
    <w:basedOn w:val="a"/>
    <w:next w:val="a"/>
    <w:rsid w:val="00E45895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">
    <w:name w:val="Текст (справка)"/>
    <w:basedOn w:val="a"/>
    <w:next w:val="a"/>
    <w:rsid w:val="00E45895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0">
    <w:name w:val="Утратил силу"/>
    <w:rsid w:val="00E45895"/>
    <w:rPr>
      <w:b/>
      <w:bCs/>
      <w:strike/>
      <w:color w:val="808000"/>
      <w:sz w:val="18"/>
      <w:szCs w:val="18"/>
    </w:rPr>
  </w:style>
  <w:style w:type="paragraph" w:customStyle="1" w:styleId="ConsNormal">
    <w:name w:val="ConsNormal"/>
    <w:rsid w:val="00E458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ff1">
    <w:name w:val="Plain Text"/>
    <w:basedOn w:val="a"/>
    <w:link w:val="afff2"/>
    <w:rsid w:val="00E458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0"/>
    <w:link w:val="afff1"/>
    <w:rsid w:val="00E458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Название1"/>
    <w:aliases w:val="Title"/>
    <w:basedOn w:val="a"/>
    <w:link w:val="afff3"/>
    <w:qFormat/>
    <w:rsid w:val="00E45895"/>
    <w:pPr>
      <w:jc w:val="center"/>
    </w:pPr>
    <w:rPr>
      <w:rFonts w:eastAsia="Times New Roman"/>
      <w:b/>
      <w:sz w:val="36"/>
      <w:szCs w:val="36"/>
      <w:lang w:eastAsia="ru-RU"/>
    </w:rPr>
  </w:style>
  <w:style w:type="character" w:customStyle="1" w:styleId="afff3">
    <w:name w:val="Название Знак"/>
    <w:link w:val="13"/>
    <w:rsid w:val="00E45895"/>
    <w:rPr>
      <w:rFonts w:ascii="Times New Roman" w:eastAsia="Times New Roman" w:hAnsi="Times New Roman"/>
      <w:b/>
      <w:sz w:val="36"/>
      <w:szCs w:val="36"/>
      <w:lang w:eastAsia="ru-RU"/>
    </w:rPr>
  </w:style>
  <w:style w:type="paragraph" w:styleId="afff4">
    <w:name w:val="Body Text"/>
    <w:aliases w:val=" Знак"/>
    <w:basedOn w:val="a"/>
    <w:link w:val="afff5"/>
    <w:rsid w:val="00E45895"/>
    <w:pPr>
      <w:jc w:val="both"/>
    </w:pPr>
    <w:rPr>
      <w:rFonts w:ascii="Arial" w:eastAsia="Times New Roman" w:hAnsi="Arial" w:cs="Arial"/>
      <w:sz w:val="22"/>
      <w:lang w:eastAsia="ru-RU"/>
    </w:rPr>
  </w:style>
  <w:style w:type="character" w:customStyle="1" w:styleId="afff5">
    <w:name w:val="Основной текст Знак"/>
    <w:aliases w:val=" Знак Знак"/>
    <w:basedOn w:val="a0"/>
    <w:link w:val="afff4"/>
    <w:rsid w:val="00E45895"/>
    <w:rPr>
      <w:rFonts w:ascii="Arial" w:eastAsia="Times New Roman" w:hAnsi="Arial" w:cs="Arial"/>
      <w:szCs w:val="24"/>
      <w:lang w:eastAsia="ru-RU"/>
    </w:rPr>
  </w:style>
  <w:style w:type="paragraph" w:customStyle="1" w:styleId="Pro-Gramma">
    <w:name w:val="Pro-Gramma"/>
    <w:basedOn w:val="a"/>
    <w:rsid w:val="00E45895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paragraph" w:customStyle="1" w:styleId="Pro-List1">
    <w:name w:val="Pro-List #1"/>
    <w:basedOn w:val="Pro-Gramma"/>
    <w:rsid w:val="00E45895"/>
    <w:pPr>
      <w:tabs>
        <w:tab w:val="left" w:pos="1134"/>
      </w:tabs>
      <w:spacing w:before="180"/>
      <w:ind w:hanging="414"/>
    </w:pPr>
  </w:style>
  <w:style w:type="character" w:customStyle="1" w:styleId="TextNPA">
    <w:name w:val="Text NPA"/>
    <w:rsid w:val="00E45895"/>
    <w:rPr>
      <w:rFonts w:ascii="Courier New" w:hAnsi="Courier New"/>
    </w:rPr>
  </w:style>
  <w:style w:type="paragraph" w:customStyle="1" w:styleId="afff6">
    <w:name w:val="Нормальный.представление"/>
    <w:rsid w:val="00E45895"/>
    <w:rPr>
      <w:rFonts w:ascii="Times New Roman" w:eastAsia="Times New Roman" w:hAnsi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45895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45895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3">
    <w:name w:val="xl63"/>
    <w:basedOn w:val="a"/>
    <w:rsid w:val="00E458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Pro-Tab">
    <w:name w:val="Pro-Tab #"/>
    <w:basedOn w:val="a"/>
    <w:rsid w:val="00E45895"/>
    <w:pPr>
      <w:numPr>
        <w:numId w:val="1"/>
      </w:numPr>
      <w:tabs>
        <w:tab w:val="clear" w:pos="-1134"/>
        <w:tab w:val="num" w:pos="132"/>
      </w:tabs>
      <w:spacing w:before="60" w:after="60"/>
      <w:ind w:left="132" w:hanging="132"/>
    </w:pPr>
    <w:rPr>
      <w:rFonts w:eastAsia="Times New Roman"/>
      <w:sz w:val="24"/>
      <w:lang w:eastAsia="ru-RU"/>
    </w:rPr>
  </w:style>
  <w:style w:type="table" w:customStyle="1" w:styleId="14">
    <w:name w:val="Сетка таблицы1"/>
    <w:basedOn w:val="a1"/>
    <w:next w:val="af4"/>
    <w:rsid w:val="00E45895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alloon Text"/>
    <w:basedOn w:val="a"/>
    <w:link w:val="afff8"/>
    <w:uiPriority w:val="99"/>
    <w:rsid w:val="00E45895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8">
    <w:name w:val="Текст выноски Знак"/>
    <w:basedOn w:val="a0"/>
    <w:link w:val="afff7"/>
    <w:uiPriority w:val="99"/>
    <w:rsid w:val="00E45895"/>
    <w:rPr>
      <w:rFonts w:ascii="Tahoma" w:eastAsia="Times New Roman" w:hAnsi="Tahoma"/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E45895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/>
      <w:sz w:val="18"/>
      <w:szCs w:val="18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E45895"/>
    <w:rPr>
      <w:rFonts w:ascii="Arial" w:eastAsia="Times New Roman" w:hAnsi="Arial"/>
      <w:sz w:val="18"/>
      <w:szCs w:val="18"/>
      <w:lang w:val="x-none" w:eastAsia="x-none"/>
    </w:rPr>
  </w:style>
  <w:style w:type="numbering" w:customStyle="1" w:styleId="111">
    <w:name w:val="Нет списка111"/>
    <w:next w:val="a2"/>
    <w:uiPriority w:val="99"/>
    <w:semiHidden/>
    <w:unhideWhenUsed/>
    <w:rsid w:val="00E45895"/>
  </w:style>
  <w:style w:type="paragraph" w:customStyle="1" w:styleId="afff9">
    <w:name w:val="Нормальный (таблица)"/>
    <w:basedOn w:val="a"/>
    <w:next w:val="a"/>
    <w:rsid w:val="00E4589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lang w:eastAsia="ru-RU"/>
    </w:rPr>
  </w:style>
  <w:style w:type="paragraph" w:styleId="afffa">
    <w:name w:val="Normal (Web)"/>
    <w:basedOn w:val="a"/>
    <w:uiPriority w:val="99"/>
    <w:unhideWhenUsed/>
    <w:rsid w:val="00E45895"/>
    <w:rPr>
      <w:rFonts w:eastAsia="Times New Roman"/>
      <w:sz w:val="24"/>
      <w:lang w:eastAsia="ru-RU"/>
    </w:rPr>
  </w:style>
  <w:style w:type="paragraph" w:customStyle="1" w:styleId="afffb">
    <w:name w:val="Знак Знак Знак Знак Знак Знак Знак Знак Знак Знак"/>
    <w:basedOn w:val="a"/>
    <w:rsid w:val="00E458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fc">
    <w:name w:val="Body Text Indent"/>
    <w:basedOn w:val="a"/>
    <w:link w:val="afffd"/>
    <w:rsid w:val="00E45895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/>
      <w:sz w:val="18"/>
      <w:szCs w:val="18"/>
      <w:lang w:val="x-none" w:eastAsia="x-none"/>
    </w:rPr>
  </w:style>
  <w:style w:type="character" w:customStyle="1" w:styleId="afffd">
    <w:name w:val="Основной текст с отступом Знак"/>
    <w:basedOn w:val="a0"/>
    <w:link w:val="afffc"/>
    <w:rsid w:val="00E45895"/>
    <w:rPr>
      <w:rFonts w:ascii="Arial" w:eastAsia="Times New Roman" w:hAnsi="Arial"/>
      <w:sz w:val="18"/>
      <w:szCs w:val="18"/>
      <w:lang w:val="x-none" w:eastAsia="x-none"/>
    </w:rPr>
  </w:style>
  <w:style w:type="character" w:styleId="afffe">
    <w:name w:val="Hyperlink"/>
    <w:uiPriority w:val="99"/>
    <w:rsid w:val="00E45895"/>
    <w:rPr>
      <w:color w:val="0563C1"/>
      <w:u w:val="single"/>
    </w:rPr>
  </w:style>
  <w:style w:type="character" w:styleId="affff">
    <w:name w:val="FollowedHyperlink"/>
    <w:uiPriority w:val="99"/>
    <w:unhideWhenUsed/>
    <w:rsid w:val="00E45895"/>
    <w:rPr>
      <w:color w:val="800080"/>
      <w:u w:val="single"/>
    </w:rPr>
  </w:style>
  <w:style w:type="paragraph" w:customStyle="1" w:styleId="xl65">
    <w:name w:val="xl65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66">
    <w:name w:val="xl66"/>
    <w:basedOn w:val="a"/>
    <w:rsid w:val="00E45895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xl67">
    <w:name w:val="xl67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68">
    <w:name w:val="xl68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69">
    <w:name w:val="xl6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lang w:eastAsia="ru-RU"/>
    </w:rPr>
  </w:style>
  <w:style w:type="paragraph" w:customStyle="1" w:styleId="xl70">
    <w:name w:val="xl70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lang w:eastAsia="ru-RU"/>
    </w:rPr>
  </w:style>
  <w:style w:type="paragraph" w:customStyle="1" w:styleId="xl71">
    <w:name w:val="xl71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lang w:eastAsia="ru-RU"/>
    </w:rPr>
  </w:style>
  <w:style w:type="paragraph" w:customStyle="1" w:styleId="xl72">
    <w:name w:val="xl72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73">
    <w:name w:val="xl73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74">
    <w:name w:val="xl74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75">
    <w:name w:val="xl75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76">
    <w:name w:val="xl76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77">
    <w:name w:val="xl77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78">
    <w:name w:val="xl78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79">
    <w:name w:val="xl7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80">
    <w:name w:val="xl80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1">
    <w:name w:val="xl81"/>
    <w:basedOn w:val="a"/>
    <w:rsid w:val="00E45895"/>
    <w:pP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2">
    <w:name w:val="xl82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83">
    <w:name w:val="xl83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lang w:eastAsia="ru-RU"/>
    </w:rPr>
  </w:style>
  <w:style w:type="paragraph" w:customStyle="1" w:styleId="xl84">
    <w:name w:val="xl84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24"/>
      <w:lang w:eastAsia="ru-RU"/>
    </w:rPr>
  </w:style>
  <w:style w:type="paragraph" w:customStyle="1" w:styleId="xl85">
    <w:name w:val="xl85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86">
    <w:name w:val="xl86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87">
    <w:name w:val="xl87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88">
    <w:name w:val="xl88"/>
    <w:basedOn w:val="a"/>
    <w:rsid w:val="00E45895"/>
    <w:pPr>
      <w:spacing w:before="100" w:beforeAutospacing="1" w:after="100" w:afterAutospacing="1"/>
      <w:textAlignment w:val="center"/>
    </w:pPr>
    <w:rPr>
      <w:rFonts w:eastAsia="Times New Roman"/>
      <w:sz w:val="24"/>
      <w:lang w:eastAsia="ru-RU"/>
    </w:rPr>
  </w:style>
  <w:style w:type="paragraph" w:customStyle="1" w:styleId="xl89">
    <w:name w:val="xl8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90">
    <w:name w:val="xl90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91">
    <w:name w:val="xl91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92">
    <w:name w:val="xl92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93">
    <w:name w:val="xl93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94">
    <w:name w:val="xl94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95">
    <w:name w:val="xl95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96">
    <w:name w:val="xl96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97">
    <w:name w:val="xl97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98">
    <w:name w:val="xl98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99">
    <w:name w:val="xl9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100">
    <w:name w:val="xl100"/>
    <w:basedOn w:val="a"/>
    <w:rsid w:val="00E45895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01">
    <w:name w:val="xl101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102">
    <w:name w:val="xl102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03">
    <w:name w:val="xl103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04">
    <w:name w:val="xl104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05">
    <w:name w:val="xl105"/>
    <w:basedOn w:val="a"/>
    <w:rsid w:val="00E45895"/>
    <w:pPr>
      <w:spacing w:before="100" w:beforeAutospacing="1" w:after="100" w:afterAutospacing="1"/>
    </w:pPr>
    <w:rPr>
      <w:rFonts w:eastAsia="Times New Roman"/>
      <w:b/>
      <w:bCs/>
      <w:sz w:val="24"/>
      <w:lang w:eastAsia="ru-RU"/>
    </w:rPr>
  </w:style>
  <w:style w:type="paragraph" w:customStyle="1" w:styleId="xl106">
    <w:name w:val="xl106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07">
    <w:name w:val="xl107"/>
    <w:basedOn w:val="a"/>
    <w:rsid w:val="00E45895"/>
    <w:pPr>
      <w:spacing w:before="100" w:beforeAutospacing="1" w:after="100" w:afterAutospacing="1"/>
      <w:textAlignment w:val="center"/>
    </w:pPr>
    <w:rPr>
      <w:rFonts w:eastAsia="Times New Roman"/>
      <w:sz w:val="24"/>
      <w:lang w:eastAsia="ru-RU"/>
    </w:rPr>
  </w:style>
  <w:style w:type="paragraph" w:customStyle="1" w:styleId="xl108">
    <w:name w:val="xl108"/>
    <w:basedOn w:val="a"/>
    <w:rsid w:val="00E45895"/>
    <w:pPr>
      <w:spacing w:before="100" w:beforeAutospacing="1" w:after="100" w:afterAutospacing="1"/>
      <w:ind w:firstLineChars="1500" w:firstLine="1500"/>
      <w:textAlignment w:val="center"/>
    </w:pPr>
    <w:rPr>
      <w:rFonts w:eastAsia="Times New Roman"/>
      <w:sz w:val="24"/>
      <w:lang w:eastAsia="ru-RU"/>
    </w:rPr>
  </w:style>
  <w:style w:type="paragraph" w:customStyle="1" w:styleId="xl109">
    <w:name w:val="xl10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10">
    <w:name w:val="xl110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111">
    <w:name w:val="xl111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112">
    <w:name w:val="xl112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113">
    <w:name w:val="xl113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114">
    <w:name w:val="xl114"/>
    <w:basedOn w:val="a"/>
    <w:rsid w:val="00E45895"/>
    <w:pPr>
      <w:shd w:val="clear" w:color="000000" w:fill="FFFF00"/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xl115">
    <w:name w:val="xl115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lang w:eastAsia="ru-RU"/>
    </w:rPr>
  </w:style>
  <w:style w:type="paragraph" w:customStyle="1" w:styleId="xl116">
    <w:name w:val="xl116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xl117">
    <w:name w:val="xl117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E45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19">
    <w:name w:val="xl119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21">
    <w:name w:val="xl121"/>
    <w:basedOn w:val="a"/>
    <w:rsid w:val="00E45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22">
    <w:name w:val="xl122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123">
    <w:name w:val="xl123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24">
    <w:name w:val="xl124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25">
    <w:name w:val="xl125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126">
    <w:name w:val="xl126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127">
    <w:name w:val="xl127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lang w:eastAsia="ru-RU"/>
    </w:rPr>
  </w:style>
  <w:style w:type="paragraph" w:customStyle="1" w:styleId="xl128">
    <w:name w:val="xl128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29">
    <w:name w:val="xl129"/>
    <w:basedOn w:val="a"/>
    <w:rsid w:val="00E45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30">
    <w:name w:val="xl130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31">
    <w:name w:val="xl131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32">
    <w:name w:val="xl132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lang w:eastAsia="ru-RU"/>
    </w:rPr>
  </w:style>
  <w:style w:type="paragraph" w:customStyle="1" w:styleId="xl133">
    <w:name w:val="xl133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134">
    <w:name w:val="xl134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lang w:eastAsia="ru-RU"/>
    </w:rPr>
  </w:style>
  <w:style w:type="paragraph" w:customStyle="1" w:styleId="xl135">
    <w:name w:val="xl135"/>
    <w:basedOn w:val="a"/>
    <w:rsid w:val="00E45895"/>
    <w:pP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6">
    <w:name w:val="xl136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E45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38">
    <w:name w:val="xl138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ru-RU"/>
    </w:rPr>
  </w:style>
  <w:style w:type="paragraph" w:customStyle="1" w:styleId="xl139">
    <w:name w:val="xl13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ru-RU"/>
    </w:rPr>
  </w:style>
  <w:style w:type="paragraph" w:customStyle="1" w:styleId="xl140">
    <w:name w:val="xl140"/>
    <w:basedOn w:val="a"/>
    <w:rsid w:val="00E45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ru-RU"/>
    </w:rPr>
  </w:style>
  <w:style w:type="paragraph" w:customStyle="1" w:styleId="xl141">
    <w:name w:val="xl141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ru-RU"/>
    </w:rPr>
  </w:style>
  <w:style w:type="paragraph" w:customStyle="1" w:styleId="xl142">
    <w:name w:val="xl142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E458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E45895"/>
    <w:pP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E45895"/>
    <w:pP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46">
    <w:name w:val="xl146"/>
    <w:basedOn w:val="a"/>
    <w:rsid w:val="00E45895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xl147">
    <w:name w:val="xl147"/>
    <w:basedOn w:val="a"/>
    <w:rsid w:val="00E4589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E4589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49">
    <w:name w:val="xl149"/>
    <w:basedOn w:val="a"/>
    <w:rsid w:val="00E45895"/>
    <w:pPr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50">
    <w:name w:val="xl150"/>
    <w:basedOn w:val="a"/>
    <w:rsid w:val="00E45895"/>
    <w:pPr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51">
    <w:name w:val="xl151"/>
    <w:basedOn w:val="a"/>
    <w:rsid w:val="00E45895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52">
    <w:name w:val="xl152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53">
    <w:name w:val="xl153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54">
    <w:name w:val="xl154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55">
    <w:name w:val="xl155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56">
    <w:name w:val="xl156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57">
    <w:name w:val="xl157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58">
    <w:name w:val="xl158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62">
    <w:name w:val="xl162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63">
    <w:name w:val="xl163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lang w:eastAsia="ru-RU"/>
    </w:rPr>
  </w:style>
  <w:style w:type="paragraph" w:customStyle="1" w:styleId="xl164">
    <w:name w:val="xl164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65">
    <w:name w:val="xl165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66">
    <w:name w:val="xl166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7">
    <w:name w:val="xl167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8">
    <w:name w:val="xl168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9">
    <w:name w:val="xl169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70">
    <w:name w:val="xl170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71">
    <w:name w:val="xl171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72">
    <w:name w:val="xl172"/>
    <w:basedOn w:val="a"/>
    <w:rsid w:val="00E45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73">
    <w:name w:val="xl173"/>
    <w:basedOn w:val="a"/>
    <w:rsid w:val="00E458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74">
    <w:name w:val="xl174"/>
    <w:basedOn w:val="a"/>
    <w:rsid w:val="00E4589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75">
    <w:name w:val="xl175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76">
    <w:name w:val="xl176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77">
    <w:name w:val="xl177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78">
    <w:name w:val="xl178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79">
    <w:name w:val="xl179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0">
    <w:name w:val="xl180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1">
    <w:name w:val="xl181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83">
    <w:name w:val="xl183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84">
    <w:name w:val="xl184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85">
    <w:name w:val="xl185"/>
    <w:basedOn w:val="a"/>
    <w:rsid w:val="00E45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86">
    <w:name w:val="xl186"/>
    <w:basedOn w:val="a"/>
    <w:rsid w:val="00E45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7">
    <w:name w:val="xl187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8">
    <w:name w:val="xl188"/>
    <w:basedOn w:val="a"/>
    <w:rsid w:val="00E4589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89">
    <w:name w:val="xl189"/>
    <w:basedOn w:val="a"/>
    <w:rsid w:val="00E4589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0">
    <w:name w:val="xl190"/>
    <w:basedOn w:val="a"/>
    <w:rsid w:val="00E4589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1">
    <w:name w:val="xl191"/>
    <w:basedOn w:val="a"/>
    <w:rsid w:val="00E4589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2">
    <w:name w:val="xl192"/>
    <w:basedOn w:val="a"/>
    <w:rsid w:val="00E4589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3">
    <w:name w:val="xl193"/>
    <w:basedOn w:val="a"/>
    <w:rsid w:val="00E4589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4">
    <w:name w:val="xl194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5">
    <w:name w:val="xl195"/>
    <w:basedOn w:val="a"/>
    <w:rsid w:val="00E45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6">
    <w:name w:val="xl196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7">
    <w:name w:val="xl197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8">
    <w:name w:val="xl198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99">
    <w:name w:val="xl199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0">
    <w:name w:val="xl200"/>
    <w:basedOn w:val="a"/>
    <w:rsid w:val="00E45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201">
    <w:name w:val="xl201"/>
    <w:basedOn w:val="a"/>
    <w:rsid w:val="00E45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202">
    <w:name w:val="xl202"/>
    <w:basedOn w:val="a"/>
    <w:rsid w:val="00E458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203">
    <w:name w:val="xl203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4">
    <w:name w:val="xl204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5">
    <w:name w:val="xl205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6">
    <w:name w:val="xl206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7">
    <w:name w:val="xl207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8">
    <w:name w:val="xl208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09">
    <w:name w:val="xl209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210">
    <w:name w:val="xl210"/>
    <w:basedOn w:val="a"/>
    <w:rsid w:val="00E45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211">
    <w:name w:val="xl211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212">
    <w:name w:val="xl212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213">
    <w:name w:val="xl213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214">
    <w:name w:val="xl214"/>
    <w:basedOn w:val="a"/>
    <w:rsid w:val="00E45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15">
    <w:name w:val="xl215"/>
    <w:basedOn w:val="a"/>
    <w:rsid w:val="00E4589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216">
    <w:name w:val="xl216"/>
    <w:basedOn w:val="a"/>
    <w:rsid w:val="00E458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Cs w:val="28"/>
      <w:lang w:eastAsia="ru-RU"/>
    </w:rPr>
  </w:style>
  <w:style w:type="table" w:customStyle="1" w:styleId="112">
    <w:name w:val="Сетка таблицы11"/>
    <w:basedOn w:val="a1"/>
    <w:next w:val="af4"/>
    <w:uiPriority w:val="59"/>
    <w:rsid w:val="00E458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annotation reference"/>
    <w:basedOn w:val="a0"/>
    <w:uiPriority w:val="99"/>
    <w:unhideWhenUsed/>
    <w:rsid w:val="00E45895"/>
    <w:rPr>
      <w:sz w:val="16"/>
      <w:szCs w:val="16"/>
    </w:rPr>
  </w:style>
  <w:style w:type="paragraph" w:styleId="affff1">
    <w:name w:val="annotation text"/>
    <w:basedOn w:val="a"/>
    <w:link w:val="affff2"/>
    <w:uiPriority w:val="99"/>
    <w:unhideWhenUsed/>
    <w:rsid w:val="00E45895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fff2">
    <w:name w:val="Текст примечания Знак"/>
    <w:basedOn w:val="a0"/>
    <w:link w:val="affff1"/>
    <w:uiPriority w:val="99"/>
    <w:rsid w:val="00E45895"/>
    <w:rPr>
      <w:rFonts w:cstheme="minorBidi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E45895"/>
  </w:style>
  <w:style w:type="paragraph" w:customStyle="1" w:styleId="ConsPlusTitle">
    <w:name w:val="ConsPlusTitle"/>
    <w:uiPriority w:val="99"/>
    <w:rsid w:val="00E4589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E4589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uiPriority w:val="99"/>
    <w:semiHidden/>
    <w:unhideWhenUsed/>
    <w:rsid w:val="00E45895"/>
    <w:rPr>
      <w:b/>
      <w:bCs/>
    </w:rPr>
  </w:style>
  <w:style w:type="character" w:customStyle="1" w:styleId="affff4">
    <w:name w:val="Тема примечания Знак"/>
    <w:basedOn w:val="affff2"/>
    <w:link w:val="affff3"/>
    <w:uiPriority w:val="99"/>
    <w:semiHidden/>
    <w:rsid w:val="00E45895"/>
    <w:rPr>
      <w:rFonts w:cstheme="minorBidi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4589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45895"/>
    <w:rPr>
      <w:rFonts w:ascii="Times New Roman" w:hAnsi="Times New Roman" w:cs="Times New Roman"/>
      <w:sz w:val="26"/>
      <w:szCs w:val="26"/>
    </w:rPr>
  </w:style>
  <w:style w:type="table" w:customStyle="1" w:styleId="26">
    <w:name w:val="Сетка таблицы2"/>
    <w:basedOn w:val="a1"/>
    <w:next w:val="af4"/>
    <w:uiPriority w:val="59"/>
    <w:rsid w:val="00E458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Revision"/>
    <w:hidden/>
    <w:uiPriority w:val="99"/>
    <w:semiHidden/>
    <w:rsid w:val="00E45895"/>
    <w:rPr>
      <w:rFonts w:ascii="Calibri" w:eastAsia="Calibri" w:hAnsi="Calibri"/>
    </w:rPr>
  </w:style>
  <w:style w:type="paragraph" w:customStyle="1" w:styleId="ConsPlusNonformat">
    <w:name w:val="ConsPlusNonformat"/>
    <w:uiPriority w:val="99"/>
    <w:rsid w:val="00E45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58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589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45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45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4589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45895"/>
    <w:rPr>
      <w:rFonts w:cs="Times New Roman"/>
      <w:color w:val="605E5C"/>
      <w:shd w:val="clear" w:color="auto" w:fill="E1DFDD"/>
    </w:rPr>
  </w:style>
  <w:style w:type="numbering" w:customStyle="1" w:styleId="33">
    <w:name w:val="Нет списка3"/>
    <w:next w:val="a2"/>
    <w:uiPriority w:val="99"/>
    <w:semiHidden/>
    <w:unhideWhenUsed/>
    <w:rsid w:val="00E45895"/>
  </w:style>
  <w:style w:type="table" w:customStyle="1" w:styleId="34">
    <w:name w:val="Сетка таблицы3"/>
    <w:basedOn w:val="a1"/>
    <w:next w:val="af4"/>
    <w:uiPriority w:val="59"/>
    <w:rsid w:val="00E458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E45895"/>
  </w:style>
  <w:style w:type="table" w:customStyle="1" w:styleId="42">
    <w:name w:val="Сетка таблицы4"/>
    <w:basedOn w:val="a1"/>
    <w:next w:val="af4"/>
    <w:uiPriority w:val="59"/>
    <w:rsid w:val="00E458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E45895"/>
  </w:style>
  <w:style w:type="table" w:customStyle="1" w:styleId="52">
    <w:name w:val="Сетка таблицы5"/>
    <w:basedOn w:val="a1"/>
    <w:next w:val="af4"/>
    <w:uiPriority w:val="59"/>
    <w:rsid w:val="00E458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E45895"/>
  </w:style>
  <w:style w:type="table" w:customStyle="1" w:styleId="62">
    <w:name w:val="Сетка таблицы6"/>
    <w:basedOn w:val="a1"/>
    <w:next w:val="af4"/>
    <w:uiPriority w:val="59"/>
    <w:rsid w:val="00E4589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1&amp;base=LAW&amp;n=149911&amp;date=05.08.2022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519F-EACE-44F1-BE0E-0262F21A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8499</Words>
  <Characters>48446</Characters>
  <Application>Microsoft Office Word</Application>
  <DocSecurity>0</DocSecurity>
  <Lines>403</Lines>
  <Paragraphs>113</Paragraphs>
  <ScaleCrop>false</ScaleCrop>
  <Company/>
  <LinksUpToDate>false</LinksUpToDate>
  <CharactersWithSpaces>56832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dcterms:created xsi:type="dcterms:W3CDTF">2024-08-15T10:17:00Z</dcterms:created>
  <dcterms:modified xsi:type="dcterms:W3CDTF">2024-08-15T10:17:00Z</dcterms:modified>
</cp:coreProperties>
</file>