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07" w:rsidRDefault="00673507" w:rsidP="00656C1A">
      <w:pPr>
        <w:spacing w:line="120" w:lineRule="atLeast"/>
        <w:jc w:val="center"/>
        <w:rPr>
          <w:sz w:val="24"/>
          <w:szCs w:val="24"/>
        </w:rPr>
      </w:pPr>
    </w:p>
    <w:p w:rsidR="00673507" w:rsidRDefault="00673507" w:rsidP="00656C1A">
      <w:pPr>
        <w:spacing w:line="120" w:lineRule="atLeast"/>
        <w:jc w:val="center"/>
        <w:rPr>
          <w:sz w:val="24"/>
          <w:szCs w:val="24"/>
        </w:rPr>
      </w:pPr>
    </w:p>
    <w:p w:rsidR="00673507" w:rsidRPr="00852378" w:rsidRDefault="00673507" w:rsidP="00656C1A">
      <w:pPr>
        <w:spacing w:line="120" w:lineRule="atLeast"/>
        <w:jc w:val="center"/>
        <w:rPr>
          <w:sz w:val="10"/>
          <w:szCs w:val="10"/>
        </w:rPr>
      </w:pPr>
    </w:p>
    <w:p w:rsidR="00673507" w:rsidRDefault="00673507" w:rsidP="00656C1A">
      <w:pPr>
        <w:spacing w:line="120" w:lineRule="atLeast"/>
        <w:jc w:val="center"/>
        <w:rPr>
          <w:sz w:val="10"/>
          <w:szCs w:val="24"/>
        </w:rPr>
      </w:pPr>
    </w:p>
    <w:p w:rsidR="00673507" w:rsidRPr="005541F0" w:rsidRDefault="006735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73507" w:rsidRDefault="006735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73507" w:rsidRPr="005541F0" w:rsidRDefault="0067350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73507" w:rsidRPr="005649E4" w:rsidRDefault="00673507" w:rsidP="00656C1A">
      <w:pPr>
        <w:spacing w:line="120" w:lineRule="atLeast"/>
        <w:jc w:val="center"/>
        <w:rPr>
          <w:sz w:val="18"/>
          <w:szCs w:val="24"/>
        </w:rPr>
      </w:pPr>
    </w:p>
    <w:p w:rsidR="00673507" w:rsidRPr="00656C1A" w:rsidRDefault="006735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73507" w:rsidRPr="005541F0" w:rsidRDefault="00673507" w:rsidP="00656C1A">
      <w:pPr>
        <w:spacing w:line="120" w:lineRule="atLeast"/>
        <w:jc w:val="center"/>
        <w:rPr>
          <w:sz w:val="18"/>
          <w:szCs w:val="24"/>
        </w:rPr>
      </w:pPr>
    </w:p>
    <w:p w:rsidR="00673507" w:rsidRPr="005541F0" w:rsidRDefault="00673507" w:rsidP="00656C1A">
      <w:pPr>
        <w:spacing w:line="120" w:lineRule="atLeast"/>
        <w:jc w:val="center"/>
        <w:rPr>
          <w:sz w:val="20"/>
          <w:szCs w:val="24"/>
        </w:rPr>
      </w:pPr>
    </w:p>
    <w:p w:rsidR="00673507" w:rsidRPr="00656C1A" w:rsidRDefault="006735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73507" w:rsidRDefault="00673507" w:rsidP="00656C1A">
      <w:pPr>
        <w:spacing w:line="120" w:lineRule="atLeast"/>
        <w:jc w:val="center"/>
        <w:rPr>
          <w:sz w:val="30"/>
          <w:szCs w:val="24"/>
        </w:rPr>
      </w:pPr>
    </w:p>
    <w:p w:rsidR="00673507" w:rsidRPr="00656C1A" w:rsidRDefault="0067350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735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73507" w:rsidRPr="00F8214F" w:rsidRDefault="006735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73507" w:rsidRPr="00F8214F" w:rsidRDefault="005367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73507" w:rsidRPr="00F8214F" w:rsidRDefault="006735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73507" w:rsidRPr="00F8214F" w:rsidRDefault="005367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673507" w:rsidRPr="00A63FB0" w:rsidRDefault="006735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73507" w:rsidRPr="00A3761A" w:rsidRDefault="005367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73507" w:rsidRPr="00F8214F" w:rsidRDefault="0067350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73507" w:rsidRPr="00F8214F" w:rsidRDefault="006735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73507" w:rsidRPr="00AB4194" w:rsidRDefault="006735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73507" w:rsidRPr="00F8214F" w:rsidRDefault="005367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3482</w:t>
            </w:r>
          </w:p>
        </w:tc>
      </w:tr>
    </w:tbl>
    <w:p w:rsidR="00673507" w:rsidRPr="00C725A6" w:rsidRDefault="00673507" w:rsidP="00C725A6">
      <w:pPr>
        <w:rPr>
          <w:rFonts w:cs="Times New Roman"/>
          <w:szCs w:val="28"/>
        </w:rPr>
      </w:pPr>
    </w:p>
    <w:p w:rsidR="00673507" w:rsidRDefault="00673507" w:rsidP="00673507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673507" w:rsidRDefault="00673507" w:rsidP="00673507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673507" w:rsidRDefault="00673507" w:rsidP="00673507">
      <w:pPr>
        <w:jc w:val="both"/>
        <w:rPr>
          <w:szCs w:val="28"/>
        </w:rPr>
      </w:pPr>
      <w:r>
        <w:rPr>
          <w:szCs w:val="28"/>
        </w:rPr>
        <w:t xml:space="preserve">города от 16.08.2018 № 6244 </w:t>
      </w:r>
    </w:p>
    <w:p w:rsidR="00673507" w:rsidRDefault="00673507" w:rsidP="00673507">
      <w:pPr>
        <w:jc w:val="both"/>
        <w:rPr>
          <w:szCs w:val="28"/>
        </w:rPr>
      </w:pPr>
      <w:r>
        <w:rPr>
          <w:szCs w:val="28"/>
        </w:rPr>
        <w:t xml:space="preserve">«О мероприятиях по обеспечению </w:t>
      </w:r>
    </w:p>
    <w:p w:rsidR="00673507" w:rsidRDefault="00673507" w:rsidP="00673507">
      <w:pPr>
        <w:jc w:val="both"/>
        <w:rPr>
          <w:szCs w:val="28"/>
        </w:rPr>
      </w:pPr>
      <w:r>
        <w:rPr>
          <w:szCs w:val="28"/>
        </w:rPr>
        <w:t xml:space="preserve">безопасности людей на водных </w:t>
      </w:r>
    </w:p>
    <w:p w:rsidR="00673507" w:rsidRDefault="00673507" w:rsidP="00673507">
      <w:pPr>
        <w:jc w:val="both"/>
        <w:rPr>
          <w:szCs w:val="28"/>
        </w:rPr>
      </w:pPr>
      <w:r>
        <w:rPr>
          <w:szCs w:val="28"/>
        </w:rPr>
        <w:t>объектах, охране их жизни и здоровья»</w:t>
      </w:r>
    </w:p>
    <w:p w:rsidR="00673507" w:rsidRDefault="00673507" w:rsidP="00673507">
      <w:pPr>
        <w:jc w:val="both"/>
        <w:rPr>
          <w:szCs w:val="28"/>
        </w:rPr>
      </w:pPr>
    </w:p>
    <w:p w:rsidR="00673507" w:rsidRDefault="00673507" w:rsidP="00673507">
      <w:pPr>
        <w:jc w:val="both"/>
        <w:rPr>
          <w:szCs w:val="28"/>
        </w:rPr>
      </w:pPr>
    </w:p>
    <w:p w:rsidR="00673507" w:rsidRDefault="00673507" w:rsidP="00673507">
      <w:pPr>
        <w:ind w:firstLine="709"/>
        <w:jc w:val="both"/>
        <w:rPr>
          <w:rFonts w:eastAsia="Calibri"/>
          <w:szCs w:val="28"/>
        </w:rPr>
      </w:pPr>
      <w:r>
        <w:rPr>
          <w:rFonts w:eastAsia="Arial"/>
          <w:szCs w:val="28"/>
        </w:rPr>
        <w:t>В соответствии с</w:t>
      </w:r>
      <w:r>
        <w:rPr>
          <w:rFonts w:eastAsia="Calibri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</w:t>
      </w:r>
      <w:r>
        <w:t xml:space="preserve"> </w:t>
      </w:r>
      <w:r>
        <w:rPr>
          <w:rFonts w:eastAsia="Calibri"/>
          <w:szCs w:val="28"/>
        </w:rPr>
        <w:t xml:space="preserve">распоряжением </w:t>
      </w:r>
      <w:r w:rsidR="00846A91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 xml:space="preserve">Администрации города от 30.12.2005 № 3686 «Об утверждении Регламента </w:t>
      </w:r>
      <w:r w:rsidR="00846A91"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 xml:space="preserve">Администрации города»: </w:t>
      </w:r>
    </w:p>
    <w:p w:rsidR="00846A91" w:rsidRDefault="00846A91" w:rsidP="00673507">
      <w:pPr>
        <w:ind w:firstLine="709"/>
        <w:jc w:val="both"/>
      </w:pPr>
    </w:p>
    <w:p w:rsidR="00673507" w:rsidRDefault="00673507" w:rsidP="00673507">
      <w:pPr>
        <w:ind w:firstLine="709"/>
        <w:jc w:val="both"/>
        <w:rPr>
          <w:rFonts w:eastAsia="Arial"/>
          <w:bCs/>
          <w:szCs w:val="28"/>
          <w:lang w:eastAsia="ar-SA"/>
        </w:rPr>
      </w:pPr>
      <w:r>
        <w:t xml:space="preserve">1. </w:t>
      </w:r>
      <w:r>
        <w:rPr>
          <w:rFonts w:eastAsia="Calibri"/>
          <w:szCs w:val="28"/>
        </w:rPr>
        <w:t>Внести в постановление Администрации города</w:t>
      </w:r>
      <w:r>
        <w:rPr>
          <w:rFonts w:eastAsia="Arial"/>
          <w:szCs w:val="28"/>
          <w:lang w:eastAsia="ar-SA"/>
        </w:rPr>
        <w:t xml:space="preserve"> от </w:t>
      </w:r>
      <w:r>
        <w:rPr>
          <w:szCs w:val="28"/>
        </w:rPr>
        <w:t xml:space="preserve">16.08.2018 № 6244 </w:t>
      </w:r>
      <w:r>
        <w:rPr>
          <w:rFonts w:eastAsia="Arial"/>
          <w:szCs w:val="28"/>
          <w:lang w:eastAsia="ar-SA"/>
        </w:rPr>
        <w:t>«О мероприятиях по обеспечению безопасности людей на водных объектах, охране их жизни и здоровья»</w:t>
      </w:r>
      <w:r>
        <w:rPr>
          <w:rFonts w:eastAsia="Arial"/>
          <w:bCs/>
          <w:szCs w:val="28"/>
          <w:lang w:eastAsia="ar-SA"/>
        </w:rPr>
        <w:t xml:space="preserve"> (с изменениями от 02.03.2021 № 1455, 26.10.2023 № 5130) следующее изменение:</w:t>
      </w:r>
    </w:p>
    <w:p w:rsidR="00673507" w:rsidRDefault="00673507" w:rsidP="00673507">
      <w:pPr>
        <w:ind w:firstLine="709"/>
        <w:jc w:val="both"/>
        <w:rPr>
          <w:rFonts w:eastAsia="Arial"/>
          <w:bCs/>
          <w:szCs w:val="26"/>
          <w:lang w:eastAsia="ar-SA"/>
        </w:rPr>
      </w:pPr>
      <w:r w:rsidRPr="002A3751">
        <w:rPr>
          <w:rFonts w:eastAsia="Arial"/>
          <w:bCs/>
          <w:spacing w:val="-4"/>
          <w:szCs w:val="26"/>
          <w:lang w:eastAsia="ar-SA"/>
        </w:rPr>
        <w:t>в констатирующей части постановления слова «постановлением Правительства</w:t>
      </w:r>
      <w:r w:rsidRPr="00673507">
        <w:rPr>
          <w:rFonts w:eastAsia="Arial"/>
          <w:bCs/>
          <w:spacing w:val="-4"/>
          <w:szCs w:val="26"/>
          <w:lang w:eastAsia="ar-SA"/>
        </w:rPr>
        <w:t xml:space="preserve"> Ханты-Мансийского автономного округа – Югры от 09.10.2007 № 241-п</w:t>
      </w:r>
      <w:r>
        <w:rPr>
          <w:rFonts w:eastAsia="Arial"/>
          <w:bCs/>
          <w:szCs w:val="26"/>
          <w:lang w:eastAsia="ar-SA"/>
        </w:rPr>
        <w:t xml:space="preserve"> </w:t>
      </w:r>
      <w:r w:rsidR="002A3751">
        <w:rPr>
          <w:rFonts w:eastAsia="Arial"/>
          <w:bCs/>
          <w:szCs w:val="26"/>
          <w:lang w:eastAsia="ar-SA"/>
        </w:rPr>
        <w:t xml:space="preserve">                 </w:t>
      </w:r>
      <w:r>
        <w:rPr>
          <w:rFonts w:eastAsia="Arial"/>
          <w:bCs/>
          <w:szCs w:val="26"/>
          <w:lang w:eastAsia="ar-SA"/>
        </w:rPr>
        <w:t xml:space="preserve">«Об утверждении Правил охраны жизни людей на водных объектах в Ханты-Мансийском автономном округе – Югре» заменить словами «постановлением Правительства Ханты-Мансийского автономного округа – Югры от 17.11.2023 № 572-п «О правилах охраны жизни людей на водных объектах Ханты-                          Мансийского автономного округа </w:t>
      </w:r>
      <w:r>
        <w:rPr>
          <w:rFonts w:eastAsia="Calibri"/>
          <w:szCs w:val="26"/>
        </w:rPr>
        <w:t>–</w:t>
      </w:r>
      <w:r>
        <w:rPr>
          <w:rFonts w:eastAsia="Arial"/>
          <w:bCs/>
          <w:szCs w:val="26"/>
          <w:lang w:eastAsia="ar-SA"/>
        </w:rPr>
        <w:t xml:space="preserve"> Югры».</w:t>
      </w:r>
    </w:p>
    <w:p w:rsidR="00846A91" w:rsidRDefault="00846A91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2. Департаменту массовых коммуникаций и аналитики обнародовать                   (разместить) настоящее постановление на официальном портале Администрации города: www.admsurgut.ru.</w:t>
      </w:r>
    </w:p>
    <w:p w:rsidR="00846A91" w:rsidRDefault="00846A91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документы города Сургута»: </w:t>
      </w:r>
      <w:r>
        <w:rPr>
          <w:rFonts w:ascii="Times New Roman" w:hAnsi="Times New Roman" w:cs="Times New Roman"/>
          <w:b w:val="0"/>
          <w:sz w:val="28"/>
          <w:szCs w:val="26"/>
          <w:lang w:val="en-US"/>
        </w:rPr>
        <w:t>D</w:t>
      </w:r>
      <w:r>
        <w:rPr>
          <w:rFonts w:ascii="Times New Roman" w:hAnsi="Times New Roman" w:cs="Times New Roman"/>
          <w:b w:val="0"/>
          <w:sz w:val="28"/>
          <w:szCs w:val="26"/>
        </w:rPr>
        <w:t>OCSURGUT.RU.</w:t>
      </w:r>
    </w:p>
    <w:p w:rsidR="00846A91" w:rsidRDefault="00846A91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Настоящие постановление вступает в силу после его официального опубликования.</w:t>
      </w:r>
    </w:p>
    <w:p w:rsidR="00846A91" w:rsidRDefault="00846A91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507" w:rsidRDefault="00673507" w:rsidP="0067350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A5C" w:rsidRPr="00673507" w:rsidRDefault="00846A91" w:rsidP="00673507">
      <w:r w:rsidRPr="00846A91"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  М.Н. Слепов</w:t>
      </w:r>
    </w:p>
    <w:sectPr w:rsidR="00226A5C" w:rsidRPr="00673507" w:rsidSect="00673507">
      <w:pgSz w:w="11906" w:h="16838" w:code="9"/>
      <w:pgMar w:top="1134" w:right="567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A8" w:rsidRDefault="009563A8" w:rsidP="006A432C">
      <w:r>
        <w:separator/>
      </w:r>
    </w:p>
  </w:endnote>
  <w:endnote w:type="continuationSeparator" w:id="0">
    <w:p w:rsidR="009563A8" w:rsidRDefault="009563A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A8" w:rsidRDefault="009563A8" w:rsidP="006A432C">
      <w:r>
        <w:separator/>
      </w:r>
    </w:p>
  </w:footnote>
  <w:footnote w:type="continuationSeparator" w:id="0">
    <w:p w:rsidR="009563A8" w:rsidRDefault="009563A8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7"/>
    <w:rsid w:val="00107C65"/>
    <w:rsid w:val="00226A5C"/>
    <w:rsid w:val="00243839"/>
    <w:rsid w:val="002A3751"/>
    <w:rsid w:val="002D7919"/>
    <w:rsid w:val="00536773"/>
    <w:rsid w:val="00584A06"/>
    <w:rsid w:val="00673507"/>
    <w:rsid w:val="006A432C"/>
    <w:rsid w:val="006A73EC"/>
    <w:rsid w:val="00846A91"/>
    <w:rsid w:val="009563A8"/>
    <w:rsid w:val="00AF7A29"/>
    <w:rsid w:val="00B0708E"/>
    <w:rsid w:val="00C2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7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73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2024-07-09T15:12:00Z</dcterms:created>
  <dcterms:modified xsi:type="dcterms:W3CDTF">2024-07-09T15:12:00Z</dcterms:modified>
</cp:coreProperties>
</file>