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93" w:rsidRDefault="00692893" w:rsidP="0027743D">
      <w:pPr>
        <w:ind w:right="-1"/>
        <w:jc w:val="center"/>
        <w:rPr>
          <w:b/>
          <w:szCs w:val="28"/>
        </w:rPr>
      </w:pPr>
      <w:bookmarkStart w:id="0" w:name="sub_1000"/>
    </w:p>
    <w:p w:rsidR="00692893" w:rsidRDefault="00692893" w:rsidP="0027743D">
      <w:pPr>
        <w:ind w:right="-1"/>
        <w:jc w:val="center"/>
        <w:rPr>
          <w:b/>
          <w:szCs w:val="28"/>
        </w:rPr>
      </w:pPr>
    </w:p>
    <w:p w:rsidR="00674C56" w:rsidRPr="00674C56" w:rsidRDefault="00674C56" w:rsidP="00674C56">
      <w:pPr>
        <w:ind w:right="-1"/>
        <w:jc w:val="center"/>
        <w:rPr>
          <w:b/>
          <w:szCs w:val="28"/>
        </w:rPr>
      </w:pPr>
      <w:bookmarkStart w:id="1" w:name="_GoBack"/>
      <w:r w:rsidRPr="00674C56">
        <w:rPr>
          <w:b/>
          <w:szCs w:val="28"/>
        </w:rPr>
        <w:t xml:space="preserve">Свод </w:t>
      </w:r>
    </w:p>
    <w:p w:rsidR="00674C56" w:rsidRPr="00674C56" w:rsidRDefault="00674C56" w:rsidP="00674C56">
      <w:pPr>
        <w:ind w:right="-1"/>
        <w:jc w:val="center"/>
        <w:rPr>
          <w:b/>
          <w:szCs w:val="28"/>
        </w:rPr>
      </w:pPr>
      <w:r w:rsidRPr="00674C56">
        <w:rPr>
          <w:b/>
          <w:szCs w:val="28"/>
        </w:rPr>
        <w:t>предложений о результатах проведения публичных консультаций</w:t>
      </w:r>
    </w:p>
    <w:bookmarkEnd w:id="1"/>
    <w:p w:rsidR="00674C56" w:rsidRPr="008B20C8" w:rsidRDefault="00674C56" w:rsidP="00674C56">
      <w:pPr>
        <w:ind w:right="-1"/>
        <w:jc w:val="center"/>
        <w:rPr>
          <w:szCs w:val="28"/>
        </w:rPr>
      </w:pPr>
    </w:p>
    <w:p w:rsidR="00674C56" w:rsidRDefault="00674C56" w:rsidP="00674C56">
      <w:pPr>
        <w:ind w:firstLine="709"/>
        <w:jc w:val="both"/>
        <w:rPr>
          <w:rFonts w:cs="Times New Roman"/>
          <w:szCs w:val="28"/>
        </w:rPr>
      </w:pPr>
      <w:r w:rsidRPr="00152AA1">
        <w:rPr>
          <w:rFonts w:cs="Times New Roman"/>
          <w:spacing w:val="-4"/>
        </w:rPr>
        <w:t>В соответствии с п</w:t>
      </w:r>
      <w:r w:rsidRPr="00152AA1">
        <w:rPr>
          <w:spacing w:val="-4"/>
          <w:szCs w:val="28"/>
        </w:rPr>
        <w:t>орядком установления и оценки применения обязательных</w:t>
      </w:r>
      <w:r>
        <w:rPr>
          <w:szCs w:val="28"/>
        </w:rPr>
        <w:t xml:space="preserve"> требований, устанавливаемых муниципальными нормативными правовыми                      актами, </w:t>
      </w:r>
      <w:r w:rsidRPr="008B20C8">
        <w:rPr>
          <w:szCs w:val="28"/>
        </w:rPr>
        <w:t>утвержденным постановлением Главы города</w:t>
      </w:r>
      <w:r>
        <w:rPr>
          <w:szCs w:val="28"/>
        </w:rPr>
        <w:t xml:space="preserve"> от</w:t>
      </w:r>
      <w:r w:rsidRPr="008B20C8">
        <w:rPr>
          <w:szCs w:val="28"/>
        </w:rPr>
        <w:t xml:space="preserve"> ________________ </w:t>
      </w:r>
      <w:r>
        <w:rPr>
          <w:szCs w:val="28"/>
        </w:rPr>
        <w:t xml:space="preserve">                          </w:t>
      </w:r>
      <w:r w:rsidRPr="008B20C8">
        <w:rPr>
          <w:szCs w:val="28"/>
        </w:rPr>
        <w:t xml:space="preserve">№ </w:t>
      </w:r>
      <w:r w:rsidRPr="008B20C8">
        <w:rPr>
          <w:rFonts w:cs="Times New Roman"/>
          <w:szCs w:val="28"/>
        </w:rPr>
        <w:t>__________,</w:t>
      </w:r>
      <w:r>
        <w:rPr>
          <w:rFonts w:cs="Times New Roman"/>
          <w:szCs w:val="28"/>
        </w:rPr>
        <w:t xml:space="preserve"> </w:t>
      </w:r>
    </w:p>
    <w:p w:rsidR="00674C56" w:rsidRPr="008B20C8" w:rsidRDefault="00674C56" w:rsidP="00674C56">
      <w:pPr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____________________________________________________________________</w:t>
      </w:r>
    </w:p>
    <w:p w:rsidR="00674C56" w:rsidRPr="00152AA1" w:rsidRDefault="00674C56" w:rsidP="00674C56">
      <w:pPr>
        <w:ind w:firstLine="567"/>
        <w:jc w:val="center"/>
        <w:rPr>
          <w:rFonts w:cs="Times New Roman"/>
          <w:sz w:val="20"/>
          <w:szCs w:val="20"/>
        </w:rPr>
      </w:pPr>
      <w:r w:rsidRPr="00152AA1">
        <w:rPr>
          <w:sz w:val="20"/>
          <w:szCs w:val="20"/>
        </w:rPr>
        <w:t>(наименование структурного подразделения, муниципального учреждения ответственного за проведение оценки применения обязательных требований)</w:t>
      </w:r>
    </w:p>
    <w:p w:rsidR="00674C56" w:rsidRPr="008B20C8" w:rsidRDefault="00674C56" w:rsidP="00674C56">
      <w:pPr>
        <w:jc w:val="center"/>
        <w:rPr>
          <w:rFonts w:cs="Times New Roman"/>
        </w:rPr>
      </w:pPr>
    </w:p>
    <w:p w:rsidR="00674C56" w:rsidRPr="008B20C8" w:rsidRDefault="00674C56" w:rsidP="00674C56">
      <w:pPr>
        <w:jc w:val="both"/>
        <w:rPr>
          <w:rFonts w:cs="Times New Roman"/>
        </w:rPr>
      </w:pPr>
      <w:r w:rsidRPr="008B20C8">
        <w:rPr>
          <w:rFonts w:cs="Times New Roman"/>
        </w:rPr>
        <w:t>в период с «____» ________ 20___ года по «____» ________ 20__</w:t>
      </w:r>
      <w:r>
        <w:rPr>
          <w:rFonts w:cs="Times New Roman"/>
        </w:rPr>
        <w:t xml:space="preserve">_ </w:t>
      </w:r>
      <w:r w:rsidRPr="008B20C8">
        <w:rPr>
          <w:rFonts w:cs="Times New Roman"/>
        </w:rPr>
        <w:t>года                                  проведены публичные консультации по _________________________________</w:t>
      </w:r>
    </w:p>
    <w:p w:rsidR="00674C56" w:rsidRPr="008B20C8" w:rsidRDefault="00674C56" w:rsidP="00674C56">
      <w:pPr>
        <w:jc w:val="both"/>
        <w:rPr>
          <w:rFonts w:cs="Times New Roman"/>
        </w:rPr>
      </w:pPr>
      <w:r w:rsidRPr="008B20C8">
        <w:rPr>
          <w:rFonts w:cs="Times New Roman"/>
        </w:rPr>
        <w:t>____________________________________________________________________</w:t>
      </w:r>
    </w:p>
    <w:p w:rsidR="00674C56" w:rsidRDefault="00674C56" w:rsidP="00674C56">
      <w:pPr>
        <w:jc w:val="center"/>
        <w:rPr>
          <w:rFonts w:cs="Times New Roman"/>
          <w:sz w:val="20"/>
          <w:szCs w:val="20"/>
        </w:rPr>
      </w:pPr>
      <w:r w:rsidRPr="00152AA1">
        <w:rPr>
          <w:sz w:val="20"/>
          <w:szCs w:val="20"/>
        </w:rPr>
        <w:t>(наименование действующего муниципального нормативного правового акта</w:t>
      </w:r>
      <w:r w:rsidRPr="00152AA1">
        <w:rPr>
          <w:rFonts w:cs="Times New Roman"/>
          <w:sz w:val="20"/>
          <w:szCs w:val="20"/>
        </w:rPr>
        <w:t xml:space="preserve">, содержащего обязательные </w:t>
      </w:r>
    </w:p>
    <w:p w:rsidR="00674C56" w:rsidRPr="00152AA1" w:rsidRDefault="00674C56" w:rsidP="00674C56">
      <w:pPr>
        <w:jc w:val="center"/>
        <w:rPr>
          <w:rFonts w:cs="Times New Roman"/>
          <w:sz w:val="20"/>
          <w:szCs w:val="20"/>
        </w:rPr>
      </w:pPr>
      <w:r w:rsidRPr="00152AA1">
        <w:rPr>
          <w:rFonts w:cs="Times New Roman"/>
          <w:sz w:val="20"/>
          <w:szCs w:val="20"/>
        </w:rPr>
        <w:t>требования, по которому проведены публичные консультации)</w:t>
      </w:r>
    </w:p>
    <w:p w:rsidR="00674C56" w:rsidRPr="008B20C8" w:rsidRDefault="00674C56" w:rsidP="00674C56">
      <w:pPr>
        <w:jc w:val="center"/>
        <w:rPr>
          <w:rFonts w:cs="Times New Roman"/>
          <w:sz w:val="16"/>
          <w:szCs w:val="16"/>
        </w:rPr>
      </w:pPr>
    </w:p>
    <w:p w:rsidR="00674C56" w:rsidRPr="008B20C8" w:rsidRDefault="00674C56" w:rsidP="00674C56">
      <w:pPr>
        <w:ind w:firstLine="709"/>
        <w:jc w:val="both"/>
        <w:rPr>
          <w:rFonts w:cs="Times New Roman"/>
        </w:rPr>
      </w:pPr>
      <w:r w:rsidRPr="008B20C8">
        <w:rPr>
          <w:rFonts w:cs="Times New Roman"/>
        </w:rPr>
        <w:t>Уведомления о проведении публичных консультаций были направлены:</w:t>
      </w:r>
    </w:p>
    <w:p w:rsidR="00674C56" w:rsidRPr="00851C1D" w:rsidRDefault="00674C56" w:rsidP="00674C56">
      <w:pPr>
        <w:rPr>
          <w:rFonts w:cs="Times New Roman"/>
        </w:rPr>
      </w:pPr>
      <w:r w:rsidRPr="00851C1D">
        <w:rPr>
          <w:rFonts w:cs="Times New Roman"/>
        </w:rPr>
        <w:t>-___________________________________________________________________;</w:t>
      </w:r>
    </w:p>
    <w:p w:rsidR="00674C56" w:rsidRPr="00851C1D" w:rsidRDefault="00674C56" w:rsidP="00674C56">
      <w:pPr>
        <w:rPr>
          <w:rFonts w:cs="Times New Roman"/>
        </w:rPr>
      </w:pPr>
      <w:r w:rsidRPr="00851C1D">
        <w:rPr>
          <w:rFonts w:cs="Times New Roman"/>
        </w:rPr>
        <w:t>-___________________________________________________________________;</w:t>
      </w:r>
    </w:p>
    <w:p w:rsidR="00674C56" w:rsidRPr="00851C1D" w:rsidRDefault="00674C56" w:rsidP="00674C56">
      <w:pPr>
        <w:rPr>
          <w:rFonts w:cs="Times New Roman"/>
        </w:rPr>
      </w:pPr>
      <w:r w:rsidRPr="00851C1D">
        <w:rPr>
          <w:rFonts w:cs="Times New Roman"/>
        </w:rPr>
        <w:t>- ___________________________________________________________________;</w:t>
      </w:r>
      <w:r w:rsidRPr="00851C1D">
        <w:rPr>
          <w:rFonts w:cs="Times New Roman"/>
        </w:rPr>
        <w:br/>
        <w:t>- ___________________________________________________________________;</w:t>
      </w:r>
    </w:p>
    <w:p w:rsidR="00674C56" w:rsidRPr="00851C1D" w:rsidRDefault="00674C56" w:rsidP="00674C56">
      <w:pPr>
        <w:rPr>
          <w:rFonts w:cs="Times New Roman"/>
        </w:rPr>
      </w:pPr>
      <w:r w:rsidRPr="00851C1D">
        <w:rPr>
          <w:rFonts w:cs="Times New Roman"/>
        </w:rPr>
        <w:t>- ___________________________________________________________________.</w:t>
      </w:r>
    </w:p>
    <w:p w:rsidR="00674C56" w:rsidRPr="00851C1D" w:rsidRDefault="00674C56" w:rsidP="00674C56">
      <w:pPr>
        <w:rPr>
          <w:rFonts w:cs="Times New Roman"/>
        </w:rPr>
      </w:pPr>
    </w:p>
    <w:p w:rsidR="00674C56" w:rsidRPr="00851C1D" w:rsidRDefault="00674C56" w:rsidP="00674C56">
      <w:pPr>
        <w:ind w:firstLine="709"/>
        <w:rPr>
          <w:rFonts w:cs="Times New Roman"/>
        </w:rPr>
      </w:pPr>
      <w:r w:rsidRPr="00851C1D">
        <w:rPr>
          <w:rFonts w:cs="Times New Roman"/>
        </w:rPr>
        <w:t xml:space="preserve">При проведении публичных консультаций получены отзывы от: </w:t>
      </w:r>
    </w:p>
    <w:p w:rsidR="00674C56" w:rsidRPr="00851C1D" w:rsidRDefault="00674C56" w:rsidP="00674C56">
      <w:pPr>
        <w:rPr>
          <w:rFonts w:cs="Times New Roman"/>
        </w:rPr>
      </w:pPr>
      <w:r w:rsidRPr="00851C1D">
        <w:rPr>
          <w:rFonts w:cs="Times New Roman"/>
        </w:rPr>
        <w:t>-___________________________________________________________________;</w:t>
      </w:r>
    </w:p>
    <w:p w:rsidR="00674C56" w:rsidRPr="00851C1D" w:rsidRDefault="00674C56" w:rsidP="00674C56">
      <w:pPr>
        <w:rPr>
          <w:rFonts w:cs="Times New Roman"/>
        </w:rPr>
      </w:pPr>
      <w:r w:rsidRPr="00851C1D">
        <w:rPr>
          <w:rFonts w:cs="Times New Roman"/>
        </w:rPr>
        <w:t>-___________________________________________________________________;</w:t>
      </w:r>
    </w:p>
    <w:p w:rsidR="00674C56" w:rsidRPr="00851C1D" w:rsidRDefault="00674C56" w:rsidP="00674C56">
      <w:pPr>
        <w:rPr>
          <w:rFonts w:cs="Times New Roman"/>
        </w:rPr>
      </w:pPr>
      <w:r w:rsidRPr="00851C1D">
        <w:rPr>
          <w:rFonts w:cs="Times New Roman"/>
        </w:rPr>
        <w:t>- ___________________________________________________________________;</w:t>
      </w:r>
      <w:r w:rsidRPr="00851C1D">
        <w:rPr>
          <w:rFonts w:cs="Times New Roman"/>
        </w:rPr>
        <w:br/>
        <w:t>- ___________________________________________________________________;</w:t>
      </w:r>
    </w:p>
    <w:p w:rsidR="00674C56" w:rsidRPr="008B20C8" w:rsidRDefault="00674C56" w:rsidP="00674C56">
      <w:pPr>
        <w:rPr>
          <w:rFonts w:cs="Times New Roman"/>
        </w:rPr>
      </w:pPr>
      <w:r w:rsidRPr="00851C1D">
        <w:rPr>
          <w:rFonts w:cs="Times New Roman"/>
        </w:rPr>
        <w:t>-</w:t>
      </w:r>
      <w:r w:rsidRPr="008B20C8">
        <w:rPr>
          <w:rFonts w:cs="Times New Roman"/>
        </w:rPr>
        <w:t xml:space="preserve"> __________________________________</w:t>
      </w:r>
      <w:r>
        <w:rPr>
          <w:rFonts w:cs="Times New Roman"/>
        </w:rPr>
        <w:t>____</w:t>
      </w:r>
      <w:r w:rsidRPr="008B20C8">
        <w:rPr>
          <w:rFonts w:cs="Times New Roman"/>
        </w:rPr>
        <w:t>_____________________________.</w:t>
      </w:r>
    </w:p>
    <w:p w:rsidR="00674C56" w:rsidRPr="008B20C8" w:rsidRDefault="00674C56" w:rsidP="00674C56">
      <w:pPr>
        <w:spacing w:line="360" w:lineRule="auto"/>
        <w:ind w:firstLine="709"/>
        <w:jc w:val="both"/>
        <w:rPr>
          <w:rFonts w:cs="Times New Roman"/>
        </w:rPr>
      </w:pPr>
    </w:p>
    <w:p w:rsidR="00674C56" w:rsidRPr="008B20C8" w:rsidRDefault="00674C56" w:rsidP="00674C56">
      <w:pPr>
        <w:ind w:firstLine="709"/>
        <w:jc w:val="both"/>
        <w:rPr>
          <w:rFonts w:cs="Times New Roman"/>
        </w:rPr>
      </w:pPr>
      <w:r w:rsidRPr="008B20C8">
        <w:rPr>
          <w:rFonts w:cs="Times New Roman"/>
        </w:rPr>
        <w:t>Результаты публичных консультаций и позиция ответственного                                       за проведение ОФВ отражены в таблице результатов публичных консультаций.</w:t>
      </w:r>
    </w:p>
    <w:p w:rsidR="00674C56" w:rsidRPr="008B20C8" w:rsidRDefault="00674C56" w:rsidP="00674C56">
      <w:pPr>
        <w:ind w:firstLine="709"/>
        <w:jc w:val="both"/>
        <w:rPr>
          <w:rFonts w:cs="Times New Roman"/>
        </w:rPr>
      </w:pPr>
    </w:p>
    <w:p w:rsidR="00674C56" w:rsidRDefault="00674C56" w:rsidP="00674C56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674C56" w:rsidRDefault="00674C56" w:rsidP="00674C56">
      <w:pPr>
        <w:jc w:val="center"/>
        <w:rPr>
          <w:rFonts w:cs="Times New Roman"/>
        </w:rPr>
      </w:pPr>
      <w:r w:rsidRPr="008B20C8">
        <w:rPr>
          <w:rFonts w:cs="Times New Roman"/>
        </w:rPr>
        <w:lastRenderedPageBreak/>
        <w:t xml:space="preserve">Таблица </w:t>
      </w:r>
    </w:p>
    <w:p w:rsidR="00674C56" w:rsidRPr="008B20C8" w:rsidRDefault="00674C56" w:rsidP="00674C56">
      <w:pPr>
        <w:jc w:val="center"/>
        <w:rPr>
          <w:rFonts w:cs="Times New Roman"/>
        </w:rPr>
      </w:pPr>
      <w:r w:rsidRPr="008B20C8">
        <w:rPr>
          <w:rFonts w:cs="Times New Roman"/>
        </w:rPr>
        <w:t>результатов публичных консультаций</w:t>
      </w:r>
    </w:p>
    <w:p w:rsidR="00674C56" w:rsidRPr="008B20C8" w:rsidRDefault="00674C56" w:rsidP="00674C56">
      <w:pPr>
        <w:jc w:val="center"/>
        <w:rPr>
          <w:rFonts w:cs="Times New Roman"/>
          <w:sz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38"/>
        <w:gridCol w:w="2268"/>
        <w:gridCol w:w="2806"/>
      </w:tblGrid>
      <w:tr w:rsidR="00674C56" w:rsidRPr="00851C1D" w:rsidTr="002D3F8F">
        <w:tc>
          <w:tcPr>
            <w:tcW w:w="2127" w:type="dxa"/>
            <w:shd w:val="clear" w:color="auto" w:fill="auto"/>
          </w:tcPr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 xml:space="preserve">Наименование участника </w:t>
            </w:r>
          </w:p>
          <w:p w:rsidR="00674C56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 xml:space="preserve">публичных </w:t>
            </w:r>
          </w:p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>консультаций</w:t>
            </w:r>
          </w:p>
        </w:tc>
        <w:tc>
          <w:tcPr>
            <w:tcW w:w="2438" w:type="dxa"/>
            <w:shd w:val="clear" w:color="auto" w:fill="auto"/>
          </w:tcPr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>Содержание</w:t>
            </w:r>
          </w:p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 xml:space="preserve">замечания </w:t>
            </w:r>
          </w:p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 xml:space="preserve">и (или) </w:t>
            </w:r>
          </w:p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>предложения</w:t>
            </w:r>
          </w:p>
        </w:tc>
        <w:tc>
          <w:tcPr>
            <w:tcW w:w="2268" w:type="dxa"/>
            <w:shd w:val="clear" w:color="auto" w:fill="auto"/>
          </w:tcPr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>Позиция</w:t>
            </w:r>
            <w:r w:rsidRPr="00152AA1">
              <w:rPr>
                <w:rFonts w:cs="Times New Roman"/>
                <w:sz w:val="26"/>
                <w:szCs w:val="26"/>
              </w:rPr>
              <w:br/>
              <w:t xml:space="preserve">ответственного </w:t>
            </w:r>
          </w:p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 xml:space="preserve">за проведение ОПОТ об учете (принятии) </w:t>
            </w:r>
          </w:p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 xml:space="preserve">или отклонении </w:t>
            </w:r>
          </w:p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 xml:space="preserve">замечания </w:t>
            </w:r>
            <w:r w:rsidRPr="00152AA1">
              <w:rPr>
                <w:rFonts w:cs="Times New Roman"/>
                <w:sz w:val="26"/>
                <w:szCs w:val="26"/>
              </w:rPr>
              <w:br/>
              <w:t xml:space="preserve">и (или) </w:t>
            </w:r>
          </w:p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 xml:space="preserve">предложения, </w:t>
            </w:r>
          </w:p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 xml:space="preserve">полученного </w:t>
            </w:r>
            <w:r w:rsidRPr="00152AA1">
              <w:rPr>
                <w:rFonts w:cs="Times New Roman"/>
                <w:sz w:val="26"/>
                <w:szCs w:val="26"/>
              </w:rPr>
              <w:br/>
              <w:t xml:space="preserve">от участника </w:t>
            </w:r>
          </w:p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 xml:space="preserve">публичных </w:t>
            </w:r>
          </w:p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>консультаций                              (с обоснованием позиции)</w:t>
            </w:r>
          </w:p>
        </w:tc>
        <w:tc>
          <w:tcPr>
            <w:tcW w:w="2806" w:type="dxa"/>
            <w:shd w:val="clear" w:color="auto" w:fill="auto"/>
          </w:tcPr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 xml:space="preserve">Принятое решение </w:t>
            </w:r>
            <w:r w:rsidRPr="00152AA1">
              <w:rPr>
                <w:rFonts w:cs="Times New Roman"/>
                <w:sz w:val="26"/>
                <w:szCs w:val="26"/>
              </w:rPr>
              <w:br/>
              <w:t xml:space="preserve">об учете (принятии) или отклонении </w:t>
            </w:r>
          </w:p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 xml:space="preserve">замечания </w:t>
            </w:r>
          </w:p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 xml:space="preserve">и (или) </w:t>
            </w:r>
          </w:p>
          <w:p w:rsidR="00674C56" w:rsidRPr="00152AA1" w:rsidRDefault="00674C56" w:rsidP="002D3F8F">
            <w:pPr>
              <w:jc w:val="center"/>
              <w:rPr>
                <w:rFonts w:cs="Times New Roman"/>
                <w:strike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>предложения</w:t>
            </w:r>
          </w:p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 xml:space="preserve">(по результатам </w:t>
            </w:r>
          </w:p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 xml:space="preserve">урегулирования </w:t>
            </w:r>
          </w:p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 xml:space="preserve">разногласий </w:t>
            </w:r>
            <w:r w:rsidRPr="00152AA1">
              <w:rPr>
                <w:rFonts w:cs="Times New Roman"/>
                <w:sz w:val="26"/>
                <w:szCs w:val="26"/>
              </w:rPr>
              <w:br/>
              <w:t xml:space="preserve">с участниками </w:t>
            </w:r>
          </w:p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 xml:space="preserve">публичных </w:t>
            </w:r>
          </w:p>
          <w:p w:rsidR="00674C56" w:rsidRPr="00152AA1" w:rsidRDefault="00674C56" w:rsidP="002D3F8F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52AA1">
              <w:rPr>
                <w:rFonts w:cs="Times New Roman"/>
                <w:sz w:val="26"/>
                <w:szCs w:val="26"/>
              </w:rPr>
              <w:t>консультаций)</w:t>
            </w:r>
          </w:p>
        </w:tc>
      </w:tr>
      <w:tr w:rsidR="00674C56" w:rsidRPr="00851C1D" w:rsidTr="002D3F8F">
        <w:tc>
          <w:tcPr>
            <w:tcW w:w="2127" w:type="dxa"/>
            <w:shd w:val="clear" w:color="auto" w:fill="auto"/>
          </w:tcPr>
          <w:p w:rsidR="00674C56" w:rsidRPr="00851C1D" w:rsidRDefault="00674C56" w:rsidP="002D3F8F">
            <w:pPr>
              <w:jc w:val="both"/>
              <w:rPr>
                <w:rFonts w:cs="Times New Roman"/>
              </w:rPr>
            </w:pPr>
          </w:p>
        </w:tc>
        <w:tc>
          <w:tcPr>
            <w:tcW w:w="2438" w:type="dxa"/>
            <w:shd w:val="clear" w:color="auto" w:fill="auto"/>
          </w:tcPr>
          <w:p w:rsidR="00674C56" w:rsidRPr="00851C1D" w:rsidRDefault="00674C56" w:rsidP="002D3F8F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674C56" w:rsidRPr="00851C1D" w:rsidRDefault="00674C56" w:rsidP="002D3F8F">
            <w:pPr>
              <w:jc w:val="both"/>
              <w:rPr>
                <w:rFonts w:cs="Times New Roman"/>
              </w:rPr>
            </w:pPr>
          </w:p>
        </w:tc>
        <w:tc>
          <w:tcPr>
            <w:tcW w:w="2806" w:type="dxa"/>
            <w:shd w:val="clear" w:color="auto" w:fill="auto"/>
          </w:tcPr>
          <w:p w:rsidR="00674C56" w:rsidRPr="00851C1D" w:rsidRDefault="00674C56" w:rsidP="002D3F8F">
            <w:pPr>
              <w:jc w:val="both"/>
              <w:rPr>
                <w:rFonts w:cs="Times New Roman"/>
              </w:rPr>
            </w:pPr>
          </w:p>
        </w:tc>
      </w:tr>
      <w:tr w:rsidR="00674C56" w:rsidRPr="00851C1D" w:rsidTr="002D3F8F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674C56" w:rsidRPr="00851C1D" w:rsidRDefault="00674C56" w:rsidP="002D3F8F">
            <w:pPr>
              <w:jc w:val="both"/>
              <w:rPr>
                <w:rFonts w:cs="Times New Roman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674C56" w:rsidRPr="00851C1D" w:rsidRDefault="00674C56" w:rsidP="002D3F8F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74C56" w:rsidRPr="00851C1D" w:rsidRDefault="00674C56" w:rsidP="002D3F8F">
            <w:pPr>
              <w:jc w:val="both"/>
              <w:rPr>
                <w:rFonts w:cs="Times New Roman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:rsidR="00674C56" w:rsidRPr="00851C1D" w:rsidRDefault="00674C56" w:rsidP="002D3F8F">
            <w:pPr>
              <w:jc w:val="both"/>
              <w:rPr>
                <w:rFonts w:cs="Times New Roman"/>
              </w:rPr>
            </w:pPr>
          </w:p>
        </w:tc>
      </w:tr>
      <w:tr w:rsidR="00674C56" w:rsidRPr="00851C1D" w:rsidTr="002D3F8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56" w:rsidRPr="00851C1D" w:rsidRDefault="00674C56" w:rsidP="002D3F8F">
            <w:pPr>
              <w:jc w:val="both"/>
              <w:rPr>
                <w:rFonts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56" w:rsidRPr="00851C1D" w:rsidRDefault="00674C56" w:rsidP="002D3F8F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56" w:rsidRPr="00851C1D" w:rsidRDefault="00674C56" w:rsidP="002D3F8F">
            <w:pPr>
              <w:jc w:val="both"/>
              <w:rPr>
                <w:rFonts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56" w:rsidRPr="00851C1D" w:rsidRDefault="00674C56" w:rsidP="002D3F8F">
            <w:pPr>
              <w:jc w:val="both"/>
              <w:rPr>
                <w:rFonts w:cs="Times New Roman"/>
              </w:rPr>
            </w:pPr>
          </w:p>
        </w:tc>
      </w:tr>
    </w:tbl>
    <w:p w:rsidR="00674C56" w:rsidRPr="00851C1D" w:rsidRDefault="00674C56" w:rsidP="00674C56">
      <w:pPr>
        <w:ind w:left="5954"/>
        <w:rPr>
          <w:rFonts w:cs="Times New Roman"/>
          <w:szCs w:val="28"/>
        </w:rPr>
      </w:pPr>
    </w:p>
    <w:p w:rsidR="00674C56" w:rsidRPr="00851C1D" w:rsidRDefault="00674C56" w:rsidP="00674C56">
      <w:pPr>
        <w:ind w:firstLine="709"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 xml:space="preserve">Приложения: </w:t>
      </w:r>
    </w:p>
    <w:p w:rsidR="00674C56" w:rsidRPr="00851C1D" w:rsidRDefault="00674C56" w:rsidP="00674C56">
      <w:pPr>
        <w:ind w:firstLine="709"/>
        <w:contextualSpacing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>1. Копии отзывов участников публичных консультаций.</w:t>
      </w:r>
    </w:p>
    <w:p w:rsidR="00674C56" w:rsidRPr="00851C1D" w:rsidRDefault="00674C56" w:rsidP="00674C56">
      <w:pPr>
        <w:ind w:firstLine="709"/>
        <w:jc w:val="both"/>
        <w:rPr>
          <w:rFonts w:cs="Times New Roman"/>
          <w:szCs w:val="28"/>
        </w:rPr>
      </w:pPr>
      <w:r w:rsidRPr="00152AA1">
        <w:rPr>
          <w:rFonts w:cs="Times New Roman"/>
          <w:spacing w:val="-4"/>
          <w:szCs w:val="28"/>
        </w:rPr>
        <w:t>2. Копии писем-уведомлений, направленных в адрес участников публичных</w:t>
      </w:r>
      <w:r w:rsidRPr="00851C1D">
        <w:rPr>
          <w:rFonts w:cs="Times New Roman"/>
          <w:szCs w:val="28"/>
        </w:rPr>
        <w:t xml:space="preserve"> консультаций, об учете (принятии)/отклонении замечаний и (или) предложений.</w:t>
      </w:r>
    </w:p>
    <w:p w:rsidR="00674C56" w:rsidRPr="008B20C8" w:rsidRDefault="00674C56" w:rsidP="00674C56">
      <w:pPr>
        <w:ind w:firstLine="709"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 xml:space="preserve">3. Копии протоколов об урегулировании разногласий с участниками </w:t>
      </w:r>
      <w:r>
        <w:rPr>
          <w:rFonts w:cs="Times New Roman"/>
          <w:szCs w:val="28"/>
        </w:rPr>
        <w:t xml:space="preserve">                      </w:t>
      </w:r>
      <w:r w:rsidRPr="00851C1D">
        <w:rPr>
          <w:rFonts w:cs="Times New Roman"/>
          <w:szCs w:val="28"/>
        </w:rPr>
        <w:t xml:space="preserve">публичных консультаций (в случае их проведения) и (или) информации участников публичных консультаций об обоснованности позиции ответственного </w:t>
      </w:r>
      <w:r>
        <w:rPr>
          <w:rFonts w:cs="Times New Roman"/>
          <w:szCs w:val="28"/>
        </w:rPr>
        <w:t xml:space="preserve">                    </w:t>
      </w:r>
      <w:r w:rsidRPr="00851C1D">
        <w:rPr>
          <w:rFonts w:cs="Times New Roman"/>
          <w:szCs w:val="28"/>
        </w:rPr>
        <w:t xml:space="preserve">за проведение </w:t>
      </w:r>
      <w:r>
        <w:rPr>
          <w:rFonts w:cs="Times New Roman"/>
          <w:szCs w:val="28"/>
        </w:rPr>
        <w:t>ОПОТ</w:t>
      </w:r>
      <w:r w:rsidRPr="00851C1D">
        <w:rPr>
          <w:rFonts w:cs="Times New Roman"/>
          <w:szCs w:val="28"/>
        </w:rPr>
        <w:t xml:space="preserve"> и снятии замечаний и (или) предложений.</w:t>
      </w:r>
      <w:r w:rsidRPr="008B20C8">
        <w:rPr>
          <w:rFonts w:cs="Times New Roman"/>
          <w:szCs w:val="28"/>
        </w:rPr>
        <w:t xml:space="preserve"> </w:t>
      </w:r>
    </w:p>
    <w:p w:rsidR="0027743D" w:rsidRPr="008B20C8" w:rsidRDefault="0027743D" w:rsidP="0027743D">
      <w:pPr>
        <w:ind w:left="5954"/>
        <w:jc w:val="both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27743D" w:rsidRPr="008B20C8" w:rsidRDefault="0027743D" w:rsidP="0027743D">
      <w:pPr>
        <w:ind w:left="5954"/>
        <w:rPr>
          <w:rFonts w:cs="Times New Roman"/>
          <w:szCs w:val="28"/>
        </w:rPr>
      </w:pPr>
    </w:p>
    <w:p w:rsidR="00327CB6" w:rsidRDefault="00327CB6" w:rsidP="0027743D">
      <w:pPr>
        <w:jc w:val="both"/>
        <w:rPr>
          <w:rFonts w:cs="Times New Roman"/>
          <w:szCs w:val="28"/>
        </w:rPr>
      </w:pPr>
      <w:bookmarkStart w:id="2" w:name="sub_5000"/>
      <w:bookmarkEnd w:id="0"/>
      <w:bookmarkEnd w:id="2"/>
    </w:p>
    <w:p w:rsidR="00692893" w:rsidRDefault="00692893" w:rsidP="0027743D">
      <w:pPr>
        <w:jc w:val="both"/>
        <w:rPr>
          <w:rFonts w:cs="Times New Roman"/>
          <w:szCs w:val="28"/>
        </w:rPr>
      </w:pPr>
    </w:p>
    <w:sectPr w:rsidR="00692893" w:rsidSect="0027743D">
      <w:headerReference w:type="default" r:id="rId7"/>
      <w:pgSz w:w="11906" w:h="16838" w:code="9"/>
      <w:pgMar w:top="426" w:right="567" w:bottom="851" w:left="1701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96" w:rsidRDefault="00E43296" w:rsidP="006C4EC8">
      <w:r>
        <w:separator/>
      </w:r>
    </w:p>
  </w:endnote>
  <w:endnote w:type="continuationSeparator" w:id="0">
    <w:p w:rsidR="00E43296" w:rsidRDefault="00E43296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96" w:rsidRDefault="00E43296" w:rsidP="006C4EC8">
      <w:r>
        <w:separator/>
      </w:r>
    </w:p>
  </w:footnote>
  <w:footnote w:type="continuationSeparator" w:id="0">
    <w:p w:rsidR="00E43296" w:rsidRDefault="00E43296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1F7BBF"/>
    <w:rsid w:val="00222E1D"/>
    <w:rsid w:val="002664E3"/>
    <w:rsid w:val="0027743D"/>
    <w:rsid w:val="00285EC9"/>
    <w:rsid w:val="002B04FB"/>
    <w:rsid w:val="00327CB6"/>
    <w:rsid w:val="003B46E0"/>
    <w:rsid w:val="00461FFD"/>
    <w:rsid w:val="00583ADA"/>
    <w:rsid w:val="006644E9"/>
    <w:rsid w:val="00672112"/>
    <w:rsid w:val="00674C56"/>
    <w:rsid w:val="00692893"/>
    <w:rsid w:val="006A3BD3"/>
    <w:rsid w:val="006C4EC8"/>
    <w:rsid w:val="006F2446"/>
    <w:rsid w:val="006F2C16"/>
    <w:rsid w:val="006F3486"/>
    <w:rsid w:val="00747332"/>
    <w:rsid w:val="007B6D10"/>
    <w:rsid w:val="007D7361"/>
    <w:rsid w:val="00891FE3"/>
    <w:rsid w:val="0089541C"/>
    <w:rsid w:val="008B3678"/>
    <w:rsid w:val="00925BF4"/>
    <w:rsid w:val="00927645"/>
    <w:rsid w:val="00934F8C"/>
    <w:rsid w:val="009724DA"/>
    <w:rsid w:val="009A1341"/>
    <w:rsid w:val="009E2F7D"/>
    <w:rsid w:val="00A75DD8"/>
    <w:rsid w:val="00B249AB"/>
    <w:rsid w:val="00B65789"/>
    <w:rsid w:val="00C85A0E"/>
    <w:rsid w:val="00CA5DEC"/>
    <w:rsid w:val="00D23ABD"/>
    <w:rsid w:val="00D50A99"/>
    <w:rsid w:val="00D6287D"/>
    <w:rsid w:val="00D777F7"/>
    <w:rsid w:val="00DA0A5D"/>
    <w:rsid w:val="00DB6DD9"/>
    <w:rsid w:val="00E33DD0"/>
    <w:rsid w:val="00E43296"/>
    <w:rsid w:val="00EC662C"/>
    <w:rsid w:val="00EF657D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Ворошилова Юлия Павловна</cp:lastModifiedBy>
  <cp:revision>4</cp:revision>
  <cp:lastPrinted>2017-11-16T10:57:00Z</cp:lastPrinted>
  <dcterms:created xsi:type="dcterms:W3CDTF">2021-01-22T12:12:00Z</dcterms:created>
  <dcterms:modified xsi:type="dcterms:W3CDTF">2024-08-28T04:56:00Z</dcterms:modified>
</cp:coreProperties>
</file>