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5B41CD" w:rsidRPr="00E5230C" w:rsidTr="00E5230C">
        <w:trPr>
          <w:jc w:val="center"/>
        </w:trPr>
        <w:tc>
          <w:tcPr>
            <w:tcW w:w="142" w:type="dxa"/>
            <w:shd w:val="clear" w:color="auto" w:fill="auto"/>
            <w:noWrap/>
          </w:tcPr>
          <w:p w:rsidR="005B41CD" w:rsidRPr="00E5230C" w:rsidRDefault="005B41CD" w:rsidP="00E5230C">
            <w:pPr>
              <w:spacing w:line="120" w:lineRule="atLeast"/>
              <w:jc w:val="right"/>
              <w:rPr>
                <w:rFonts w:eastAsia="Times New Roman"/>
                <w:sz w:val="24"/>
                <w:szCs w:val="24"/>
                <w:lang w:eastAsia="ru-RU"/>
              </w:rPr>
            </w:pPr>
            <w:r w:rsidRPr="00E5230C">
              <w:rPr>
                <w:rFonts w:eastAsia="Times New Roman"/>
                <w:sz w:val="24"/>
                <w:szCs w:val="24"/>
                <w:lang w:eastAsia="ru-RU"/>
              </w:rPr>
              <w:t>«</w:t>
            </w:r>
          </w:p>
        </w:tc>
        <w:tc>
          <w:tcPr>
            <w:tcW w:w="427" w:type="dxa"/>
            <w:tcBorders>
              <w:bottom w:val="single" w:sz="4" w:space="0" w:color="auto"/>
            </w:tcBorders>
            <w:shd w:val="clear" w:color="auto" w:fill="auto"/>
          </w:tcPr>
          <w:p w:rsidR="005B41CD" w:rsidRPr="00E5230C" w:rsidRDefault="00E5230C" w:rsidP="00E5230C">
            <w:pPr>
              <w:spacing w:line="120" w:lineRule="atLeast"/>
              <w:jc w:val="center"/>
              <w:rPr>
                <w:rFonts w:eastAsia="Times New Roman"/>
                <w:sz w:val="24"/>
                <w:szCs w:val="24"/>
                <w:lang w:eastAsia="ru-RU"/>
              </w:rPr>
            </w:pPr>
            <w:r w:rsidRPr="00E5230C">
              <w:rPr>
                <w:rFonts w:eastAsia="Times New Roman"/>
                <w:sz w:val="24"/>
                <w:szCs w:val="24"/>
                <w:lang w:eastAsia="ru-RU"/>
              </w:rPr>
              <w:t>05</w:t>
            </w:r>
          </w:p>
        </w:tc>
        <w:tc>
          <w:tcPr>
            <w:tcW w:w="142" w:type="dxa"/>
            <w:shd w:val="clear" w:color="auto" w:fill="auto"/>
            <w:noWrap/>
          </w:tcPr>
          <w:p w:rsidR="005B41CD" w:rsidRPr="00E5230C" w:rsidRDefault="005B41CD" w:rsidP="00E5230C">
            <w:pPr>
              <w:spacing w:line="120" w:lineRule="atLeast"/>
              <w:rPr>
                <w:rFonts w:eastAsia="Times New Roman"/>
                <w:sz w:val="24"/>
                <w:szCs w:val="24"/>
                <w:lang w:eastAsia="ru-RU"/>
              </w:rPr>
            </w:pPr>
            <w:r w:rsidRPr="00E5230C">
              <w:rPr>
                <w:rFonts w:eastAsia="Times New Roman"/>
                <w:sz w:val="24"/>
                <w:szCs w:val="24"/>
                <w:lang w:eastAsia="ru-RU"/>
              </w:rPr>
              <w:t>»</w:t>
            </w:r>
          </w:p>
        </w:tc>
        <w:tc>
          <w:tcPr>
            <w:tcW w:w="1561" w:type="dxa"/>
            <w:tcBorders>
              <w:bottom w:val="single" w:sz="4" w:space="0" w:color="auto"/>
            </w:tcBorders>
            <w:shd w:val="clear" w:color="auto" w:fill="auto"/>
          </w:tcPr>
          <w:p w:rsidR="005B41CD" w:rsidRPr="00E5230C" w:rsidRDefault="00E5230C" w:rsidP="00E5230C">
            <w:pPr>
              <w:spacing w:line="120" w:lineRule="atLeast"/>
              <w:jc w:val="center"/>
              <w:rPr>
                <w:rFonts w:eastAsia="Times New Roman"/>
                <w:sz w:val="24"/>
                <w:szCs w:val="24"/>
                <w:lang w:eastAsia="ru-RU"/>
              </w:rPr>
            </w:pPr>
            <w:r w:rsidRPr="00E5230C">
              <w:rPr>
                <w:rFonts w:eastAsia="Times New Roman"/>
                <w:sz w:val="24"/>
                <w:szCs w:val="24"/>
                <w:lang w:eastAsia="ru-RU"/>
              </w:rPr>
              <w:t>09</w:t>
            </w:r>
          </w:p>
        </w:tc>
        <w:tc>
          <w:tcPr>
            <w:tcW w:w="252" w:type="dxa"/>
            <w:shd w:val="clear" w:color="auto" w:fill="auto"/>
          </w:tcPr>
          <w:p w:rsidR="005B41CD" w:rsidRPr="00E5230C" w:rsidRDefault="005B41CD" w:rsidP="00E5230C">
            <w:pPr>
              <w:spacing w:line="120" w:lineRule="atLeast"/>
              <w:rPr>
                <w:rFonts w:eastAsia="Times New Roman"/>
                <w:sz w:val="24"/>
                <w:szCs w:val="24"/>
                <w:lang w:eastAsia="ru-RU"/>
              </w:rPr>
            </w:pPr>
            <w:r w:rsidRPr="00E5230C">
              <w:rPr>
                <w:rFonts w:eastAsia="Times New Roman"/>
                <w:sz w:val="24"/>
                <w:szCs w:val="24"/>
                <w:lang w:eastAsia="ru-RU"/>
              </w:rPr>
              <w:t>20</w:t>
            </w:r>
          </w:p>
        </w:tc>
        <w:tc>
          <w:tcPr>
            <w:tcW w:w="364" w:type="dxa"/>
            <w:tcBorders>
              <w:bottom w:val="single" w:sz="4" w:space="0" w:color="auto"/>
            </w:tcBorders>
            <w:shd w:val="clear" w:color="auto" w:fill="auto"/>
          </w:tcPr>
          <w:p w:rsidR="005B41CD" w:rsidRPr="00E5230C" w:rsidRDefault="00E5230C" w:rsidP="00E5230C">
            <w:pPr>
              <w:spacing w:line="120" w:lineRule="atLeast"/>
              <w:jc w:val="center"/>
              <w:rPr>
                <w:rFonts w:eastAsia="Times New Roman"/>
                <w:sz w:val="24"/>
                <w:szCs w:val="24"/>
                <w:lang w:eastAsia="ru-RU"/>
              </w:rPr>
            </w:pPr>
            <w:r w:rsidRPr="00E5230C">
              <w:rPr>
                <w:rFonts w:eastAsia="Times New Roman"/>
                <w:sz w:val="24"/>
                <w:szCs w:val="24"/>
                <w:lang w:eastAsia="ru-RU"/>
              </w:rPr>
              <w:t>17</w:t>
            </w:r>
          </w:p>
        </w:tc>
        <w:tc>
          <w:tcPr>
            <w:tcW w:w="182" w:type="dxa"/>
            <w:shd w:val="clear" w:color="auto" w:fill="auto"/>
          </w:tcPr>
          <w:p w:rsidR="005B41CD" w:rsidRPr="00E5230C" w:rsidRDefault="005B41CD" w:rsidP="00E5230C">
            <w:pPr>
              <w:spacing w:line="120" w:lineRule="atLeast"/>
              <w:rPr>
                <w:rFonts w:eastAsia="Times New Roman"/>
                <w:sz w:val="24"/>
                <w:szCs w:val="24"/>
                <w:lang w:eastAsia="ru-RU"/>
              </w:rPr>
            </w:pPr>
            <w:r w:rsidRPr="00E5230C">
              <w:rPr>
                <w:rFonts w:eastAsia="Times New Roman"/>
                <w:sz w:val="24"/>
                <w:szCs w:val="24"/>
                <w:lang w:eastAsia="ru-RU"/>
              </w:rPr>
              <w:t>г.</w:t>
            </w:r>
          </w:p>
        </w:tc>
        <w:tc>
          <w:tcPr>
            <w:tcW w:w="5000" w:type="dxa"/>
            <w:shd w:val="clear" w:color="auto" w:fill="auto"/>
          </w:tcPr>
          <w:p w:rsidR="005B41CD" w:rsidRPr="00E5230C" w:rsidRDefault="005B41CD" w:rsidP="00E5230C">
            <w:pPr>
              <w:spacing w:line="120" w:lineRule="atLeast"/>
              <w:rPr>
                <w:rFonts w:eastAsia="Times New Roman"/>
                <w:sz w:val="24"/>
                <w:szCs w:val="24"/>
                <w:lang w:eastAsia="ru-RU"/>
              </w:rPr>
            </w:pPr>
          </w:p>
        </w:tc>
        <w:tc>
          <w:tcPr>
            <w:tcW w:w="235" w:type="dxa"/>
            <w:shd w:val="clear" w:color="auto" w:fill="auto"/>
          </w:tcPr>
          <w:p w:rsidR="005B41CD" w:rsidRPr="00E5230C" w:rsidRDefault="005B41CD" w:rsidP="00E5230C">
            <w:pPr>
              <w:spacing w:line="120" w:lineRule="atLeast"/>
              <w:rPr>
                <w:rFonts w:eastAsia="Times New Roman"/>
                <w:sz w:val="24"/>
                <w:szCs w:val="24"/>
                <w:lang w:eastAsia="ru-RU"/>
              </w:rPr>
            </w:pPr>
            <w:r w:rsidRPr="00E5230C">
              <w:rPr>
                <w:rFonts w:eastAsia="Times New Roman"/>
                <w:sz w:val="24"/>
                <w:szCs w:val="24"/>
                <w:lang w:eastAsia="ru-RU"/>
              </w:rPr>
              <w:t>№</w:t>
            </w:r>
          </w:p>
        </w:tc>
        <w:tc>
          <w:tcPr>
            <w:tcW w:w="1340" w:type="dxa"/>
            <w:tcBorders>
              <w:bottom w:val="single" w:sz="4" w:space="0" w:color="auto"/>
            </w:tcBorders>
            <w:shd w:val="clear" w:color="auto" w:fill="auto"/>
          </w:tcPr>
          <w:p w:rsidR="005B41CD" w:rsidRPr="00E5230C" w:rsidRDefault="00E5230C" w:rsidP="00E5230C">
            <w:pPr>
              <w:spacing w:line="120" w:lineRule="atLeast"/>
              <w:jc w:val="center"/>
              <w:rPr>
                <w:rFonts w:eastAsia="Times New Roman"/>
                <w:sz w:val="24"/>
                <w:szCs w:val="24"/>
                <w:lang w:eastAsia="ru-RU"/>
              </w:rPr>
            </w:pPr>
            <w:r w:rsidRPr="00E5230C">
              <w:rPr>
                <w:rFonts w:eastAsia="Times New Roman"/>
                <w:sz w:val="24"/>
                <w:szCs w:val="24"/>
                <w:lang w:eastAsia="ru-RU"/>
              </w:rPr>
              <w:t>137</w:t>
            </w:r>
          </w:p>
        </w:tc>
      </w:tr>
    </w:tbl>
    <w:p w:rsidR="005B41CD" w:rsidRPr="00EE45CB" w:rsidRDefault="00091F0B" w:rsidP="005B41CD">
      <w:pPr>
        <w:rPr>
          <w:szCs w:val="28"/>
        </w:rPr>
      </w:pPr>
      <w:r>
        <w:rPr>
          <w:noProof/>
          <w:lang w:eastAsia="ru-RU"/>
        </w:rPr>
        <mc:AlternateContent>
          <mc:Choice Requires="wps">
            <w:drawing>
              <wp:anchor distT="0" distB="0" distL="114300" distR="114300" simplePos="0" relativeHeight="251657728" behindDoc="0" locked="1" layoutInCell="1" allowOverlap="1">
                <wp:simplePos x="0" y="0"/>
                <wp:positionH relativeFrom="margin">
                  <wp:posOffset>-3810</wp:posOffset>
                </wp:positionH>
                <wp:positionV relativeFrom="page">
                  <wp:posOffset>161925</wp:posOffset>
                </wp:positionV>
                <wp:extent cx="6119495" cy="28003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8003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B201F8" w:rsidRPr="005541F0" w:rsidRDefault="00B201F8" w:rsidP="005B41CD">
                            <w:pPr>
                              <w:spacing w:line="120" w:lineRule="atLeast"/>
                              <w:jc w:val="center"/>
                              <w:rPr>
                                <w:rFonts w:eastAsia="Times New Roman"/>
                                <w:sz w:val="24"/>
                                <w:szCs w:val="24"/>
                                <w:lang w:eastAsia="ru-RU"/>
                              </w:rPr>
                            </w:pPr>
                            <w:r w:rsidRPr="005541F0">
                              <w:rPr>
                                <w:rFonts w:eastAsia="Times New Roman"/>
                                <w:sz w:val="24"/>
                                <w:szCs w:val="24"/>
                                <w:lang w:eastAsia="ru-RU"/>
                              </w:rPr>
                              <w:object w:dxaOrig="115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79.5pt">
                                  <v:imagedata r:id="rId8" o:title="" gain="1.5625" blacklevel="3932f" grayscale="t"/>
                                </v:shape>
                                <o:OLEObject Type="Embed" ProgID="CorelDRAW.Graphic.11" ShapeID="_x0000_i1026" DrawAspect="Content" ObjectID="_1786279627" r:id="rId9"/>
                              </w:object>
                            </w:r>
                          </w:p>
                          <w:p w:rsidR="00B201F8" w:rsidRPr="005541F0" w:rsidRDefault="00B201F8" w:rsidP="005B41CD">
                            <w:pPr>
                              <w:spacing w:line="120" w:lineRule="atLeast"/>
                              <w:jc w:val="center"/>
                              <w:rPr>
                                <w:rFonts w:eastAsia="Times New Roman"/>
                                <w:sz w:val="10"/>
                                <w:szCs w:val="24"/>
                                <w:lang w:eastAsia="ru-RU"/>
                              </w:rPr>
                            </w:pPr>
                          </w:p>
                          <w:p w:rsidR="00B201F8" w:rsidRPr="005541F0" w:rsidRDefault="00B201F8" w:rsidP="005B41CD">
                            <w:pPr>
                              <w:spacing w:line="120" w:lineRule="atLeast"/>
                              <w:jc w:val="center"/>
                              <w:rPr>
                                <w:rFonts w:eastAsia="Times New Roman"/>
                                <w:sz w:val="26"/>
                                <w:szCs w:val="24"/>
                                <w:lang w:eastAsia="ru-RU"/>
                              </w:rPr>
                            </w:pPr>
                            <w:r w:rsidRPr="005541F0">
                              <w:rPr>
                                <w:rFonts w:eastAsia="Times New Roman"/>
                                <w:sz w:val="26"/>
                                <w:szCs w:val="24"/>
                                <w:lang w:eastAsia="ru-RU"/>
                              </w:rPr>
                              <w:t>МУНИЦИПАЛЬНОЕ ОБРАЗОВАНИЕ</w:t>
                            </w:r>
                          </w:p>
                          <w:p w:rsidR="00B201F8" w:rsidRPr="005541F0" w:rsidRDefault="00B201F8" w:rsidP="005B41CD">
                            <w:pPr>
                              <w:spacing w:line="120" w:lineRule="atLeast"/>
                              <w:jc w:val="center"/>
                              <w:rPr>
                                <w:rFonts w:eastAsia="Times New Roman"/>
                                <w:sz w:val="26"/>
                                <w:szCs w:val="24"/>
                                <w:lang w:eastAsia="ru-RU"/>
                              </w:rPr>
                            </w:pPr>
                            <w:r w:rsidRPr="005541F0">
                              <w:rPr>
                                <w:rFonts w:eastAsia="Times New Roman"/>
                                <w:sz w:val="26"/>
                                <w:szCs w:val="24"/>
                                <w:lang w:eastAsia="ru-RU"/>
                              </w:rPr>
                              <w:t>ГОРОДСКОЙ ОКРУГ ГОРОД СУРГУТ</w:t>
                            </w:r>
                          </w:p>
                          <w:p w:rsidR="00B201F8" w:rsidRPr="00C46D9A" w:rsidRDefault="00B201F8" w:rsidP="005B41CD">
                            <w:pPr>
                              <w:spacing w:line="120" w:lineRule="atLeast"/>
                              <w:jc w:val="center"/>
                              <w:rPr>
                                <w:rFonts w:eastAsia="Times New Roman"/>
                                <w:b/>
                                <w:sz w:val="18"/>
                                <w:szCs w:val="24"/>
                                <w:lang w:eastAsia="ru-RU"/>
                              </w:rPr>
                            </w:pPr>
                          </w:p>
                          <w:p w:rsidR="00B201F8" w:rsidRPr="00EC5E9D" w:rsidRDefault="00B201F8" w:rsidP="005B41CD">
                            <w:pPr>
                              <w:keepNext/>
                              <w:spacing w:line="120" w:lineRule="atLeast"/>
                              <w:jc w:val="center"/>
                              <w:outlineLvl w:val="0"/>
                              <w:rPr>
                                <w:rFonts w:eastAsia="Times New Roman"/>
                                <w:b/>
                                <w:bCs/>
                                <w:sz w:val="30"/>
                                <w:szCs w:val="30"/>
                                <w:lang w:eastAsia="ru-RU"/>
                              </w:rPr>
                            </w:pPr>
                            <w:r w:rsidRPr="00EC5E9D">
                              <w:rPr>
                                <w:rFonts w:eastAsia="Times New Roman"/>
                                <w:b/>
                                <w:bCs/>
                                <w:sz w:val="30"/>
                                <w:szCs w:val="30"/>
                                <w:lang w:eastAsia="ru-RU"/>
                              </w:rPr>
                              <w:t>ГЛАВА ГОРОДА</w:t>
                            </w:r>
                          </w:p>
                          <w:p w:rsidR="00B201F8" w:rsidRPr="005541F0" w:rsidRDefault="00B201F8" w:rsidP="005B41CD">
                            <w:pPr>
                              <w:spacing w:line="120" w:lineRule="atLeast"/>
                              <w:jc w:val="center"/>
                              <w:rPr>
                                <w:rFonts w:eastAsia="Times New Roman"/>
                                <w:sz w:val="18"/>
                                <w:szCs w:val="24"/>
                                <w:lang w:eastAsia="ru-RU"/>
                              </w:rPr>
                            </w:pPr>
                          </w:p>
                          <w:p w:rsidR="00B201F8" w:rsidRDefault="00B201F8" w:rsidP="005B41CD">
                            <w:pPr>
                              <w:keepNext/>
                              <w:spacing w:line="120" w:lineRule="atLeast"/>
                              <w:jc w:val="center"/>
                              <w:outlineLvl w:val="1"/>
                              <w:rPr>
                                <w:rFonts w:eastAsia="Times New Roman"/>
                                <w:b/>
                                <w:bCs/>
                                <w:sz w:val="29"/>
                                <w:szCs w:val="29"/>
                                <w:lang w:eastAsia="ru-RU"/>
                              </w:rPr>
                            </w:pPr>
                            <w:r w:rsidRPr="00EC5E9D">
                              <w:rPr>
                                <w:rFonts w:eastAsia="Times New Roman"/>
                                <w:b/>
                                <w:bCs/>
                                <w:sz w:val="29"/>
                                <w:szCs w:val="29"/>
                                <w:lang w:eastAsia="ru-RU"/>
                              </w:rPr>
                              <w:t>ПОСТАНОВЛЕНИЕ</w:t>
                            </w:r>
                          </w:p>
                          <w:p w:rsidR="00B201F8" w:rsidRPr="0005491C" w:rsidRDefault="00B201F8" w:rsidP="005B41CD">
                            <w:pPr>
                              <w:keepNext/>
                              <w:spacing w:line="120" w:lineRule="atLeast"/>
                              <w:jc w:val="center"/>
                              <w:outlineLvl w:val="1"/>
                              <w:rPr>
                                <w:rFonts w:eastAsia="Times New Roman"/>
                                <w:bCs/>
                                <w:szCs w:val="28"/>
                                <w:lang w:eastAsia="ru-RU"/>
                              </w:rPr>
                            </w:pPr>
                            <w:r w:rsidRPr="008A6465">
                              <w:rPr>
                                <w:rFonts w:eastAsia="Times New Roman"/>
                                <w:bCs/>
                                <w:szCs w:val="28"/>
                                <w:lang w:eastAsia="ru-RU"/>
                              </w:rPr>
                              <w:t>(</w:t>
                            </w:r>
                            <w:r w:rsidRPr="008A6465">
                              <w:rPr>
                                <w:rFonts w:eastAsia="Times New Roman"/>
                                <w:bCs/>
                                <w:sz w:val="24"/>
                                <w:szCs w:val="24"/>
                                <w:lang w:eastAsia="ru-RU"/>
                              </w:rPr>
                              <w:t>с изменениями от 27.11.2017 № 175, 06.06.2018 № 105, 15.10.2018 № 164, 23.11.2018 № 190, 26.09.2019 № 99, 21.08.2020 № 96, 12.01.2021 № 02, 21.12.2021 № 157, 14.12.2022 № 107, 17.05.2023 № 22, 20.08.2024 № 61</w:t>
                            </w:r>
                            <w:r w:rsidRPr="008A6465">
                              <w:rPr>
                                <w:rFonts w:eastAsia="Times New Roman"/>
                                <w:bCs/>
                                <w:szCs w:val="28"/>
                                <w:lang w:eastAsia="ru-RU"/>
                              </w:rPr>
                              <w:t>)</w:t>
                            </w:r>
                          </w:p>
                          <w:p w:rsidR="00B201F8" w:rsidRPr="00AA0AD2" w:rsidRDefault="00B201F8" w:rsidP="005B41CD">
                            <w:pPr>
                              <w:keepNext/>
                              <w:spacing w:line="120" w:lineRule="atLeast"/>
                              <w:jc w:val="center"/>
                              <w:outlineLvl w:val="1"/>
                              <w:rPr>
                                <w:rFonts w:eastAsia="Times New Roman"/>
                                <w:bCs/>
                                <w:sz w:val="29"/>
                                <w:szCs w:val="29"/>
                                <w:lang w:eastAsia="ru-RU"/>
                              </w:rPr>
                            </w:pPr>
                          </w:p>
                          <w:p w:rsidR="00B201F8" w:rsidRPr="005541F0" w:rsidRDefault="00B201F8" w:rsidP="005B41CD">
                            <w:pPr>
                              <w:spacing w:line="120" w:lineRule="atLeast"/>
                              <w:jc w:val="center"/>
                              <w:rPr>
                                <w:rFonts w:eastAsia="Times New Roman"/>
                                <w:sz w:val="30"/>
                                <w:szCs w:val="24"/>
                                <w:lang w:eastAsia="ru-RU"/>
                              </w:rPr>
                            </w:pPr>
                          </w:p>
                          <w:p w:rsidR="00B201F8" w:rsidRPr="005541F0" w:rsidRDefault="00B201F8" w:rsidP="005B41CD">
                            <w:pPr>
                              <w:spacing w:line="120" w:lineRule="atLeast"/>
                              <w:jc w:val="center"/>
                              <w:rPr>
                                <w:rFonts w:eastAsia="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pt;margin-top:12.75pt;width:481.85pt;height:22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" stroked="f">
                <v:stroke dashstyle="1 1" endcap="round"/>
                <v:textbox inset="0,0,0,0">
                  <w:txbxContent>
                    <w:p w:rsidR="00B201F8" w:rsidRPr="005541F0" w:rsidRDefault="00B201F8" w:rsidP="005B41CD">
                      <w:pPr>
                        <w:spacing w:line="120" w:lineRule="atLeast"/>
                        <w:jc w:val="center"/>
                        <w:rPr>
                          <w:rFonts w:eastAsia="Times New Roman"/>
                          <w:sz w:val="24"/>
                          <w:szCs w:val="24"/>
                          <w:lang w:eastAsia="ru-RU"/>
                        </w:rPr>
                      </w:pPr>
                      <w:r w:rsidRPr="005541F0">
                        <w:rPr>
                          <w:rFonts w:eastAsia="Times New Roman"/>
                          <w:sz w:val="24"/>
                          <w:szCs w:val="24"/>
                          <w:lang w:eastAsia="ru-RU"/>
                        </w:rPr>
                        <w:object w:dxaOrig="1155" w:dyaOrig="1590">
                          <v:shape id="_x0000_i1026" type="#_x0000_t75" style="width:57.75pt;height:79.5pt">
                            <v:imagedata r:id="rId8" o:title="" gain="1.5625" blacklevel="3932f" grayscale="t"/>
                          </v:shape>
                          <o:OLEObject Type="Embed" ProgID="CorelDRAW.Graphic.11" ShapeID="_x0000_i1026" DrawAspect="Content" ObjectID="_1786279627" r:id="rId10"/>
                        </w:object>
                      </w:r>
                    </w:p>
                    <w:p w:rsidR="00B201F8" w:rsidRPr="005541F0" w:rsidRDefault="00B201F8" w:rsidP="005B41CD">
                      <w:pPr>
                        <w:spacing w:line="120" w:lineRule="atLeast"/>
                        <w:jc w:val="center"/>
                        <w:rPr>
                          <w:rFonts w:eastAsia="Times New Roman"/>
                          <w:sz w:val="10"/>
                          <w:szCs w:val="24"/>
                          <w:lang w:eastAsia="ru-RU"/>
                        </w:rPr>
                      </w:pPr>
                    </w:p>
                    <w:p w:rsidR="00B201F8" w:rsidRPr="005541F0" w:rsidRDefault="00B201F8" w:rsidP="005B41CD">
                      <w:pPr>
                        <w:spacing w:line="120" w:lineRule="atLeast"/>
                        <w:jc w:val="center"/>
                        <w:rPr>
                          <w:rFonts w:eastAsia="Times New Roman"/>
                          <w:sz w:val="26"/>
                          <w:szCs w:val="24"/>
                          <w:lang w:eastAsia="ru-RU"/>
                        </w:rPr>
                      </w:pPr>
                      <w:r w:rsidRPr="005541F0">
                        <w:rPr>
                          <w:rFonts w:eastAsia="Times New Roman"/>
                          <w:sz w:val="26"/>
                          <w:szCs w:val="24"/>
                          <w:lang w:eastAsia="ru-RU"/>
                        </w:rPr>
                        <w:t>МУНИЦИПАЛЬНОЕ ОБРАЗОВАНИЕ</w:t>
                      </w:r>
                    </w:p>
                    <w:p w:rsidR="00B201F8" w:rsidRPr="005541F0" w:rsidRDefault="00B201F8" w:rsidP="005B41CD">
                      <w:pPr>
                        <w:spacing w:line="120" w:lineRule="atLeast"/>
                        <w:jc w:val="center"/>
                        <w:rPr>
                          <w:rFonts w:eastAsia="Times New Roman"/>
                          <w:sz w:val="26"/>
                          <w:szCs w:val="24"/>
                          <w:lang w:eastAsia="ru-RU"/>
                        </w:rPr>
                      </w:pPr>
                      <w:r w:rsidRPr="005541F0">
                        <w:rPr>
                          <w:rFonts w:eastAsia="Times New Roman"/>
                          <w:sz w:val="26"/>
                          <w:szCs w:val="24"/>
                          <w:lang w:eastAsia="ru-RU"/>
                        </w:rPr>
                        <w:t>ГОРОДСКОЙ ОКРУГ ГОРОД СУРГУТ</w:t>
                      </w:r>
                    </w:p>
                    <w:p w:rsidR="00B201F8" w:rsidRPr="00C46D9A" w:rsidRDefault="00B201F8" w:rsidP="005B41CD">
                      <w:pPr>
                        <w:spacing w:line="120" w:lineRule="atLeast"/>
                        <w:jc w:val="center"/>
                        <w:rPr>
                          <w:rFonts w:eastAsia="Times New Roman"/>
                          <w:b/>
                          <w:sz w:val="18"/>
                          <w:szCs w:val="24"/>
                          <w:lang w:eastAsia="ru-RU"/>
                        </w:rPr>
                      </w:pPr>
                    </w:p>
                    <w:p w:rsidR="00B201F8" w:rsidRPr="00EC5E9D" w:rsidRDefault="00B201F8" w:rsidP="005B41CD">
                      <w:pPr>
                        <w:keepNext/>
                        <w:spacing w:line="120" w:lineRule="atLeast"/>
                        <w:jc w:val="center"/>
                        <w:outlineLvl w:val="0"/>
                        <w:rPr>
                          <w:rFonts w:eastAsia="Times New Roman"/>
                          <w:b/>
                          <w:bCs/>
                          <w:sz w:val="30"/>
                          <w:szCs w:val="30"/>
                          <w:lang w:eastAsia="ru-RU"/>
                        </w:rPr>
                      </w:pPr>
                      <w:r w:rsidRPr="00EC5E9D">
                        <w:rPr>
                          <w:rFonts w:eastAsia="Times New Roman"/>
                          <w:b/>
                          <w:bCs/>
                          <w:sz w:val="30"/>
                          <w:szCs w:val="30"/>
                          <w:lang w:eastAsia="ru-RU"/>
                        </w:rPr>
                        <w:t>ГЛАВА ГОРОДА</w:t>
                      </w:r>
                    </w:p>
                    <w:p w:rsidR="00B201F8" w:rsidRPr="005541F0" w:rsidRDefault="00B201F8" w:rsidP="005B41CD">
                      <w:pPr>
                        <w:spacing w:line="120" w:lineRule="atLeast"/>
                        <w:jc w:val="center"/>
                        <w:rPr>
                          <w:rFonts w:eastAsia="Times New Roman"/>
                          <w:sz w:val="18"/>
                          <w:szCs w:val="24"/>
                          <w:lang w:eastAsia="ru-RU"/>
                        </w:rPr>
                      </w:pPr>
                    </w:p>
                    <w:p w:rsidR="00B201F8" w:rsidRDefault="00B201F8" w:rsidP="005B41CD">
                      <w:pPr>
                        <w:keepNext/>
                        <w:spacing w:line="120" w:lineRule="atLeast"/>
                        <w:jc w:val="center"/>
                        <w:outlineLvl w:val="1"/>
                        <w:rPr>
                          <w:rFonts w:eastAsia="Times New Roman"/>
                          <w:b/>
                          <w:bCs/>
                          <w:sz w:val="29"/>
                          <w:szCs w:val="29"/>
                          <w:lang w:eastAsia="ru-RU"/>
                        </w:rPr>
                      </w:pPr>
                      <w:r w:rsidRPr="00EC5E9D">
                        <w:rPr>
                          <w:rFonts w:eastAsia="Times New Roman"/>
                          <w:b/>
                          <w:bCs/>
                          <w:sz w:val="29"/>
                          <w:szCs w:val="29"/>
                          <w:lang w:eastAsia="ru-RU"/>
                        </w:rPr>
                        <w:t>ПОСТАНОВЛЕНИЕ</w:t>
                      </w:r>
                    </w:p>
                    <w:p w:rsidR="00B201F8" w:rsidRPr="0005491C" w:rsidRDefault="00B201F8" w:rsidP="005B41CD">
                      <w:pPr>
                        <w:keepNext/>
                        <w:spacing w:line="120" w:lineRule="atLeast"/>
                        <w:jc w:val="center"/>
                        <w:outlineLvl w:val="1"/>
                        <w:rPr>
                          <w:rFonts w:eastAsia="Times New Roman"/>
                          <w:bCs/>
                          <w:szCs w:val="28"/>
                          <w:lang w:eastAsia="ru-RU"/>
                        </w:rPr>
                      </w:pPr>
                      <w:r w:rsidRPr="008A6465">
                        <w:rPr>
                          <w:rFonts w:eastAsia="Times New Roman"/>
                          <w:bCs/>
                          <w:szCs w:val="28"/>
                          <w:lang w:eastAsia="ru-RU"/>
                        </w:rPr>
                        <w:t>(</w:t>
                      </w:r>
                      <w:r w:rsidRPr="008A6465">
                        <w:rPr>
                          <w:rFonts w:eastAsia="Times New Roman"/>
                          <w:bCs/>
                          <w:sz w:val="24"/>
                          <w:szCs w:val="24"/>
                          <w:lang w:eastAsia="ru-RU"/>
                        </w:rPr>
                        <w:t>с изменениями от 27.11.2017 № 175, 06.06.2018 № 105, 15.10.2018 № 164, 23.11.2018 № 190, 26.09.2019 № 99, 21.08.2020 № 96, 12.01.2021 № 02, 21.12.2021 № 157, 14.12.2022 № 107, 17.05.2023 № 22, 20.08.2024 № 61</w:t>
                      </w:r>
                      <w:r w:rsidRPr="008A6465">
                        <w:rPr>
                          <w:rFonts w:eastAsia="Times New Roman"/>
                          <w:bCs/>
                          <w:szCs w:val="28"/>
                          <w:lang w:eastAsia="ru-RU"/>
                        </w:rPr>
                        <w:t>)</w:t>
                      </w:r>
                    </w:p>
                    <w:p w:rsidR="00B201F8" w:rsidRPr="00AA0AD2" w:rsidRDefault="00B201F8" w:rsidP="005B41CD">
                      <w:pPr>
                        <w:keepNext/>
                        <w:spacing w:line="120" w:lineRule="atLeast"/>
                        <w:jc w:val="center"/>
                        <w:outlineLvl w:val="1"/>
                        <w:rPr>
                          <w:rFonts w:eastAsia="Times New Roman"/>
                          <w:bCs/>
                          <w:sz w:val="29"/>
                          <w:szCs w:val="29"/>
                          <w:lang w:eastAsia="ru-RU"/>
                        </w:rPr>
                      </w:pPr>
                    </w:p>
                    <w:p w:rsidR="00B201F8" w:rsidRPr="005541F0" w:rsidRDefault="00B201F8" w:rsidP="005B41CD">
                      <w:pPr>
                        <w:spacing w:line="120" w:lineRule="atLeast"/>
                        <w:jc w:val="center"/>
                        <w:rPr>
                          <w:rFonts w:eastAsia="Times New Roman"/>
                          <w:sz w:val="30"/>
                          <w:szCs w:val="24"/>
                          <w:lang w:eastAsia="ru-RU"/>
                        </w:rPr>
                      </w:pPr>
                    </w:p>
                    <w:p w:rsidR="00B201F8" w:rsidRPr="005541F0" w:rsidRDefault="00B201F8" w:rsidP="005B41CD">
                      <w:pPr>
                        <w:spacing w:line="120" w:lineRule="atLeast"/>
                        <w:jc w:val="center"/>
                        <w:rPr>
                          <w:rFonts w:eastAsia="Times New Roman"/>
                          <w:sz w:val="20"/>
                          <w:szCs w:val="24"/>
                          <w:lang w:eastAsia="ru-RU"/>
                        </w:rPr>
                      </w:pPr>
                    </w:p>
                  </w:txbxContent>
                </v:textbox>
                <w10:wrap type="square" anchorx="margin" anchory="page"/>
                <w10:anchorlock/>
              </v:rect>
            </w:pict>
          </mc:Fallback>
        </mc:AlternateContent>
      </w:r>
    </w:p>
    <w:p w:rsidR="00816DE4" w:rsidRPr="008A6465" w:rsidRDefault="00816DE4" w:rsidP="00816DE4">
      <w:pPr>
        <w:widowControl w:val="0"/>
        <w:autoSpaceDE w:val="0"/>
        <w:autoSpaceDN w:val="0"/>
        <w:adjustRightInd w:val="0"/>
        <w:outlineLvl w:val="0"/>
        <w:rPr>
          <w:rFonts w:eastAsia="Times New Roman"/>
          <w:bCs/>
          <w:spacing w:val="-4"/>
          <w:kern w:val="32"/>
          <w:szCs w:val="28"/>
          <w:lang w:eastAsia="x-none"/>
        </w:rPr>
      </w:pPr>
      <w:bookmarkStart w:id="0" w:name="sub_1"/>
      <w:r w:rsidRPr="008A6465">
        <w:rPr>
          <w:rFonts w:eastAsia="Times New Roman"/>
          <w:bCs/>
          <w:spacing w:val="-4"/>
          <w:kern w:val="32"/>
          <w:szCs w:val="28"/>
          <w:lang w:eastAsia="x-none"/>
        </w:rPr>
        <w:t>Об утверждении порядка проведения</w:t>
      </w:r>
    </w:p>
    <w:p w:rsidR="00816DE4" w:rsidRPr="008A6465" w:rsidRDefault="00816DE4" w:rsidP="00816DE4">
      <w:pPr>
        <w:widowControl w:val="0"/>
        <w:autoSpaceDE w:val="0"/>
        <w:autoSpaceDN w:val="0"/>
        <w:adjustRightInd w:val="0"/>
        <w:outlineLvl w:val="0"/>
        <w:rPr>
          <w:rFonts w:eastAsia="Times New Roman"/>
          <w:bCs/>
          <w:spacing w:val="-4"/>
          <w:kern w:val="32"/>
          <w:szCs w:val="28"/>
          <w:lang w:eastAsia="x-none"/>
        </w:rPr>
      </w:pPr>
      <w:r w:rsidRPr="008A6465">
        <w:rPr>
          <w:rFonts w:eastAsia="Times New Roman"/>
          <w:bCs/>
          <w:spacing w:val="-4"/>
          <w:kern w:val="32"/>
          <w:szCs w:val="28"/>
          <w:lang w:eastAsia="x-none"/>
        </w:rPr>
        <w:t>оценки регулирующего воздействия</w:t>
      </w:r>
    </w:p>
    <w:p w:rsidR="00816DE4" w:rsidRPr="008A6465" w:rsidRDefault="00816DE4" w:rsidP="00816DE4">
      <w:pPr>
        <w:widowControl w:val="0"/>
        <w:autoSpaceDE w:val="0"/>
        <w:autoSpaceDN w:val="0"/>
        <w:adjustRightInd w:val="0"/>
        <w:outlineLvl w:val="0"/>
        <w:rPr>
          <w:rFonts w:eastAsia="Times New Roman"/>
          <w:bCs/>
          <w:spacing w:val="-4"/>
          <w:kern w:val="32"/>
          <w:szCs w:val="28"/>
          <w:lang w:eastAsia="x-none"/>
        </w:rPr>
      </w:pPr>
      <w:r w:rsidRPr="008A6465">
        <w:rPr>
          <w:rFonts w:eastAsia="Times New Roman"/>
          <w:bCs/>
          <w:spacing w:val="-4"/>
          <w:kern w:val="32"/>
          <w:szCs w:val="28"/>
          <w:lang w:eastAsia="x-none"/>
        </w:rPr>
        <w:t>проектов муниципальных нормативных</w:t>
      </w:r>
    </w:p>
    <w:p w:rsidR="00A91D54" w:rsidRPr="008A6465" w:rsidRDefault="00816DE4" w:rsidP="00816DE4">
      <w:pPr>
        <w:widowControl w:val="0"/>
        <w:autoSpaceDE w:val="0"/>
        <w:autoSpaceDN w:val="0"/>
        <w:adjustRightInd w:val="0"/>
        <w:outlineLvl w:val="0"/>
        <w:rPr>
          <w:rFonts w:eastAsia="Times New Roman"/>
          <w:bCs/>
          <w:spacing w:val="-4"/>
          <w:kern w:val="32"/>
          <w:szCs w:val="28"/>
          <w:lang w:eastAsia="x-none"/>
        </w:rPr>
      </w:pPr>
      <w:r w:rsidRPr="008A6465">
        <w:rPr>
          <w:rFonts w:eastAsia="Times New Roman"/>
          <w:bCs/>
          <w:spacing w:val="-4"/>
          <w:kern w:val="32"/>
          <w:szCs w:val="28"/>
          <w:lang w:eastAsia="x-none"/>
        </w:rPr>
        <w:t>правовых актов, типовой формы</w:t>
      </w:r>
      <w:r w:rsidR="00A91D54" w:rsidRPr="008A6465">
        <w:rPr>
          <w:rFonts w:eastAsia="Times New Roman"/>
          <w:bCs/>
          <w:spacing w:val="-4"/>
          <w:kern w:val="32"/>
          <w:szCs w:val="28"/>
          <w:lang w:eastAsia="x-none"/>
        </w:rPr>
        <w:t xml:space="preserve"> </w:t>
      </w:r>
      <w:r w:rsidRPr="008A6465">
        <w:rPr>
          <w:rFonts w:eastAsia="Times New Roman"/>
          <w:bCs/>
          <w:spacing w:val="-4"/>
          <w:kern w:val="32"/>
          <w:szCs w:val="28"/>
          <w:lang w:eastAsia="x-none"/>
        </w:rPr>
        <w:t xml:space="preserve">соглашения </w:t>
      </w:r>
    </w:p>
    <w:p w:rsidR="00816DE4" w:rsidRPr="008A6465" w:rsidRDefault="00816DE4" w:rsidP="00816DE4">
      <w:pPr>
        <w:widowControl w:val="0"/>
        <w:autoSpaceDE w:val="0"/>
        <w:autoSpaceDN w:val="0"/>
        <w:adjustRightInd w:val="0"/>
        <w:outlineLvl w:val="0"/>
        <w:rPr>
          <w:rFonts w:eastAsia="Times New Roman"/>
          <w:bCs/>
          <w:spacing w:val="-4"/>
          <w:kern w:val="32"/>
          <w:szCs w:val="28"/>
          <w:lang w:eastAsia="x-none"/>
        </w:rPr>
      </w:pPr>
      <w:r w:rsidRPr="008A6465">
        <w:rPr>
          <w:rFonts w:eastAsia="Times New Roman"/>
          <w:bCs/>
          <w:spacing w:val="-4"/>
          <w:kern w:val="32"/>
          <w:szCs w:val="28"/>
          <w:lang w:eastAsia="x-none"/>
        </w:rPr>
        <w:t xml:space="preserve">о взаимодействии при проведении оценки </w:t>
      </w:r>
    </w:p>
    <w:p w:rsidR="00816DE4" w:rsidRPr="008A6465" w:rsidRDefault="00816DE4" w:rsidP="00816DE4">
      <w:pPr>
        <w:widowControl w:val="0"/>
        <w:autoSpaceDE w:val="0"/>
        <w:autoSpaceDN w:val="0"/>
        <w:adjustRightInd w:val="0"/>
        <w:outlineLvl w:val="0"/>
        <w:rPr>
          <w:rFonts w:eastAsia="Times New Roman"/>
          <w:bCs/>
          <w:spacing w:val="-4"/>
          <w:kern w:val="32"/>
          <w:szCs w:val="28"/>
          <w:lang w:eastAsia="x-none"/>
        </w:rPr>
      </w:pPr>
      <w:r w:rsidRPr="008A6465">
        <w:rPr>
          <w:rFonts w:eastAsia="Times New Roman"/>
          <w:bCs/>
          <w:spacing w:val="-4"/>
          <w:kern w:val="32"/>
          <w:szCs w:val="28"/>
          <w:lang w:eastAsia="x-none"/>
        </w:rPr>
        <w:t xml:space="preserve">регулирующего воздействия проектов </w:t>
      </w:r>
    </w:p>
    <w:p w:rsidR="00816DE4" w:rsidRPr="008A6465" w:rsidRDefault="00816DE4" w:rsidP="00816DE4">
      <w:pPr>
        <w:widowControl w:val="0"/>
        <w:autoSpaceDE w:val="0"/>
        <w:autoSpaceDN w:val="0"/>
        <w:adjustRightInd w:val="0"/>
        <w:outlineLvl w:val="0"/>
        <w:rPr>
          <w:rFonts w:eastAsia="Times New Roman"/>
          <w:bCs/>
          <w:spacing w:val="-4"/>
          <w:kern w:val="32"/>
          <w:szCs w:val="28"/>
          <w:lang w:eastAsia="x-none"/>
        </w:rPr>
      </w:pPr>
      <w:r w:rsidRPr="008A6465">
        <w:rPr>
          <w:rFonts w:eastAsia="Times New Roman"/>
          <w:bCs/>
          <w:spacing w:val="-4"/>
          <w:kern w:val="32"/>
          <w:szCs w:val="28"/>
          <w:lang w:eastAsia="x-none"/>
        </w:rPr>
        <w:t xml:space="preserve">муниципальных нормативных правовых </w:t>
      </w:r>
    </w:p>
    <w:p w:rsidR="00DB0EC5" w:rsidRPr="008A6465" w:rsidRDefault="00816DE4" w:rsidP="00816DE4">
      <w:pPr>
        <w:widowControl w:val="0"/>
        <w:autoSpaceDE w:val="0"/>
        <w:autoSpaceDN w:val="0"/>
        <w:adjustRightInd w:val="0"/>
        <w:outlineLvl w:val="0"/>
        <w:rPr>
          <w:rFonts w:eastAsia="Times New Roman"/>
          <w:bCs/>
          <w:spacing w:val="-4"/>
          <w:kern w:val="32"/>
          <w:szCs w:val="28"/>
          <w:lang w:eastAsia="x-none"/>
        </w:rPr>
      </w:pPr>
      <w:r w:rsidRPr="008A6465">
        <w:rPr>
          <w:rFonts w:eastAsia="Times New Roman"/>
          <w:bCs/>
          <w:spacing w:val="-4"/>
          <w:kern w:val="32"/>
          <w:szCs w:val="28"/>
          <w:lang w:eastAsia="x-none"/>
        </w:rPr>
        <w:t>актов</w:t>
      </w:r>
      <w:r w:rsidR="00DB0EC5" w:rsidRPr="008A6465">
        <w:rPr>
          <w:rFonts w:eastAsia="Times New Roman"/>
          <w:bCs/>
          <w:spacing w:val="-4"/>
          <w:kern w:val="32"/>
          <w:szCs w:val="28"/>
          <w:lang w:eastAsia="x-none"/>
        </w:rPr>
        <w:t>,</w:t>
      </w:r>
      <w:r w:rsidRPr="008A6465">
        <w:rPr>
          <w:rFonts w:eastAsia="Times New Roman"/>
          <w:bCs/>
          <w:spacing w:val="-4"/>
          <w:kern w:val="32"/>
          <w:szCs w:val="28"/>
          <w:lang w:eastAsia="x-none"/>
        </w:rPr>
        <w:t xml:space="preserve"> экспертизы</w:t>
      </w:r>
      <w:r w:rsidR="00DB0EC5" w:rsidRPr="008A6465">
        <w:rPr>
          <w:rFonts w:eastAsia="Times New Roman"/>
          <w:bCs/>
          <w:spacing w:val="-4"/>
          <w:kern w:val="32"/>
          <w:szCs w:val="28"/>
          <w:lang w:eastAsia="x-none"/>
        </w:rPr>
        <w:t xml:space="preserve"> и оценки применения </w:t>
      </w:r>
    </w:p>
    <w:p w:rsidR="00816DE4" w:rsidRPr="008A6465" w:rsidRDefault="00DB0EC5" w:rsidP="00816DE4">
      <w:pPr>
        <w:widowControl w:val="0"/>
        <w:autoSpaceDE w:val="0"/>
        <w:autoSpaceDN w:val="0"/>
        <w:adjustRightInd w:val="0"/>
        <w:outlineLvl w:val="0"/>
        <w:rPr>
          <w:rFonts w:eastAsia="Times New Roman"/>
          <w:bCs/>
          <w:spacing w:val="-4"/>
          <w:kern w:val="32"/>
          <w:szCs w:val="28"/>
          <w:lang w:eastAsia="x-none"/>
        </w:rPr>
      </w:pPr>
      <w:r w:rsidRPr="008A6465">
        <w:rPr>
          <w:rFonts w:eastAsia="Times New Roman"/>
          <w:bCs/>
          <w:spacing w:val="-4"/>
          <w:kern w:val="32"/>
          <w:szCs w:val="28"/>
          <w:lang w:eastAsia="x-none"/>
        </w:rPr>
        <w:t>обязательных требований</w:t>
      </w:r>
      <w:r w:rsidR="00816DE4" w:rsidRPr="008A6465">
        <w:rPr>
          <w:rFonts w:eastAsia="Times New Roman"/>
          <w:bCs/>
          <w:spacing w:val="-4"/>
          <w:kern w:val="32"/>
          <w:szCs w:val="28"/>
          <w:lang w:eastAsia="x-none"/>
        </w:rPr>
        <w:t xml:space="preserve"> муниципальных </w:t>
      </w:r>
    </w:p>
    <w:p w:rsidR="00816DE4" w:rsidRPr="008A6465" w:rsidRDefault="00816DE4" w:rsidP="00816DE4">
      <w:pPr>
        <w:widowControl w:val="0"/>
        <w:autoSpaceDE w:val="0"/>
        <w:autoSpaceDN w:val="0"/>
        <w:adjustRightInd w:val="0"/>
        <w:outlineLvl w:val="0"/>
        <w:rPr>
          <w:rFonts w:eastAsia="Times New Roman"/>
          <w:bCs/>
          <w:spacing w:val="-4"/>
          <w:kern w:val="32"/>
          <w:szCs w:val="28"/>
          <w:lang w:eastAsia="x-none"/>
        </w:rPr>
      </w:pPr>
      <w:r w:rsidRPr="008A6465">
        <w:rPr>
          <w:rFonts w:eastAsia="Times New Roman"/>
          <w:bCs/>
          <w:spacing w:val="-4"/>
          <w:kern w:val="32"/>
          <w:szCs w:val="28"/>
          <w:lang w:eastAsia="x-none"/>
        </w:rPr>
        <w:t>нормативных правовых актов</w:t>
      </w:r>
    </w:p>
    <w:p w:rsidR="00816DE4" w:rsidRPr="008A6465" w:rsidRDefault="00816DE4" w:rsidP="00816DE4">
      <w:pPr>
        <w:widowControl w:val="0"/>
        <w:autoSpaceDE w:val="0"/>
        <w:autoSpaceDN w:val="0"/>
        <w:adjustRightInd w:val="0"/>
        <w:ind w:firstLine="567"/>
        <w:jc w:val="both"/>
        <w:outlineLvl w:val="0"/>
        <w:rPr>
          <w:rFonts w:eastAsia="Times New Roman"/>
          <w:bCs/>
          <w:spacing w:val="-4"/>
          <w:kern w:val="32"/>
          <w:szCs w:val="28"/>
          <w:lang w:val="x-none" w:eastAsia="x-none"/>
        </w:rPr>
      </w:pPr>
    </w:p>
    <w:p w:rsidR="00691BA9" w:rsidRPr="008A6465" w:rsidRDefault="00691BA9" w:rsidP="00816DE4">
      <w:pPr>
        <w:widowControl w:val="0"/>
        <w:autoSpaceDE w:val="0"/>
        <w:autoSpaceDN w:val="0"/>
        <w:adjustRightInd w:val="0"/>
        <w:ind w:firstLine="567"/>
        <w:jc w:val="both"/>
        <w:outlineLvl w:val="0"/>
        <w:rPr>
          <w:rFonts w:eastAsia="Times New Roman"/>
          <w:bCs/>
          <w:spacing w:val="-4"/>
          <w:kern w:val="32"/>
          <w:szCs w:val="28"/>
          <w:lang w:val="x-none" w:eastAsia="x-none"/>
        </w:rPr>
      </w:pPr>
    </w:p>
    <w:p w:rsidR="00816DE4" w:rsidRPr="008A6465" w:rsidRDefault="00816DE4" w:rsidP="00816DE4">
      <w:pPr>
        <w:widowControl w:val="0"/>
        <w:autoSpaceDE w:val="0"/>
        <w:autoSpaceDN w:val="0"/>
        <w:adjustRightInd w:val="0"/>
        <w:ind w:firstLine="567"/>
        <w:jc w:val="both"/>
        <w:outlineLvl w:val="0"/>
        <w:rPr>
          <w:rFonts w:eastAsia="Times New Roman"/>
          <w:b/>
          <w:bCs/>
          <w:kern w:val="32"/>
          <w:szCs w:val="28"/>
          <w:lang w:val="x-none" w:eastAsia="x-none"/>
        </w:rPr>
      </w:pPr>
      <w:r w:rsidRPr="008A6465">
        <w:rPr>
          <w:rFonts w:eastAsia="Times New Roman"/>
          <w:bCs/>
          <w:spacing w:val="-4"/>
          <w:kern w:val="32"/>
          <w:szCs w:val="28"/>
          <w:lang w:val="x-none" w:eastAsia="x-none"/>
        </w:rPr>
        <w:t>В соответствии с Федеральным законом от 06.10.2003 № 131-ФЗ                                 «Об общих</w:t>
      </w:r>
      <w:r w:rsidRPr="008A6465">
        <w:rPr>
          <w:rFonts w:eastAsia="Times New Roman"/>
          <w:bCs/>
          <w:kern w:val="32"/>
          <w:szCs w:val="28"/>
          <w:lang w:val="x-none" w:eastAsia="x-none"/>
        </w:rPr>
        <w:t xml:space="preserve"> принципах организации местного самоуправления в Российской Федерации», Закон</w:t>
      </w:r>
      <w:r w:rsidRPr="008A6465">
        <w:rPr>
          <w:rFonts w:eastAsia="Times New Roman"/>
          <w:bCs/>
          <w:kern w:val="32"/>
          <w:szCs w:val="28"/>
          <w:lang w:eastAsia="x-none"/>
        </w:rPr>
        <w:t>ом</w:t>
      </w:r>
      <w:r w:rsidRPr="008A6465">
        <w:rPr>
          <w:rFonts w:eastAsia="Times New Roman"/>
          <w:bCs/>
          <w:kern w:val="32"/>
          <w:szCs w:val="28"/>
          <w:lang w:val="x-none" w:eastAsia="x-none"/>
        </w:rPr>
        <w:t xml:space="preserve"> Ханты-Мансийского автономного округа – Югры                            от 29.05.2014 № 42-оз «Об отдельных вопросах организации оценки регулирующего воздействия проектов нормативных правовых актов</w:t>
      </w:r>
      <w:r w:rsidR="00A6687C" w:rsidRPr="008A6465">
        <w:rPr>
          <w:rFonts w:eastAsia="Times New Roman"/>
          <w:bCs/>
          <w:kern w:val="32"/>
          <w:szCs w:val="28"/>
          <w:lang w:eastAsia="x-none"/>
        </w:rPr>
        <w:t xml:space="preserve">                                     и</w:t>
      </w:r>
      <w:r w:rsidRPr="008A6465">
        <w:rPr>
          <w:rFonts w:eastAsia="Times New Roman"/>
          <w:bCs/>
          <w:kern w:val="32"/>
          <w:szCs w:val="28"/>
          <w:lang w:val="x-none" w:eastAsia="x-none"/>
        </w:rPr>
        <w:t xml:space="preserve"> экспертизы</w:t>
      </w:r>
      <w:r w:rsidR="00470298" w:rsidRPr="008A6465">
        <w:rPr>
          <w:rFonts w:eastAsia="Times New Roman"/>
          <w:bCs/>
          <w:kern w:val="32"/>
          <w:szCs w:val="28"/>
          <w:lang w:eastAsia="x-none"/>
        </w:rPr>
        <w:t xml:space="preserve"> </w:t>
      </w:r>
      <w:r w:rsidRPr="008A6465">
        <w:rPr>
          <w:rFonts w:eastAsia="Times New Roman"/>
          <w:bCs/>
          <w:kern w:val="32"/>
          <w:szCs w:val="28"/>
          <w:lang w:val="x-none" w:eastAsia="x-none"/>
        </w:rPr>
        <w:t>нормативных правовых актов</w:t>
      </w:r>
      <w:r w:rsidR="00A6687C" w:rsidRPr="008A6465">
        <w:rPr>
          <w:rFonts w:eastAsia="Times New Roman"/>
          <w:bCs/>
          <w:kern w:val="32"/>
          <w:szCs w:val="28"/>
          <w:lang w:eastAsia="x-none"/>
        </w:rPr>
        <w:t xml:space="preserve"> </w:t>
      </w:r>
      <w:r w:rsidRPr="008A6465">
        <w:rPr>
          <w:rFonts w:eastAsia="Times New Roman"/>
          <w:bCs/>
          <w:kern w:val="32"/>
          <w:szCs w:val="28"/>
          <w:lang w:val="x-none" w:eastAsia="x-none"/>
        </w:rPr>
        <w:t>в Ханты-Мансийском автономном округе – Югре и о внесении изменения</w:t>
      </w:r>
      <w:r w:rsidR="00A6687C" w:rsidRPr="008A6465">
        <w:rPr>
          <w:rFonts w:eastAsia="Times New Roman"/>
          <w:bCs/>
          <w:kern w:val="32"/>
          <w:szCs w:val="28"/>
          <w:lang w:eastAsia="x-none"/>
        </w:rPr>
        <w:t xml:space="preserve"> </w:t>
      </w:r>
      <w:r w:rsidRPr="008A6465">
        <w:rPr>
          <w:rFonts w:eastAsia="Times New Roman"/>
          <w:bCs/>
          <w:kern w:val="32"/>
          <w:szCs w:val="28"/>
          <w:lang w:val="x-none" w:eastAsia="x-none"/>
        </w:rPr>
        <w:t>в статью 33.2 Закона Ханты-Мансийского автономного округа – Югры</w:t>
      </w:r>
      <w:r w:rsidR="00A6687C" w:rsidRPr="008A6465">
        <w:rPr>
          <w:rFonts w:eastAsia="Times New Roman"/>
          <w:bCs/>
          <w:kern w:val="32"/>
          <w:szCs w:val="28"/>
          <w:lang w:eastAsia="x-none"/>
        </w:rPr>
        <w:t xml:space="preserve"> </w:t>
      </w:r>
      <w:r w:rsidRPr="008A6465">
        <w:rPr>
          <w:rFonts w:eastAsia="Times New Roman"/>
          <w:bCs/>
          <w:kern w:val="32"/>
          <w:szCs w:val="28"/>
          <w:lang w:val="x-none" w:eastAsia="x-none"/>
        </w:rPr>
        <w:t xml:space="preserve">«О нормативных правовых актах Ханты-Мансийского автономного округа – Югры», </w:t>
      </w:r>
      <w:r w:rsidR="00D60D6F" w:rsidRPr="008A6465">
        <w:rPr>
          <w:rFonts w:eastAsia="Times New Roman"/>
          <w:bCs/>
          <w:kern w:val="32"/>
          <w:szCs w:val="28"/>
          <w:lang w:val="x-none" w:eastAsia="x-none"/>
        </w:rPr>
        <w:t>Уставом муниципального образования городской округ Сургут Ханты-Мансийского автономного округа – Югры</w:t>
      </w:r>
      <w:r w:rsidRPr="008A6465">
        <w:rPr>
          <w:rFonts w:eastAsia="Times New Roman"/>
          <w:bCs/>
          <w:kern w:val="32"/>
          <w:szCs w:val="28"/>
          <w:lang w:val="x-none" w:eastAsia="x-none"/>
        </w:rPr>
        <w:t>, распоряжением Администрации города от 30.12.2005 № 3686</w:t>
      </w:r>
      <w:r w:rsidRPr="008A6465">
        <w:rPr>
          <w:rFonts w:eastAsia="Times New Roman"/>
          <w:bCs/>
          <w:kern w:val="32"/>
          <w:szCs w:val="28"/>
          <w:lang w:eastAsia="x-none"/>
        </w:rPr>
        <w:t xml:space="preserve"> </w:t>
      </w:r>
      <w:r w:rsidRPr="008A6465">
        <w:rPr>
          <w:rFonts w:eastAsia="Times New Roman"/>
          <w:bCs/>
          <w:kern w:val="32"/>
          <w:szCs w:val="28"/>
          <w:lang w:val="x-none" w:eastAsia="x-none"/>
        </w:rPr>
        <w:t>«Об утверждении Регламента Администрации города»:</w:t>
      </w:r>
      <w:r w:rsidRPr="008A6465">
        <w:rPr>
          <w:rFonts w:eastAsia="Times New Roman"/>
          <w:b/>
          <w:bCs/>
          <w:kern w:val="32"/>
          <w:szCs w:val="28"/>
          <w:lang w:val="x-none" w:eastAsia="x-none"/>
        </w:rPr>
        <w:t xml:space="preserve"> </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1. Утвердить:</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1.1. Порядок проведения оценки регулирующего воздействия проектов                 муниципальных нормативных правовых актов в Администрации города                             согласно приложению 1.</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1.2. Порядок проведения оценки регулирующего воздействия проектов                         решений Думы города Сургута, внесенных в Думу города Сургута субъектами правотворческой инициативы (за исключением Главы города и Администрации города), согласно приложению 2.</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lastRenderedPageBreak/>
        <w:t>1.3. Типовую форму соглашения о взаимодействии при проведении оценки регулирующего воздействия проектов муниципальных нормативных правовых актов</w:t>
      </w:r>
      <w:r w:rsidR="00DB0EC5" w:rsidRPr="008A6465">
        <w:rPr>
          <w:rFonts w:eastAsia="Times New Roman"/>
          <w:szCs w:val="28"/>
          <w:lang w:eastAsia="ru-RU"/>
        </w:rPr>
        <w:t>,</w:t>
      </w:r>
      <w:r w:rsidRPr="008A6465">
        <w:rPr>
          <w:rFonts w:eastAsia="Times New Roman"/>
          <w:szCs w:val="28"/>
          <w:lang w:eastAsia="ru-RU"/>
        </w:rPr>
        <w:t xml:space="preserve"> экспертизы </w:t>
      </w:r>
      <w:r w:rsidR="00DB0EC5" w:rsidRPr="008A6465">
        <w:rPr>
          <w:rFonts w:eastAsia="Times New Roman"/>
          <w:szCs w:val="28"/>
          <w:lang w:eastAsia="ru-RU"/>
        </w:rPr>
        <w:t xml:space="preserve">и оценки применения обязательных требований </w:t>
      </w:r>
      <w:r w:rsidRPr="008A6465">
        <w:rPr>
          <w:rFonts w:eastAsia="Times New Roman"/>
          <w:szCs w:val="28"/>
          <w:lang w:eastAsia="ru-RU"/>
        </w:rPr>
        <w:t>муниципальных нормативных правовых актов согласно приложению 3.</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2. Признать утратившими силу постановления Главы города:</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 от 30.09.2015 № 117 «Об утверждении порядка проведения оценки регулирующего, фактического воздействия и экспертизы муниципальных нормативных правовых актов и их проектов»;</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 от 09.03.2016 № 24 «О внесении изменений в постановление Главы города от 30.09.2015 № 117 «Об утверждении порядка проведения оценки регулирующего, фактического воздействия и экспертизы муниципальных нормативных правовых актов и их проектов»;</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 от 15.07.2016 № 84 «О внесении изменений в постановление Главы города от 30.09.2015 № 117 «Об утверждении порядка проведения оценки регулирующего, фактического воздействия и экспертизы муниципальных нормативных правовых актов и их проектов»;</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 от 11.10.2016 № 122 «О внесении изменений в постановление Главы города от 30.09.2015 № 117 «Об утверждении порядка проведения оценки регулирующего, фактического воздействия и экспертизы муниципальных нормативных правовых актов и их проектов».</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3. Управлению по связям с общественностью и средствами массовой инфор</w:t>
      </w:r>
      <w:r w:rsidRPr="008A6465">
        <w:rPr>
          <w:rFonts w:eastAsia="Times New Roman"/>
          <w:spacing w:val="-6"/>
          <w:szCs w:val="28"/>
          <w:lang w:eastAsia="ru-RU"/>
        </w:rPr>
        <w:t xml:space="preserve">мации опубликовать настоящее постановление в средствах массовой информации </w:t>
      </w:r>
      <w:r w:rsidRPr="008A6465">
        <w:rPr>
          <w:rFonts w:eastAsia="Times New Roman"/>
          <w:szCs w:val="28"/>
          <w:lang w:eastAsia="ru-RU"/>
        </w:rPr>
        <w:t>и разместить на официальном портале Администрации города.</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4. Контроль за выполнением постановления оставляю за собой.</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p>
    <w:p w:rsidR="00816DE4" w:rsidRPr="008A6465" w:rsidRDefault="00816DE4" w:rsidP="00816DE4">
      <w:pPr>
        <w:widowControl w:val="0"/>
        <w:autoSpaceDE w:val="0"/>
        <w:autoSpaceDN w:val="0"/>
        <w:adjustRightInd w:val="0"/>
        <w:ind w:firstLine="540"/>
        <w:jc w:val="both"/>
        <w:rPr>
          <w:rFonts w:eastAsia="Times New Roman"/>
          <w:szCs w:val="28"/>
          <w:lang w:eastAsia="ru-RU"/>
        </w:rPr>
      </w:pPr>
    </w:p>
    <w:p w:rsidR="00816DE4" w:rsidRPr="008A6465" w:rsidRDefault="00816DE4" w:rsidP="00816DE4">
      <w:pPr>
        <w:widowControl w:val="0"/>
        <w:autoSpaceDE w:val="0"/>
        <w:autoSpaceDN w:val="0"/>
        <w:adjustRightInd w:val="0"/>
        <w:ind w:firstLine="54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r w:rsidRPr="008A6465">
        <w:rPr>
          <w:rFonts w:eastAsia="Times New Roman"/>
          <w:szCs w:val="28"/>
          <w:lang w:eastAsia="ru-RU"/>
        </w:rPr>
        <w:t xml:space="preserve">Глава города                                                                                          </w:t>
      </w:r>
      <w:r w:rsidR="00470298" w:rsidRPr="008A6465">
        <w:rPr>
          <w:rFonts w:eastAsia="Times New Roman"/>
          <w:szCs w:val="28"/>
          <w:lang w:eastAsia="ru-RU"/>
        </w:rPr>
        <w:t xml:space="preserve"> </w:t>
      </w:r>
      <w:r w:rsidRPr="008A6465">
        <w:rPr>
          <w:rFonts w:eastAsia="Times New Roman"/>
          <w:szCs w:val="28"/>
          <w:lang w:eastAsia="ru-RU"/>
        </w:rPr>
        <w:t>В.Н. Шувалов</w:t>
      </w: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A6687C" w:rsidRPr="008A6465" w:rsidRDefault="00A6687C"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05491C" w:rsidRPr="008A6465" w:rsidRDefault="0005491C" w:rsidP="0005491C">
      <w:pPr>
        <w:ind w:left="6379"/>
        <w:contextualSpacing/>
        <w:jc w:val="both"/>
        <w:rPr>
          <w:szCs w:val="28"/>
        </w:rPr>
      </w:pPr>
      <w:bookmarkStart w:id="1" w:name="sub_1000"/>
      <w:r w:rsidRPr="008A6465">
        <w:rPr>
          <w:szCs w:val="28"/>
        </w:rPr>
        <w:t>Приложение 1</w:t>
      </w:r>
    </w:p>
    <w:p w:rsidR="0005491C" w:rsidRPr="008A6465" w:rsidRDefault="0005491C" w:rsidP="0005491C">
      <w:pPr>
        <w:ind w:left="6379"/>
        <w:contextualSpacing/>
        <w:jc w:val="both"/>
        <w:rPr>
          <w:szCs w:val="28"/>
        </w:rPr>
      </w:pPr>
      <w:r w:rsidRPr="008A6465">
        <w:rPr>
          <w:szCs w:val="28"/>
        </w:rPr>
        <w:t>к постановлению</w:t>
      </w:r>
    </w:p>
    <w:p w:rsidR="0005491C" w:rsidRPr="008A6465" w:rsidRDefault="0005491C" w:rsidP="0005491C">
      <w:pPr>
        <w:ind w:left="6379"/>
        <w:contextualSpacing/>
        <w:jc w:val="both"/>
        <w:rPr>
          <w:szCs w:val="28"/>
        </w:rPr>
      </w:pPr>
      <w:r w:rsidRPr="008A6465">
        <w:rPr>
          <w:szCs w:val="28"/>
        </w:rPr>
        <w:t xml:space="preserve">Главы города </w:t>
      </w:r>
    </w:p>
    <w:p w:rsidR="0005491C" w:rsidRPr="008A6465" w:rsidRDefault="0005491C" w:rsidP="0005491C">
      <w:pPr>
        <w:ind w:left="6379"/>
        <w:contextualSpacing/>
        <w:jc w:val="both"/>
        <w:rPr>
          <w:szCs w:val="28"/>
          <w:u w:val="single"/>
        </w:rPr>
      </w:pPr>
      <w:r w:rsidRPr="008A6465">
        <w:rPr>
          <w:szCs w:val="28"/>
        </w:rPr>
        <w:t xml:space="preserve">от </w:t>
      </w:r>
      <w:r w:rsidR="001A184F" w:rsidRPr="008A6465">
        <w:rPr>
          <w:szCs w:val="28"/>
          <w:u w:val="single"/>
        </w:rPr>
        <w:t>05.09.2017</w:t>
      </w:r>
      <w:r w:rsidRPr="008A6465">
        <w:rPr>
          <w:szCs w:val="28"/>
        </w:rPr>
        <w:t xml:space="preserve"> № </w:t>
      </w:r>
      <w:r w:rsidR="001A184F" w:rsidRPr="008A6465">
        <w:rPr>
          <w:szCs w:val="28"/>
          <w:u w:val="single"/>
        </w:rPr>
        <w:t>137</w:t>
      </w: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706CAC" w:rsidRPr="008A6465" w:rsidRDefault="00706CAC" w:rsidP="00706CAC">
      <w:pPr>
        <w:contextualSpacing/>
        <w:jc w:val="center"/>
        <w:rPr>
          <w:szCs w:val="28"/>
        </w:rPr>
      </w:pPr>
      <w:r w:rsidRPr="008A6465">
        <w:rPr>
          <w:szCs w:val="28"/>
        </w:rPr>
        <w:t>Порядок</w:t>
      </w:r>
    </w:p>
    <w:p w:rsidR="00706CAC" w:rsidRPr="008A6465" w:rsidRDefault="00706CAC" w:rsidP="00706CAC">
      <w:pPr>
        <w:contextualSpacing/>
        <w:jc w:val="center"/>
        <w:rPr>
          <w:szCs w:val="28"/>
        </w:rPr>
      </w:pPr>
      <w:r w:rsidRPr="008A6465">
        <w:rPr>
          <w:szCs w:val="28"/>
        </w:rPr>
        <w:t>проведения оценки регулирующего воздействия проектов муниципальных</w:t>
      </w:r>
    </w:p>
    <w:p w:rsidR="00706CAC" w:rsidRPr="008A6465" w:rsidRDefault="00706CAC" w:rsidP="00706CAC">
      <w:pPr>
        <w:contextualSpacing/>
        <w:jc w:val="center"/>
        <w:rPr>
          <w:szCs w:val="28"/>
        </w:rPr>
      </w:pPr>
      <w:r w:rsidRPr="008A6465">
        <w:rPr>
          <w:szCs w:val="28"/>
        </w:rPr>
        <w:t>нормативных правовых актов в Администрации города</w:t>
      </w:r>
    </w:p>
    <w:p w:rsidR="00706CAC" w:rsidRPr="008A6465" w:rsidRDefault="00706CAC" w:rsidP="00706CAC">
      <w:pPr>
        <w:contextualSpacing/>
        <w:jc w:val="center"/>
        <w:rPr>
          <w:szCs w:val="28"/>
        </w:rPr>
      </w:pPr>
      <w:r w:rsidRPr="008A6465">
        <w:rPr>
          <w:szCs w:val="28"/>
        </w:rPr>
        <w:t>(далее – порядок)</w:t>
      </w:r>
    </w:p>
    <w:p w:rsidR="00706CAC" w:rsidRPr="008A6465" w:rsidRDefault="00706CAC" w:rsidP="00706CAC">
      <w:pPr>
        <w:contextualSpacing/>
        <w:jc w:val="both"/>
        <w:rPr>
          <w:szCs w:val="28"/>
        </w:rPr>
      </w:pPr>
    </w:p>
    <w:p w:rsidR="00706CAC" w:rsidRPr="008A6465" w:rsidRDefault="00706CAC" w:rsidP="00706CAC">
      <w:pPr>
        <w:ind w:firstLine="720"/>
        <w:contextualSpacing/>
        <w:jc w:val="both"/>
        <w:rPr>
          <w:bCs/>
          <w:szCs w:val="28"/>
        </w:rPr>
      </w:pPr>
      <w:bookmarkStart w:id="2" w:name="sub_1001"/>
      <w:r w:rsidRPr="008A6465">
        <w:rPr>
          <w:bCs/>
          <w:szCs w:val="28"/>
        </w:rPr>
        <w:t xml:space="preserve">Раздел </w:t>
      </w:r>
      <w:r w:rsidRPr="008A6465">
        <w:rPr>
          <w:bCs/>
          <w:szCs w:val="28"/>
          <w:lang w:val="en-US"/>
        </w:rPr>
        <w:t>I</w:t>
      </w:r>
      <w:r w:rsidRPr="008A6465">
        <w:rPr>
          <w:bCs/>
          <w:szCs w:val="28"/>
        </w:rPr>
        <w:t>. Общие положения</w:t>
      </w:r>
    </w:p>
    <w:p w:rsidR="00706CAC" w:rsidRPr="008A6465" w:rsidRDefault="00706CAC" w:rsidP="00706CAC">
      <w:pPr>
        <w:ind w:firstLine="720"/>
        <w:contextualSpacing/>
        <w:jc w:val="both"/>
        <w:rPr>
          <w:szCs w:val="28"/>
        </w:rPr>
      </w:pPr>
      <w:bookmarkStart w:id="3" w:name="sub_1011"/>
      <w:bookmarkEnd w:id="2"/>
      <w:r w:rsidRPr="008A6465">
        <w:rPr>
          <w:szCs w:val="28"/>
        </w:rPr>
        <w:t>1. Настоящий порядок определяет процедуры проведения                                                     в Администрации города оценки регулирующего воздействия проектов муниципальных нормативных правовых актов.</w:t>
      </w:r>
    </w:p>
    <w:p w:rsidR="00706CAC" w:rsidRPr="008A6465" w:rsidRDefault="00706CAC" w:rsidP="00706CAC">
      <w:pPr>
        <w:ind w:firstLine="720"/>
        <w:contextualSpacing/>
        <w:jc w:val="both"/>
        <w:rPr>
          <w:szCs w:val="28"/>
        </w:rPr>
      </w:pPr>
      <w:r w:rsidRPr="008A6465">
        <w:rPr>
          <w:szCs w:val="28"/>
        </w:rPr>
        <w:t xml:space="preserve">2. </w:t>
      </w:r>
      <w:bookmarkEnd w:id="3"/>
      <w:r w:rsidRPr="008A6465">
        <w:rPr>
          <w:szCs w:val="28"/>
        </w:rPr>
        <w:t>Оценка регулирующего воздействия (далее – ОРВ) проектов муниципальных нормативных правовых актов проводится в отношении проектов нормативных решений Думы города, вносимых на рассмотрение Думы города Главой города, Администрацией города, а также проектов муниципальных нормативных правовых актов Главы города, Администрации города и структурных подразделений Администрации города.</w:t>
      </w:r>
    </w:p>
    <w:p w:rsidR="00706CAC" w:rsidRPr="008A6465" w:rsidRDefault="00706CAC" w:rsidP="00706CAC">
      <w:pPr>
        <w:ind w:firstLine="720"/>
        <w:jc w:val="both"/>
        <w:rPr>
          <w:szCs w:val="28"/>
        </w:rPr>
      </w:pPr>
      <w:r w:rsidRPr="008A6465">
        <w:rPr>
          <w:szCs w:val="28"/>
        </w:rPr>
        <w:t>Порядок не распространяется на проекты муниципальных нормативных правовых актов, утверждающих административные регламенты предоставления муниципальных услуг.</w:t>
      </w:r>
    </w:p>
    <w:p w:rsidR="00706CAC" w:rsidRPr="008A6465" w:rsidRDefault="00706CAC" w:rsidP="00706CAC">
      <w:pPr>
        <w:ind w:firstLine="720"/>
        <w:contextualSpacing/>
        <w:jc w:val="both"/>
        <w:rPr>
          <w:szCs w:val="28"/>
        </w:rPr>
      </w:pPr>
      <w:r w:rsidRPr="008A6465">
        <w:rPr>
          <w:szCs w:val="28"/>
        </w:rPr>
        <w:t>3. ОРВ подлежат проекты муниципальных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8A6465">
        <w:t xml:space="preserve">                                         </w:t>
      </w:r>
      <w:r w:rsidRPr="008A6465">
        <w:rPr>
          <w:szCs w:val="28"/>
        </w:rPr>
        <w:t xml:space="preserve">для субъектов предпринимательской и иной экономической деятельности, обязанности для субъектов инвестиционной деятельности. </w:t>
      </w:r>
    </w:p>
    <w:p w:rsidR="00706CAC" w:rsidRPr="008A6465" w:rsidRDefault="00706CAC" w:rsidP="00706CAC">
      <w:pPr>
        <w:ind w:firstLine="720"/>
        <w:contextualSpacing/>
        <w:jc w:val="both"/>
        <w:rPr>
          <w:szCs w:val="28"/>
        </w:rPr>
      </w:pPr>
      <w:r w:rsidRPr="008A6465">
        <w:rPr>
          <w:szCs w:val="28"/>
        </w:rPr>
        <w:t>4. ОРВ не проводится в отношении:</w:t>
      </w:r>
    </w:p>
    <w:p w:rsidR="00706CAC" w:rsidRPr="008A6465" w:rsidRDefault="00706CAC" w:rsidP="00706CAC">
      <w:pPr>
        <w:ind w:firstLine="720"/>
        <w:contextualSpacing/>
        <w:jc w:val="both"/>
        <w:rPr>
          <w:szCs w:val="28"/>
        </w:rPr>
      </w:pPr>
      <w:r w:rsidRPr="008A6465">
        <w:rPr>
          <w:szCs w:val="28"/>
        </w:rPr>
        <w:t>- проектов решений Думы города, устанавливающих, изменяющих, приостанавливающих, отменяющих местные налоги и сборы;</w:t>
      </w:r>
    </w:p>
    <w:p w:rsidR="00706CAC" w:rsidRPr="008A6465" w:rsidRDefault="00706CAC" w:rsidP="00706CAC">
      <w:pPr>
        <w:ind w:firstLine="720"/>
        <w:contextualSpacing/>
        <w:jc w:val="both"/>
        <w:rPr>
          <w:szCs w:val="28"/>
        </w:rPr>
      </w:pPr>
      <w:r w:rsidRPr="008A6465">
        <w:rPr>
          <w:szCs w:val="28"/>
        </w:rPr>
        <w:t>- проектов решений Думы города регулирующих бюджетные правоотношения;</w:t>
      </w:r>
    </w:p>
    <w:p w:rsidR="00706CAC" w:rsidRPr="008A6465" w:rsidRDefault="00706CAC" w:rsidP="00706CAC">
      <w:pPr>
        <w:ind w:firstLine="720"/>
        <w:contextualSpacing/>
        <w:jc w:val="both"/>
        <w:rPr>
          <w:szCs w:val="28"/>
        </w:rPr>
      </w:pPr>
      <w:r w:rsidRPr="008A6465">
        <w:rPr>
          <w:szCs w:val="28"/>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33925" w:rsidRPr="008A6465" w:rsidRDefault="00706CAC" w:rsidP="00733925">
      <w:pPr>
        <w:ind w:firstLine="709"/>
        <w:jc w:val="both"/>
        <w:rPr>
          <w:szCs w:val="28"/>
        </w:rPr>
      </w:pPr>
      <w:r w:rsidRPr="008A6465">
        <w:rPr>
          <w:szCs w:val="28"/>
        </w:rPr>
        <w:lastRenderedPageBreak/>
        <w:t xml:space="preserve">5. </w:t>
      </w:r>
      <w:r w:rsidR="00733925" w:rsidRPr="008A6465">
        <w:rPr>
          <w:szCs w:val="28"/>
        </w:rPr>
        <w:t>ОРВ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733925" w:rsidRPr="008A6465" w:rsidRDefault="00733925" w:rsidP="00733925">
      <w:pPr>
        <w:ind w:firstLine="709"/>
        <w:contextualSpacing/>
        <w:jc w:val="both"/>
        <w:rPr>
          <w:szCs w:val="28"/>
        </w:rPr>
      </w:pPr>
      <w:r w:rsidRPr="008A6465">
        <w:rPr>
          <w:szCs w:val="28"/>
        </w:rPr>
        <w:t>ОРВ проектов муниципальных нормативных правовых актов осуществляется для определения и оценки возможных положительных и отрицательных                    последствий принятия проекта муниципального нормативного правового акта                  на основе анализа проблемы, цели ее регулирования и возможных способов                 решения.</w:t>
      </w:r>
    </w:p>
    <w:p w:rsidR="00733925" w:rsidRPr="008A6465" w:rsidRDefault="00733925" w:rsidP="00733925">
      <w:pPr>
        <w:ind w:firstLine="709"/>
        <w:jc w:val="both"/>
        <w:rPr>
          <w:szCs w:val="28"/>
        </w:rPr>
      </w:pPr>
      <w:r w:rsidRPr="008A6465">
        <w:rPr>
          <w:szCs w:val="28"/>
        </w:rPr>
        <w:t>Официальными площадками в информационно-телекоммуникационной сети «Интернет» для целей проведения оценки регулирующего воздействия                  проектов муниципальных нормативных правовых актов являются:</w:t>
      </w:r>
    </w:p>
    <w:p w:rsidR="00733925" w:rsidRPr="008A6465" w:rsidRDefault="00733925" w:rsidP="00733925">
      <w:pPr>
        <w:ind w:firstLine="709"/>
        <w:jc w:val="both"/>
        <w:rPr>
          <w:szCs w:val="28"/>
        </w:rPr>
      </w:pPr>
      <w:r w:rsidRPr="008A6465">
        <w:rPr>
          <w:szCs w:val="28"/>
        </w:rPr>
        <w:t>- официальный портал Администрации города;</w:t>
      </w:r>
    </w:p>
    <w:p w:rsidR="00733925" w:rsidRPr="008A6465" w:rsidRDefault="00733925" w:rsidP="00733925">
      <w:pPr>
        <w:ind w:firstLine="709"/>
        <w:jc w:val="both"/>
        <w:rPr>
          <w:szCs w:val="28"/>
        </w:rPr>
      </w:pPr>
      <w:r w:rsidRPr="008A6465">
        <w:rPr>
          <w:szCs w:val="28"/>
        </w:rPr>
        <w:t>- интернет портал для публичного обсуждения проектов и действующих нормативных актов органов власти Ханты-Мансийского автономного округа – Югры (далее – портал проектов нормативных правовых актов) (http://regulation.admhmao.ru);</w:t>
      </w:r>
    </w:p>
    <w:p w:rsidR="00733925" w:rsidRPr="008A6465" w:rsidRDefault="00733925" w:rsidP="00733925">
      <w:pPr>
        <w:ind w:firstLine="709"/>
        <w:jc w:val="both"/>
        <w:rPr>
          <w:szCs w:val="28"/>
        </w:rPr>
      </w:pPr>
      <w:r w:rsidRPr="008A6465">
        <w:rPr>
          <w:szCs w:val="28"/>
        </w:rPr>
        <w:t>Для привлечения субъектов предпринимательской и иной экономической деятельности при проведении оценки регулирующего воздействия проектов                  муниципальных нормативных правовых актов используются:</w:t>
      </w:r>
    </w:p>
    <w:p w:rsidR="00733925" w:rsidRPr="008A6465" w:rsidRDefault="00733925" w:rsidP="00733925">
      <w:pPr>
        <w:ind w:firstLine="709"/>
        <w:jc w:val="both"/>
        <w:rPr>
          <w:szCs w:val="28"/>
        </w:rPr>
      </w:pPr>
      <w:r w:rsidRPr="008A6465">
        <w:rPr>
          <w:szCs w:val="28"/>
        </w:rPr>
        <w:t>- мессенджер «Viber» группа «ОРВ в Сургуте»;</w:t>
      </w:r>
    </w:p>
    <w:p w:rsidR="00706CAC" w:rsidRPr="008A6465" w:rsidRDefault="00733925" w:rsidP="00733925">
      <w:pPr>
        <w:ind w:firstLine="709"/>
        <w:jc w:val="both"/>
        <w:rPr>
          <w:szCs w:val="28"/>
        </w:rPr>
      </w:pPr>
      <w:r w:rsidRPr="008A6465">
        <w:rPr>
          <w:szCs w:val="28"/>
        </w:rPr>
        <w:t>- мессенджер «Telegram» группа «Инвестируй в Сургут».</w:t>
      </w:r>
      <w:r w:rsidR="00706CAC" w:rsidRPr="008A6465">
        <w:rPr>
          <w:szCs w:val="28"/>
        </w:rPr>
        <w:t xml:space="preserve"> </w:t>
      </w:r>
    </w:p>
    <w:p w:rsidR="00706CAC" w:rsidRPr="008A6465" w:rsidRDefault="00706CAC" w:rsidP="00706CAC">
      <w:pPr>
        <w:ind w:firstLine="720"/>
        <w:contextualSpacing/>
        <w:jc w:val="both"/>
        <w:rPr>
          <w:szCs w:val="28"/>
        </w:rPr>
      </w:pPr>
      <w:bookmarkStart w:id="4" w:name="sub_1012"/>
      <w:r w:rsidRPr="008A6465">
        <w:rPr>
          <w:szCs w:val="28"/>
        </w:rPr>
        <w:t>6. В настоящем порядке используются следующие понятия и термины:</w:t>
      </w:r>
    </w:p>
    <w:bookmarkEnd w:id="4"/>
    <w:p w:rsidR="00706CAC" w:rsidRPr="008A6465" w:rsidRDefault="00706CAC" w:rsidP="00706CAC">
      <w:pPr>
        <w:ind w:firstLine="720"/>
        <w:contextualSpacing/>
        <w:jc w:val="both"/>
        <w:rPr>
          <w:szCs w:val="28"/>
        </w:rPr>
      </w:pPr>
      <w:r w:rsidRPr="008A6465">
        <w:rPr>
          <w:szCs w:val="28"/>
        </w:rPr>
        <w:t>6.1. Уполномоченный орган – управление инвестиций, развития предпринимательства и туризма Администрации города, выполняющий функции нормативно-правового, информационно-методического обеспечения                      и контроля за процедурами ОРВ проектов муниципальных нормативных правовых актов в Администрации города и уполномоченный составлять заключения в соответствии с настоящим порядком.</w:t>
      </w:r>
    </w:p>
    <w:p w:rsidR="00706CAC" w:rsidRPr="008A6465" w:rsidRDefault="00706CAC" w:rsidP="00706CAC">
      <w:pPr>
        <w:ind w:firstLine="720"/>
        <w:contextualSpacing/>
        <w:jc w:val="both"/>
        <w:rPr>
          <w:szCs w:val="28"/>
        </w:rPr>
      </w:pPr>
      <w:r w:rsidRPr="008A6465">
        <w:rPr>
          <w:szCs w:val="28"/>
        </w:rPr>
        <w:t xml:space="preserve">6.2. Разработчик проекта муниципального нормативного правового акта     (далее – разработчик) – структурное подразделение Администрации города,                     муниципальное учреждение, а также работник Администрации города, уполномоченный на подготовку проектов муниципальных правовых актов                                  в соответствии с Регламентом Администрации города, утвержденным распоряжением Администрации города от 30.12.2005 № 3686, (далее – Регламент Администрации города) и </w:t>
      </w:r>
      <w:r w:rsidRPr="008A6465">
        <w:rPr>
          <w:bCs/>
          <w:szCs w:val="28"/>
        </w:rPr>
        <w:t>распоряжением</w:t>
      </w:r>
      <w:r w:rsidRPr="008A6465">
        <w:rPr>
          <w:szCs w:val="28"/>
        </w:rPr>
        <w:t xml:space="preserve"> Главы города от 26.05.2015 № 26                  «Об утверждении положения о классификаторе муниципальных правовых актов города Сургута».</w:t>
      </w:r>
    </w:p>
    <w:p w:rsidR="00706CAC" w:rsidRPr="008A6465" w:rsidRDefault="00706CAC" w:rsidP="00706CAC">
      <w:pPr>
        <w:ind w:firstLine="720"/>
        <w:contextualSpacing/>
        <w:jc w:val="both"/>
        <w:rPr>
          <w:szCs w:val="28"/>
        </w:rPr>
      </w:pPr>
      <w:r w:rsidRPr="008A6465">
        <w:rPr>
          <w:szCs w:val="28"/>
        </w:rPr>
        <w:t xml:space="preserve">6.3. Публичные консультации – открытое обсуждение с участниками                    публичных консультаций проекта муниципального нормативного правового </w:t>
      </w:r>
      <w:r w:rsidRPr="008A6465">
        <w:rPr>
          <w:szCs w:val="28"/>
        </w:rPr>
        <w:lastRenderedPageBreak/>
        <w:t>акта, организуемое разработчиком, в ходе проведения процедур углубленной ОРВ проектов муниципальных нормативных правовых актов.</w:t>
      </w:r>
    </w:p>
    <w:p w:rsidR="00706CAC" w:rsidRPr="008A6465" w:rsidRDefault="00706CAC" w:rsidP="00706CAC">
      <w:pPr>
        <w:ind w:firstLine="720"/>
        <w:contextualSpacing/>
        <w:jc w:val="both"/>
        <w:rPr>
          <w:szCs w:val="28"/>
        </w:rPr>
      </w:pPr>
      <w:r w:rsidRPr="008A6465">
        <w:rPr>
          <w:szCs w:val="28"/>
        </w:rPr>
        <w:t xml:space="preserve">6.4. Участники публичных консультаций – заинтересованные лица                     из числа субъектов предпринимательской и иной экономической деятельности, организации, представляющие интересы предпринимательского и (или) инвестиционного сообщества, иные заинтересованные лица, с которыми заключены </w:t>
      </w:r>
      <w:r w:rsidR="00DB0EC5" w:rsidRPr="008A6465">
        <w:rPr>
          <w:szCs w:val="28"/>
        </w:rPr>
        <w:t xml:space="preserve">соглашения о взаимодействии при проведении ОРВ проектов муниципальных нормативных правовых актов, экспертизы и оценки применения обязательных требований муниципальных нормативных правовых актов </w:t>
      </w:r>
      <w:r w:rsidR="0061685E" w:rsidRPr="008A6465">
        <w:rPr>
          <w:szCs w:val="28"/>
        </w:rPr>
        <w:t xml:space="preserve">                             </w:t>
      </w:r>
      <w:r w:rsidR="00DB0EC5" w:rsidRPr="008A6465">
        <w:rPr>
          <w:szCs w:val="28"/>
        </w:rPr>
        <w:t xml:space="preserve">(далее – соглашение о взаимодействии при проведении ОРВ, экспертизы </w:t>
      </w:r>
      <w:r w:rsidR="0061685E" w:rsidRPr="008A6465">
        <w:rPr>
          <w:szCs w:val="28"/>
        </w:rPr>
        <w:t xml:space="preserve">                                </w:t>
      </w:r>
      <w:r w:rsidR="00DB0EC5" w:rsidRPr="008A6465">
        <w:rPr>
          <w:szCs w:val="28"/>
        </w:rPr>
        <w:t>и ОПОТ)</w:t>
      </w:r>
      <w:r w:rsidRPr="008A6465">
        <w:rPr>
          <w:szCs w:val="28"/>
        </w:rPr>
        <w:t>, интересы которых затронуты или могут быть затронуты предлагаемым правовым регулированием, принимающие участие</w:t>
      </w:r>
      <w:r w:rsidR="00A6687C" w:rsidRPr="008A6465">
        <w:rPr>
          <w:szCs w:val="28"/>
        </w:rPr>
        <w:t xml:space="preserve"> </w:t>
      </w:r>
      <w:r w:rsidRPr="008A6465">
        <w:rPr>
          <w:szCs w:val="28"/>
        </w:rPr>
        <w:t>в открытых обсуждениях проектов муниципальных нормативных правовых актов.</w:t>
      </w:r>
    </w:p>
    <w:p w:rsidR="00733925" w:rsidRPr="008A6465" w:rsidRDefault="00706CAC" w:rsidP="00733925">
      <w:pPr>
        <w:ind w:firstLine="709"/>
        <w:contextualSpacing/>
        <w:jc w:val="both"/>
        <w:rPr>
          <w:szCs w:val="28"/>
        </w:rPr>
      </w:pPr>
      <w:r w:rsidRPr="008A6465">
        <w:rPr>
          <w:szCs w:val="28"/>
        </w:rPr>
        <w:t xml:space="preserve">7. </w:t>
      </w:r>
      <w:r w:rsidR="00733925" w:rsidRPr="008A6465">
        <w:rPr>
          <w:spacing w:val="-4"/>
          <w:szCs w:val="28"/>
        </w:rPr>
        <w:t>Определение необходимости проведения ОРВ проектов муниципальных</w:t>
      </w:r>
      <w:r w:rsidR="00733925" w:rsidRPr="008A6465">
        <w:rPr>
          <w:szCs w:val="28"/>
        </w:rPr>
        <w:t xml:space="preserve"> </w:t>
      </w:r>
      <w:r w:rsidR="00733925" w:rsidRPr="008A6465">
        <w:rPr>
          <w:spacing w:val="-4"/>
          <w:szCs w:val="28"/>
        </w:rPr>
        <w:t xml:space="preserve">нормативных правовых актов в системе автоматизации делопроизводства </w:t>
      </w:r>
      <w:r w:rsidR="00DB0EC5" w:rsidRPr="008A6465">
        <w:rPr>
          <w:spacing w:val="-4"/>
          <w:szCs w:val="28"/>
        </w:rPr>
        <w:t xml:space="preserve">                                  </w:t>
      </w:r>
      <w:r w:rsidR="00733925" w:rsidRPr="008A6465">
        <w:rPr>
          <w:spacing w:val="-4"/>
          <w:szCs w:val="28"/>
        </w:rPr>
        <w:t>и электронного документооборота («Дело») (далее – СЭД «Дело») в отношении проектов</w:t>
      </w:r>
      <w:r w:rsidR="00733925" w:rsidRPr="008A6465">
        <w:rPr>
          <w:szCs w:val="28"/>
        </w:rPr>
        <w:t xml:space="preserve"> муниципальных нормативных правовых актов Главы города, Администрации      города и структурных подразделений Администрации город либо на бумажном носителе в отношении проектов нормативных решений Думы, осуществляется правовым управлением Администрации города в процессе согласования проекта муниципального правового акта в соответствии с пунктами 2 – 4 настоящего раздела одновременно с установлением его нормативности (отсутствием нормативности) и проведением правовой и антикоррупционной экспертизы. </w:t>
      </w:r>
    </w:p>
    <w:p w:rsidR="00733925" w:rsidRPr="008A6465" w:rsidRDefault="00733925" w:rsidP="00733925">
      <w:pPr>
        <w:ind w:firstLine="709"/>
        <w:contextualSpacing/>
        <w:jc w:val="both"/>
        <w:rPr>
          <w:szCs w:val="28"/>
        </w:rPr>
      </w:pPr>
      <w:r w:rsidRPr="008A6465">
        <w:rPr>
          <w:szCs w:val="28"/>
        </w:rPr>
        <w:t>В случае если проект муниципального нормативного правового акта                      подлежит ОРВ, правовым управлением Администрации города:</w:t>
      </w:r>
    </w:p>
    <w:p w:rsidR="00733925" w:rsidRPr="008A6465" w:rsidRDefault="00733925" w:rsidP="00733925">
      <w:pPr>
        <w:ind w:firstLine="709"/>
        <w:contextualSpacing/>
        <w:jc w:val="both"/>
        <w:rPr>
          <w:szCs w:val="28"/>
        </w:rPr>
      </w:pPr>
      <w:r w:rsidRPr="008A6465">
        <w:rPr>
          <w:szCs w:val="28"/>
        </w:rPr>
        <w:t>- если согласование проекта муниципального нормативного правового акта осуществляется в СЭД «Дело», в примечании к визе указывается информация «Подлежит ОРВ»;</w:t>
      </w:r>
    </w:p>
    <w:p w:rsidR="00733925" w:rsidRPr="008A6465" w:rsidRDefault="00733925" w:rsidP="00733925">
      <w:pPr>
        <w:ind w:firstLine="709"/>
        <w:contextualSpacing/>
        <w:jc w:val="both"/>
        <w:rPr>
          <w:szCs w:val="28"/>
        </w:rPr>
      </w:pPr>
      <w:r w:rsidRPr="008A6465">
        <w:rPr>
          <w:szCs w:val="28"/>
        </w:rPr>
        <w:t>- если согласование проекта муниципального нормативного правового акта осуществляется на бумажном носителе, на проекте проставляется штамп                «Подлежит ОРВ»;</w:t>
      </w:r>
    </w:p>
    <w:p w:rsidR="00733925" w:rsidRPr="008A6465" w:rsidRDefault="00733925" w:rsidP="00733925">
      <w:pPr>
        <w:ind w:firstLine="709"/>
        <w:contextualSpacing/>
        <w:jc w:val="both"/>
        <w:rPr>
          <w:szCs w:val="28"/>
        </w:rPr>
      </w:pPr>
      <w:r w:rsidRPr="008A6465">
        <w:rPr>
          <w:szCs w:val="28"/>
        </w:rPr>
        <w:t xml:space="preserve">- устанавливается необходимость согласования проекта муниципального нормативного правового акта уполномоченным органом (при отсутствии в листе согласования управления инвестиций, развития предпринимательства                                   и туризма). </w:t>
      </w:r>
    </w:p>
    <w:p w:rsidR="00733925" w:rsidRPr="008A6465" w:rsidRDefault="00733925" w:rsidP="00733925">
      <w:pPr>
        <w:ind w:firstLine="709"/>
        <w:contextualSpacing/>
        <w:jc w:val="both"/>
        <w:rPr>
          <w:szCs w:val="28"/>
        </w:rPr>
      </w:pPr>
      <w:r w:rsidRPr="008A6465">
        <w:rPr>
          <w:szCs w:val="28"/>
        </w:rPr>
        <w:t xml:space="preserve">8. После определения необходимости проведения ОРВ проект муниципального нормативного правового акта проходит процедуру согласования в соответствии с Регламентом Администрации города всеми согласующими лицами, за исключением уполномоченного органа и заместителя Главы города, курирующего соответствующую сферу общественных отношений. В отношении согласованного проекта муниципального нормативного правового акта разработчиком проводится ОРВ. </w:t>
      </w:r>
    </w:p>
    <w:p w:rsidR="00706CAC" w:rsidRPr="008A6465" w:rsidRDefault="00733925" w:rsidP="00733925">
      <w:pPr>
        <w:ind w:firstLine="720"/>
        <w:contextualSpacing/>
        <w:jc w:val="both"/>
        <w:rPr>
          <w:szCs w:val="28"/>
        </w:rPr>
      </w:pPr>
      <w:r w:rsidRPr="008A6465">
        <w:rPr>
          <w:szCs w:val="28"/>
        </w:rPr>
        <w:lastRenderedPageBreak/>
        <w:t>В случае если уполномоченный орган является разработчиком проекта,   составление им заключения об ОРВ осуществляется при повторном согласо-             вании в целях составления указанного заключения после согласования всеми                согласующими лицами, за исключением заместителя Главы города, куриру-ющего сферу экономики</w:t>
      </w:r>
      <w:r w:rsidR="00706CAC" w:rsidRPr="008A6465">
        <w:rPr>
          <w:szCs w:val="28"/>
        </w:rPr>
        <w:t>.</w:t>
      </w:r>
    </w:p>
    <w:p w:rsidR="00706CAC" w:rsidRPr="008A6465" w:rsidRDefault="00706CAC" w:rsidP="00706CAC">
      <w:pPr>
        <w:ind w:firstLine="720"/>
        <w:contextualSpacing/>
        <w:jc w:val="both"/>
        <w:rPr>
          <w:szCs w:val="28"/>
        </w:rPr>
      </w:pPr>
      <w:r w:rsidRPr="008A6465">
        <w:rPr>
          <w:szCs w:val="28"/>
        </w:rPr>
        <w:t>9. Проведение ОРВ проектов муниципальных нормативных правовых актов состоит из следующих процедур:</w:t>
      </w:r>
    </w:p>
    <w:p w:rsidR="00706CAC" w:rsidRPr="008A6465" w:rsidRDefault="00706CAC" w:rsidP="00706CAC">
      <w:pPr>
        <w:ind w:firstLine="720"/>
        <w:contextualSpacing/>
        <w:jc w:val="both"/>
        <w:rPr>
          <w:szCs w:val="28"/>
        </w:rPr>
      </w:pPr>
      <w:r w:rsidRPr="008A6465">
        <w:rPr>
          <w:szCs w:val="28"/>
        </w:rPr>
        <w:t>9.1. Предварительная ОРВ проекта муниципального нормативного правового акта (далее – предварительная ОРВ), которая включает определение степени регулирующего воздействия.</w:t>
      </w:r>
    </w:p>
    <w:p w:rsidR="00706CAC" w:rsidRPr="008A6465" w:rsidRDefault="00706CAC" w:rsidP="00706CAC">
      <w:pPr>
        <w:ind w:firstLine="720"/>
        <w:contextualSpacing/>
        <w:jc w:val="both"/>
        <w:rPr>
          <w:szCs w:val="28"/>
        </w:rPr>
      </w:pPr>
      <w:r w:rsidRPr="008A6465">
        <w:rPr>
          <w:szCs w:val="28"/>
        </w:rPr>
        <w:t>9.2. Углубленная ОРВ проекта муниципального нормативного правового акта (далее – углубленная ОРВ), которая включает проведение публичных                    консультаций и составление по результатам публичных консультаций сводного отчета об ОРВ, свода предложений о результатах проведения публичных                          консультаций, урегулирование разногласий при проведении углубленной ОРВ       (в случае необходимости).</w:t>
      </w:r>
    </w:p>
    <w:p w:rsidR="00706CAC" w:rsidRPr="008A6465" w:rsidRDefault="00706CAC" w:rsidP="00706CAC">
      <w:pPr>
        <w:ind w:firstLine="720"/>
        <w:contextualSpacing/>
        <w:jc w:val="both"/>
        <w:rPr>
          <w:szCs w:val="28"/>
        </w:rPr>
      </w:pPr>
      <w:r w:rsidRPr="008A6465">
        <w:rPr>
          <w:szCs w:val="28"/>
        </w:rPr>
        <w:t>9.3. Подготовка уполномоченным органом заключения об ОРВ проекта                  муниципального нормативного правового акта (далее – заключение об ОРВ).</w:t>
      </w:r>
    </w:p>
    <w:p w:rsidR="00706CAC" w:rsidRPr="008A6465" w:rsidRDefault="00706CAC" w:rsidP="00706CAC">
      <w:pPr>
        <w:ind w:firstLine="720"/>
        <w:contextualSpacing/>
        <w:jc w:val="both"/>
        <w:rPr>
          <w:szCs w:val="28"/>
        </w:rPr>
      </w:pPr>
      <w:r w:rsidRPr="008A6465">
        <w:rPr>
          <w:szCs w:val="28"/>
        </w:rPr>
        <w:t>ОРВ проектов муниципальных нормативных правовых актов проводится                     с учетом степени регулирующего воздействия.</w:t>
      </w:r>
    </w:p>
    <w:p w:rsidR="00706CAC" w:rsidRPr="008A6465" w:rsidRDefault="00706CAC" w:rsidP="00706CAC">
      <w:pPr>
        <w:ind w:firstLine="720"/>
        <w:contextualSpacing/>
        <w:jc w:val="both"/>
        <w:rPr>
          <w:szCs w:val="28"/>
        </w:rPr>
      </w:pPr>
      <w:r w:rsidRPr="008A6465">
        <w:rPr>
          <w:szCs w:val="28"/>
        </w:rPr>
        <w:t>10. Ответственным за проведение предварительной и углубленной ОРВ                   является разработчик.</w:t>
      </w:r>
    </w:p>
    <w:p w:rsidR="00706CAC" w:rsidRPr="008A6465" w:rsidRDefault="00706CAC" w:rsidP="00706CAC">
      <w:pPr>
        <w:ind w:firstLine="720"/>
        <w:contextualSpacing/>
        <w:jc w:val="both"/>
        <w:rPr>
          <w:szCs w:val="28"/>
        </w:rPr>
      </w:pPr>
      <w:r w:rsidRPr="008A6465">
        <w:rPr>
          <w:szCs w:val="28"/>
        </w:rPr>
        <w:t xml:space="preserve">11. </w:t>
      </w:r>
      <w:r w:rsidR="00DB0EC5" w:rsidRPr="008A6465">
        <w:rPr>
          <w:szCs w:val="28"/>
        </w:rPr>
        <w:t>Рассмотрение вопросов в сфере ОРВ проектов муниципальных нормативных правовых актов осуществляется на координационном совете                          по развитию малого и среднего предпринимательства при Администрации города, действующем на основании положения, утвержденного муниципальным правовым актом</w:t>
      </w:r>
      <w:r w:rsidRPr="008A6465">
        <w:rPr>
          <w:szCs w:val="28"/>
        </w:rPr>
        <w:t>.</w:t>
      </w:r>
    </w:p>
    <w:p w:rsidR="00706CAC" w:rsidRPr="008A6465" w:rsidRDefault="00706CAC" w:rsidP="00706CAC">
      <w:pPr>
        <w:contextualSpacing/>
        <w:jc w:val="both"/>
        <w:rPr>
          <w:szCs w:val="28"/>
        </w:rPr>
      </w:pPr>
    </w:p>
    <w:p w:rsidR="00706CAC" w:rsidRPr="008A6465" w:rsidRDefault="00706CAC" w:rsidP="00706CAC">
      <w:pPr>
        <w:ind w:firstLine="720"/>
        <w:contextualSpacing/>
        <w:jc w:val="both"/>
        <w:rPr>
          <w:bCs/>
          <w:szCs w:val="28"/>
        </w:rPr>
      </w:pPr>
      <w:r w:rsidRPr="008A6465">
        <w:rPr>
          <w:bCs/>
          <w:szCs w:val="28"/>
        </w:rPr>
        <w:t xml:space="preserve">Раздел </w:t>
      </w:r>
      <w:r w:rsidRPr="008A6465">
        <w:rPr>
          <w:bCs/>
          <w:szCs w:val="28"/>
          <w:lang w:val="en-US"/>
        </w:rPr>
        <w:t>II</w:t>
      </w:r>
      <w:r w:rsidRPr="008A6465">
        <w:rPr>
          <w:bCs/>
          <w:szCs w:val="28"/>
        </w:rPr>
        <w:t>. Предварительная ОРВ</w:t>
      </w:r>
    </w:p>
    <w:p w:rsidR="00706CAC" w:rsidRPr="008A6465" w:rsidRDefault="00706CAC" w:rsidP="00706CAC">
      <w:pPr>
        <w:ind w:firstLine="720"/>
        <w:contextualSpacing/>
        <w:jc w:val="both"/>
        <w:rPr>
          <w:szCs w:val="28"/>
        </w:rPr>
      </w:pPr>
      <w:r w:rsidRPr="008A6465">
        <w:rPr>
          <w:szCs w:val="28"/>
        </w:rPr>
        <w:t xml:space="preserve">1. Процедура согласования проекта муниципального нормативного правового акта приостанавливается до окончания проведения разработчиком предварительной ОРВ, при этом срок приостановления не должен превышать пяти рабочих дней со дня поступления проекта муниципального нормативного правового акта разработчику. </w:t>
      </w:r>
    </w:p>
    <w:p w:rsidR="00706CAC" w:rsidRPr="008A6465" w:rsidRDefault="00706CAC" w:rsidP="00706CAC">
      <w:pPr>
        <w:ind w:firstLine="720"/>
        <w:contextualSpacing/>
        <w:jc w:val="both"/>
        <w:rPr>
          <w:szCs w:val="28"/>
        </w:rPr>
      </w:pPr>
      <w:r w:rsidRPr="008A6465">
        <w:rPr>
          <w:szCs w:val="28"/>
        </w:rPr>
        <w:t>2. Предварительная ОРВ проводится в целях определения степени регулирующего воздействия, которая устанавливается в зависимости                                           от положений, содержащихся в проекте муниципального нормативного правового акта:</w:t>
      </w:r>
    </w:p>
    <w:p w:rsidR="00706CAC" w:rsidRPr="008A6465" w:rsidRDefault="00706CAC" w:rsidP="00706CAC">
      <w:pPr>
        <w:ind w:firstLine="720"/>
        <w:contextualSpacing/>
        <w:jc w:val="both"/>
        <w:rPr>
          <w:szCs w:val="28"/>
        </w:rPr>
      </w:pPr>
      <w:r w:rsidRPr="008A6465">
        <w:rPr>
          <w:szCs w:val="28"/>
        </w:rPr>
        <w:t>2.1. Высокая степень регулирующего воздействия – проект муниципального нормативного правового акта содержит положения, устанавливающие новые, ранее не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706CAC" w:rsidRPr="008A6465" w:rsidRDefault="00706CAC" w:rsidP="00706CAC">
      <w:pPr>
        <w:ind w:firstLine="720"/>
        <w:contextualSpacing/>
        <w:jc w:val="both"/>
        <w:rPr>
          <w:szCs w:val="28"/>
        </w:rPr>
      </w:pPr>
      <w:r w:rsidRPr="008A6465">
        <w:rPr>
          <w:szCs w:val="28"/>
        </w:rPr>
        <w:lastRenderedPageBreak/>
        <w:t>2.2.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706CAC" w:rsidRPr="008A6465" w:rsidRDefault="00706CAC" w:rsidP="00706CAC">
      <w:pPr>
        <w:ind w:firstLine="720"/>
        <w:contextualSpacing/>
        <w:jc w:val="both"/>
        <w:rPr>
          <w:szCs w:val="28"/>
        </w:rPr>
      </w:pPr>
      <w:r w:rsidRPr="008A6465">
        <w:rPr>
          <w:szCs w:val="28"/>
        </w:rPr>
        <w:t>2.3. Низкая степень регулирующего воздействия – проект муници-пального нормативного правового акта содержит положения:</w:t>
      </w:r>
    </w:p>
    <w:p w:rsidR="00706CAC" w:rsidRPr="008A6465" w:rsidRDefault="00706CAC" w:rsidP="00706CAC">
      <w:pPr>
        <w:ind w:firstLine="720"/>
        <w:contextualSpacing/>
        <w:jc w:val="both"/>
        <w:rPr>
          <w:szCs w:val="28"/>
        </w:rPr>
      </w:pPr>
      <w:r w:rsidRPr="008A6465">
        <w:rPr>
          <w:szCs w:val="28"/>
        </w:rPr>
        <w:t>- отменяющие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706CAC" w:rsidRPr="008A6465" w:rsidRDefault="00706CAC" w:rsidP="00706CAC">
      <w:pPr>
        <w:ind w:firstLine="720"/>
        <w:contextualSpacing/>
        <w:jc w:val="both"/>
        <w:rPr>
          <w:szCs w:val="28"/>
        </w:rPr>
      </w:pPr>
      <w:r w:rsidRPr="008A6465">
        <w:rPr>
          <w:szCs w:val="28"/>
        </w:rPr>
        <w:t>- устанавливающие и (или) вносящие изменения в форме воспроизведения положений федерального и (или) регионального законодательства</w:t>
      </w:r>
      <w:r w:rsidR="0061685E" w:rsidRPr="008A6465">
        <w:rPr>
          <w:szCs w:val="28"/>
        </w:rPr>
        <w:t>;</w:t>
      </w:r>
      <w:r w:rsidRPr="008A6465">
        <w:rPr>
          <w:szCs w:val="28"/>
        </w:rPr>
        <w:t xml:space="preserve"> </w:t>
      </w:r>
    </w:p>
    <w:p w:rsidR="00706CAC" w:rsidRPr="008A6465" w:rsidRDefault="00706CAC" w:rsidP="00706CAC">
      <w:pPr>
        <w:ind w:firstLine="720"/>
        <w:contextualSpacing/>
        <w:jc w:val="both"/>
        <w:rPr>
          <w:szCs w:val="28"/>
        </w:rPr>
      </w:pPr>
      <w:r w:rsidRPr="008A6465">
        <w:rPr>
          <w:szCs w:val="28"/>
        </w:rPr>
        <w:t>- вносящие изменения по результатам проведения экспертизы</w:t>
      </w:r>
      <w:r w:rsidR="00DB0EC5" w:rsidRPr="008A6465">
        <w:rPr>
          <w:szCs w:val="28"/>
        </w:rPr>
        <w:t xml:space="preserve"> и оценки применения </w:t>
      </w:r>
      <w:r w:rsidR="007E58E6" w:rsidRPr="008A6465">
        <w:rPr>
          <w:szCs w:val="28"/>
        </w:rPr>
        <w:t>обязательных требований</w:t>
      </w:r>
      <w:r w:rsidRPr="008A6465">
        <w:rPr>
          <w:szCs w:val="28"/>
        </w:rPr>
        <w:t xml:space="preserve"> действующих муниципальных нормативных правовых актов.</w:t>
      </w:r>
    </w:p>
    <w:p w:rsidR="00706CAC" w:rsidRPr="008A6465" w:rsidRDefault="00706CAC" w:rsidP="00706CAC">
      <w:pPr>
        <w:ind w:firstLine="720"/>
        <w:contextualSpacing/>
        <w:jc w:val="both"/>
        <w:rPr>
          <w:szCs w:val="28"/>
        </w:rPr>
      </w:pPr>
      <w:r w:rsidRPr="008A6465">
        <w:rPr>
          <w:szCs w:val="28"/>
        </w:rPr>
        <w:t>3. В случае наличия в проекте муниципального нормативного правового акта отдельных положений, относящихся к разным степеням регулирующего воздействия, степень регулирующего воздействия определяется по положению проекта, относящемуся к более высокой степени регулирующего воздействия.</w:t>
      </w:r>
    </w:p>
    <w:p w:rsidR="00706CAC" w:rsidRPr="008A6465" w:rsidRDefault="00706CAC" w:rsidP="00706CAC">
      <w:pPr>
        <w:ind w:firstLine="720"/>
        <w:contextualSpacing/>
        <w:jc w:val="both"/>
        <w:rPr>
          <w:szCs w:val="28"/>
        </w:rPr>
      </w:pPr>
      <w:r w:rsidRPr="008A6465">
        <w:rPr>
          <w:szCs w:val="28"/>
        </w:rPr>
        <w:t>4. По результатам предварительной ОРВ разработчик:</w:t>
      </w:r>
    </w:p>
    <w:p w:rsidR="00706CAC" w:rsidRPr="008A6465" w:rsidRDefault="00706CAC" w:rsidP="00706CAC">
      <w:pPr>
        <w:ind w:firstLine="720"/>
        <w:contextualSpacing/>
        <w:jc w:val="both"/>
        <w:rPr>
          <w:szCs w:val="28"/>
        </w:rPr>
      </w:pPr>
      <w:r w:rsidRPr="008A6465">
        <w:rPr>
          <w:szCs w:val="28"/>
        </w:rPr>
        <w:t xml:space="preserve">4.1. В случае определения высокой и средней степени регулирующего                     воздействия проводит углубленную ОРВ проекта муниципального нормативного правового акта в порядке, предусмотренном разделом </w:t>
      </w:r>
      <w:r w:rsidRPr="008A6465">
        <w:rPr>
          <w:szCs w:val="28"/>
          <w:lang w:val="en-US"/>
        </w:rPr>
        <w:t>III</w:t>
      </w:r>
      <w:r w:rsidRPr="008A6465">
        <w:rPr>
          <w:szCs w:val="28"/>
        </w:rPr>
        <w:t xml:space="preserve"> настоящего порядка.</w:t>
      </w:r>
    </w:p>
    <w:p w:rsidR="00706CAC" w:rsidRPr="008A6465" w:rsidRDefault="00706CAC" w:rsidP="00706CAC">
      <w:pPr>
        <w:ind w:firstLine="720"/>
        <w:contextualSpacing/>
        <w:jc w:val="both"/>
        <w:rPr>
          <w:szCs w:val="28"/>
        </w:rPr>
      </w:pPr>
      <w:r w:rsidRPr="008A6465">
        <w:rPr>
          <w:szCs w:val="28"/>
        </w:rPr>
        <w:t>4.2. В случае определения низкой степени регулирующего воздействия, подготавливает информацию к проекту муниципального нормативного правового акта о предварительной ОРВ с отражением пояснений о наличии                в проекте муниципального нормативного правового акта положений, предусмотренных пунктом 2.3 настоящего раздела, и направляет проект                          в уполномоченный орган в соответствии с Регламентом Администрации города.</w:t>
      </w:r>
    </w:p>
    <w:p w:rsidR="00706CAC" w:rsidRPr="008A6465" w:rsidRDefault="00706CAC" w:rsidP="00706CAC">
      <w:pPr>
        <w:ind w:firstLine="720"/>
        <w:contextualSpacing/>
        <w:jc w:val="both"/>
        <w:rPr>
          <w:szCs w:val="28"/>
        </w:rPr>
      </w:pPr>
      <w:r w:rsidRPr="008A6465">
        <w:rPr>
          <w:szCs w:val="28"/>
        </w:rPr>
        <w:t xml:space="preserve">5. Уполномоченный орган в процессе согласования проекта муниципального нормативного правового акта в течение пяти рабочих дней устанавливает обоснованность определения разработчиком низкой степени регулирующего воздействия и подготавливает заключение об ОРВ, в котором указывает информацию о необходимости/отсутствии необходимости проведения углубленной ОРВ. </w:t>
      </w:r>
    </w:p>
    <w:p w:rsidR="00706CAC" w:rsidRPr="008A6465" w:rsidRDefault="00706CAC" w:rsidP="00706CAC">
      <w:pPr>
        <w:ind w:firstLine="720"/>
        <w:contextualSpacing/>
        <w:jc w:val="both"/>
        <w:rPr>
          <w:szCs w:val="28"/>
        </w:rPr>
      </w:pPr>
    </w:p>
    <w:p w:rsidR="00706CAC" w:rsidRPr="008A6465" w:rsidRDefault="00706CAC" w:rsidP="00706CAC">
      <w:pPr>
        <w:ind w:firstLine="720"/>
        <w:contextualSpacing/>
        <w:jc w:val="both"/>
        <w:rPr>
          <w:szCs w:val="28"/>
        </w:rPr>
      </w:pPr>
      <w:r w:rsidRPr="008A6465">
        <w:rPr>
          <w:szCs w:val="28"/>
        </w:rPr>
        <w:t xml:space="preserve">Раздел </w:t>
      </w:r>
      <w:r w:rsidRPr="008A6465">
        <w:rPr>
          <w:szCs w:val="28"/>
          <w:lang w:val="en-US"/>
        </w:rPr>
        <w:t>III</w:t>
      </w:r>
      <w:r w:rsidRPr="008A6465">
        <w:rPr>
          <w:szCs w:val="28"/>
        </w:rPr>
        <w:t>. Углубленная ОРВ</w:t>
      </w:r>
    </w:p>
    <w:p w:rsidR="00706CAC" w:rsidRPr="008A6465" w:rsidRDefault="00706CAC" w:rsidP="00706CAC">
      <w:pPr>
        <w:ind w:firstLine="720"/>
        <w:contextualSpacing/>
        <w:jc w:val="both"/>
        <w:rPr>
          <w:szCs w:val="28"/>
        </w:rPr>
      </w:pPr>
      <w:r w:rsidRPr="008A6465">
        <w:rPr>
          <w:szCs w:val="28"/>
        </w:rPr>
        <w:t>1. Процедура согласования проекта муниципального нормативного правового акта приостанавливается до окончания проведения углубленной ОРВ, при этом срок приостановления не должен превышать 50-ти рабочих</w:t>
      </w:r>
      <w:r w:rsidRPr="008A6465">
        <w:rPr>
          <w:color w:val="FF0000"/>
          <w:szCs w:val="28"/>
        </w:rPr>
        <w:t xml:space="preserve"> </w:t>
      </w:r>
      <w:r w:rsidRPr="008A6465">
        <w:rPr>
          <w:szCs w:val="28"/>
        </w:rPr>
        <w:t xml:space="preserve">дней со дня самостоятельно выявленных разработчиком оснований для проведения </w:t>
      </w:r>
      <w:r w:rsidRPr="008A6465">
        <w:rPr>
          <w:szCs w:val="28"/>
        </w:rPr>
        <w:lastRenderedPageBreak/>
        <w:t xml:space="preserve">углубленной ОРВ или со дня поступления от уполномоченного органа заключения об ОРВ о необходимости проведения углубленной ОРВ. </w:t>
      </w:r>
    </w:p>
    <w:p w:rsidR="00706CAC" w:rsidRPr="008A6465" w:rsidRDefault="00706CAC" w:rsidP="00706CAC">
      <w:pPr>
        <w:ind w:firstLine="720"/>
        <w:contextualSpacing/>
        <w:jc w:val="both"/>
        <w:rPr>
          <w:szCs w:val="28"/>
        </w:rPr>
      </w:pPr>
      <w:r w:rsidRPr="008A6465">
        <w:rPr>
          <w:szCs w:val="28"/>
        </w:rPr>
        <w:t>Разработчик в течение одного рабочего дня со дня самостоятельного выявления оснований для проведения углубленной ОРВ или со дня поступления от уполномоченного органа заключения об ОРВ о необходимости проведения углубленной ОРВ обеспечивает направление письменного обращения о приостановлении согласования проекта муниципального нормативного правового акта:</w:t>
      </w:r>
    </w:p>
    <w:p w:rsidR="00706CAC" w:rsidRPr="008A6465" w:rsidRDefault="00706CAC" w:rsidP="00706CAC">
      <w:pPr>
        <w:ind w:firstLine="720"/>
        <w:contextualSpacing/>
        <w:jc w:val="both"/>
        <w:rPr>
          <w:color w:val="FF0000"/>
          <w:szCs w:val="28"/>
        </w:rPr>
      </w:pPr>
      <w:r w:rsidRPr="008A6465">
        <w:rPr>
          <w:szCs w:val="28"/>
        </w:rPr>
        <w:t>- в управление документационного и организационного обеспечения,                         в случае необходимости проведения углубленной ОРВ проектов муниципальных нормативных правовых актов Главы города, Администрации города;</w:t>
      </w:r>
    </w:p>
    <w:p w:rsidR="00706CAC" w:rsidRPr="008A6465" w:rsidRDefault="00706CAC" w:rsidP="00706CAC">
      <w:pPr>
        <w:ind w:firstLine="720"/>
        <w:contextualSpacing/>
        <w:jc w:val="both"/>
        <w:rPr>
          <w:szCs w:val="28"/>
        </w:rPr>
      </w:pPr>
      <w:r w:rsidRPr="008A6465">
        <w:rPr>
          <w:szCs w:val="28"/>
        </w:rPr>
        <w:t xml:space="preserve">- в </w:t>
      </w:r>
      <w:r w:rsidR="00733925" w:rsidRPr="008A6465">
        <w:rPr>
          <w:szCs w:val="28"/>
        </w:rPr>
        <w:t>департамент массовых коммуникаций и аналитики</w:t>
      </w:r>
      <w:r w:rsidRPr="008A6465">
        <w:rPr>
          <w:szCs w:val="28"/>
        </w:rPr>
        <w:t xml:space="preserve">, в случае необходимости проведения углубленной ОРВ проектов нормативных решений Думы города, вносимых на рассмотрение Думы города Главой города, Администрацией города. </w:t>
      </w:r>
    </w:p>
    <w:p w:rsidR="00706CAC" w:rsidRPr="008A6465" w:rsidRDefault="00706CAC" w:rsidP="00706CAC">
      <w:pPr>
        <w:ind w:firstLine="720"/>
        <w:contextualSpacing/>
        <w:jc w:val="both"/>
        <w:rPr>
          <w:szCs w:val="28"/>
        </w:rPr>
      </w:pPr>
      <w:r w:rsidRPr="008A6465">
        <w:rPr>
          <w:szCs w:val="28"/>
        </w:rPr>
        <w:t xml:space="preserve">В обращении указывается период (начало/окончание) приостановления процедуры согласования, при этом общий срок приостановления не должен превышать срок, предусмотренный абзацем первым пункта 1 настоящего раздела. </w:t>
      </w:r>
    </w:p>
    <w:p w:rsidR="00706CAC" w:rsidRPr="008A6465" w:rsidRDefault="00706CAC" w:rsidP="00706CAC">
      <w:pPr>
        <w:ind w:firstLine="720"/>
        <w:contextualSpacing/>
        <w:jc w:val="both"/>
        <w:rPr>
          <w:szCs w:val="28"/>
        </w:rPr>
      </w:pPr>
      <w:r w:rsidRPr="008A6465">
        <w:rPr>
          <w:szCs w:val="28"/>
        </w:rPr>
        <w:t xml:space="preserve">2. Углубленная ОРВ проводится разработчиком по основаниям, предусмотренным подпунктом 4.1 пункта 4 раздела </w:t>
      </w:r>
      <w:r w:rsidRPr="008A6465">
        <w:rPr>
          <w:szCs w:val="28"/>
          <w:lang w:val="en-US"/>
        </w:rPr>
        <w:t>II</w:t>
      </w:r>
      <w:r w:rsidRPr="008A6465">
        <w:rPr>
          <w:szCs w:val="28"/>
        </w:rPr>
        <w:t xml:space="preserve"> настоящего порядка,                       или на основании полученного от уполномоченного органа заключения об ОРВ о необходимости</w:t>
      </w:r>
      <w:bookmarkStart w:id="5" w:name="sub_1037"/>
      <w:r w:rsidRPr="008A6465">
        <w:rPr>
          <w:szCs w:val="28"/>
        </w:rPr>
        <w:t xml:space="preserve"> ее проведения.</w:t>
      </w:r>
    </w:p>
    <w:p w:rsidR="00706CAC" w:rsidRPr="008A6465" w:rsidRDefault="00706CAC" w:rsidP="00706CAC">
      <w:pPr>
        <w:ind w:firstLine="720"/>
        <w:contextualSpacing/>
        <w:jc w:val="both"/>
        <w:rPr>
          <w:szCs w:val="28"/>
        </w:rPr>
      </w:pPr>
      <w:r w:rsidRPr="008A6465">
        <w:rPr>
          <w:szCs w:val="28"/>
        </w:rPr>
        <w:t>3. При проведении углубленной ОРВ в целях учета отзывов (замечаний                и (или) предложений) участников публичных консультаций разработчиком проводятся публичные консультации.</w:t>
      </w:r>
      <w:bookmarkEnd w:id="5"/>
      <w:r w:rsidRPr="008A6465">
        <w:rPr>
          <w:szCs w:val="28"/>
        </w:rPr>
        <w:t xml:space="preserve"> </w:t>
      </w:r>
    </w:p>
    <w:p w:rsidR="00706CAC" w:rsidRPr="008A6465" w:rsidRDefault="00706CAC" w:rsidP="00706CAC">
      <w:pPr>
        <w:ind w:firstLine="720"/>
        <w:contextualSpacing/>
        <w:jc w:val="both"/>
        <w:rPr>
          <w:szCs w:val="28"/>
        </w:rPr>
      </w:pPr>
      <w:r w:rsidRPr="008A6465">
        <w:rPr>
          <w:szCs w:val="28"/>
        </w:rPr>
        <w:t xml:space="preserve">4. Для проведения публичных консультаций разработчик в течение трех рабочих дней со дня приостановления согласования проекта формирует                      и направляет </w:t>
      </w:r>
      <w:r w:rsidR="00733925" w:rsidRPr="008A6465">
        <w:rPr>
          <w:szCs w:val="28"/>
        </w:rPr>
        <w:t xml:space="preserve">в департамент массовых коммуникаций и аналитики </w:t>
      </w:r>
      <w:r w:rsidRPr="008A6465">
        <w:rPr>
          <w:szCs w:val="28"/>
        </w:rPr>
        <w:t>следующие документы:</w:t>
      </w:r>
    </w:p>
    <w:p w:rsidR="00706CAC" w:rsidRPr="008A6465" w:rsidRDefault="00706CAC" w:rsidP="00706CAC">
      <w:pPr>
        <w:ind w:firstLine="720"/>
        <w:contextualSpacing/>
        <w:jc w:val="both"/>
        <w:rPr>
          <w:szCs w:val="28"/>
        </w:rPr>
      </w:pPr>
      <w:r w:rsidRPr="008A6465">
        <w:rPr>
          <w:szCs w:val="28"/>
        </w:rPr>
        <w:t>4.1. Уведомление о проведении публичных консультаций по проекту муниципального нормативного правового акта по форме согласно приложению</w:t>
      </w:r>
      <w:r w:rsidR="00792FCF" w:rsidRPr="008A6465">
        <w:rPr>
          <w:szCs w:val="28"/>
        </w:rPr>
        <w:t xml:space="preserve"> </w:t>
      </w:r>
      <w:r w:rsidRPr="008A6465">
        <w:rPr>
          <w:szCs w:val="28"/>
        </w:rPr>
        <w:t>1 к настоящему порядку.</w:t>
      </w:r>
    </w:p>
    <w:p w:rsidR="00706CAC" w:rsidRPr="008A6465" w:rsidRDefault="00706CAC" w:rsidP="00706CAC">
      <w:pPr>
        <w:ind w:firstLine="720"/>
        <w:contextualSpacing/>
        <w:jc w:val="both"/>
        <w:rPr>
          <w:szCs w:val="28"/>
        </w:rPr>
      </w:pPr>
      <w:r w:rsidRPr="008A6465">
        <w:rPr>
          <w:szCs w:val="28"/>
        </w:rPr>
        <w:t>4.2. Опросный лист при проведении публичных консультаций в рамках ОРВ по форме согласно приложению 2 к настоящему порядку.</w:t>
      </w:r>
    </w:p>
    <w:p w:rsidR="00706CAC" w:rsidRPr="008A6465" w:rsidRDefault="00706CAC" w:rsidP="00706CAC">
      <w:pPr>
        <w:ind w:firstLine="720"/>
        <w:contextualSpacing/>
        <w:jc w:val="both"/>
        <w:rPr>
          <w:szCs w:val="28"/>
        </w:rPr>
      </w:pPr>
      <w:r w:rsidRPr="008A6465">
        <w:rPr>
          <w:szCs w:val="28"/>
        </w:rPr>
        <w:t>4.3. Проект муниципального нормативного правового акта, в отношении                 которого проводится углубленная ОРВ.</w:t>
      </w:r>
    </w:p>
    <w:p w:rsidR="00706CAC" w:rsidRPr="008A6465" w:rsidRDefault="00706CAC" w:rsidP="00706CAC">
      <w:pPr>
        <w:ind w:firstLine="720"/>
        <w:contextualSpacing/>
        <w:jc w:val="both"/>
        <w:rPr>
          <w:szCs w:val="28"/>
        </w:rPr>
      </w:pPr>
      <w:r w:rsidRPr="008A6465">
        <w:rPr>
          <w:szCs w:val="28"/>
        </w:rPr>
        <w:t>4.4. Пояснительную записку к проекту муниципального нормативного                     правового акта, подготовленную в соответствии с Регламентом Администрации города.</w:t>
      </w:r>
    </w:p>
    <w:p w:rsidR="00706CAC" w:rsidRPr="008A6465" w:rsidRDefault="00706CAC" w:rsidP="00706CAC">
      <w:pPr>
        <w:ind w:firstLine="720"/>
        <w:contextualSpacing/>
        <w:jc w:val="both"/>
        <w:rPr>
          <w:szCs w:val="28"/>
        </w:rPr>
      </w:pPr>
      <w:r w:rsidRPr="008A6465">
        <w:rPr>
          <w:szCs w:val="28"/>
        </w:rPr>
        <w:t>4.5. Сводный отчет об ОРВ проекта муниципального нормативного правового акта (далее – сводный отчет об ОРВ) по форме согласно приложению 3 к настоящему порядку.</w:t>
      </w:r>
    </w:p>
    <w:p w:rsidR="00706CAC" w:rsidRPr="008A6465" w:rsidRDefault="00706CAC" w:rsidP="00706CAC">
      <w:pPr>
        <w:ind w:firstLine="720"/>
        <w:contextualSpacing/>
        <w:jc w:val="both"/>
        <w:rPr>
          <w:szCs w:val="28"/>
        </w:rPr>
      </w:pPr>
      <w:r w:rsidRPr="008A6465">
        <w:rPr>
          <w:szCs w:val="28"/>
        </w:rPr>
        <w:lastRenderedPageBreak/>
        <w:t>При подготовке сводного отчета об ОРВ разработчиком не заполняются                      разделы, указанные в примечании к отчету.</w:t>
      </w:r>
    </w:p>
    <w:p w:rsidR="00706CAC" w:rsidRPr="008A6465" w:rsidRDefault="00706CAC" w:rsidP="00706CAC">
      <w:pPr>
        <w:ind w:firstLine="720"/>
        <w:contextualSpacing/>
        <w:jc w:val="both"/>
        <w:rPr>
          <w:szCs w:val="28"/>
        </w:rPr>
      </w:pPr>
      <w:r w:rsidRPr="008A6465">
        <w:rPr>
          <w:szCs w:val="28"/>
        </w:rPr>
        <w:t>5. Документы, предусмотренные пунктом 4 настоящего раздела, размещаются в день начала проведения публичных консультаций, указанный                       в уведомлении о проведении публичных консультаций:</w:t>
      </w:r>
    </w:p>
    <w:p w:rsidR="00706CAC" w:rsidRPr="008A6465" w:rsidRDefault="00706CAC" w:rsidP="00706CAC">
      <w:pPr>
        <w:ind w:firstLine="720"/>
        <w:contextualSpacing/>
        <w:jc w:val="both"/>
        <w:rPr>
          <w:szCs w:val="28"/>
        </w:rPr>
      </w:pPr>
      <w:r w:rsidRPr="008A6465">
        <w:rPr>
          <w:szCs w:val="28"/>
        </w:rPr>
        <w:t xml:space="preserve">- </w:t>
      </w:r>
      <w:r w:rsidR="007E58E6" w:rsidRPr="008A6465">
        <w:rPr>
          <w:szCs w:val="28"/>
        </w:rPr>
        <w:t>департаментом массовых коммуникаций и аналитики на официальном портале Администрации города в подразделе «Оценка регулирующего воздействия, экспертиза и оценка применения обязательных требований муниципальных нормативных правовых актов (проектов)» раздела «Документы» (далее – официальный портал Администрации города)</w:t>
      </w:r>
      <w:r w:rsidRPr="008A6465">
        <w:rPr>
          <w:szCs w:val="28"/>
        </w:rPr>
        <w:t>;</w:t>
      </w:r>
    </w:p>
    <w:p w:rsidR="00706CAC" w:rsidRPr="008A6465" w:rsidRDefault="00706CAC" w:rsidP="00706CAC">
      <w:pPr>
        <w:ind w:firstLine="720"/>
        <w:contextualSpacing/>
        <w:jc w:val="both"/>
        <w:rPr>
          <w:szCs w:val="28"/>
        </w:rPr>
      </w:pPr>
      <w:r w:rsidRPr="008A6465">
        <w:rPr>
          <w:szCs w:val="28"/>
        </w:rPr>
        <w:t>- разработчиком на портале проектов нормативных правовых актов (</w:t>
      </w:r>
      <w:hyperlink r:id="rId11" w:history="1">
        <w:r w:rsidRPr="008A6465">
          <w:rPr>
            <w:szCs w:val="28"/>
          </w:rPr>
          <w:t>http://regulation.admhmao.ru</w:t>
        </w:r>
      </w:hyperlink>
      <w:r w:rsidRPr="008A6465">
        <w:rPr>
          <w:szCs w:val="28"/>
        </w:rPr>
        <w:t>).</w:t>
      </w:r>
    </w:p>
    <w:p w:rsidR="00706CAC" w:rsidRPr="008A6465" w:rsidRDefault="00706CAC" w:rsidP="00706CAC">
      <w:pPr>
        <w:ind w:firstLine="720"/>
        <w:contextualSpacing/>
        <w:jc w:val="both"/>
        <w:rPr>
          <w:szCs w:val="28"/>
        </w:rPr>
      </w:pPr>
      <w:r w:rsidRPr="008A6465">
        <w:rPr>
          <w:szCs w:val="28"/>
        </w:rPr>
        <w:t xml:space="preserve">6. </w:t>
      </w:r>
      <w:r w:rsidR="00DB41E5" w:rsidRPr="008A6465">
        <w:rPr>
          <w:szCs w:val="28"/>
        </w:rPr>
        <w:t xml:space="preserve">Разработчик одновременно с размещением документов письменно                информирует о проведении публичных консультаций с приложением уведомления о проведении публичных консультаций Уполномоченного </w:t>
      </w:r>
      <w:r w:rsidR="00A6687C" w:rsidRPr="008A6465">
        <w:rPr>
          <w:szCs w:val="28"/>
        </w:rPr>
        <w:t xml:space="preserve">                              </w:t>
      </w:r>
      <w:r w:rsidR="00DB41E5" w:rsidRPr="008A6465">
        <w:rPr>
          <w:szCs w:val="28"/>
        </w:rPr>
        <w:t xml:space="preserve">по защите прав предпринимателей в Ханты-Мансийском автономном округе – Югре, организации, с которыми заключены соглашения о взаимодействии </w:t>
      </w:r>
      <w:r w:rsidR="00A6687C" w:rsidRPr="008A6465">
        <w:rPr>
          <w:szCs w:val="28"/>
        </w:rPr>
        <w:t xml:space="preserve">                      </w:t>
      </w:r>
      <w:r w:rsidR="00DB41E5" w:rsidRPr="008A6465">
        <w:rPr>
          <w:szCs w:val="28"/>
        </w:rPr>
        <w:t>при проведении ОРВ</w:t>
      </w:r>
      <w:r w:rsidR="007E58E6" w:rsidRPr="008A6465">
        <w:rPr>
          <w:szCs w:val="28"/>
        </w:rPr>
        <w:t>,</w:t>
      </w:r>
      <w:r w:rsidR="00A6687C" w:rsidRPr="008A6465">
        <w:rPr>
          <w:szCs w:val="28"/>
        </w:rPr>
        <w:t xml:space="preserve"> </w:t>
      </w:r>
      <w:r w:rsidR="00DB41E5" w:rsidRPr="008A6465">
        <w:rPr>
          <w:szCs w:val="28"/>
        </w:rPr>
        <w:t>экспертизы</w:t>
      </w:r>
      <w:r w:rsidR="007E58E6" w:rsidRPr="008A6465">
        <w:rPr>
          <w:szCs w:val="28"/>
        </w:rPr>
        <w:t xml:space="preserve"> и ОПОТ</w:t>
      </w:r>
      <w:r w:rsidR="00DB41E5" w:rsidRPr="008A6465">
        <w:rPr>
          <w:szCs w:val="28"/>
        </w:rPr>
        <w:t xml:space="preserve">, иных потенциальных адресатов предлагаемого правового регулирования, а также размещает информационное сообщение в мессенджере «Viber» в группе «ОРВ в Сургуте». Уполномоченный орган дублирует информационное сообщение в мессенджере «Telegram» </w:t>
      </w:r>
      <w:r w:rsidR="00A6687C" w:rsidRPr="008A6465">
        <w:rPr>
          <w:szCs w:val="28"/>
        </w:rPr>
        <w:t xml:space="preserve">                                </w:t>
      </w:r>
      <w:r w:rsidR="00DB41E5" w:rsidRPr="008A6465">
        <w:rPr>
          <w:szCs w:val="28"/>
        </w:rPr>
        <w:t>в группе «Инвестируй в Сургут».</w:t>
      </w:r>
    </w:p>
    <w:p w:rsidR="00706CAC" w:rsidRPr="008A6465" w:rsidRDefault="00706CAC" w:rsidP="00706CAC">
      <w:pPr>
        <w:ind w:firstLine="720"/>
        <w:contextualSpacing/>
        <w:jc w:val="both"/>
        <w:rPr>
          <w:szCs w:val="28"/>
        </w:rPr>
      </w:pPr>
      <w:r w:rsidRPr="008A6465">
        <w:rPr>
          <w:szCs w:val="28"/>
        </w:rPr>
        <w:t>Отсутствие у разработчика исчерпывающих сведений о круге потенциальных адресатов, интересы которых затронуты или могут быть затронуты предлагаемым правовым регулированием, не является основанием для отказа от рассылки уведомлений о проведении публичных консультаций.</w:t>
      </w:r>
    </w:p>
    <w:p w:rsidR="00706CAC" w:rsidRPr="008A6465" w:rsidRDefault="00706CAC" w:rsidP="00706CAC">
      <w:pPr>
        <w:ind w:firstLine="720"/>
        <w:contextualSpacing/>
        <w:jc w:val="both"/>
        <w:rPr>
          <w:szCs w:val="28"/>
        </w:rPr>
      </w:pPr>
      <w:r w:rsidRPr="008A6465">
        <w:rPr>
          <w:szCs w:val="28"/>
        </w:rPr>
        <w:t>7. Публичные консультации начинаются одновременно с размещением                      документов, в срок, указанный в пункте 5 настоящего раздела, и проводятся:</w:t>
      </w:r>
    </w:p>
    <w:p w:rsidR="00706CAC" w:rsidRPr="008A6465" w:rsidRDefault="00706CAC" w:rsidP="00706CAC">
      <w:pPr>
        <w:ind w:firstLine="720"/>
        <w:contextualSpacing/>
        <w:jc w:val="both"/>
        <w:rPr>
          <w:szCs w:val="28"/>
        </w:rPr>
      </w:pPr>
      <w:r w:rsidRPr="008A6465">
        <w:rPr>
          <w:szCs w:val="28"/>
        </w:rPr>
        <w:t xml:space="preserve">- при определении высокой степени регулирующего воздействия -                                </w:t>
      </w:r>
      <w:r w:rsidRPr="008A6465">
        <w:rPr>
          <w:b/>
          <w:szCs w:val="28"/>
        </w:rPr>
        <w:t>в течение 20-ти рабочих дней</w:t>
      </w:r>
      <w:r w:rsidRPr="008A6465">
        <w:rPr>
          <w:szCs w:val="28"/>
        </w:rPr>
        <w:t>;</w:t>
      </w:r>
    </w:p>
    <w:p w:rsidR="00706CAC" w:rsidRPr="008A6465" w:rsidRDefault="00706CAC" w:rsidP="00706CAC">
      <w:pPr>
        <w:ind w:firstLine="720"/>
        <w:contextualSpacing/>
        <w:jc w:val="both"/>
        <w:rPr>
          <w:szCs w:val="28"/>
        </w:rPr>
      </w:pPr>
      <w:r w:rsidRPr="008A6465">
        <w:rPr>
          <w:szCs w:val="28"/>
        </w:rPr>
        <w:t xml:space="preserve">- при определении средней степени регулирующего воздействия -                                </w:t>
      </w:r>
      <w:r w:rsidRPr="008A6465">
        <w:rPr>
          <w:b/>
          <w:szCs w:val="28"/>
        </w:rPr>
        <w:t>в течение 10-ти рабочих дней</w:t>
      </w:r>
      <w:r w:rsidRPr="008A6465">
        <w:rPr>
          <w:szCs w:val="28"/>
        </w:rPr>
        <w:t>.</w:t>
      </w:r>
    </w:p>
    <w:p w:rsidR="00706CAC" w:rsidRPr="008A6465" w:rsidRDefault="00706CAC" w:rsidP="00706CAC">
      <w:pPr>
        <w:ind w:firstLine="720"/>
        <w:contextualSpacing/>
        <w:jc w:val="both"/>
        <w:rPr>
          <w:szCs w:val="28"/>
        </w:rPr>
      </w:pPr>
      <w:r w:rsidRPr="008A6465">
        <w:rPr>
          <w:szCs w:val="28"/>
        </w:rPr>
        <w:t>8. В течение срока проведения публичных консультаций в процессе углубленной ОРВ разработчик дорабатывает сводный отчет об ОРВ.</w:t>
      </w:r>
    </w:p>
    <w:p w:rsidR="00706CAC" w:rsidRPr="008A6465" w:rsidRDefault="00706CAC" w:rsidP="00706CAC">
      <w:pPr>
        <w:ind w:firstLine="720"/>
        <w:contextualSpacing/>
        <w:jc w:val="both"/>
        <w:rPr>
          <w:szCs w:val="28"/>
        </w:rPr>
      </w:pPr>
      <w:r w:rsidRPr="008A6465">
        <w:rPr>
          <w:szCs w:val="28"/>
        </w:rPr>
        <w:t>При доработке сводного отчета об ОРВ разработчиком заполняются                      все разделы, предусмотренные формой сводного отчета об ОРВ.</w:t>
      </w:r>
    </w:p>
    <w:p w:rsidR="007E58E6" w:rsidRPr="008A6465" w:rsidRDefault="007E58E6" w:rsidP="00706CAC">
      <w:pPr>
        <w:ind w:firstLine="720"/>
        <w:contextualSpacing/>
        <w:jc w:val="both"/>
        <w:rPr>
          <w:szCs w:val="28"/>
        </w:rPr>
      </w:pPr>
      <w:r w:rsidRPr="008A6465">
        <w:rPr>
          <w:szCs w:val="28"/>
        </w:rPr>
        <w:t>К сводному отчету об ОРВ в обязательном порядке прилагается расчет расходов субъектов предпринимательской и иной экономической деятельности. Расчет расходов осуществляется в соответствии с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Департамента экономического развития Ханты-Мансийского автономного округа – Югры от 30.09.2013 № 155</w:t>
      </w:r>
    </w:p>
    <w:p w:rsidR="00706CAC" w:rsidRPr="008A6465" w:rsidRDefault="00706CAC" w:rsidP="00706CAC">
      <w:pPr>
        <w:ind w:firstLine="720"/>
        <w:contextualSpacing/>
        <w:jc w:val="both"/>
        <w:rPr>
          <w:szCs w:val="28"/>
        </w:rPr>
      </w:pPr>
      <w:r w:rsidRPr="008A6465">
        <w:rPr>
          <w:szCs w:val="28"/>
        </w:rPr>
        <w:lastRenderedPageBreak/>
        <w:t>9. После окончания публичных консультаций разработчиком в течение пяти рабочих дней осуществляется анализ поступивших отзывов, составляется свод предложений о результатах проведения публичных консультаций                       по форме согласно приложению 4 к настоящему порядку, содержащий информацию об учете (принятии) либо отклонении замечаний и (или) предложений участников публичных консультаций и обоснование позиции разработчика по всем полученным замечаниям и (или) предложениям участников публичных консультаций.</w:t>
      </w:r>
    </w:p>
    <w:p w:rsidR="00706CAC" w:rsidRPr="008A6465" w:rsidRDefault="00706CAC" w:rsidP="00706CAC">
      <w:pPr>
        <w:ind w:firstLine="567"/>
        <w:jc w:val="both"/>
        <w:rPr>
          <w:szCs w:val="28"/>
        </w:rPr>
      </w:pPr>
      <w:r w:rsidRPr="008A6465">
        <w:rPr>
          <w:szCs w:val="28"/>
        </w:rPr>
        <w:t>В случае непоступления в адрес разработчика в течение срока проведения публичных консультаций отзывов их участников либо</w:t>
      </w:r>
      <w:r w:rsidRPr="008A6465">
        <w:t xml:space="preserve"> </w:t>
      </w:r>
      <w:r w:rsidRPr="008A6465">
        <w:rPr>
          <w:szCs w:val="28"/>
        </w:rPr>
        <w:t>поступления отзывов, содержащих информацию об одобрении текущей редакции проекта нормативного правового акта (об отсутствии замечаний и (или) предложений), в своде предложений указывается соответствующая информация.</w:t>
      </w:r>
    </w:p>
    <w:p w:rsidR="00706CAC" w:rsidRPr="008A6465" w:rsidRDefault="00706CAC" w:rsidP="00706CAC">
      <w:pPr>
        <w:ind w:firstLine="720"/>
        <w:contextualSpacing/>
        <w:jc w:val="both"/>
        <w:rPr>
          <w:szCs w:val="28"/>
        </w:rPr>
      </w:pPr>
      <w:r w:rsidRPr="008A6465">
        <w:rPr>
          <w:szCs w:val="28"/>
        </w:rPr>
        <w:t>Разработчиком в течение трех рабочих дней со дня составления свода предложений обеспечивается направление писем-уведомлений в адрес участников публичных консультаций о результатах учтенных (принятых)                       и (или) отклоненных замечаний и (или) предложений.</w:t>
      </w:r>
    </w:p>
    <w:p w:rsidR="00706CAC" w:rsidRPr="008A6465" w:rsidRDefault="00706CAC" w:rsidP="00706CAC">
      <w:pPr>
        <w:ind w:firstLine="720"/>
        <w:contextualSpacing/>
        <w:jc w:val="both"/>
        <w:rPr>
          <w:szCs w:val="28"/>
        </w:rPr>
      </w:pPr>
      <w:r w:rsidRPr="008A6465">
        <w:rPr>
          <w:szCs w:val="28"/>
        </w:rPr>
        <w:t xml:space="preserve">В случае несогласия с поступившими от участников публичных консультаций замечаниями и (или) предложениями разработчик обязан обеспечить урегулирование разногласий с указанными участниками публичных консультаций в порядке, установленном разделом </w:t>
      </w:r>
      <w:r w:rsidRPr="008A6465">
        <w:rPr>
          <w:szCs w:val="28"/>
          <w:lang w:val="en-US"/>
        </w:rPr>
        <w:t>I</w:t>
      </w:r>
      <w:r w:rsidRPr="008A6465">
        <w:rPr>
          <w:szCs w:val="28"/>
        </w:rPr>
        <w:t>V настоящего порядка.</w:t>
      </w:r>
    </w:p>
    <w:p w:rsidR="00706CAC" w:rsidRPr="008A6465" w:rsidRDefault="00706CAC" w:rsidP="00706CAC">
      <w:pPr>
        <w:ind w:firstLine="720"/>
        <w:contextualSpacing/>
        <w:jc w:val="both"/>
        <w:rPr>
          <w:szCs w:val="28"/>
        </w:rPr>
      </w:pPr>
      <w:r w:rsidRPr="008A6465">
        <w:rPr>
          <w:szCs w:val="28"/>
        </w:rPr>
        <w:t>Публичные консультации признаются уполномоченным органом организованными качественно в случае поступления в адрес разработчика                           в течение срока проведения публичных консультаций не менее двух отзывов, содержащих замечания и (или) предложения, либо информацию об одобрении текущей редакции проекта нормативного правового акта (об отсутствии замечаний и (или) предложений), в том числе:</w:t>
      </w:r>
    </w:p>
    <w:p w:rsidR="00706CAC" w:rsidRPr="008A6465" w:rsidRDefault="00706CAC" w:rsidP="00706CAC">
      <w:pPr>
        <w:ind w:firstLine="720"/>
        <w:contextualSpacing/>
        <w:jc w:val="both"/>
        <w:rPr>
          <w:szCs w:val="28"/>
        </w:rPr>
      </w:pPr>
      <w:r w:rsidRPr="008A6465">
        <w:rPr>
          <w:szCs w:val="28"/>
        </w:rPr>
        <w:t>- не менее одного отзыва с использованием портала проектов нормативных правовых актов (</w:t>
      </w:r>
      <w:hyperlink r:id="rId12" w:history="1">
        <w:r w:rsidRPr="008A6465">
          <w:rPr>
            <w:szCs w:val="28"/>
          </w:rPr>
          <w:t>http://regulation.admhmao.ru</w:t>
        </w:r>
      </w:hyperlink>
      <w:r w:rsidRPr="008A6465">
        <w:rPr>
          <w:szCs w:val="28"/>
        </w:rPr>
        <w:t>);</w:t>
      </w:r>
    </w:p>
    <w:p w:rsidR="00706CAC" w:rsidRPr="008A6465" w:rsidRDefault="00706CAC" w:rsidP="00706CAC">
      <w:pPr>
        <w:ind w:firstLine="720"/>
        <w:contextualSpacing/>
        <w:jc w:val="both"/>
        <w:rPr>
          <w:szCs w:val="28"/>
        </w:rPr>
      </w:pPr>
      <w:r w:rsidRPr="008A6465">
        <w:rPr>
          <w:szCs w:val="28"/>
        </w:rPr>
        <w:t>- не менее одного отзыва по заключенным соглашениям о взаимодействии при проведении ОРВ</w:t>
      </w:r>
      <w:r w:rsidR="007E58E6" w:rsidRPr="008A6465">
        <w:rPr>
          <w:szCs w:val="28"/>
        </w:rPr>
        <w:t>,</w:t>
      </w:r>
      <w:r w:rsidR="00A6687C" w:rsidRPr="008A6465">
        <w:rPr>
          <w:szCs w:val="28"/>
        </w:rPr>
        <w:t xml:space="preserve"> </w:t>
      </w:r>
      <w:r w:rsidRPr="008A6465">
        <w:rPr>
          <w:szCs w:val="28"/>
        </w:rPr>
        <w:t>экспертизы</w:t>
      </w:r>
      <w:r w:rsidR="007E58E6" w:rsidRPr="008A6465">
        <w:rPr>
          <w:szCs w:val="28"/>
        </w:rPr>
        <w:t xml:space="preserve"> и ОПОТ</w:t>
      </w:r>
      <w:r w:rsidRPr="008A6465">
        <w:rPr>
          <w:szCs w:val="28"/>
        </w:rPr>
        <w:t>.</w:t>
      </w:r>
    </w:p>
    <w:p w:rsidR="00706CAC" w:rsidRPr="008A6465" w:rsidRDefault="00706CAC" w:rsidP="00706CAC">
      <w:pPr>
        <w:ind w:firstLine="720"/>
        <w:contextualSpacing/>
        <w:jc w:val="both"/>
        <w:rPr>
          <w:szCs w:val="28"/>
        </w:rPr>
      </w:pPr>
      <w:r w:rsidRPr="008A6465">
        <w:rPr>
          <w:szCs w:val="28"/>
        </w:rPr>
        <w:t>10. В случае учета (принятия) замечаний и (или) предложений участников публичных консультаций по результатам анализа поступивших замечаний и (или) предложений и урегулирования разногласий с участниками публичных консультаций, в течение пяти рабочих дней проект муниципального правового акта, сводный отчет об ОРВ и свод предложений о результатах проведения публичных консультаций подлежат корректировке (доработке) разработчиком.</w:t>
      </w:r>
    </w:p>
    <w:p w:rsidR="00706CAC" w:rsidRPr="008A6465" w:rsidRDefault="00706CAC" w:rsidP="00706CAC">
      <w:pPr>
        <w:ind w:firstLine="720"/>
        <w:contextualSpacing/>
        <w:jc w:val="both"/>
        <w:rPr>
          <w:szCs w:val="28"/>
        </w:rPr>
      </w:pPr>
      <w:r w:rsidRPr="008A6465">
        <w:rPr>
          <w:szCs w:val="28"/>
        </w:rPr>
        <w:t xml:space="preserve">11. </w:t>
      </w:r>
      <w:r w:rsidR="00DB41E5" w:rsidRPr="008A6465">
        <w:rPr>
          <w:szCs w:val="28"/>
        </w:rPr>
        <w:t>Разработчик в течение одного рабочего дня, со дня окончания последней, выполненной процедуры углубленной ОРВ, предусмотренной настоящим порядком, но не позднее срока приостановления согласования, загружает в СЭД «Дело» либо направляет в департамент массовых коммуникаций и аналитики, исходя из абзацев третьего, четвертого пункта 1 настоящего раздела:</w:t>
      </w:r>
    </w:p>
    <w:p w:rsidR="00706CAC" w:rsidRPr="008A6465" w:rsidRDefault="00706CAC" w:rsidP="00706CAC">
      <w:pPr>
        <w:ind w:firstLine="720"/>
        <w:contextualSpacing/>
        <w:jc w:val="both"/>
        <w:rPr>
          <w:szCs w:val="28"/>
        </w:rPr>
      </w:pPr>
      <w:r w:rsidRPr="008A6465">
        <w:rPr>
          <w:szCs w:val="28"/>
        </w:rPr>
        <w:lastRenderedPageBreak/>
        <w:t>11.1. Проект муниципального нормативного правового акта (доработанный по результатам публичных консультаций в случае учета (принятия) замечаний и (или) предложений, а также после урегулирования разногласий с участниками публичных консультаций).</w:t>
      </w:r>
    </w:p>
    <w:p w:rsidR="00706CAC" w:rsidRPr="008A6465" w:rsidRDefault="00706CAC" w:rsidP="00706CAC">
      <w:pPr>
        <w:ind w:firstLine="720"/>
        <w:contextualSpacing/>
        <w:jc w:val="both"/>
        <w:rPr>
          <w:szCs w:val="28"/>
        </w:rPr>
      </w:pPr>
      <w:r w:rsidRPr="008A6465">
        <w:rPr>
          <w:szCs w:val="28"/>
        </w:rPr>
        <w:t>11.2. Пояснительную записку к проекту муниципального правового акта.</w:t>
      </w:r>
    </w:p>
    <w:p w:rsidR="00706CAC" w:rsidRPr="008A6465" w:rsidRDefault="00706CAC" w:rsidP="00706CAC">
      <w:pPr>
        <w:ind w:firstLine="720"/>
        <w:contextualSpacing/>
        <w:jc w:val="both"/>
        <w:rPr>
          <w:szCs w:val="28"/>
        </w:rPr>
      </w:pPr>
      <w:r w:rsidRPr="008A6465">
        <w:rPr>
          <w:szCs w:val="28"/>
        </w:rPr>
        <w:t>11.3. Сводный отчет об ОРВ (доработанный в соответствии с пунктами  8, 10 настоящего раздела).</w:t>
      </w:r>
    </w:p>
    <w:p w:rsidR="00706CAC" w:rsidRPr="008A6465" w:rsidRDefault="00706CAC" w:rsidP="00706CAC">
      <w:pPr>
        <w:ind w:firstLine="720"/>
        <w:contextualSpacing/>
        <w:jc w:val="both"/>
        <w:rPr>
          <w:szCs w:val="28"/>
        </w:rPr>
      </w:pPr>
      <w:r w:rsidRPr="008A6465">
        <w:rPr>
          <w:szCs w:val="28"/>
        </w:rPr>
        <w:t>11.4. Расчет расходов субъектов предпринимательской и иной экономической деятельности.</w:t>
      </w:r>
    </w:p>
    <w:p w:rsidR="00706CAC" w:rsidRPr="008A6465" w:rsidRDefault="00706CAC" w:rsidP="00706CAC">
      <w:pPr>
        <w:ind w:firstLine="720"/>
        <w:contextualSpacing/>
        <w:jc w:val="both"/>
        <w:rPr>
          <w:szCs w:val="28"/>
        </w:rPr>
      </w:pPr>
      <w:r w:rsidRPr="008A6465">
        <w:rPr>
          <w:szCs w:val="28"/>
        </w:rPr>
        <w:t>11.5. Свод предложений о результатах проведения публичных консультаций.</w:t>
      </w:r>
    </w:p>
    <w:p w:rsidR="00706CAC" w:rsidRPr="008A6465" w:rsidRDefault="00706CAC" w:rsidP="00706CAC">
      <w:pPr>
        <w:ind w:firstLine="720"/>
        <w:contextualSpacing/>
        <w:jc w:val="both"/>
        <w:rPr>
          <w:szCs w:val="28"/>
        </w:rPr>
      </w:pPr>
      <w:r w:rsidRPr="008A6465">
        <w:rPr>
          <w:szCs w:val="28"/>
        </w:rPr>
        <w:t>11.6. Копии отзывов участников публичных консультаций.</w:t>
      </w:r>
    </w:p>
    <w:p w:rsidR="00706CAC" w:rsidRPr="008A6465" w:rsidRDefault="00706CAC" w:rsidP="00706CAC">
      <w:pPr>
        <w:ind w:firstLine="720"/>
        <w:contextualSpacing/>
        <w:jc w:val="both"/>
        <w:rPr>
          <w:szCs w:val="28"/>
        </w:rPr>
      </w:pPr>
      <w:r w:rsidRPr="008A6465">
        <w:rPr>
          <w:szCs w:val="28"/>
        </w:rPr>
        <w:t>11.7. Копии писем-уведомлений, направленных в адрес участников публичных консультаций об учете (принятии)/отклонении замечаний                                    и (или) предложений.</w:t>
      </w:r>
    </w:p>
    <w:p w:rsidR="00706CAC" w:rsidRPr="008A6465" w:rsidRDefault="00706CAC" w:rsidP="00706CAC">
      <w:pPr>
        <w:ind w:firstLine="720"/>
        <w:contextualSpacing/>
        <w:jc w:val="both"/>
        <w:rPr>
          <w:szCs w:val="28"/>
        </w:rPr>
      </w:pPr>
      <w:r w:rsidRPr="008A6465">
        <w:rPr>
          <w:szCs w:val="28"/>
        </w:rPr>
        <w:t xml:space="preserve">11.8. Копии протоколов об урегулировании разногласий с участниками публичных консультаций (в случае их проведения) и (или) информации участников публичных консультаций об обоснованности позиции разработчика и снятии замечаний и (или) предложений. </w:t>
      </w:r>
    </w:p>
    <w:p w:rsidR="00706CAC" w:rsidRPr="008A6465" w:rsidRDefault="00706CAC" w:rsidP="00706CAC">
      <w:pPr>
        <w:ind w:firstLine="720"/>
        <w:contextualSpacing/>
        <w:jc w:val="both"/>
        <w:rPr>
          <w:szCs w:val="28"/>
        </w:rPr>
      </w:pPr>
      <w:r w:rsidRPr="008A6465">
        <w:rPr>
          <w:szCs w:val="28"/>
        </w:rPr>
        <w:t xml:space="preserve">12. </w:t>
      </w:r>
      <w:r w:rsidR="00DB41E5" w:rsidRPr="008A6465">
        <w:rPr>
          <w:szCs w:val="28"/>
        </w:rPr>
        <w:t>Проект муниципального нормативного правового акта с внесенными в него дополнениями и (или) изменениями подлежит повторному согласованию правовым управлением Администрации города в соответствии с абзацами 1 – 3 пункта 17 статьи 11</w:t>
      </w:r>
      <w:r w:rsidR="0086197A" w:rsidRPr="008A6465">
        <w:rPr>
          <w:szCs w:val="28"/>
        </w:rPr>
        <w:t xml:space="preserve"> </w:t>
      </w:r>
      <w:r w:rsidR="00DB41E5" w:rsidRPr="008A6465">
        <w:rPr>
          <w:szCs w:val="28"/>
        </w:rPr>
        <w:t>главы 4 Регламента Администрации города</w:t>
      </w:r>
      <w:r w:rsidRPr="008A6465">
        <w:rPr>
          <w:szCs w:val="28"/>
        </w:rPr>
        <w:t>.</w:t>
      </w:r>
    </w:p>
    <w:p w:rsidR="00706CAC" w:rsidRPr="008A6465" w:rsidRDefault="00706CAC" w:rsidP="00706CAC">
      <w:pPr>
        <w:ind w:firstLine="720"/>
        <w:contextualSpacing/>
        <w:jc w:val="both"/>
        <w:rPr>
          <w:szCs w:val="28"/>
        </w:rPr>
      </w:pPr>
      <w:r w:rsidRPr="008A6465">
        <w:rPr>
          <w:szCs w:val="28"/>
        </w:rPr>
        <w:t>13. Проект муниципального нормативного правового акта                                         (с приложенными к нему документами) разработчиком:</w:t>
      </w:r>
    </w:p>
    <w:p w:rsidR="00706CAC" w:rsidRPr="008A6465" w:rsidRDefault="00706CAC" w:rsidP="00706CAC">
      <w:pPr>
        <w:ind w:firstLine="720"/>
        <w:contextualSpacing/>
        <w:jc w:val="both"/>
        <w:rPr>
          <w:szCs w:val="28"/>
        </w:rPr>
      </w:pPr>
      <w:r w:rsidRPr="008A6465">
        <w:rPr>
          <w:szCs w:val="28"/>
        </w:rPr>
        <w:t>- направляется в сроки, предусмотренные Регламентом Администрации,                    в уполномоченный орган для подготовки заключения об ОРВ;</w:t>
      </w:r>
    </w:p>
    <w:p w:rsidR="00706CAC" w:rsidRPr="008A6465" w:rsidRDefault="00706CAC" w:rsidP="00706CAC">
      <w:pPr>
        <w:ind w:firstLine="720"/>
        <w:contextualSpacing/>
        <w:jc w:val="both"/>
        <w:rPr>
          <w:strike/>
          <w:color w:val="FF0000"/>
          <w:szCs w:val="28"/>
        </w:rPr>
      </w:pPr>
      <w:r w:rsidRPr="008A6465">
        <w:rPr>
          <w:szCs w:val="28"/>
        </w:rPr>
        <w:t>- размещается на портале проектов нормативных правовых актов (</w:t>
      </w:r>
      <w:hyperlink r:id="rId13" w:history="1">
        <w:r w:rsidRPr="008A6465">
          <w:rPr>
            <w:szCs w:val="28"/>
          </w:rPr>
          <w:t>http://regulation.admhmao.ru</w:t>
        </w:r>
      </w:hyperlink>
      <w:r w:rsidRPr="008A6465">
        <w:rPr>
          <w:szCs w:val="28"/>
        </w:rPr>
        <w:t>)</w:t>
      </w:r>
      <w:r w:rsidRPr="008A6465">
        <w:rPr>
          <w:color w:val="FF0000"/>
          <w:szCs w:val="28"/>
        </w:rPr>
        <w:t xml:space="preserve"> </w:t>
      </w:r>
      <w:r w:rsidRPr="008A6465">
        <w:rPr>
          <w:szCs w:val="28"/>
        </w:rPr>
        <w:t xml:space="preserve">в течение 10-ти рабочих дней со дня направления        в уполномоченный орган.                   </w:t>
      </w:r>
    </w:p>
    <w:p w:rsidR="00706CAC" w:rsidRPr="008A6465" w:rsidRDefault="00706CAC" w:rsidP="00706CAC">
      <w:pPr>
        <w:ind w:firstLine="720"/>
        <w:contextualSpacing/>
        <w:jc w:val="both"/>
        <w:rPr>
          <w:szCs w:val="28"/>
        </w:rPr>
      </w:pPr>
      <w:r w:rsidRPr="008A6465">
        <w:rPr>
          <w:szCs w:val="28"/>
        </w:rPr>
        <w:t>14. Уполномоченный орган готовит заключение об ОРВ проекта муниципального нормативного правового акта (далее – заключение об ОРВ)                         в порядке, установленном разделом V настоящего порядка.</w:t>
      </w:r>
    </w:p>
    <w:p w:rsidR="002B1E74" w:rsidRPr="008A6465" w:rsidRDefault="00706CAC" w:rsidP="002B1E74">
      <w:pPr>
        <w:ind w:firstLine="709"/>
        <w:contextualSpacing/>
        <w:jc w:val="both"/>
        <w:rPr>
          <w:szCs w:val="28"/>
        </w:rPr>
      </w:pPr>
      <w:r w:rsidRPr="008A6465">
        <w:rPr>
          <w:szCs w:val="28"/>
        </w:rPr>
        <w:t xml:space="preserve">15. </w:t>
      </w:r>
      <w:r w:rsidR="002B1E74" w:rsidRPr="008A6465">
        <w:rPr>
          <w:szCs w:val="28"/>
        </w:rPr>
        <w:t xml:space="preserve">При согласовании проекта муниципального нормативного правового акта уполномоченным органом в примечании к визе в СЭД «Дело» либо в листе согласования указывается информация «С положительным/отрицательным                   заключением об ОРВ от _____ № ____». </w:t>
      </w:r>
    </w:p>
    <w:p w:rsidR="002B1E74" w:rsidRPr="008A6465" w:rsidRDefault="002B1E74" w:rsidP="002B1E74">
      <w:pPr>
        <w:ind w:firstLine="709"/>
        <w:contextualSpacing/>
        <w:jc w:val="both"/>
        <w:rPr>
          <w:szCs w:val="28"/>
        </w:rPr>
      </w:pPr>
      <w:r w:rsidRPr="008A6465">
        <w:rPr>
          <w:szCs w:val="28"/>
        </w:rPr>
        <w:t>При наличии отрицательного заключения об ОРВ на проект муниципального нормативного правового акта, уполномоченным органом в СЭД «Дело» либо в листе согласования указывается виза «Не согласовано».</w:t>
      </w:r>
    </w:p>
    <w:p w:rsidR="002B1E74" w:rsidRPr="008A6465" w:rsidRDefault="002B1E74" w:rsidP="002B1E74">
      <w:pPr>
        <w:ind w:firstLine="709"/>
        <w:contextualSpacing/>
        <w:jc w:val="both"/>
        <w:rPr>
          <w:szCs w:val="28"/>
        </w:rPr>
      </w:pPr>
      <w:r w:rsidRPr="008A6465">
        <w:rPr>
          <w:szCs w:val="28"/>
        </w:rPr>
        <w:t>Не согласованный уполномоченным органом проект муниципального            нормативного правового акта не подлежит дальнейшему согласованию последующими согласующими лицами.</w:t>
      </w:r>
    </w:p>
    <w:p w:rsidR="002B1E74" w:rsidRPr="008A6465" w:rsidRDefault="002B1E74" w:rsidP="002B1E74">
      <w:pPr>
        <w:ind w:firstLine="709"/>
        <w:contextualSpacing/>
        <w:jc w:val="both"/>
        <w:rPr>
          <w:szCs w:val="28"/>
        </w:rPr>
      </w:pPr>
      <w:r w:rsidRPr="008A6465">
        <w:rPr>
          <w:szCs w:val="28"/>
        </w:rPr>
        <w:lastRenderedPageBreak/>
        <w:t>В случае получения отрицательного заключения об ОРВ уполномоченного органа разработчиком осуществляется:</w:t>
      </w:r>
    </w:p>
    <w:p w:rsidR="002B1E74" w:rsidRPr="008A6465" w:rsidRDefault="002B1E74" w:rsidP="002B1E74">
      <w:pPr>
        <w:ind w:firstLine="709"/>
        <w:contextualSpacing/>
        <w:jc w:val="both"/>
        <w:rPr>
          <w:szCs w:val="28"/>
        </w:rPr>
      </w:pPr>
      <w:r w:rsidRPr="008A6465">
        <w:rPr>
          <w:szCs w:val="28"/>
        </w:rPr>
        <w:t>- размещение отрицательного заключения об ОРВ в течение трех рабочих дней со дня его получения на портале проектов нормативных правовых актов (</w:t>
      </w:r>
      <w:hyperlink r:id="rId14" w:history="1">
        <w:r w:rsidRPr="008A6465">
          <w:rPr>
            <w:szCs w:val="28"/>
          </w:rPr>
          <w:t>http://regulation.admhmao.ru</w:t>
        </w:r>
      </w:hyperlink>
      <w:r w:rsidRPr="008A6465">
        <w:rPr>
          <w:szCs w:val="28"/>
        </w:rPr>
        <w:t>);</w:t>
      </w:r>
    </w:p>
    <w:p w:rsidR="002B1E74" w:rsidRPr="008A6465" w:rsidRDefault="002B1E74" w:rsidP="002B1E74">
      <w:pPr>
        <w:ind w:firstLine="709"/>
        <w:contextualSpacing/>
        <w:jc w:val="both"/>
        <w:rPr>
          <w:szCs w:val="28"/>
        </w:rPr>
      </w:pPr>
      <w:r w:rsidRPr="008A6465">
        <w:rPr>
          <w:szCs w:val="28"/>
        </w:rPr>
        <w:t xml:space="preserve">- обеспечение урегулирования разногласий в случае несогласия                                       с замечаниями, отраженными в отрицательном заключении об ОРВ, в порядке, установленном разделом </w:t>
      </w:r>
      <w:r w:rsidRPr="008A6465">
        <w:rPr>
          <w:szCs w:val="28"/>
          <w:lang w:val="en-US"/>
        </w:rPr>
        <w:t>I</w:t>
      </w:r>
      <w:r w:rsidRPr="008A6465">
        <w:rPr>
          <w:szCs w:val="28"/>
        </w:rPr>
        <w:t>V настоящего порядка;</w:t>
      </w:r>
    </w:p>
    <w:p w:rsidR="002B1E74" w:rsidRPr="008A6465" w:rsidRDefault="002B1E74" w:rsidP="002B1E74">
      <w:pPr>
        <w:ind w:firstLine="709"/>
        <w:contextualSpacing/>
        <w:jc w:val="both"/>
        <w:rPr>
          <w:szCs w:val="28"/>
        </w:rPr>
      </w:pPr>
      <w:r w:rsidRPr="008A6465">
        <w:rPr>
          <w:szCs w:val="28"/>
        </w:rPr>
        <w:t xml:space="preserve">- проведение/повторное проведение процедур в сроки, предусмотренные настоящим порядком, начиная с соответствующей невыполненной/выполненной ненадлежащим образом процедуры; </w:t>
      </w:r>
    </w:p>
    <w:p w:rsidR="002B1E74" w:rsidRPr="008A6465" w:rsidRDefault="002B1E74" w:rsidP="002B1E74">
      <w:pPr>
        <w:ind w:firstLine="709"/>
        <w:contextualSpacing/>
        <w:jc w:val="both"/>
        <w:rPr>
          <w:szCs w:val="28"/>
        </w:rPr>
      </w:pPr>
      <w:r w:rsidRPr="008A6465">
        <w:rPr>
          <w:szCs w:val="28"/>
        </w:rPr>
        <w:t xml:space="preserve">- последующая доработка проекта муниципального нормативного правового акта и (или) документов к нему (в случае необходимости) в течение пяти рабочих дней со дня окончания последней выполненной/выполненной ненадлежащим образом процедуры и направление документов, указанных </w:t>
      </w:r>
      <w:r w:rsidR="00DB0EC5" w:rsidRPr="008A6465">
        <w:rPr>
          <w:szCs w:val="28"/>
        </w:rPr>
        <w:t xml:space="preserve">                              </w:t>
      </w:r>
      <w:r w:rsidRPr="008A6465">
        <w:rPr>
          <w:szCs w:val="28"/>
        </w:rPr>
        <w:t xml:space="preserve">в заключении, в уполномоченный орган для подготовки повторного заключения об ОРВ. </w:t>
      </w:r>
    </w:p>
    <w:p w:rsidR="002B1E74" w:rsidRPr="008A6465" w:rsidRDefault="002B1E74" w:rsidP="002B1E74">
      <w:pPr>
        <w:ind w:firstLine="709"/>
        <w:contextualSpacing/>
        <w:jc w:val="both"/>
        <w:rPr>
          <w:szCs w:val="28"/>
        </w:rPr>
      </w:pPr>
      <w:r w:rsidRPr="008A6465">
        <w:rPr>
          <w:szCs w:val="28"/>
        </w:rPr>
        <w:t>В случае внесения дополнений и (или) изменений в проект муниципального нормативного правового акта по замечаниям, изложенным в отрицательном заключении об ОРВ, проект подлежит повторному согласованию правовым управлением Администрации города в соответствии с абзацами 1 – 3 пункта 17 статьи 11 главы 4 Регламента Администрации города (до направления документов, в уполномоченный орган</w:t>
      </w:r>
      <w:r w:rsidR="00DB0EC5" w:rsidRPr="008A6465">
        <w:rPr>
          <w:szCs w:val="28"/>
        </w:rPr>
        <w:t xml:space="preserve"> </w:t>
      </w:r>
      <w:r w:rsidRPr="008A6465">
        <w:rPr>
          <w:szCs w:val="28"/>
        </w:rPr>
        <w:t xml:space="preserve">для подготовки повторного заключения </w:t>
      </w:r>
      <w:r w:rsidR="00DB0EC5" w:rsidRPr="008A6465">
        <w:rPr>
          <w:szCs w:val="28"/>
        </w:rPr>
        <w:t xml:space="preserve">                 </w:t>
      </w:r>
      <w:r w:rsidRPr="008A6465">
        <w:rPr>
          <w:szCs w:val="28"/>
        </w:rPr>
        <w:t>об ОРВ).</w:t>
      </w:r>
    </w:p>
    <w:p w:rsidR="00706CAC" w:rsidRPr="008A6465" w:rsidRDefault="00706CAC" w:rsidP="00706CAC">
      <w:pPr>
        <w:ind w:firstLine="720"/>
        <w:contextualSpacing/>
        <w:jc w:val="both"/>
        <w:rPr>
          <w:szCs w:val="28"/>
        </w:rPr>
      </w:pPr>
      <w:r w:rsidRPr="008A6465">
        <w:rPr>
          <w:szCs w:val="28"/>
        </w:rPr>
        <w:t>16. В целях проведения/повторного проведения процедур в сроки, предусмотренные настоящим порядком, начиная с соответствующей невыполненной/выполненной ненадлежащим образом процедуры, доработанные документы по результатам отрицательного заключения (с учетом урегулирования разногласий) не позднее 10-ти рабочих дней со дня                                        его получения, размещаются разработчиком на портале проектов нормативных правовых актов (</w:t>
      </w:r>
      <w:hyperlink r:id="rId15" w:history="1">
        <w:r w:rsidRPr="008A6465">
          <w:rPr>
            <w:szCs w:val="28"/>
          </w:rPr>
          <w:t>http://regulation.admhmao.ru</w:t>
        </w:r>
      </w:hyperlink>
      <w:r w:rsidRPr="008A6465">
        <w:rPr>
          <w:szCs w:val="28"/>
        </w:rPr>
        <w:t>) в форме нового проекта муниципального нормативного правового акта.</w:t>
      </w:r>
    </w:p>
    <w:p w:rsidR="002B1E74" w:rsidRPr="008A6465" w:rsidRDefault="00706CAC" w:rsidP="002B1E74">
      <w:pPr>
        <w:ind w:firstLine="709"/>
        <w:contextualSpacing/>
        <w:jc w:val="both"/>
        <w:rPr>
          <w:szCs w:val="28"/>
        </w:rPr>
      </w:pPr>
      <w:r w:rsidRPr="008A6465">
        <w:rPr>
          <w:szCs w:val="28"/>
        </w:rPr>
        <w:t>17.</w:t>
      </w:r>
      <w:r w:rsidRPr="008A6465">
        <w:rPr>
          <w:color w:val="FF0000"/>
          <w:szCs w:val="28"/>
        </w:rPr>
        <w:t xml:space="preserve"> </w:t>
      </w:r>
      <w:r w:rsidR="002B1E74" w:rsidRPr="008A6465">
        <w:rPr>
          <w:szCs w:val="28"/>
        </w:rPr>
        <w:t xml:space="preserve">При наличии положительного заключения об ОРВ на проект </w:t>
      </w:r>
      <w:r w:rsidR="002B1E74" w:rsidRPr="008A6465">
        <w:rPr>
          <w:spacing w:val="-4"/>
          <w:szCs w:val="28"/>
        </w:rPr>
        <w:t>муниципального нормативного правового акта, уполномоченным органом в СЭД «Дело»</w:t>
      </w:r>
      <w:r w:rsidR="002B1E74" w:rsidRPr="008A6465">
        <w:rPr>
          <w:szCs w:val="28"/>
        </w:rPr>
        <w:t xml:space="preserve"> либо в листе согласования указывается виза «Согласовано».</w:t>
      </w:r>
    </w:p>
    <w:p w:rsidR="00706CAC" w:rsidRPr="008A6465" w:rsidRDefault="002B1E74" w:rsidP="002B1E74">
      <w:pPr>
        <w:ind w:firstLine="720"/>
        <w:contextualSpacing/>
        <w:jc w:val="both"/>
        <w:rPr>
          <w:szCs w:val="28"/>
        </w:rPr>
      </w:pPr>
      <w:r w:rsidRPr="008A6465">
        <w:rPr>
          <w:szCs w:val="28"/>
        </w:rPr>
        <w:t>Разработчик обеспечивает размещение документов, указанных                                в пункте 11 настоящего раздела (доработанных при необходимости                                         по результатам процедур ОРВ), на официальном портале Администрации                      города, в течение двух рабочих дней со дня получения положительного заключения об ОРВ уполномоченного органа</w:t>
      </w:r>
      <w:r w:rsidR="00706CAC" w:rsidRPr="008A6465">
        <w:rPr>
          <w:szCs w:val="28"/>
        </w:rPr>
        <w:t>.</w:t>
      </w:r>
    </w:p>
    <w:p w:rsidR="00706CAC" w:rsidRPr="008A6465" w:rsidRDefault="00706CAC" w:rsidP="00706CAC">
      <w:pPr>
        <w:ind w:firstLine="720"/>
        <w:contextualSpacing/>
        <w:jc w:val="both"/>
        <w:rPr>
          <w:szCs w:val="28"/>
        </w:rPr>
      </w:pPr>
      <w:r w:rsidRPr="008A6465">
        <w:rPr>
          <w:szCs w:val="28"/>
        </w:rPr>
        <w:t>18. По результатам рассмотрения проекта муниципального нормативного правового акта и приложенных документов Глава города (лицо, уполномоченное на подписание) принимает одно из следующих решений:</w:t>
      </w:r>
    </w:p>
    <w:p w:rsidR="00706CAC" w:rsidRPr="008A6465" w:rsidRDefault="00706CAC" w:rsidP="00706CAC">
      <w:pPr>
        <w:ind w:firstLine="720"/>
        <w:contextualSpacing/>
        <w:jc w:val="both"/>
        <w:rPr>
          <w:szCs w:val="28"/>
        </w:rPr>
      </w:pPr>
      <w:r w:rsidRPr="008A6465">
        <w:rPr>
          <w:szCs w:val="28"/>
        </w:rPr>
        <w:lastRenderedPageBreak/>
        <w:t>- подписать муниципальный нормативный правовой акт в предложенной       редакции или внести в Думу города проект нормативного решения Думы                               в предложенной редакции;</w:t>
      </w:r>
    </w:p>
    <w:p w:rsidR="00706CAC" w:rsidRPr="008A6465" w:rsidRDefault="00706CAC" w:rsidP="00706CAC">
      <w:pPr>
        <w:ind w:firstLine="720"/>
        <w:contextualSpacing/>
        <w:jc w:val="both"/>
        <w:rPr>
          <w:szCs w:val="28"/>
        </w:rPr>
      </w:pPr>
      <w:r w:rsidRPr="008A6465">
        <w:rPr>
          <w:szCs w:val="28"/>
        </w:rPr>
        <w:t>- отправить проект муниципального нормативного правового акта                     на доработку разработчику, в том числе для внесения в текст отклоненных                          замечаний и (или) предложений</w:t>
      </w:r>
      <w:r w:rsidR="002B1E74" w:rsidRPr="008A6465">
        <w:rPr>
          <w:szCs w:val="28"/>
        </w:rPr>
        <w:t xml:space="preserve"> участников публичных консультаций</w:t>
      </w:r>
      <w:r w:rsidRPr="008A6465">
        <w:rPr>
          <w:szCs w:val="28"/>
        </w:rPr>
        <w:t>;</w:t>
      </w:r>
    </w:p>
    <w:p w:rsidR="00706CAC" w:rsidRPr="008A6465" w:rsidRDefault="00706CAC" w:rsidP="00706CAC">
      <w:pPr>
        <w:ind w:firstLine="720"/>
        <w:contextualSpacing/>
        <w:jc w:val="both"/>
        <w:rPr>
          <w:szCs w:val="28"/>
        </w:rPr>
      </w:pPr>
      <w:r w:rsidRPr="008A6465">
        <w:rPr>
          <w:szCs w:val="28"/>
        </w:rPr>
        <w:t>- отклонить проект муниципального нормативного правового акта.</w:t>
      </w:r>
    </w:p>
    <w:p w:rsidR="00706CAC" w:rsidRPr="008A6465" w:rsidRDefault="00706CAC" w:rsidP="00706CAC">
      <w:pPr>
        <w:ind w:firstLine="720"/>
        <w:contextualSpacing/>
        <w:jc w:val="both"/>
        <w:rPr>
          <w:szCs w:val="28"/>
        </w:rPr>
      </w:pPr>
      <w:r w:rsidRPr="008A6465">
        <w:rPr>
          <w:szCs w:val="28"/>
        </w:rPr>
        <w:t xml:space="preserve">19. В случае подписания проекта муниципального нормативного правового акта разработчик размещает не позднее двух рабочих дней                          со дня получения утвержденного правового акта: </w:t>
      </w:r>
    </w:p>
    <w:p w:rsidR="00706CAC" w:rsidRPr="008A6465" w:rsidRDefault="00706CAC" w:rsidP="00706CAC">
      <w:pPr>
        <w:ind w:firstLine="720"/>
        <w:contextualSpacing/>
        <w:jc w:val="both"/>
        <w:rPr>
          <w:szCs w:val="28"/>
        </w:rPr>
      </w:pPr>
      <w:r w:rsidRPr="008A6465">
        <w:rPr>
          <w:szCs w:val="28"/>
        </w:rPr>
        <w:t>- положительное заключение об ОРВ и утвержденный муниципальный нормативный правовой акт на портале проектов нормативных правовых актов (</w:t>
      </w:r>
      <w:hyperlink r:id="rId16" w:history="1">
        <w:r w:rsidRPr="008A6465">
          <w:rPr>
            <w:szCs w:val="28"/>
          </w:rPr>
          <w:t>http://regulation.admhmao.ru</w:t>
        </w:r>
      </w:hyperlink>
      <w:r w:rsidRPr="008A6465">
        <w:rPr>
          <w:szCs w:val="28"/>
        </w:rPr>
        <w:t>);</w:t>
      </w:r>
    </w:p>
    <w:p w:rsidR="00706CAC" w:rsidRPr="008A6465" w:rsidRDefault="00706CAC" w:rsidP="00706CAC">
      <w:pPr>
        <w:ind w:firstLine="720"/>
        <w:contextualSpacing/>
        <w:jc w:val="both"/>
        <w:rPr>
          <w:szCs w:val="28"/>
        </w:rPr>
      </w:pPr>
      <w:r w:rsidRPr="008A6465">
        <w:rPr>
          <w:szCs w:val="28"/>
        </w:rPr>
        <w:t xml:space="preserve">- утвержденный муниципальный нормативный правовой акт                                            на официальном портале Администрации города.                </w:t>
      </w:r>
    </w:p>
    <w:p w:rsidR="00706CAC" w:rsidRPr="008A6465" w:rsidRDefault="00706CAC" w:rsidP="00706CAC">
      <w:pPr>
        <w:ind w:firstLine="567"/>
        <w:contextualSpacing/>
        <w:jc w:val="both"/>
        <w:rPr>
          <w:szCs w:val="28"/>
        </w:rPr>
      </w:pPr>
      <w:r w:rsidRPr="008A6465">
        <w:rPr>
          <w:szCs w:val="28"/>
        </w:rPr>
        <w:t>20. Для обеспечения выполнения процедур углубленной ОРВ                                                и публичности информации уполномоченным органом осуществляется мониторинг:</w:t>
      </w:r>
    </w:p>
    <w:p w:rsidR="00706CAC" w:rsidRPr="008A6465" w:rsidRDefault="00706CAC" w:rsidP="00706CAC">
      <w:pPr>
        <w:ind w:firstLine="567"/>
        <w:contextualSpacing/>
        <w:jc w:val="both"/>
        <w:rPr>
          <w:szCs w:val="28"/>
        </w:rPr>
      </w:pPr>
      <w:r w:rsidRPr="008A6465">
        <w:rPr>
          <w:szCs w:val="28"/>
        </w:rPr>
        <w:t>- размещения документов на официальном портале Администрации        города и на портале проектов нормативных правовых актов (http://regulation.admhmao.ru);</w:t>
      </w:r>
    </w:p>
    <w:p w:rsidR="00706CAC" w:rsidRPr="008A6465" w:rsidRDefault="00706CAC" w:rsidP="00706CAC">
      <w:pPr>
        <w:ind w:firstLine="567"/>
        <w:contextualSpacing/>
        <w:jc w:val="both"/>
        <w:rPr>
          <w:szCs w:val="28"/>
        </w:rPr>
      </w:pPr>
      <w:r w:rsidRPr="008A6465">
        <w:rPr>
          <w:szCs w:val="28"/>
        </w:rPr>
        <w:t xml:space="preserve">- </w:t>
      </w:r>
      <w:r w:rsidR="009B245D" w:rsidRPr="008A6465">
        <w:rPr>
          <w:szCs w:val="28"/>
        </w:rPr>
        <w:t>информирования в мессенджере «</w:t>
      </w:r>
      <w:r w:rsidR="009B245D" w:rsidRPr="008A6465">
        <w:rPr>
          <w:szCs w:val="28"/>
          <w:lang w:val="en-US"/>
        </w:rPr>
        <w:t>Viber</w:t>
      </w:r>
      <w:r w:rsidR="009B245D" w:rsidRPr="008A6465">
        <w:rPr>
          <w:szCs w:val="28"/>
        </w:rPr>
        <w:t>» в группе «ОРВ в Сургуте»,                           в мессенджере «Telegram» в группе «Инвестируй в Сургут»</w:t>
      </w:r>
      <w:r w:rsidRPr="008A6465">
        <w:rPr>
          <w:szCs w:val="28"/>
        </w:rPr>
        <w:t>.</w:t>
      </w:r>
    </w:p>
    <w:p w:rsidR="00706CAC" w:rsidRPr="008A6465" w:rsidRDefault="00706CAC" w:rsidP="00706CAC">
      <w:pPr>
        <w:ind w:firstLine="720"/>
        <w:contextualSpacing/>
        <w:jc w:val="both"/>
        <w:rPr>
          <w:szCs w:val="28"/>
        </w:rPr>
      </w:pPr>
    </w:p>
    <w:p w:rsidR="00706CAC" w:rsidRPr="008A6465" w:rsidRDefault="00706CAC" w:rsidP="00706CAC">
      <w:pPr>
        <w:ind w:firstLine="720"/>
        <w:contextualSpacing/>
        <w:jc w:val="both"/>
        <w:rPr>
          <w:szCs w:val="28"/>
        </w:rPr>
      </w:pPr>
      <w:r w:rsidRPr="008A6465">
        <w:rPr>
          <w:szCs w:val="28"/>
        </w:rPr>
        <w:t xml:space="preserve">Раздел </w:t>
      </w:r>
      <w:r w:rsidRPr="008A6465">
        <w:rPr>
          <w:szCs w:val="28"/>
          <w:lang w:val="en-US"/>
        </w:rPr>
        <w:t>IV</w:t>
      </w:r>
      <w:r w:rsidRPr="008A6465">
        <w:rPr>
          <w:szCs w:val="28"/>
        </w:rPr>
        <w:t>. Урегулирование разногласий с участниками публичных консультаций, уполномоченным органом</w:t>
      </w:r>
    </w:p>
    <w:p w:rsidR="00706CAC" w:rsidRPr="008A6465" w:rsidRDefault="00706CAC" w:rsidP="00706CAC">
      <w:pPr>
        <w:ind w:firstLine="720"/>
        <w:contextualSpacing/>
        <w:jc w:val="both"/>
        <w:rPr>
          <w:szCs w:val="28"/>
        </w:rPr>
      </w:pPr>
      <w:r w:rsidRPr="008A6465">
        <w:rPr>
          <w:szCs w:val="28"/>
        </w:rPr>
        <w:t>1. В случае возникновения разногласий при проведении ОРВ проекта муниципального нормативного правового акта с участниками публичных консультаций и (или) уполномоченным органом, разработчик обязан обеспечить урегулирование разногласий.</w:t>
      </w:r>
    </w:p>
    <w:p w:rsidR="00706CAC" w:rsidRPr="008A6465" w:rsidRDefault="00706CAC" w:rsidP="00706CAC">
      <w:pPr>
        <w:ind w:firstLine="720"/>
        <w:contextualSpacing/>
        <w:jc w:val="both"/>
        <w:rPr>
          <w:szCs w:val="28"/>
        </w:rPr>
      </w:pPr>
      <w:r w:rsidRPr="008A6465">
        <w:rPr>
          <w:szCs w:val="28"/>
        </w:rPr>
        <w:t xml:space="preserve">2. Разработчик в случае несогласия с поступившими от участника публичных консультаций замечаниями и (или) предложениями в срок не более пяти рабочих дней со дня направления писем-уведомлений в адрес участников публичных консультаций об отклонении замечаний и (или) предложений, обеспечивает проведение согласительных процедур в форме совместных совещаний, переговоров с привлечением участников публичных консультаций. </w:t>
      </w:r>
    </w:p>
    <w:p w:rsidR="00706CAC" w:rsidRPr="008A6465" w:rsidRDefault="00706CAC" w:rsidP="00706CAC">
      <w:pPr>
        <w:ind w:firstLine="720"/>
        <w:contextualSpacing/>
        <w:jc w:val="both"/>
        <w:rPr>
          <w:szCs w:val="28"/>
        </w:rPr>
      </w:pPr>
      <w:r w:rsidRPr="008A6465">
        <w:rPr>
          <w:szCs w:val="28"/>
        </w:rPr>
        <w:t>Привлечение заместителей Главы города, курирующих                   соответствующую сферу деятельности, осуществляется в случае необходимости.</w:t>
      </w:r>
    </w:p>
    <w:p w:rsidR="00706CAC" w:rsidRPr="008A6465" w:rsidRDefault="00706CAC" w:rsidP="00706CAC">
      <w:pPr>
        <w:ind w:firstLine="720"/>
        <w:contextualSpacing/>
        <w:jc w:val="both"/>
        <w:rPr>
          <w:szCs w:val="28"/>
        </w:rPr>
      </w:pPr>
      <w:r w:rsidRPr="008A6465">
        <w:rPr>
          <w:szCs w:val="28"/>
        </w:rPr>
        <w:t>По результатам согласительных процедур разработчиком оформляется                 протокол, в котором отражаются данные об урегулировании разногласий,                     а также принятое решение по итогам проведения совещания, переговоров.</w:t>
      </w:r>
    </w:p>
    <w:p w:rsidR="00706CAC" w:rsidRPr="008A6465" w:rsidRDefault="00706CAC" w:rsidP="00706CAC">
      <w:pPr>
        <w:ind w:firstLine="720"/>
        <w:contextualSpacing/>
        <w:jc w:val="both"/>
        <w:rPr>
          <w:szCs w:val="28"/>
        </w:rPr>
      </w:pPr>
      <w:r w:rsidRPr="008A6465">
        <w:rPr>
          <w:szCs w:val="28"/>
        </w:rPr>
        <w:t>Протокол подписывается в течение двух рабочих дней со дня проведения совещания, переговоров.</w:t>
      </w:r>
    </w:p>
    <w:p w:rsidR="00706CAC" w:rsidRPr="008A6465" w:rsidRDefault="00706CAC" w:rsidP="00706CAC">
      <w:pPr>
        <w:ind w:firstLine="720"/>
        <w:contextualSpacing/>
        <w:jc w:val="both"/>
        <w:rPr>
          <w:szCs w:val="28"/>
        </w:rPr>
      </w:pPr>
      <w:r w:rsidRPr="008A6465">
        <w:rPr>
          <w:szCs w:val="28"/>
        </w:rPr>
        <w:lastRenderedPageBreak/>
        <w:t xml:space="preserve">В случае получения от участника публичных консультаций информации об обоснованности позиции разработчика и снятии замечаний и (или) предложений, протокол урегулирования разногласий не оформляется. </w:t>
      </w:r>
    </w:p>
    <w:p w:rsidR="00706CAC" w:rsidRPr="008A6465" w:rsidRDefault="00706CAC" w:rsidP="00706CAC">
      <w:pPr>
        <w:ind w:firstLine="720"/>
        <w:contextualSpacing/>
        <w:jc w:val="both"/>
        <w:rPr>
          <w:szCs w:val="28"/>
        </w:rPr>
      </w:pPr>
      <w:r w:rsidRPr="008A6465">
        <w:rPr>
          <w:szCs w:val="28"/>
        </w:rPr>
        <w:t xml:space="preserve">3. Разработчик в случае несогласия с замечаниями, изложенными                                    в отрицательном заключении об ОРВ уполномоченного органа, в срок не более пяти рабочих дней со дня получения отрицательного заключения обеспечивает проведение согласительных процедур в форме совместных совещаний, рабочих встреч с привлечением уполномоченного органа. </w:t>
      </w:r>
    </w:p>
    <w:p w:rsidR="00706CAC" w:rsidRPr="008A6465" w:rsidRDefault="00706CAC" w:rsidP="00706CAC">
      <w:pPr>
        <w:ind w:firstLine="720"/>
        <w:contextualSpacing/>
        <w:jc w:val="both"/>
        <w:rPr>
          <w:szCs w:val="28"/>
        </w:rPr>
      </w:pPr>
      <w:r w:rsidRPr="008A6465">
        <w:rPr>
          <w:szCs w:val="28"/>
        </w:rPr>
        <w:t>По результатам согласительных процедур разработчиком оформляется                 протокол, в котором отражаются данные об урегулировании разногласий,                     а также принятое решение по итогам проведения совещания, рабочей встречи.</w:t>
      </w:r>
    </w:p>
    <w:p w:rsidR="00706CAC" w:rsidRPr="008A6465" w:rsidRDefault="00706CAC" w:rsidP="00706CAC">
      <w:pPr>
        <w:ind w:firstLine="720"/>
        <w:contextualSpacing/>
        <w:jc w:val="both"/>
        <w:rPr>
          <w:szCs w:val="28"/>
        </w:rPr>
      </w:pPr>
      <w:r w:rsidRPr="008A6465">
        <w:rPr>
          <w:szCs w:val="28"/>
        </w:rPr>
        <w:t>Протокол подписывается в течение трех рабочих дней со дня проведения совещания, рабочей встречи.</w:t>
      </w:r>
    </w:p>
    <w:p w:rsidR="00706CAC" w:rsidRPr="008A6465" w:rsidRDefault="00706CAC" w:rsidP="00706CAC">
      <w:pPr>
        <w:ind w:firstLine="720"/>
        <w:contextualSpacing/>
        <w:jc w:val="both"/>
        <w:rPr>
          <w:szCs w:val="28"/>
        </w:rPr>
      </w:pPr>
    </w:p>
    <w:p w:rsidR="00706CAC" w:rsidRPr="008A6465" w:rsidRDefault="00706CAC" w:rsidP="00706CAC">
      <w:pPr>
        <w:ind w:firstLine="720"/>
        <w:contextualSpacing/>
        <w:jc w:val="both"/>
        <w:rPr>
          <w:szCs w:val="28"/>
        </w:rPr>
      </w:pPr>
      <w:r w:rsidRPr="008A6465">
        <w:rPr>
          <w:szCs w:val="28"/>
        </w:rPr>
        <w:t xml:space="preserve">Раздел </w:t>
      </w:r>
      <w:r w:rsidRPr="008A6465">
        <w:rPr>
          <w:szCs w:val="28"/>
          <w:lang w:val="en-US"/>
        </w:rPr>
        <w:t>V</w:t>
      </w:r>
      <w:r w:rsidRPr="008A6465">
        <w:rPr>
          <w:szCs w:val="28"/>
        </w:rPr>
        <w:t xml:space="preserve">. Подготовка уполномоченным органом заключения об ОРВ </w:t>
      </w:r>
    </w:p>
    <w:p w:rsidR="00706CAC" w:rsidRPr="008A6465" w:rsidRDefault="00706CAC" w:rsidP="00706CAC">
      <w:pPr>
        <w:ind w:firstLine="720"/>
        <w:contextualSpacing/>
        <w:jc w:val="both"/>
        <w:rPr>
          <w:szCs w:val="28"/>
        </w:rPr>
      </w:pPr>
      <w:r w:rsidRPr="008A6465">
        <w:rPr>
          <w:szCs w:val="28"/>
        </w:rPr>
        <w:t>1. Срок согласования уполномоченным органом проекта муниципального нормативного правового акта в целях составления заключения об ОРВ не должен превышать 10-ти рабочих дней.</w:t>
      </w:r>
    </w:p>
    <w:p w:rsidR="00706CAC" w:rsidRPr="008A6465" w:rsidRDefault="00706CAC" w:rsidP="00706CAC">
      <w:pPr>
        <w:ind w:firstLine="720"/>
        <w:contextualSpacing/>
        <w:jc w:val="both"/>
        <w:rPr>
          <w:szCs w:val="28"/>
        </w:rPr>
      </w:pPr>
      <w:r w:rsidRPr="008A6465">
        <w:rPr>
          <w:szCs w:val="28"/>
        </w:rPr>
        <w:t>Заключение об ОРВ составляется уполномоченным органом по форме                      согласно приложению 5 к настоящему порядку на официальном бланке уполномоченного органа, подписывается электронной подписью и является обязательным приложением к проекту муниципального нормативного правового акта.</w:t>
      </w:r>
    </w:p>
    <w:p w:rsidR="00706CAC" w:rsidRPr="008A6465" w:rsidRDefault="00706CAC" w:rsidP="00706CAC">
      <w:pPr>
        <w:ind w:firstLine="720"/>
        <w:contextualSpacing/>
        <w:jc w:val="both"/>
        <w:rPr>
          <w:szCs w:val="28"/>
        </w:rPr>
      </w:pPr>
      <w:r w:rsidRPr="008A6465">
        <w:rPr>
          <w:szCs w:val="28"/>
        </w:rPr>
        <w:t>2. При подготовке заключения об ОРВ:</w:t>
      </w:r>
    </w:p>
    <w:p w:rsidR="00706CAC" w:rsidRPr="008A6465" w:rsidRDefault="00706CAC" w:rsidP="00706CAC">
      <w:pPr>
        <w:ind w:firstLine="720"/>
        <w:contextualSpacing/>
        <w:jc w:val="both"/>
        <w:rPr>
          <w:szCs w:val="28"/>
        </w:rPr>
      </w:pPr>
      <w:r w:rsidRPr="008A6465">
        <w:rPr>
          <w:szCs w:val="28"/>
        </w:rPr>
        <w:t>2.1. В случае соблюдения проведенных разработчиком процедур ОРВ                   требованиям настоящего порядка, соответствия формы сводного отчета об ОРВ настоящему порядку, достаточности информации, содержащейся в сводном                     отчете об ОРВ, достаточности обоснования решения проблемы предложенным способом правового регулирования, отсутствия в проекте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отсутствия предложений, направленных на улучшение качества проекта, уполномоченный орган составляет положительное заключение об ОРВ.</w:t>
      </w:r>
    </w:p>
    <w:p w:rsidR="00706CAC" w:rsidRPr="008A6465" w:rsidRDefault="00706CAC" w:rsidP="00706CAC">
      <w:pPr>
        <w:ind w:firstLine="720"/>
        <w:contextualSpacing/>
        <w:jc w:val="both"/>
        <w:rPr>
          <w:szCs w:val="28"/>
        </w:rPr>
      </w:pPr>
      <w:r w:rsidRPr="008A6465">
        <w:rPr>
          <w:szCs w:val="28"/>
        </w:rPr>
        <w:t xml:space="preserve">2.2. В случае несоблюдения проведенных разработчиком процедур ОРВ                    требованиям настоящего порядка и (или) несоответствия формы сводного отчета об ОРВ настоящему порядку, и (или) недостаточности информации, содержащейся в сводном отчете об ОРВ, и (или) недостаточности обоснования решения проблемы предложенным способом правового регулирования,                                      и (или) наличия в проекте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w:t>
      </w:r>
      <w:r w:rsidRPr="008A6465">
        <w:rPr>
          <w:szCs w:val="28"/>
        </w:rPr>
        <w:lastRenderedPageBreak/>
        <w:t>положений, способствующих возникновению необоснованных расходов субъектов предпринимательской и иной экономической деятельности                                    и местного бюджета, и (или) наличия предложений, направленных на улучшение качества проекта, уполномоченный орган составляет отрицательное заключение об ОРВ, в котором отражает вывод о необходимости проведения/повторного проведения процедур, предусмотренных настоящим порядком, начиная                                с соответствующей невыполненной/выполненной ненадлежащим образом процедуры, с последующей доработкой и повторным направлением                                            в уполномоченный орган документов для подготовки заключения.</w:t>
      </w:r>
    </w:p>
    <w:p w:rsidR="00706CAC" w:rsidRPr="008A6465" w:rsidRDefault="00706CAC" w:rsidP="00706CAC">
      <w:pPr>
        <w:ind w:firstLine="567"/>
        <w:jc w:val="both"/>
        <w:rPr>
          <w:szCs w:val="28"/>
        </w:rPr>
      </w:pPr>
      <w:r w:rsidRPr="008A6465">
        <w:rPr>
          <w:szCs w:val="28"/>
        </w:rPr>
        <w:t xml:space="preserve">В случае не выполнения требований, установленных абзацами                       пятым – седьмым пункта 9 раздела </w:t>
      </w:r>
      <w:r w:rsidRPr="008A6465">
        <w:rPr>
          <w:szCs w:val="28"/>
          <w:lang w:val="en-US"/>
        </w:rPr>
        <w:t>III</w:t>
      </w:r>
      <w:r w:rsidRPr="008A6465">
        <w:rPr>
          <w:szCs w:val="28"/>
        </w:rPr>
        <w:t xml:space="preserve"> настоящего порядка, в заключении об ОРВ указывается, что публичные консультации были организованы некачественно (выполнены ненадлежащим образом), при этом уполномоченный орган возвращает проект нормативного правового акта разработчику для проведения повторных публичных консультаций, в соответствии с процедурами, установленными настоящим порядком.</w:t>
      </w:r>
    </w:p>
    <w:p w:rsidR="00706CAC" w:rsidRPr="008A6465" w:rsidRDefault="00706CAC" w:rsidP="00706CAC">
      <w:pPr>
        <w:ind w:firstLine="720"/>
        <w:contextualSpacing/>
        <w:jc w:val="both"/>
        <w:rPr>
          <w:szCs w:val="28"/>
        </w:rPr>
      </w:pPr>
      <w:r w:rsidRPr="008A6465">
        <w:rPr>
          <w:szCs w:val="28"/>
        </w:rPr>
        <w:t>3. Заключение подлежит опубликованию уполномоченным органом                          на официальном портале Администрации города, а также на портале проектов нормативных правовых актов (</w:t>
      </w:r>
      <w:hyperlink r:id="rId17" w:history="1">
        <w:r w:rsidRPr="008A6465">
          <w:rPr>
            <w:szCs w:val="28"/>
          </w:rPr>
          <w:t>http://regulation.admhmao.ru</w:t>
        </w:r>
      </w:hyperlink>
      <w:r w:rsidRPr="008A6465">
        <w:rPr>
          <w:szCs w:val="28"/>
        </w:rPr>
        <w:t>) в подразделе «ОМСУ» в течение трех рабочих дней с даты его подписания.</w:t>
      </w:r>
    </w:p>
    <w:p w:rsidR="00463787" w:rsidRPr="008A6465" w:rsidRDefault="0005491C" w:rsidP="00847FDB">
      <w:pPr>
        <w:ind w:firstLine="720"/>
        <w:contextualSpacing/>
        <w:jc w:val="both"/>
        <w:rPr>
          <w:szCs w:val="28"/>
        </w:rPr>
      </w:pPr>
      <w:r w:rsidRPr="008A6465">
        <w:rPr>
          <w:strike/>
          <w:color w:val="FF0000"/>
          <w:szCs w:val="28"/>
        </w:rPr>
        <w:t xml:space="preserve"> </w:t>
      </w:r>
    </w:p>
    <w:p w:rsidR="00C62DA3" w:rsidRPr="008A6465" w:rsidRDefault="00C62DA3" w:rsidP="0005491C">
      <w:pPr>
        <w:ind w:left="5954"/>
        <w:contextualSpacing/>
        <w:jc w:val="both"/>
        <w:rPr>
          <w:szCs w:val="28"/>
        </w:rPr>
      </w:pPr>
    </w:p>
    <w:p w:rsidR="0078264A" w:rsidRPr="008A6465" w:rsidRDefault="0078264A" w:rsidP="0005491C">
      <w:pPr>
        <w:ind w:left="5954"/>
        <w:contextualSpacing/>
        <w:jc w:val="both"/>
        <w:rPr>
          <w:szCs w:val="28"/>
        </w:rPr>
      </w:pPr>
    </w:p>
    <w:p w:rsidR="0090063F" w:rsidRPr="008A6465" w:rsidRDefault="0090063F" w:rsidP="0005491C">
      <w:pPr>
        <w:ind w:left="5954"/>
        <w:contextualSpacing/>
        <w:jc w:val="both"/>
        <w:rPr>
          <w:szCs w:val="28"/>
        </w:rPr>
      </w:pPr>
    </w:p>
    <w:p w:rsidR="0090063F" w:rsidRPr="008A6465" w:rsidRDefault="0090063F" w:rsidP="0005491C">
      <w:pPr>
        <w:ind w:left="5954"/>
        <w:contextualSpacing/>
        <w:jc w:val="both"/>
        <w:rPr>
          <w:szCs w:val="28"/>
        </w:rPr>
      </w:pPr>
    </w:p>
    <w:p w:rsidR="00D3316E" w:rsidRPr="008A6465" w:rsidRDefault="00D3316E" w:rsidP="0005491C">
      <w:pPr>
        <w:ind w:left="5954"/>
        <w:contextualSpacing/>
        <w:jc w:val="both"/>
        <w:rPr>
          <w:szCs w:val="28"/>
        </w:rPr>
      </w:pPr>
    </w:p>
    <w:p w:rsidR="00D3316E" w:rsidRPr="008A6465" w:rsidRDefault="00D3316E" w:rsidP="0005491C">
      <w:pPr>
        <w:ind w:left="5954"/>
        <w:contextualSpacing/>
        <w:jc w:val="both"/>
        <w:rPr>
          <w:szCs w:val="28"/>
        </w:rPr>
      </w:pPr>
    </w:p>
    <w:p w:rsidR="0090063F" w:rsidRPr="008A6465" w:rsidRDefault="0090063F" w:rsidP="0005491C">
      <w:pPr>
        <w:ind w:left="5954"/>
        <w:contextualSpacing/>
        <w:jc w:val="both"/>
        <w:rPr>
          <w:szCs w:val="28"/>
        </w:rPr>
      </w:pPr>
    </w:p>
    <w:p w:rsidR="00A6687C" w:rsidRPr="008A6465" w:rsidRDefault="00A6687C" w:rsidP="0005491C">
      <w:pPr>
        <w:ind w:left="5954"/>
        <w:contextualSpacing/>
        <w:jc w:val="both"/>
        <w:rPr>
          <w:szCs w:val="28"/>
        </w:rPr>
      </w:pPr>
    </w:p>
    <w:p w:rsidR="00A6687C" w:rsidRPr="008A6465" w:rsidRDefault="00A6687C" w:rsidP="0005491C">
      <w:pPr>
        <w:ind w:left="5954"/>
        <w:contextualSpacing/>
        <w:jc w:val="both"/>
        <w:rPr>
          <w:szCs w:val="28"/>
        </w:rPr>
      </w:pPr>
    </w:p>
    <w:p w:rsidR="0086197A" w:rsidRPr="008A6465" w:rsidRDefault="0086197A" w:rsidP="0005491C">
      <w:pPr>
        <w:ind w:left="5954"/>
        <w:contextualSpacing/>
        <w:jc w:val="both"/>
        <w:rPr>
          <w:szCs w:val="28"/>
        </w:rPr>
      </w:pPr>
    </w:p>
    <w:p w:rsidR="0086197A" w:rsidRPr="008A6465" w:rsidRDefault="0086197A" w:rsidP="0005491C">
      <w:pPr>
        <w:ind w:left="5954"/>
        <w:contextualSpacing/>
        <w:jc w:val="both"/>
        <w:rPr>
          <w:szCs w:val="28"/>
        </w:rPr>
      </w:pPr>
    </w:p>
    <w:p w:rsidR="0086197A" w:rsidRPr="008A6465" w:rsidRDefault="0086197A" w:rsidP="0005491C">
      <w:pPr>
        <w:ind w:left="5954"/>
        <w:contextualSpacing/>
        <w:jc w:val="both"/>
        <w:rPr>
          <w:szCs w:val="28"/>
        </w:rPr>
      </w:pPr>
    </w:p>
    <w:p w:rsidR="0086197A" w:rsidRPr="008A6465" w:rsidRDefault="0086197A" w:rsidP="0005491C">
      <w:pPr>
        <w:ind w:left="5954"/>
        <w:contextualSpacing/>
        <w:jc w:val="both"/>
        <w:rPr>
          <w:szCs w:val="28"/>
        </w:rPr>
      </w:pPr>
    </w:p>
    <w:p w:rsidR="0086197A" w:rsidRPr="008A6465" w:rsidRDefault="0086197A" w:rsidP="0005491C">
      <w:pPr>
        <w:ind w:left="5954"/>
        <w:contextualSpacing/>
        <w:jc w:val="both"/>
        <w:rPr>
          <w:szCs w:val="28"/>
        </w:rPr>
      </w:pPr>
    </w:p>
    <w:p w:rsidR="0086197A" w:rsidRPr="008A6465" w:rsidRDefault="0086197A" w:rsidP="0005491C">
      <w:pPr>
        <w:ind w:left="5954"/>
        <w:contextualSpacing/>
        <w:jc w:val="both"/>
        <w:rPr>
          <w:szCs w:val="28"/>
        </w:rPr>
      </w:pPr>
    </w:p>
    <w:p w:rsidR="0086197A" w:rsidRPr="008A6465" w:rsidRDefault="0086197A" w:rsidP="0005491C">
      <w:pPr>
        <w:ind w:left="5954"/>
        <w:contextualSpacing/>
        <w:jc w:val="both"/>
        <w:rPr>
          <w:szCs w:val="28"/>
        </w:rPr>
      </w:pPr>
    </w:p>
    <w:p w:rsidR="0086197A" w:rsidRPr="008A6465" w:rsidRDefault="0086197A" w:rsidP="0005491C">
      <w:pPr>
        <w:ind w:left="5954"/>
        <w:contextualSpacing/>
        <w:jc w:val="both"/>
        <w:rPr>
          <w:szCs w:val="28"/>
        </w:rPr>
      </w:pPr>
    </w:p>
    <w:p w:rsidR="00A6687C" w:rsidRPr="008A6465" w:rsidRDefault="00A6687C" w:rsidP="0005491C">
      <w:pPr>
        <w:ind w:left="5954"/>
        <w:contextualSpacing/>
        <w:jc w:val="both"/>
        <w:rPr>
          <w:szCs w:val="28"/>
        </w:rPr>
      </w:pPr>
    </w:p>
    <w:p w:rsidR="009B245D" w:rsidRPr="008A6465" w:rsidRDefault="009B245D" w:rsidP="0005491C">
      <w:pPr>
        <w:ind w:left="5954"/>
        <w:contextualSpacing/>
        <w:jc w:val="both"/>
        <w:rPr>
          <w:szCs w:val="28"/>
        </w:rPr>
      </w:pPr>
    </w:p>
    <w:p w:rsidR="009B245D" w:rsidRPr="008A6465" w:rsidRDefault="009B245D" w:rsidP="0005491C">
      <w:pPr>
        <w:ind w:left="5954"/>
        <w:contextualSpacing/>
        <w:jc w:val="both"/>
        <w:rPr>
          <w:szCs w:val="28"/>
        </w:rPr>
      </w:pPr>
    </w:p>
    <w:p w:rsidR="0090063F" w:rsidRPr="008A6465" w:rsidRDefault="0090063F" w:rsidP="0005491C">
      <w:pPr>
        <w:ind w:left="5954"/>
        <w:contextualSpacing/>
        <w:jc w:val="both"/>
        <w:rPr>
          <w:szCs w:val="28"/>
        </w:rPr>
      </w:pPr>
    </w:p>
    <w:p w:rsidR="0090063F" w:rsidRPr="008A6465" w:rsidRDefault="0090063F" w:rsidP="0005491C">
      <w:pPr>
        <w:ind w:left="5954"/>
        <w:contextualSpacing/>
        <w:jc w:val="both"/>
        <w:rPr>
          <w:szCs w:val="28"/>
        </w:rPr>
      </w:pPr>
    </w:p>
    <w:p w:rsidR="0078264A" w:rsidRPr="008A6465" w:rsidRDefault="0078264A" w:rsidP="0005491C">
      <w:pPr>
        <w:ind w:left="5954"/>
        <w:contextualSpacing/>
        <w:jc w:val="both"/>
        <w:rPr>
          <w:szCs w:val="28"/>
        </w:rPr>
      </w:pPr>
    </w:p>
    <w:p w:rsidR="0005491C" w:rsidRPr="008A6465" w:rsidRDefault="0005491C" w:rsidP="0005491C">
      <w:pPr>
        <w:ind w:left="5954"/>
        <w:contextualSpacing/>
        <w:jc w:val="both"/>
        <w:rPr>
          <w:szCs w:val="28"/>
        </w:rPr>
      </w:pPr>
      <w:r w:rsidRPr="008A6465">
        <w:rPr>
          <w:szCs w:val="28"/>
        </w:rPr>
        <w:lastRenderedPageBreak/>
        <w:t xml:space="preserve">Приложение 1 </w:t>
      </w:r>
    </w:p>
    <w:p w:rsidR="0005491C" w:rsidRPr="008A6465" w:rsidRDefault="0005491C" w:rsidP="0005491C">
      <w:pPr>
        <w:ind w:left="5954"/>
        <w:contextualSpacing/>
        <w:jc w:val="both"/>
        <w:rPr>
          <w:szCs w:val="28"/>
        </w:rPr>
      </w:pPr>
      <w:r w:rsidRPr="008A6465">
        <w:rPr>
          <w:szCs w:val="28"/>
        </w:rPr>
        <w:t xml:space="preserve">к порядку проведения оценки </w:t>
      </w:r>
    </w:p>
    <w:p w:rsidR="0005491C" w:rsidRPr="008A6465" w:rsidRDefault="0005491C" w:rsidP="0005491C">
      <w:pPr>
        <w:ind w:left="5954"/>
        <w:contextualSpacing/>
        <w:jc w:val="both"/>
        <w:rPr>
          <w:szCs w:val="28"/>
        </w:rPr>
      </w:pPr>
      <w:r w:rsidRPr="008A6465">
        <w:rPr>
          <w:szCs w:val="28"/>
        </w:rPr>
        <w:t xml:space="preserve">регулирующего воздействия </w:t>
      </w:r>
    </w:p>
    <w:p w:rsidR="0005491C" w:rsidRPr="008A6465" w:rsidRDefault="0005491C" w:rsidP="0005491C">
      <w:pPr>
        <w:ind w:left="5954"/>
        <w:contextualSpacing/>
        <w:jc w:val="both"/>
        <w:rPr>
          <w:szCs w:val="28"/>
        </w:rPr>
      </w:pPr>
      <w:r w:rsidRPr="008A6465">
        <w:rPr>
          <w:szCs w:val="28"/>
        </w:rPr>
        <w:t xml:space="preserve">проектов муниципальных </w:t>
      </w:r>
    </w:p>
    <w:p w:rsidR="0005491C" w:rsidRPr="008A6465" w:rsidRDefault="0005491C" w:rsidP="0005491C">
      <w:pPr>
        <w:ind w:left="5954"/>
        <w:contextualSpacing/>
        <w:jc w:val="both"/>
        <w:rPr>
          <w:szCs w:val="28"/>
        </w:rPr>
      </w:pPr>
      <w:r w:rsidRPr="008A6465">
        <w:rPr>
          <w:szCs w:val="28"/>
        </w:rPr>
        <w:t>нормативных правовых актов в Администрации города</w:t>
      </w:r>
    </w:p>
    <w:p w:rsidR="0005491C" w:rsidRPr="008A6465" w:rsidRDefault="0005491C" w:rsidP="0005491C">
      <w:pPr>
        <w:contextualSpacing/>
        <w:jc w:val="center"/>
        <w:rPr>
          <w:szCs w:val="28"/>
        </w:rPr>
      </w:pPr>
      <w:r w:rsidRPr="008A6465">
        <w:rPr>
          <w:szCs w:val="28"/>
        </w:rPr>
        <w:t>Уведомление</w:t>
      </w:r>
    </w:p>
    <w:p w:rsidR="0005491C" w:rsidRPr="008A6465" w:rsidRDefault="0005491C" w:rsidP="0005491C">
      <w:pPr>
        <w:contextualSpacing/>
        <w:jc w:val="center"/>
        <w:rPr>
          <w:szCs w:val="28"/>
        </w:rPr>
      </w:pPr>
      <w:r w:rsidRPr="008A6465">
        <w:rPr>
          <w:szCs w:val="28"/>
        </w:rPr>
        <w:t>о проведении публичных консультаций по проекту</w:t>
      </w:r>
    </w:p>
    <w:p w:rsidR="0005491C" w:rsidRPr="008A6465" w:rsidRDefault="0005491C" w:rsidP="0005491C">
      <w:pPr>
        <w:contextualSpacing/>
        <w:jc w:val="center"/>
        <w:rPr>
          <w:szCs w:val="28"/>
        </w:rPr>
      </w:pPr>
      <w:r w:rsidRPr="008A6465">
        <w:rPr>
          <w:szCs w:val="28"/>
        </w:rPr>
        <w:t>муниципального нормативного правового акта</w:t>
      </w:r>
    </w:p>
    <w:p w:rsidR="0005491C" w:rsidRPr="008A6465" w:rsidRDefault="0005491C" w:rsidP="0005491C">
      <w:pPr>
        <w:contextualSpacing/>
        <w:jc w:val="both"/>
        <w:rPr>
          <w:szCs w:val="28"/>
        </w:rPr>
      </w:pPr>
    </w:p>
    <w:p w:rsidR="0005491C" w:rsidRPr="008A6465" w:rsidRDefault="0005491C" w:rsidP="0005491C">
      <w:pPr>
        <w:ind w:firstLine="720"/>
        <w:contextualSpacing/>
        <w:jc w:val="both"/>
        <w:rPr>
          <w:szCs w:val="28"/>
        </w:rPr>
      </w:pPr>
      <w:r w:rsidRPr="008A6465">
        <w:rPr>
          <w:szCs w:val="28"/>
        </w:rPr>
        <w:t>Настоящим _____________________________________________________</w:t>
      </w:r>
    </w:p>
    <w:p w:rsidR="0005491C" w:rsidRPr="008A6465" w:rsidRDefault="0005491C" w:rsidP="0005491C">
      <w:pPr>
        <w:contextualSpacing/>
        <w:jc w:val="both"/>
        <w:rPr>
          <w:sz w:val="22"/>
        </w:rPr>
      </w:pPr>
      <w:r w:rsidRPr="008A6465">
        <w:rPr>
          <w:sz w:val="22"/>
        </w:rPr>
        <w:t xml:space="preserve">                                                              (наименование разработчика проекта)</w:t>
      </w:r>
    </w:p>
    <w:p w:rsidR="0005491C" w:rsidRPr="008A6465" w:rsidRDefault="0005491C" w:rsidP="0005491C">
      <w:pPr>
        <w:contextualSpacing/>
        <w:jc w:val="both"/>
        <w:rPr>
          <w:szCs w:val="28"/>
        </w:rPr>
      </w:pPr>
      <w:r w:rsidRPr="008A6465">
        <w:rPr>
          <w:szCs w:val="28"/>
        </w:rPr>
        <w:t>извещает о начале проведения публичных консультаций предлагаемого правового регулирования и сборе предложений от участников публичных консультаций по проекту ______________________________________________.</w:t>
      </w:r>
    </w:p>
    <w:p w:rsidR="0005491C" w:rsidRPr="008A6465" w:rsidRDefault="0005491C" w:rsidP="0005491C">
      <w:pPr>
        <w:contextualSpacing/>
        <w:jc w:val="center"/>
        <w:rPr>
          <w:sz w:val="22"/>
        </w:rPr>
      </w:pPr>
      <w:r w:rsidRPr="008A6465">
        <w:rPr>
          <w:sz w:val="22"/>
        </w:rPr>
        <w:t xml:space="preserve">                                                                (наименование проекта)</w:t>
      </w:r>
    </w:p>
    <w:p w:rsidR="00796EE2" w:rsidRPr="008A6465" w:rsidRDefault="0005491C" w:rsidP="0005491C">
      <w:pPr>
        <w:ind w:firstLine="720"/>
        <w:contextualSpacing/>
        <w:jc w:val="both"/>
        <w:rPr>
          <w:color w:val="FF0000"/>
          <w:szCs w:val="28"/>
        </w:rPr>
      </w:pPr>
      <w:r w:rsidRPr="008A6465">
        <w:rPr>
          <w:szCs w:val="28"/>
        </w:rPr>
        <w:t>Предложения принимаются</w:t>
      </w:r>
      <w:r w:rsidR="00796EE2" w:rsidRPr="008A6465">
        <w:rPr>
          <w:szCs w:val="28"/>
        </w:rPr>
        <w:t>:</w:t>
      </w:r>
      <w:r w:rsidRPr="008A6465">
        <w:rPr>
          <w:color w:val="FF0000"/>
          <w:szCs w:val="28"/>
        </w:rPr>
        <w:t xml:space="preserve">                         </w:t>
      </w:r>
    </w:p>
    <w:p w:rsidR="0005491C" w:rsidRPr="008A6465" w:rsidRDefault="003854E0" w:rsidP="00796EE2">
      <w:pPr>
        <w:contextualSpacing/>
        <w:jc w:val="both"/>
        <w:rPr>
          <w:szCs w:val="28"/>
        </w:rPr>
      </w:pPr>
      <w:r w:rsidRPr="008A6465">
        <w:rPr>
          <w:szCs w:val="28"/>
        </w:rPr>
        <w:t xml:space="preserve">1) </w:t>
      </w:r>
      <w:r w:rsidR="0005491C" w:rsidRPr="008A6465">
        <w:rPr>
          <w:szCs w:val="28"/>
        </w:rPr>
        <w:t>по адресу: ________________________________________________________,</w:t>
      </w:r>
    </w:p>
    <w:p w:rsidR="0005491C" w:rsidRPr="008A6465" w:rsidRDefault="0005491C" w:rsidP="0005491C">
      <w:pPr>
        <w:contextualSpacing/>
        <w:jc w:val="center"/>
        <w:rPr>
          <w:sz w:val="22"/>
        </w:rPr>
      </w:pPr>
      <w:r w:rsidRPr="008A6465">
        <w:rPr>
          <w:sz w:val="22"/>
        </w:rPr>
        <w:t>(почтовый адрес разработчика проекта)</w:t>
      </w:r>
    </w:p>
    <w:p w:rsidR="0005491C" w:rsidRPr="008A6465" w:rsidRDefault="003854E0" w:rsidP="0005491C">
      <w:pPr>
        <w:contextualSpacing/>
        <w:jc w:val="both"/>
        <w:rPr>
          <w:szCs w:val="28"/>
        </w:rPr>
      </w:pPr>
      <w:r w:rsidRPr="008A6465">
        <w:rPr>
          <w:szCs w:val="28"/>
        </w:rPr>
        <w:t xml:space="preserve">2) на </w:t>
      </w:r>
      <w:r w:rsidR="0005491C" w:rsidRPr="008A6465">
        <w:rPr>
          <w:szCs w:val="28"/>
        </w:rPr>
        <w:t>адрес электронной почты:____</w:t>
      </w:r>
      <w:r w:rsidR="00C62DA3" w:rsidRPr="008A6465">
        <w:rPr>
          <w:szCs w:val="28"/>
        </w:rPr>
        <w:t>____</w:t>
      </w:r>
      <w:r w:rsidR="00AB0641" w:rsidRPr="008A6465">
        <w:rPr>
          <w:szCs w:val="28"/>
        </w:rPr>
        <w:t>___________</w:t>
      </w:r>
      <w:r w:rsidR="00C62DA3" w:rsidRPr="008A6465">
        <w:rPr>
          <w:szCs w:val="28"/>
        </w:rPr>
        <w:t>____</w:t>
      </w:r>
      <w:r w:rsidRPr="008A6465">
        <w:rPr>
          <w:szCs w:val="28"/>
        </w:rPr>
        <w:t>___</w:t>
      </w:r>
      <w:r w:rsidR="00C62DA3" w:rsidRPr="008A6465">
        <w:rPr>
          <w:szCs w:val="28"/>
        </w:rPr>
        <w:t>_______________,</w:t>
      </w:r>
    </w:p>
    <w:p w:rsidR="0005491C" w:rsidRPr="008A6465" w:rsidRDefault="0005491C" w:rsidP="0005491C">
      <w:pPr>
        <w:contextualSpacing/>
        <w:jc w:val="both"/>
        <w:rPr>
          <w:sz w:val="22"/>
        </w:rPr>
      </w:pPr>
      <w:r w:rsidRPr="008A6465">
        <w:rPr>
          <w:sz w:val="22"/>
        </w:rPr>
        <w:t xml:space="preserve">                                                                                      (адрес электронной почты разработчика проекта)</w:t>
      </w:r>
    </w:p>
    <w:p w:rsidR="00C62DA3" w:rsidRPr="008A6465" w:rsidRDefault="003854E0" w:rsidP="003854E0">
      <w:pPr>
        <w:contextualSpacing/>
        <w:jc w:val="both"/>
        <w:rPr>
          <w:szCs w:val="28"/>
        </w:rPr>
      </w:pPr>
      <w:r w:rsidRPr="008A6465">
        <w:rPr>
          <w:szCs w:val="28"/>
        </w:rPr>
        <w:t xml:space="preserve">3) </w:t>
      </w:r>
      <w:r w:rsidR="00A205E4" w:rsidRPr="008A6465">
        <w:rPr>
          <w:szCs w:val="28"/>
        </w:rPr>
        <w:t xml:space="preserve">в электронном виде </w:t>
      </w:r>
      <w:r w:rsidR="00C62DA3" w:rsidRPr="008A6465">
        <w:rPr>
          <w:szCs w:val="28"/>
        </w:rPr>
        <w:t>с использованием портал</w:t>
      </w:r>
      <w:r w:rsidR="00A205E4" w:rsidRPr="008A6465">
        <w:rPr>
          <w:szCs w:val="28"/>
        </w:rPr>
        <w:t>а</w:t>
      </w:r>
      <w:r w:rsidR="00C62DA3" w:rsidRPr="008A6465">
        <w:rPr>
          <w:szCs w:val="28"/>
        </w:rPr>
        <w:t xml:space="preserve"> проектов нормативных правовых актов (</w:t>
      </w:r>
      <w:hyperlink r:id="rId18" w:history="1">
        <w:r w:rsidR="00C62DA3" w:rsidRPr="008A6465">
          <w:rPr>
            <w:szCs w:val="28"/>
          </w:rPr>
          <w:t>http://regulation.admhmao.ru</w:t>
        </w:r>
      </w:hyperlink>
      <w:r w:rsidR="00C62DA3" w:rsidRPr="008A6465">
        <w:rPr>
          <w:szCs w:val="28"/>
        </w:rPr>
        <w:t>)</w:t>
      </w:r>
      <w:r w:rsidR="0065159F" w:rsidRPr="008A6465">
        <w:rPr>
          <w:szCs w:val="28"/>
        </w:rPr>
        <w:t>.</w:t>
      </w:r>
    </w:p>
    <w:p w:rsidR="00AB0641" w:rsidRPr="008A6465" w:rsidRDefault="00AB0641" w:rsidP="0005491C">
      <w:pPr>
        <w:ind w:firstLine="720"/>
        <w:contextualSpacing/>
        <w:jc w:val="both"/>
        <w:rPr>
          <w:szCs w:val="28"/>
        </w:rPr>
      </w:pPr>
    </w:p>
    <w:p w:rsidR="0005491C" w:rsidRPr="008A6465" w:rsidRDefault="0005491C" w:rsidP="0005491C">
      <w:pPr>
        <w:ind w:firstLine="720"/>
        <w:contextualSpacing/>
        <w:jc w:val="both"/>
        <w:rPr>
          <w:szCs w:val="28"/>
        </w:rPr>
      </w:pPr>
      <w:r w:rsidRPr="008A6465">
        <w:rPr>
          <w:szCs w:val="28"/>
        </w:rPr>
        <w:t>Контактное лицо по вопросам проведения публичных консультаций: ____________________________________________________________________</w:t>
      </w:r>
    </w:p>
    <w:p w:rsidR="00706CAC" w:rsidRPr="008A6465" w:rsidRDefault="00706CAC" w:rsidP="00706CAC">
      <w:pPr>
        <w:contextualSpacing/>
        <w:jc w:val="both"/>
        <w:rPr>
          <w:sz w:val="22"/>
        </w:rPr>
      </w:pPr>
      <w:r w:rsidRPr="008A6465">
        <w:rPr>
          <w:sz w:val="22"/>
        </w:rPr>
        <w:t xml:space="preserve">                   (фамилия, имя, отчество (при наличии), должность исполнителя, контактный телефон)</w:t>
      </w:r>
    </w:p>
    <w:p w:rsidR="0005491C" w:rsidRPr="008A6465" w:rsidRDefault="0005491C" w:rsidP="0005491C">
      <w:pPr>
        <w:ind w:firstLine="720"/>
        <w:contextualSpacing/>
        <w:jc w:val="both"/>
        <w:rPr>
          <w:szCs w:val="28"/>
        </w:rPr>
      </w:pPr>
      <w:r w:rsidRPr="008A6465">
        <w:rPr>
          <w:szCs w:val="28"/>
        </w:rPr>
        <w:t xml:space="preserve">Сроки приема предложений: с «___»______ 20__г. по «___»______ 20__г. </w:t>
      </w:r>
    </w:p>
    <w:p w:rsidR="0005491C" w:rsidRPr="008A6465" w:rsidRDefault="0005491C" w:rsidP="0005491C">
      <w:pPr>
        <w:contextualSpacing/>
        <w:jc w:val="both"/>
        <w:rPr>
          <w:szCs w:val="28"/>
        </w:rPr>
      </w:pPr>
    </w:p>
    <w:p w:rsidR="0005491C" w:rsidRPr="008A6465" w:rsidRDefault="0005491C" w:rsidP="0005491C">
      <w:pPr>
        <w:ind w:firstLine="720"/>
        <w:contextualSpacing/>
        <w:jc w:val="both"/>
        <w:rPr>
          <w:szCs w:val="28"/>
        </w:rPr>
      </w:pPr>
      <w:r w:rsidRPr="008A6465">
        <w:rPr>
          <w:szCs w:val="28"/>
        </w:rPr>
        <w:t>Место размещения уведомления о проведении публичных консультаций                  по проекту муниципального нормативного правового акта:</w:t>
      </w:r>
    </w:p>
    <w:p w:rsidR="0005491C" w:rsidRPr="008A6465" w:rsidRDefault="0005491C" w:rsidP="0005491C">
      <w:pPr>
        <w:ind w:firstLine="720"/>
        <w:contextualSpacing/>
        <w:jc w:val="both"/>
        <w:rPr>
          <w:szCs w:val="28"/>
        </w:rPr>
      </w:pPr>
      <w:r w:rsidRPr="008A6465">
        <w:rPr>
          <w:szCs w:val="28"/>
        </w:rPr>
        <w:t>- официальный портал Администрации города/Документы/Оценка регулирующего воздействия</w:t>
      </w:r>
      <w:r w:rsidR="00D3316E" w:rsidRPr="008A6465">
        <w:rPr>
          <w:szCs w:val="28"/>
        </w:rPr>
        <w:t>,</w:t>
      </w:r>
      <w:r w:rsidRPr="008A6465">
        <w:rPr>
          <w:szCs w:val="28"/>
        </w:rPr>
        <w:t xml:space="preserve"> экспертиза</w:t>
      </w:r>
      <w:r w:rsidR="00D3316E" w:rsidRPr="008A6465">
        <w:rPr>
          <w:szCs w:val="28"/>
        </w:rPr>
        <w:t xml:space="preserve"> и оценка применения обязательных требований</w:t>
      </w:r>
      <w:r w:rsidRPr="008A6465">
        <w:rPr>
          <w:szCs w:val="28"/>
        </w:rPr>
        <w:t xml:space="preserve"> муниципальных нормативных правовых актов (проектов)/Публичные консультации (</w:t>
      </w:r>
      <w:hyperlink r:id="rId19" w:history="1">
        <w:r w:rsidRPr="008A6465">
          <w:rPr>
            <w:rStyle w:val="afff0"/>
            <w:szCs w:val="28"/>
          </w:rPr>
          <w:t>http://admsurgut.ru/rubric/21312/Proekty-municipalnyh-NPA-dlya-provedeniya-ocenki</w:t>
        </w:r>
      </w:hyperlink>
      <w:r w:rsidRPr="008A6465">
        <w:rPr>
          <w:szCs w:val="28"/>
        </w:rPr>
        <w:t>);</w:t>
      </w:r>
    </w:p>
    <w:p w:rsidR="0005491C" w:rsidRPr="008A6465" w:rsidRDefault="0005491C" w:rsidP="0005491C">
      <w:pPr>
        <w:ind w:firstLine="720"/>
        <w:contextualSpacing/>
        <w:jc w:val="both"/>
        <w:rPr>
          <w:szCs w:val="28"/>
        </w:rPr>
      </w:pPr>
      <w:r w:rsidRPr="008A6465">
        <w:rPr>
          <w:szCs w:val="28"/>
        </w:rPr>
        <w:t>- портал проектов нормативных правовых актов (</w:t>
      </w:r>
      <w:hyperlink r:id="rId20" w:history="1">
        <w:r w:rsidRPr="008A6465">
          <w:rPr>
            <w:szCs w:val="28"/>
          </w:rPr>
          <w:t>http://regulation.admhmao.ru</w:t>
        </w:r>
      </w:hyperlink>
      <w:r w:rsidRPr="008A6465">
        <w:rPr>
          <w:szCs w:val="28"/>
        </w:rPr>
        <w:t>),</w:t>
      </w:r>
      <w:r w:rsidRPr="008A6465">
        <w:rPr>
          <w:color w:val="FF0000"/>
          <w:szCs w:val="28"/>
        </w:rPr>
        <w:t xml:space="preserve">     </w:t>
      </w:r>
    </w:p>
    <w:p w:rsidR="0005491C" w:rsidRPr="008A6465" w:rsidRDefault="0005491C" w:rsidP="0005491C">
      <w:pPr>
        <w:ind w:firstLine="720"/>
        <w:contextualSpacing/>
        <w:jc w:val="both"/>
        <w:rPr>
          <w:color w:val="FF0000"/>
          <w:szCs w:val="28"/>
        </w:rPr>
      </w:pPr>
      <w:r w:rsidRPr="008A6465">
        <w:rPr>
          <w:szCs w:val="28"/>
        </w:rPr>
        <w:t>Все поступившие предложения будут рассмотрены, а участники публичных консультаций проинформированы о результатах рассмотрения                       замечаний и (или) предложений.</w:t>
      </w:r>
    </w:p>
    <w:p w:rsidR="0005491C" w:rsidRPr="008A6465" w:rsidRDefault="0005491C" w:rsidP="0005491C">
      <w:pPr>
        <w:contextualSpacing/>
        <w:jc w:val="both"/>
        <w:rPr>
          <w:szCs w:val="28"/>
        </w:rPr>
      </w:pPr>
    </w:p>
    <w:p w:rsidR="0005491C" w:rsidRPr="008A6465" w:rsidRDefault="0005491C" w:rsidP="003854E0">
      <w:pPr>
        <w:contextualSpacing/>
        <w:jc w:val="both"/>
        <w:rPr>
          <w:sz w:val="24"/>
          <w:szCs w:val="24"/>
        </w:rPr>
      </w:pPr>
      <w:r w:rsidRPr="008A6465">
        <w:rPr>
          <w:sz w:val="24"/>
          <w:szCs w:val="24"/>
        </w:rPr>
        <w:t>К уведомлению прилагаются:</w:t>
      </w:r>
    </w:p>
    <w:p w:rsidR="0005491C" w:rsidRPr="008A6465" w:rsidRDefault="0005491C" w:rsidP="003854E0">
      <w:pPr>
        <w:contextualSpacing/>
        <w:jc w:val="both"/>
        <w:rPr>
          <w:sz w:val="24"/>
          <w:szCs w:val="24"/>
        </w:rPr>
      </w:pPr>
      <w:r w:rsidRPr="008A6465">
        <w:rPr>
          <w:sz w:val="24"/>
          <w:szCs w:val="24"/>
        </w:rPr>
        <w:t>1. Опросный лист при проведении публичных консультаций в рамках ОРВ.</w:t>
      </w:r>
    </w:p>
    <w:p w:rsidR="0005491C" w:rsidRPr="008A6465" w:rsidRDefault="0005491C" w:rsidP="003854E0">
      <w:pPr>
        <w:contextualSpacing/>
        <w:jc w:val="both"/>
        <w:rPr>
          <w:sz w:val="24"/>
          <w:szCs w:val="24"/>
        </w:rPr>
      </w:pPr>
      <w:r w:rsidRPr="008A6465">
        <w:rPr>
          <w:sz w:val="24"/>
          <w:szCs w:val="24"/>
        </w:rPr>
        <w:t>2. Проект муниципального нормативного правового акта, пояснительная</w:t>
      </w:r>
      <w:r w:rsidR="003854E0" w:rsidRPr="008A6465">
        <w:rPr>
          <w:sz w:val="24"/>
          <w:szCs w:val="24"/>
        </w:rPr>
        <w:t xml:space="preserve"> </w:t>
      </w:r>
      <w:r w:rsidRPr="008A6465">
        <w:rPr>
          <w:sz w:val="24"/>
          <w:szCs w:val="24"/>
        </w:rPr>
        <w:t>записка;</w:t>
      </w:r>
    </w:p>
    <w:p w:rsidR="0005491C" w:rsidRPr="008A6465" w:rsidRDefault="0005491C" w:rsidP="003854E0">
      <w:pPr>
        <w:contextualSpacing/>
        <w:jc w:val="both"/>
        <w:rPr>
          <w:sz w:val="24"/>
          <w:szCs w:val="24"/>
        </w:rPr>
      </w:pPr>
      <w:r w:rsidRPr="008A6465">
        <w:rPr>
          <w:sz w:val="24"/>
          <w:szCs w:val="24"/>
        </w:rPr>
        <w:t>3. Сводный отчет об ОРВ проекта муниципального нормативного правового акта.</w:t>
      </w:r>
    </w:p>
    <w:p w:rsidR="0005491C" w:rsidRPr="008A6465" w:rsidRDefault="0005491C" w:rsidP="0005491C">
      <w:pPr>
        <w:ind w:left="5954"/>
        <w:contextualSpacing/>
        <w:jc w:val="both"/>
        <w:rPr>
          <w:szCs w:val="28"/>
        </w:rPr>
      </w:pPr>
      <w:r w:rsidRPr="008A6465">
        <w:rPr>
          <w:szCs w:val="28"/>
        </w:rPr>
        <w:lastRenderedPageBreak/>
        <w:t xml:space="preserve">Приложение 2 </w:t>
      </w:r>
    </w:p>
    <w:p w:rsidR="0005491C" w:rsidRPr="008A6465" w:rsidRDefault="0005491C" w:rsidP="0005491C">
      <w:pPr>
        <w:ind w:left="5954"/>
        <w:contextualSpacing/>
        <w:jc w:val="both"/>
        <w:rPr>
          <w:szCs w:val="28"/>
        </w:rPr>
      </w:pPr>
      <w:r w:rsidRPr="008A6465">
        <w:rPr>
          <w:szCs w:val="28"/>
        </w:rPr>
        <w:t xml:space="preserve">к порядку проведения оценки регулирующего воздействия проектов муниципальных </w:t>
      </w:r>
    </w:p>
    <w:p w:rsidR="0005491C" w:rsidRPr="008A6465" w:rsidRDefault="0005491C" w:rsidP="0005491C">
      <w:pPr>
        <w:ind w:left="5954"/>
        <w:contextualSpacing/>
        <w:jc w:val="both"/>
        <w:rPr>
          <w:szCs w:val="28"/>
        </w:rPr>
      </w:pPr>
      <w:r w:rsidRPr="008A6465">
        <w:rPr>
          <w:szCs w:val="28"/>
        </w:rPr>
        <w:t>нормативных правовых актов в Администрации города</w:t>
      </w:r>
    </w:p>
    <w:p w:rsidR="0005491C" w:rsidRPr="008A6465" w:rsidRDefault="0005491C" w:rsidP="0005491C">
      <w:pPr>
        <w:contextualSpacing/>
        <w:jc w:val="both"/>
        <w:rPr>
          <w:szCs w:val="28"/>
        </w:rPr>
      </w:pPr>
    </w:p>
    <w:p w:rsidR="0005491C" w:rsidRPr="008A6465" w:rsidRDefault="0005491C" w:rsidP="0005491C">
      <w:pPr>
        <w:contextualSpacing/>
        <w:jc w:val="center"/>
        <w:rPr>
          <w:szCs w:val="28"/>
        </w:rPr>
      </w:pPr>
    </w:p>
    <w:p w:rsidR="00706CAC" w:rsidRPr="008A6465" w:rsidRDefault="00706CAC" w:rsidP="00706CAC">
      <w:pPr>
        <w:contextualSpacing/>
        <w:jc w:val="center"/>
        <w:rPr>
          <w:szCs w:val="28"/>
        </w:rPr>
      </w:pPr>
      <w:r w:rsidRPr="008A6465">
        <w:rPr>
          <w:szCs w:val="28"/>
        </w:rPr>
        <w:t>Опросный лист</w:t>
      </w:r>
    </w:p>
    <w:p w:rsidR="00706CAC" w:rsidRPr="008A6465" w:rsidRDefault="00706CAC" w:rsidP="00706CAC">
      <w:pPr>
        <w:contextualSpacing/>
        <w:jc w:val="center"/>
        <w:rPr>
          <w:szCs w:val="28"/>
        </w:rPr>
      </w:pPr>
      <w:r w:rsidRPr="008A6465">
        <w:rPr>
          <w:szCs w:val="28"/>
        </w:rPr>
        <w:t>при проведении публичных консультаций в рамках оценки регулирующего</w:t>
      </w:r>
    </w:p>
    <w:p w:rsidR="00706CAC" w:rsidRPr="008A6465" w:rsidRDefault="00706CAC" w:rsidP="00706CAC">
      <w:pPr>
        <w:contextualSpacing/>
        <w:jc w:val="center"/>
        <w:rPr>
          <w:szCs w:val="28"/>
        </w:rPr>
      </w:pPr>
      <w:r w:rsidRPr="008A6465">
        <w:rPr>
          <w:szCs w:val="28"/>
        </w:rPr>
        <w:t>воздействия проекта муниципального нормативного правового акта</w:t>
      </w:r>
    </w:p>
    <w:p w:rsidR="00706CAC" w:rsidRPr="008A6465" w:rsidRDefault="00706CAC" w:rsidP="00706CAC">
      <w:pPr>
        <w:contextualSpacing/>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06CAC" w:rsidRPr="008A6465" w:rsidTr="00CB1746">
        <w:tc>
          <w:tcPr>
            <w:tcW w:w="9628" w:type="dxa"/>
            <w:shd w:val="clear" w:color="auto" w:fill="auto"/>
          </w:tcPr>
          <w:p w:rsidR="00706CAC" w:rsidRPr="008A6465" w:rsidRDefault="00706CAC" w:rsidP="00CB1746">
            <w:pPr>
              <w:contextualSpacing/>
              <w:jc w:val="both"/>
              <w:rPr>
                <w:szCs w:val="28"/>
              </w:rPr>
            </w:pPr>
            <w:r w:rsidRPr="008A6465">
              <w:rPr>
                <w:szCs w:val="28"/>
              </w:rPr>
              <w:t>Перечень вопросов в рамках проведения публичной консультации по проекту ___________________________________________________________________</w:t>
            </w:r>
          </w:p>
          <w:p w:rsidR="00706CAC" w:rsidRPr="008A6465" w:rsidRDefault="00706CAC" w:rsidP="00CB1746">
            <w:pPr>
              <w:contextualSpacing/>
              <w:jc w:val="center"/>
              <w:rPr>
                <w:sz w:val="22"/>
              </w:rPr>
            </w:pPr>
            <w:r w:rsidRPr="008A6465">
              <w:rPr>
                <w:sz w:val="22"/>
              </w:rPr>
              <w:t>(наименование проекта муниципального нормативного правового акта)</w:t>
            </w:r>
          </w:p>
          <w:p w:rsidR="00706CAC" w:rsidRPr="008A6465" w:rsidRDefault="00706CAC" w:rsidP="00CB1746">
            <w:pPr>
              <w:contextualSpacing/>
              <w:jc w:val="both"/>
              <w:rPr>
                <w:szCs w:val="28"/>
              </w:rPr>
            </w:pPr>
            <w:r w:rsidRPr="008A6465">
              <w:rPr>
                <w:szCs w:val="28"/>
              </w:rPr>
              <w:t>Пожалуйста, заполните и направьте данную форму по электронной почте                        на адрес__________________________________________________________</w:t>
            </w:r>
          </w:p>
          <w:p w:rsidR="00706CAC" w:rsidRPr="008A6465" w:rsidRDefault="00706CAC" w:rsidP="00CB1746">
            <w:pPr>
              <w:contextualSpacing/>
              <w:jc w:val="center"/>
              <w:rPr>
                <w:sz w:val="22"/>
              </w:rPr>
            </w:pPr>
            <w:r w:rsidRPr="008A6465">
              <w:rPr>
                <w:sz w:val="22"/>
              </w:rPr>
              <w:t>(адрес электронной почты исполнителя проекта)</w:t>
            </w:r>
          </w:p>
          <w:p w:rsidR="00706CAC" w:rsidRPr="008A6465" w:rsidRDefault="00706CAC" w:rsidP="00CB1746">
            <w:pPr>
              <w:contextualSpacing/>
              <w:jc w:val="both"/>
              <w:rPr>
                <w:szCs w:val="28"/>
              </w:rPr>
            </w:pPr>
            <w:r w:rsidRPr="008A6465">
              <w:rPr>
                <w:szCs w:val="28"/>
              </w:rPr>
              <w:t>Не позднее________________________________________________________.</w:t>
            </w:r>
          </w:p>
          <w:p w:rsidR="00706CAC" w:rsidRPr="008A6465" w:rsidRDefault="00706CAC" w:rsidP="00CB1746">
            <w:pPr>
              <w:contextualSpacing/>
              <w:jc w:val="center"/>
              <w:rPr>
                <w:sz w:val="22"/>
              </w:rPr>
            </w:pPr>
            <w:r w:rsidRPr="008A6465">
              <w:rPr>
                <w:sz w:val="22"/>
              </w:rPr>
              <w:t>(дата)</w:t>
            </w:r>
          </w:p>
          <w:p w:rsidR="00706CAC" w:rsidRPr="008A6465" w:rsidRDefault="00706CAC" w:rsidP="00CB1746">
            <w:pPr>
              <w:contextualSpacing/>
              <w:jc w:val="both"/>
              <w:rPr>
                <w:szCs w:val="28"/>
              </w:rPr>
            </w:pPr>
            <w:r w:rsidRPr="008A6465">
              <w:rPr>
                <w:szCs w:val="28"/>
              </w:rPr>
              <w:t>Разработчик не будет иметь возможности проанализировать позиции, направленные после указанного срока.</w:t>
            </w:r>
          </w:p>
        </w:tc>
      </w:tr>
    </w:tbl>
    <w:p w:rsidR="00706CAC" w:rsidRPr="008A6465" w:rsidRDefault="00706CAC" w:rsidP="00706CAC">
      <w:pPr>
        <w:contextualSpacing/>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06CAC" w:rsidRPr="008A6465" w:rsidTr="00CB1746">
        <w:trPr>
          <w:trHeight w:val="2020"/>
        </w:trPr>
        <w:tc>
          <w:tcPr>
            <w:tcW w:w="9628" w:type="dxa"/>
            <w:shd w:val="clear" w:color="auto" w:fill="auto"/>
          </w:tcPr>
          <w:p w:rsidR="00706CAC" w:rsidRPr="008A6465" w:rsidRDefault="00706CAC" w:rsidP="00CB1746">
            <w:pPr>
              <w:contextualSpacing/>
              <w:jc w:val="both"/>
              <w:rPr>
                <w:szCs w:val="28"/>
              </w:rPr>
            </w:pPr>
            <w:r w:rsidRPr="008A6465">
              <w:rPr>
                <w:szCs w:val="28"/>
              </w:rPr>
              <w:t>Контактная информация</w:t>
            </w:r>
          </w:p>
          <w:p w:rsidR="00706CAC" w:rsidRPr="008A6465" w:rsidRDefault="00706CAC" w:rsidP="00CB1746">
            <w:pPr>
              <w:contextualSpacing/>
              <w:jc w:val="both"/>
              <w:rPr>
                <w:szCs w:val="28"/>
              </w:rPr>
            </w:pPr>
            <w:r w:rsidRPr="008A6465">
              <w:rPr>
                <w:szCs w:val="28"/>
              </w:rPr>
              <w:t>Наименование организации ___________________________________________</w:t>
            </w:r>
          </w:p>
          <w:p w:rsidR="00706CAC" w:rsidRPr="008A6465" w:rsidRDefault="00706CAC" w:rsidP="00CB1746">
            <w:pPr>
              <w:contextualSpacing/>
              <w:jc w:val="both"/>
              <w:rPr>
                <w:szCs w:val="28"/>
              </w:rPr>
            </w:pPr>
            <w:r w:rsidRPr="008A6465">
              <w:rPr>
                <w:szCs w:val="28"/>
              </w:rPr>
              <w:t>Сфера деятельности организации ______________________________________</w:t>
            </w:r>
          </w:p>
          <w:p w:rsidR="00706CAC" w:rsidRPr="008A6465" w:rsidRDefault="00706CAC" w:rsidP="00CB1746">
            <w:pPr>
              <w:contextualSpacing/>
              <w:jc w:val="both"/>
              <w:rPr>
                <w:szCs w:val="28"/>
              </w:rPr>
            </w:pPr>
            <w:r w:rsidRPr="008A6465">
              <w:rPr>
                <w:szCs w:val="28"/>
              </w:rPr>
              <w:t>Ф.И.О. (последнее – при наличии) контактного лица ______________________</w:t>
            </w:r>
          </w:p>
          <w:p w:rsidR="00706CAC" w:rsidRPr="008A6465" w:rsidRDefault="00706CAC" w:rsidP="00CB1746">
            <w:pPr>
              <w:contextualSpacing/>
              <w:jc w:val="both"/>
              <w:rPr>
                <w:szCs w:val="28"/>
              </w:rPr>
            </w:pPr>
            <w:r w:rsidRPr="008A6465">
              <w:rPr>
                <w:szCs w:val="28"/>
              </w:rPr>
              <w:t>Номер контактного телефона__________________________________________</w:t>
            </w:r>
          </w:p>
          <w:p w:rsidR="00706CAC" w:rsidRPr="008A6465" w:rsidRDefault="00706CAC" w:rsidP="00CB1746">
            <w:pPr>
              <w:contextualSpacing/>
              <w:jc w:val="both"/>
              <w:rPr>
                <w:szCs w:val="28"/>
              </w:rPr>
            </w:pPr>
            <w:r w:rsidRPr="008A6465">
              <w:rPr>
                <w:szCs w:val="28"/>
              </w:rPr>
              <w:t>Адрес электронной почты ____________________________________________</w:t>
            </w:r>
          </w:p>
        </w:tc>
      </w:tr>
    </w:tbl>
    <w:p w:rsidR="00706CAC" w:rsidRPr="008A6465" w:rsidRDefault="00706CAC" w:rsidP="00706CAC">
      <w:pPr>
        <w:contextualSpacing/>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1. На решение какой проблемы, на Ваш взгляд, направлено предлагаемое правовое регулирование? Актуальная ли данная проблема сегодня?</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 xml:space="preserve">2. Обосновал ли разработчик необходимость вмешательства? Соответствует                 ли цель предлагаемого правового регулирования проблеме, на решение которой оно направлено? </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 (или) более эффективны?</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 xml:space="preserve">4. Какие, по Вашему мнению, субъекты предпринимательской                                                и иной экономической деятельности будут затронуты предлагаемым </w:t>
            </w:r>
            <w:r w:rsidRPr="008A6465">
              <w:rPr>
                <w:szCs w:val="28"/>
              </w:rPr>
              <w:lastRenderedPageBreak/>
              <w:t>регулированием (по видам субъектов, по отраслям, по количеству таких субъектов?)</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 xml:space="preserve">7. Считаете ли Вы, что предлагаемые нормы не соответствуют                                              или противоречат иным действующим нормативным правовым актам? </w:t>
            </w:r>
          </w:p>
          <w:p w:rsidR="00706CAC" w:rsidRPr="008A6465" w:rsidRDefault="00706CAC" w:rsidP="00CB1746">
            <w:pPr>
              <w:contextualSpacing/>
              <w:jc w:val="both"/>
              <w:rPr>
                <w:szCs w:val="28"/>
              </w:rPr>
            </w:pPr>
            <w:r w:rsidRPr="008A6465">
              <w:rPr>
                <w:szCs w:val="28"/>
              </w:rPr>
              <w:t>Если да, укажите такие нормы и нормативные правовые акты.</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8.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rsidR="00706CAC" w:rsidRPr="008A6465" w:rsidRDefault="00706CAC" w:rsidP="00CB1746">
            <w:pPr>
              <w:tabs>
                <w:tab w:val="left" w:pos="589"/>
              </w:tabs>
              <w:contextualSpacing/>
              <w:jc w:val="both"/>
              <w:rPr>
                <w:szCs w:val="28"/>
              </w:rPr>
            </w:pPr>
            <w:r w:rsidRPr="008A6465">
              <w:rPr>
                <w:szCs w:val="28"/>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706CAC" w:rsidRPr="008A6465" w:rsidRDefault="00706CAC" w:rsidP="00CB1746">
            <w:pPr>
              <w:contextualSpacing/>
              <w:jc w:val="both"/>
              <w:rPr>
                <w:szCs w:val="28"/>
              </w:rPr>
            </w:pPr>
            <w:r w:rsidRPr="008A6465">
              <w:rPr>
                <w:szCs w:val="28"/>
              </w:rPr>
              <w:t xml:space="preserve">         - имеются ли технические ошибки;</w:t>
            </w:r>
          </w:p>
          <w:p w:rsidR="00706CAC" w:rsidRPr="008A6465" w:rsidRDefault="00706CAC" w:rsidP="00CB1746">
            <w:pPr>
              <w:contextualSpacing/>
              <w:jc w:val="both"/>
              <w:rPr>
                <w:szCs w:val="28"/>
              </w:rPr>
            </w:pPr>
            <w:r w:rsidRPr="008A6465">
              <w:rPr>
                <w:szCs w:val="28"/>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иной экономической деятельности;</w:t>
            </w:r>
          </w:p>
          <w:p w:rsidR="00706CAC" w:rsidRPr="008A6465" w:rsidRDefault="00706CAC" w:rsidP="00CB1746">
            <w:pPr>
              <w:contextualSpacing/>
              <w:jc w:val="both"/>
              <w:rPr>
                <w:szCs w:val="28"/>
              </w:rPr>
            </w:pPr>
            <w:r w:rsidRPr="008A6465">
              <w:rPr>
                <w:szCs w:val="28"/>
              </w:rPr>
              <w:t xml:space="preserve">         - приводит ли исполнение положения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706CAC" w:rsidRPr="008A6465" w:rsidRDefault="00706CAC" w:rsidP="00CB1746">
            <w:pPr>
              <w:contextualSpacing/>
              <w:jc w:val="both"/>
              <w:rPr>
                <w:szCs w:val="28"/>
              </w:rPr>
            </w:pPr>
            <w:r w:rsidRPr="008A6465">
              <w:rPr>
                <w:szCs w:val="28"/>
              </w:rPr>
              <w:t xml:space="preserve">          - устанавливается ли положением необоснованное ограничение выбора субъектов предпринимательской и иной экономической деятельности существующих или возможных поставщиков или потребителей;</w:t>
            </w:r>
          </w:p>
          <w:p w:rsidR="00706CAC" w:rsidRPr="008A6465" w:rsidRDefault="00706CAC" w:rsidP="00CB1746">
            <w:pPr>
              <w:contextualSpacing/>
              <w:jc w:val="both"/>
              <w:rPr>
                <w:szCs w:val="28"/>
              </w:rPr>
            </w:pPr>
            <w:r w:rsidRPr="008A6465">
              <w:rPr>
                <w:szCs w:val="28"/>
              </w:rPr>
              <w:t xml:space="preserve">          - создает ли исполнение положений правового регулирования существенные риски ведения предпринимательской и иной экономической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706CAC" w:rsidRPr="008A6465" w:rsidRDefault="00706CAC" w:rsidP="00CB1746">
            <w:pPr>
              <w:contextualSpacing/>
              <w:jc w:val="both"/>
              <w:rPr>
                <w:szCs w:val="28"/>
              </w:rPr>
            </w:pPr>
            <w:r w:rsidRPr="008A6465">
              <w:rPr>
                <w:szCs w:val="28"/>
              </w:rPr>
              <w:t xml:space="preserve">          - приводит ли к невозможности совершения законных действий субъектов предпринимательской и иной экономической деятельности </w:t>
            </w:r>
            <w:r w:rsidRPr="008A6465">
              <w:rPr>
                <w:szCs w:val="28"/>
              </w:rPr>
              <w:lastRenderedPageBreak/>
              <w:t>(например,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 xml:space="preserve">9. К каким последствиям может привести принятие нового регулирования                          в части невозможности исполнения субъектами предпринимательской                                 и иной экономической деятельности обязанностей, возникновения избыточных административных и иных ограничений и обязанностей? </w:t>
            </w:r>
          </w:p>
          <w:p w:rsidR="00706CAC" w:rsidRPr="008A6465" w:rsidRDefault="00706CAC" w:rsidP="00CB1746">
            <w:pPr>
              <w:contextualSpacing/>
              <w:jc w:val="both"/>
              <w:rPr>
                <w:szCs w:val="28"/>
              </w:rPr>
            </w:pPr>
            <w:r w:rsidRPr="008A6465">
              <w:rPr>
                <w:szCs w:val="28"/>
              </w:rPr>
              <w:t>Приведите конкретные примеры.</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78264A">
            <w:pPr>
              <w:contextualSpacing/>
              <w:jc w:val="both"/>
              <w:rPr>
                <w:szCs w:val="28"/>
              </w:rPr>
            </w:pPr>
            <w:r w:rsidRPr="008A6465">
              <w:rPr>
                <w:szCs w:val="28"/>
              </w:rPr>
              <w:t>10. Оцените издержки (упущенную выгоду) субъектов предпринимательской                     и иной экономической деятельности, возникающие при введении предлагаемого регулировании, а при возможности и бюджета муниципального образования</w:t>
            </w:r>
            <w:r w:rsidR="0078264A" w:rsidRPr="008A6465">
              <w:rPr>
                <w:szCs w:val="28"/>
              </w:rPr>
              <w:t xml:space="preserve"> </w:t>
            </w:r>
            <w:r w:rsidRPr="008A6465">
              <w:rPr>
                <w:szCs w:val="28"/>
              </w:rPr>
              <w:t xml:space="preserve">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 </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14. Специальные вопросы, касающиеся конкретных положений и норм предлагаемого регулирования, которые разработчику необходимо пояснить.</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r w:rsidRPr="008A6465">
              <w:rPr>
                <w:szCs w:val="28"/>
              </w:rPr>
              <w:t>15. Иные предложения и замечания, которые, по Вашему мнению, целесообразно учесть в рамках оценки регулирующего воздействия</w:t>
            </w:r>
          </w:p>
        </w:tc>
      </w:tr>
      <w:tr w:rsidR="00706CAC" w:rsidRPr="008A6465" w:rsidTr="00CB1746">
        <w:tc>
          <w:tcPr>
            <w:tcW w:w="9628" w:type="dxa"/>
            <w:tcBorders>
              <w:top w:val="single" w:sz="4" w:space="0" w:color="auto"/>
              <w:left w:val="single" w:sz="4" w:space="0" w:color="auto"/>
              <w:bottom w:val="single" w:sz="4" w:space="0" w:color="auto"/>
              <w:right w:val="single" w:sz="4" w:space="0" w:color="auto"/>
            </w:tcBorders>
            <w:shd w:val="clear" w:color="auto" w:fill="auto"/>
          </w:tcPr>
          <w:p w:rsidR="00706CAC" w:rsidRPr="008A6465" w:rsidRDefault="00706CAC" w:rsidP="00CB1746">
            <w:pPr>
              <w:contextualSpacing/>
              <w:jc w:val="both"/>
              <w:rPr>
                <w:szCs w:val="28"/>
              </w:rPr>
            </w:pPr>
          </w:p>
        </w:tc>
      </w:tr>
    </w:tbl>
    <w:p w:rsidR="00706CAC" w:rsidRPr="008A6465" w:rsidRDefault="00706CAC" w:rsidP="00706CAC">
      <w:pPr>
        <w:contextualSpacing/>
        <w:jc w:val="both"/>
        <w:rPr>
          <w:szCs w:val="28"/>
        </w:rPr>
      </w:pPr>
    </w:p>
    <w:p w:rsidR="0005491C" w:rsidRPr="008A6465" w:rsidRDefault="0005491C" w:rsidP="0005491C">
      <w:pPr>
        <w:ind w:left="6096"/>
        <w:contextualSpacing/>
        <w:jc w:val="both"/>
        <w:rPr>
          <w:szCs w:val="28"/>
        </w:rPr>
      </w:pPr>
    </w:p>
    <w:p w:rsidR="0005491C" w:rsidRPr="008A6465" w:rsidRDefault="0005491C" w:rsidP="0005491C">
      <w:pPr>
        <w:ind w:left="6096"/>
        <w:contextualSpacing/>
        <w:jc w:val="both"/>
        <w:rPr>
          <w:szCs w:val="28"/>
        </w:rPr>
      </w:pPr>
    </w:p>
    <w:p w:rsidR="0005491C" w:rsidRPr="008A6465" w:rsidRDefault="0005491C" w:rsidP="0005491C">
      <w:pPr>
        <w:ind w:left="6096"/>
        <w:contextualSpacing/>
        <w:jc w:val="both"/>
        <w:rPr>
          <w:szCs w:val="28"/>
        </w:rPr>
      </w:pPr>
    </w:p>
    <w:p w:rsidR="0005491C" w:rsidRPr="008A6465" w:rsidRDefault="0005491C" w:rsidP="0005491C">
      <w:pPr>
        <w:ind w:left="6096"/>
        <w:contextualSpacing/>
        <w:jc w:val="both"/>
        <w:rPr>
          <w:szCs w:val="28"/>
        </w:rPr>
      </w:pPr>
    </w:p>
    <w:p w:rsidR="0005491C" w:rsidRPr="008A6465" w:rsidRDefault="0005491C" w:rsidP="0005491C">
      <w:pPr>
        <w:ind w:left="6096"/>
        <w:contextualSpacing/>
        <w:jc w:val="both"/>
        <w:rPr>
          <w:szCs w:val="28"/>
        </w:rPr>
      </w:pPr>
    </w:p>
    <w:p w:rsidR="0005491C" w:rsidRPr="008A6465" w:rsidRDefault="0005491C" w:rsidP="0005491C">
      <w:pPr>
        <w:ind w:left="6096"/>
        <w:contextualSpacing/>
        <w:jc w:val="both"/>
        <w:rPr>
          <w:szCs w:val="28"/>
        </w:rPr>
      </w:pPr>
    </w:p>
    <w:p w:rsidR="0005491C" w:rsidRPr="008A6465" w:rsidRDefault="0005491C" w:rsidP="0005491C">
      <w:pPr>
        <w:ind w:left="6096"/>
        <w:contextualSpacing/>
        <w:jc w:val="both"/>
        <w:rPr>
          <w:szCs w:val="28"/>
        </w:rPr>
      </w:pPr>
    </w:p>
    <w:p w:rsidR="00D32A0D" w:rsidRPr="008A6465" w:rsidRDefault="00D32A0D" w:rsidP="0005491C">
      <w:pPr>
        <w:ind w:left="6096"/>
        <w:contextualSpacing/>
        <w:jc w:val="both"/>
        <w:rPr>
          <w:szCs w:val="28"/>
        </w:rPr>
      </w:pPr>
    </w:p>
    <w:p w:rsidR="0005491C" w:rsidRPr="008A6465" w:rsidRDefault="0005491C" w:rsidP="00D32A0D">
      <w:pPr>
        <w:ind w:left="5954"/>
        <w:contextualSpacing/>
        <w:jc w:val="both"/>
        <w:rPr>
          <w:szCs w:val="28"/>
        </w:rPr>
      </w:pPr>
      <w:r w:rsidRPr="008A6465">
        <w:rPr>
          <w:szCs w:val="28"/>
        </w:rPr>
        <w:lastRenderedPageBreak/>
        <w:t>Приложение 3</w:t>
      </w:r>
    </w:p>
    <w:p w:rsidR="0005491C" w:rsidRPr="008A6465" w:rsidRDefault="0005491C" w:rsidP="00D32A0D">
      <w:pPr>
        <w:ind w:left="5954"/>
        <w:contextualSpacing/>
        <w:jc w:val="both"/>
        <w:rPr>
          <w:szCs w:val="28"/>
        </w:rPr>
      </w:pPr>
      <w:r w:rsidRPr="008A6465">
        <w:rPr>
          <w:szCs w:val="28"/>
        </w:rPr>
        <w:t xml:space="preserve">к порядку проведения оценки регулирующего воздействия проектов муниципальных </w:t>
      </w:r>
    </w:p>
    <w:p w:rsidR="0005491C" w:rsidRPr="008A6465" w:rsidRDefault="0005491C" w:rsidP="00D32A0D">
      <w:pPr>
        <w:ind w:left="5954"/>
        <w:contextualSpacing/>
        <w:jc w:val="both"/>
        <w:rPr>
          <w:szCs w:val="28"/>
        </w:rPr>
      </w:pPr>
      <w:r w:rsidRPr="008A6465">
        <w:rPr>
          <w:szCs w:val="28"/>
        </w:rPr>
        <w:t>нормативных правовых актов в Администрации города</w:t>
      </w:r>
    </w:p>
    <w:p w:rsidR="0005491C" w:rsidRPr="008A6465" w:rsidRDefault="0005491C" w:rsidP="0005491C">
      <w:pPr>
        <w:contextualSpacing/>
        <w:jc w:val="both"/>
        <w:rPr>
          <w:szCs w:val="28"/>
        </w:rPr>
      </w:pPr>
    </w:p>
    <w:p w:rsidR="0005491C" w:rsidRPr="008A6465" w:rsidRDefault="0005491C" w:rsidP="0005491C">
      <w:pPr>
        <w:contextualSpacing/>
        <w:jc w:val="center"/>
        <w:rPr>
          <w:szCs w:val="28"/>
        </w:rPr>
      </w:pPr>
      <w:r w:rsidRPr="008A6465">
        <w:rPr>
          <w:szCs w:val="28"/>
        </w:rPr>
        <w:t>Сводный отчет</w:t>
      </w:r>
    </w:p>
    <w:p w:rsidR="0005491C" w:rsidRPr="008A6465" w:rsidRDefault="0005491C" w:rsidP="0005491C">
      <w:pPr>
        <w:contextualSpacing/>
        <w:jc w:val="center"/>
        <w:rPr>
          <w:szCs w:val="28"/>
        </w:rPr>
      </w:pPr>
      <w:r w:rsidRPr="008A6465">
        <w:rPr>
          <w:szCs w:val="28"/>
        </w:rPr>
        <w:t>об оценке регулирующего воздействия</w:t>
      </w:r>
    </w:p>
    <w:p w:rsidR="0005491C" w:rsidRPr="008A6465" w:rsidRDefault="0005491C" w:rsidP="0005491C">
      <w:pPr>
        <w:contextualSpacing/>
        <w:jc w:val="center"/>
        <w:rPr>
          <w:szCs w:val="28"/>
        </w:rPr>
      </w:pPr>
      <w:r w:rsidRPr="008A6465">
        <w:rPr>
          <w:szCs w:val="28"/>
        </w:rPr>
        <w:t>проекта муниципального нормативного правового акта</w:t>
      </w:r>
    </w:p>
    <w:p w:rsidR="0005491C" w:rsidRPr="008A6465" w:rsidRDefault="0005491C" w:rsidP="0005491C">
      <w:pPr>
        <w:contextualSpacing/>
        <w:jc w:val="both"/>
        <w:rPr>
          <w:szCs w:val="28"/>
        </w:rPr>
      </w:pPr>
    </w:p>
    <w:p w:rsidR="0005491C" w:rsidRPr="008A6465" w:rsidRDefault="0005491C" w:rsidP="0005491C">
      <w:pPr>
        <w:ind w:firstLine="720"/>
        <w:contextualSpacing/>
        <w:jc w:val="both"/>
        <w:rPr>
          <w:bCs/>
          <w:szCs w:val="28"/>
        </w:rPr>
      </w:pPr>
      <w:r w:rsidRPr="008A6465">
        <w:rPr>
          <w:bCs/>
          <w:szCs w:val="28"/>
        </w:rPr>
        <w:t>1. Общая информация:</w:t>
      </w:r>
    </w:p>
    <w:p w:rsidR="0005491C" w:rsidRPr="008A6465" w:rsidRDefault="0005491C" w:rsidP="0005491C">
      <w:pPr>
        <w:ind w:firstLine="720"/>
        <w:contextualSpacing/>
        <w:jc w:val="both"/>
        <w:rPr>
          <w:szCs w:val="28"/>
        </w:rPr>
      </w:pPr>
      <w:r w:rsidRPr="008A6465">
        <w:rPr>
          <w:szCs w:val="28"/>
        </w:rPr>
        <w:t>1.1. Наименование разработчика проекта муниципального нормативного правового акта:</w:t>
      </w:r>
    </w:p>
    <w:p w:rsidR="0005491C" w:rsidRPr="008A6465" w:rsidRDefault="0005491C" w:rsidP="0005491C">
      <w:pPr>
        <w:contextualSpacing/>
        <w:jc w:val="both"/>
        <w:rPr>
          <w:szCs w:val="28"/>
        </w:rPr>
      </w:pPr>
      <w:r w:rsidRPr="008A6465">
        <w:rPr>
          <w:szCs w:val="28"/>
        </w:rPr>
        <w:t>_______________________________________________________</w:t>
      </w:r>
    </w:p>
    <w:p w:rsidR="0005491C" w:rsidRPr="008A6465" w:rsidRDefault="0005491C" w:rsidP="0005491C">
      <w:pPr>
        <w:contextualSpacing/>
        <w:jc w:val="center"/>
        <w:rPr>
          <w:sz w:val="22"/>
        </w:rPr>
      </w:pPr>
      <w:r w:rsidRPr="008A6465">
        <w:rPr>
          <w:sz w:val="22"/>
        </w:rPr>
        <w:t>(полное наименование)</w:t>
      </w:r>
    </w:p>
    <w:p w:rsidR="0005491C" w:rsidRPr="008A6465" w:rsidRDefault="0005491C" w:rsidP="0005491C">
      <w:pPr>
        <w:ind w:firstLine="720"/>
        <w:contextualSpacing/>
        <w:jc w:val="both"/>
        <w:rPr>
          <w:szCs w:val="28"/>
        </w:rPr>
      </w:pPr>
      <w:r w:rsidRPr="008A6465">
        <w:rPr>
          <w:szCs w:val="28"/>
        </w:rPr>
        <w:t>1.2. Сведения о структурных подразделениях Администрации города, муниципальных учреждениях, а также работниках Администрации города, участвующих</w:t>
      </w:r>
      <w:r w:rsidR="00A205E4" w:rsidRPr="008A6465">
        <w:rPr>
          <w:szCs w:val="28"/>
        </w:rPr>
        <w:t xml:space="preserve"> </w:t>
      </w:r>
      <w:r w:rsidRPr="008A6465">
        <w:rPr>
          <w:szCs w:val="28"/>
        </w:rPr>
        <w:t>в разработке проекта муниципального нормативного правового акта:</w:t>
      </w:r>
    </w:p>
    <w:p w:rsidR="0005491C" w:rsidRPr="008A6465" w:rsidRDefault="0005491C" w:rsidP="0005491C">
      <w:pPr>
        <w:contextualSpacing/>
        <w:jc w:val="both"/>
        <w:rPr>
          <w:szCs w:val="28"/>
        </w:rPr>
      </w:pPr>
      <w:r w:rsidRPr="008A6465">
        <w:rPr>
          <w:szCs w:val="28"/>
        </w:rPr>
        <w:t>____________________________________________________________________</w:t>
      </w:r>
    </w:p>
    <w:p w:rsidR="0005491C" w:rsidRPr="008A6465" w:rsidRDefault="0005491C" w:rsidP="0005491C">
      <w:pPr>
        <w:contextualSpacing/>
        <w:jc w:val="center"/>
        <w:rPr>
          <w:sz w:val="22"/>
        </w:rPr>
      </w:pPr>
      <w:r w:rsidRPr="008A6465">
        <w:rPr>
          <w:sz w:val="22"/>
        </w:rPr>
        <w:t>(полное наименование)</w:t>
      </w:r>
    </w:p>
    <w:p w:rsidR="0005491C" w:rsidRPr="008A6465" w:rsidRDefault="0005491C" w:rsidP="0005491C">
      <w:pPr>
        <w:ind w:firstLine="720"/>
        <w:contextualSpacing/>
        <w:jc w:val="both"/>
        <w:rPr>
          <w:szCs w:val="28"/>
        </w:rPr>
      </w:pPr>
      <w:r w:rsidRPr="008A6465">
        <w:rPr>
          <w:szCs w:val="28"/>
        </w:rPr>
        <w:t>1.3. Вид и наименование проекта нормативного правового акта:</w:t>
      </w:r>
    </w:p>
    <w:p w:rsidR="0005491C" w:rsidRPr="008A6465" w:rsidRDefault="0005491C" w:rsidP="0005491C">
      <w:pPr>
        <w:contextualSpacing/>
        <w:jc w:val="both"/>
        <w:rPr>
          <w:szCs w:val="28"/>
        </w:rPr>
      </w:pPr>
      <w:r w:rsidRPr="008A6465">
        <w:rPr>
          <w:szCs w:val="28"/>
        </w:rPr>
        <w:t>____________________________________________________________________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05491C" w:rsidRPr="008A6465" w:rsidRDefault="0005491C" w:rsidP="0005491C">
      <w:pPr>
        <w:ind w:firstLine="720"/>
        <w:contextualSpacing/>
        <w:jc w:val="both"/>
        <w:rPr>
          <w:szCs w:val="28"/>
        </w:rPr>
      </w:pPr>
      <w:r w:rsidRPr="008A6465">
        <w:rPr>
          <w:szCs w:val="28"/>
        </w:rPr>
        <w:t>1.4. Основания для разработки проекта муниципального нормативного                       правового акта:</w:t>
      </w:r>
    </w:p>
    <w:p w:rsidR="0005491C" w:rsidRPr="008A6465" w:rsidRDefault="0005491C" w:rsidP="0005491C">
      <w:pPr>
        <w:contextualSpacing/>
        <w:jc w:val="both"/>
        <w:rPr>
          <w:szCs w:val="28"/>
        </w:rPr>
      </w:pPr>
      <w:r w:rsidRPr="008A6465">
        <w:rPr>
          <w:szCs w:val="28"/>
        </w:rPr>
        <w:t>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05491C" w:rsidRPr="008A6465" w:rsidRDefault="0005491C" w:rsidP="0005491C">
      <w:pPr>
        <w:ind w:firstLine="720"/>
        <w:contextualSpacing/>
        <w:jc w:val="both"/>
        <w:rPr>
          <w:szCs w:val="28"/>
        </w:rPr>
      </w:pPr>
      <w:r w:rsidRPr="008A6465">
        <w:rPr>
          <w:szCs w:val="28"/>
        </w:rPr>
        <w:t>1.5. Перечень действующих муниципальных нормативных правовых актов (их положений), устанавливающих правовое регулирование:</w:t>
      </w:r>
    </w:p>
    <w:p w:rsidR="0005491C" w:rsidRPr="008A6465" w:rsidRDefault="0005491C" w:rsidP="0005491C">
      <w:pPr>
        <w:contextualSpacing/>
        <w:jc w:val="both"/>
        <w:rPr>
          <w:szCs w:val="28"/>
        </w:rPr>
      </w:pPr>
      <w:r w:rsidRPr="008A6465">
        <w:rPr>
          <w:szCs w:val="28"/>
        </w:rPr>
        <w:t>____________________________________________________________________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05491C" w:rsidRPr="008A6465" w:rsidRDefault="0005491C" w:rsidP="0005491C">
      <w:pPr>
        <w:ind w:firstLine="720"/>
        <w:contextualSpacing/>
        <w:jc w:val="both"/>
        <w:rPr>
          <w:szCs w:val="28"/>
        </w:rPr>
      </w:pPr>
      <w:r w:rsidRPr="008A6465">
        <w:rPr>
          <w:szCs w:val="28"/>
        </w:rPr>
        <w:t>1.6. Планируемый срок вступления в силу предлагаемого правового регулирования: _____________________________________________________________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05491C" w:rsidRPr="008A6465" w:rsidRDefault="0005491C" w:rsidP="0005491C">
      <w:pPr>
        <w:ind w:firstLine="720"/>
        <w:contextualSpacing/>
        <w:jc w:val="both"/>
        <w:rPr>
          <w:szCs w:val="28"/>
        </w:rPr>
      </w:pPr>
      <w:r w:rsidRPr="008A6465">
        <w:rPr>
          <w:szCs w:val="28"/>
        </w:rPr>
        <w:t>1.7. Сведения о необходимости или отсутствии необходимости установления переходного периода:_____________________________________</w:t>
      </w:r>
    </w:p>
    <w:p w:rsidR="0005491C" w:rsidRPr="008A6465" w:rsidRDefault="0005491C" w:rsidP="0005491C">
      <w:pPr>
        <w:contextualSpacing/>
        <w:jc w:val="center"/>
        <w:rPr>
          <w:sz w:val="22"/>
        </w:rPr>
      </w:pPr>
      <w:r w:rsidRPr="008A6465">
        <w:rPr>
          <w:sz w:val="22"/>
        </w:rPr>
        <w:t xml:space="preserve">                                                                           (место для текстового описания)</w:t>
      </w:r>
    </w:p>
    <w:p w:rsidR="0005491C" w:rsidRPr="008A6465" w:rsidRDefault="0005491C" w:rsidP="0005491C">
      <w:pPr>
        <w:ind w:firstLine="720"/>
        <w:contextualSpacing/>
        <w:jc w:val="both"/>
        <w:rPr>
          <w:szCs w:val="28"/>
        </w:rPr>
      </w:pPr>
      <w:r w:rsidRPr="008A6465">
        <w:rPr>
          <w:szCs w:val="28"/>
        </w:rPr>
        <w:t>*1.8. Дата размещения уведомления о проведении публичных консультаций по проекту муниципального нормативного правового акта:                              «___» ________20_г. и срок,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 начало: «___»________20_г.; окончание: «___»________20_г.</w:t>
      </w:r>
    </w:p>
    <w:p w:rsidR="0005491C" w:rsidRPr="008A6465" w:rsidRDefault="0005491C" w:rsidP="0005491C">
      <w:pPr>
        <w:ind w:firstLine="720"/>
        <w:contextualSpacing/>
        <w:jc w:val="both"/>
        <w:rPr>
          <w:szCs w:val="28"/>
        </w:rPr>
      </w:pPr>
      <w:r w:rsidRPr="008A6465">
        <w:rPr>
          <w:szCs w:val="28"/>
        </w:rPr>
        <w:lastRenderedPageBreak/>
        <w:t>*1.9. Сведения о количестве замечаний и предложений, полученных в ходе публичных консультаций по проекту нормативного правового акта:</w:t>
      </w:r>
    </w:p>
    <w:p w:rsidR="0005491C" w:rsidRPr="008A6465" w:rsidRDefault="0005491C" w:rsidP="00B00F6E">
      <w:pPr>
        <w:ind w:firstLine="708"/>
        <w:contextualSpacing/>
        <w:jc w:val="both"/>
        <w:rPr>
          <w:szCs w:val="28"/>
        </w:rPr>
      </w:pPr>
      <w:r w:rsidRPr="008A6465">
        <w:rPr>
          <w:szCs w:val="28"/>
        </w:rPr>
        <w:t>Всего замечаний и предложений: ________, из них:</w:t>
      </w:r>
    </w:p>
    <w:p w:rsidR="0005491C" w:rsidRPr="008A6465" w:rsidRDefault="0005491C" w:rsidP="0005491C">
      <w:pPr>
        <w:contextualSpacing/>
        <w:jc w:val="both"/>
        <w:rPr>
          <w:szCs w:val="28"/>
        </w:rPr>
      </w:pPr>
      <w:r w:rsidRPr="008A6465">
        <w:rPr>
          <w:szCs w:val="28"/>
        </w:rPr>
        <w:t>учтено полностью: _______, учтено частично: _______, не учтено: _______.</w:t>
      </w:r>
    </w:p>
    <w:p w:rsidR="0005491C" w:rsidRPr="008A6465" w:rsidRDefault="00B00F6E" w:rsidP="0005491C">
      <w:pPr>
        <w:contextualSpacing/>
        <w:jc w:val="both"/>
        <w:rPr>
          <w:szCs w:val="28"/>
        </w:rPr>
      </w:pPr>
      <w:r w:rsidRPr="008A6465">
        <w:rPr>
          <w:szCs w:val="28"/>
        </w:rPr>
        <w:tab/>
        <w:t>Кроме того, получено ______ отзыв</w:t>
      </w:r>
      <w:r w:rsidR="000E7E08" w:rsidRPr="008A6465">
        <w:rPr>
          <w:szCs w:val="28"/>
        </w:rPr>
        <w:t>а(в</w:t>
      </w:r>
      <w:r w:rsidRPr="008A6465">
        <w:rPr>
          <w:szCs w:val="28"/>
        </w:rPr>
        <w:t>ов</w:t>
      </w:r>
      <w:r w:rsidR="000E7E08" w:rsidRPr="008A6465">
        <w:rPr>
          <w:szCs w:val="28"/>
        </w:rPr>
        <w:t>)</w:t>
      </w:r>
      <w:r w:rsidRPr="008A6465">
        <w:rPr>
          <w:szCs w:val="28"/>
        </w:rPr>
        <w:t>, содержащих информацию                           об одобрении текущей редакции проекта нормативного правового акта                         (об отсутствии замечаний и (или) предложений).</w:t>
      </w:r>
    </w:p>
    <w:p w:rsidR="00706CAC" w:rsidRPr="008A6465" w:rsidRDefault="00706CAC" w:rsidP="00706CAC">
      <w:pPr>
        <w:ind w:firstLine="720"/>
        <w:contextualSpacing/>
        <w:jc w:val="both"/>
        <w:rPr>
          <w:szCs w:val="28"/>
        </w:rPr>
      </w:pPr>
      <w:r w:rsidRPr="008A6465">
        <w:rPr>
          <w:szCs w:val="28"/>
        </w:rPr>
        <w:t>1.10. Контактная информация ответственного исполнителя проекта:</w:t>
      </w:r>
    </w:p>
    <w:p w:rsidR="00706CAC" w:rsidRPr="008A6465" w:rsidRDefault="00706CAC" w:rsidP="00706CAC">
      <w:pPr>
        <w:contextualSpacing/>
        <w:jc w:val="both"/>
        <w:rPr>
          <w:szCs w:val="28"/>
        </w:rPr>
      </w:pPr>
      <w:r w:rsidRPr="008A6465">
        <w:rPr>
          <w:szCs w:val="28"/>
        </w:rPr>
        <w:t>Фамилия, имя, отчество (при наличии): __________________________________</w:t>
      </w:r>
    </w:p>
    <w:p w:rsidR="0005491C" w:rsidRPr="008A6465" w:rsidRDefault="0005491C" w:rsidP="0005491C">
      <w:pPr>
        <w:contextualSpacing/>
        <w:jc w:val="both"/>
        <w:rPr>
          <w:szCs w:val="28"/>
        </w:rPr>
      </w:pPr>
      <w:r w:rsidRPr="008A6465">
        <w:rPr>
          <w:szCs w:val="28"/>
        </w:rPr>
        <w:t>Должность:__________________________________________________________</w:t>
      </w:r>
    </w:p>
    <w:tbl>
      <w:tblPr>
        <w:tblW w:w="8959" w:type="dxa"/>
        <w:tblLayout w:type="fixed"/>
        <w:tblCellMar>
          <w:left w:w="28" w:type="dxa"/>
          <w:right w:w="28" w:type="dxa"/>
        </w:tblCellMar>
        <w:tblLook w:val="0000" w:firstRow="0" w:lastRow="0" w:firstColumn="0" w:lastColumn="0" w:noHBand="0" w:noVBand="0"/>
      </w:tblPr>
      <w:tblGrid>
        <w:gridCol w:w="737"/>
        <w:gridCol w:w="2126"/>
        <w:gridCol w:w="3657"/>
        <w:gridCol w:w="2439"/>
      </w:tblGrid>
      <w:tr w:rsidR="0005491C" w:rsidRPr="008A6465" w:rsidTr="0005491C">
        <w:tc>
          <w:tcPr>
            <w:tcW w:w="737" w:type="dxa"/>
            <w:tcBorders>
              <w:top w:val="nil"/>
              <w:left w:val="nil"/>
              <w:bottom w:val="nil"/>
              <w:right w:val="nil"/>
            </w:tcBorders>
            <w:vAlign w:val="bottom"/>
          </w:tcPr>
          <w:p w:rsidR="0005491C" w:rsidRPr="008A6465" w:rsidRDefault="0005491C" w:rsidP="0005491C">
            <w:pPr>
              <w:contextualSpacing/>
              <w:jc w:val="both"/>
              <w:rPr>
                <w:szCs w:val="28"/>
              </w:rPr>
            </w:pPr>
            <w:r w:rsidRPr="008A6465">
              <w:rPr>
                <w:szCs w:val="28"/>
              </w:rPr>
              <w:t>Тел.:</w:t>
            </w:r>
          </w:p>
        </w:tc>
        <w:tc>
          <w:tcPr>
            <w:tcW w:w="2126" w:type="dxa"/>
            <w:tcBorders>
              <w:top w:val="nil"/>
              <w:left w:val="nil"/>
              <w:bottom w:val="single" w:sz="4" w:space="0" w:color="auto"/>
              <w:right w:val="nil"/>
            </w:tcBorders>
            <w:vAlign w:val="bottom"/>
          </w:tcPr>
          <w:p w:rsidR="0005491C" w:rsidRPr="008A6465" w:rsidRDefault="0005491C" w:rsidP="0005491C">
            <w:pPr>
              <w:contextualSpacing/>
              <w:jc w:val="both"/>
              <w:rPr>
                <w:szCs w:val="28"/>
              </w:rPr>
            </w:pPr>
          </w:p>
        </w:tc>
        <w:tc>
          <w:tcPr>
            <w:tcW w:w="3657" w:type="dxa"/>
            <w:tcBorders>
              <w:top w:val="nil"/>
              <w:left w:val="nil"/>
              <w:bottom w:val="nil"/>
              <w:right w:val="nil"/>
            </w:tcBorders>
            <w:vAlign w:val="bottom"/>
          </w:tcPr>
          <w:p w:rsidR="0005491C" w:rsidRPr="008A6465" w:rsidRDefault="0005491C" w:rsidP="0005491C">
            <w:pPr>
              <w:contextualSpacing/>
              <w:jc w:val="both"/>
              <w:rPr>
                <w:szCs w:val="28"/>
              </w:rPr>
            </w:pPr>
            <w:r w:rsidRPr="008A6465">
              <w:rPr>
                <w:szCs w:val="28"/>
              </w:rPr>
              <w:t>Адрес электронной почты:</w:t>
            </w:r>
          </w:p>
        </w:tc>
        <w:tc>
          <w:tcPr>
            <w:tcW w:w="2439" w:type="dxa"/>
            <w:tcBorders>
              <w:top w:val="nil"/>
              <w:left w:val="nil"/>
              <w:bottom w:val="single" w:sz="4" w:space="0" w:color="auto"/>
              <w:right w:val="nil"/>
            </w:tcBorders>
            <w:vAlign w:val="bottom"/>
          </w:tcPr>
          <w:p w:rsidR="0005491C" w:rsidRPr="008A6465" w:rsidRDefault="0005491C" w:rsidP="0005491C">
            <w:pPr>
              <w:contextualSpacing/>
              <w:jc w:val="both"/>
              <w:rPr>
                <w:szCs w:val="28"/>
              </w:rPr>
            </w:pPr>
          </w:p>
        </w:tc>
      </w:tr>
    </w:tbl>
    <w:p w:rsidR="0005491C" w:rsidRPr="008A6465" w:rsidRDefault="0005491C" w:rsidP="0005491C">
      <w:pPr>
        <w:ind w:firstLine="720"/>
        <w:contextualSpacing/>
        <w:jc w:val="both"/>
        <w:rPr>
          <w:bCs/>
          <w:szCs w:val="28"/>
        </w:rPr>
      </w:pPr>
      <w:r w:rsidRPr="008A6465">
        <w:rPr>
          <w:bCs/>
          <w:szCs w:val="28"/>
        </w:rPr>
        <w:t>2. Степень регулирующего воздействия проекта муниципального нормативного правового акта:</w:t>
      </w:r>
    </w:p>
    <w:p w:rsidR="0005491C" w:rsidRPr="008A6465" w:rsidRDefault="0005491C" w:rsidP="0005491C">
      <w:pPr>
        <w:ind w:firstLine="720"/>
        <w:contextualSpacing/>
        <w:jc w:val="both"/>
        <w:rPr>
          <w:szCs w:val="28"/>
        </w:rPr>
      </w:pPr>
      <w:r w:rsidRPr="008A6465">
        <w:rPr>
          <w:bCs/>
          <w:szCs w:val="28"/>
        </w:rPr>
        <w:t>2.1. Степень регулирующего воздействия проекта муниципального правового акта (высокая/средняя) _______________________________________</w:t>
      </w:r>
    </w:p>
    <w:p w:rsidR="0005491C" w:rsidRPr="008A6465" w:rsidRDefault="0005491C" w:rsidP="0005491C">
      <w:pPr>
        <w:contextualSpacing/>
        <w:jc w:val="center"/>
        <w:rPr>
          <w:sz w:val="22"/>
        </w:rPr>
      </w:pPr>
      <w:r w:rsidRPr="008A6465">
        <w:rPr>
          <w:sz w:val="22"/>
        </w:rPr>
        <w:t xml:space="preserve">                                                                  (место для текстового описания)</w:t>
      </w:r>
    </w:p>
    <w:p w:rsidR="0005491C" w:rsidRPr="008A6465" w:rsidRDefault="0005491C" w:rsidP="0005491C">
      <w:pPr>
        <w:ind w:firstLine="720"/>
        <w:contextualSpacing/>
        <w:jc w:val="both"/>
        <w:rPr>
          <w:bCs/>
          <w:szCs w:val="28"/>
        </w:rPr>
      </w:pPr>
      <w:r w:rsidRPr="008A6465">
        <w:rPr>
          <w:bCs/>
          <w:szCs w:val="28"/>
        </w:rPr>
        <w:t>2.2. Обоснование отнесения проекта муниципального нормативного правового акта к определенной степени регулирующего воздействия:</w:t>
      </w:r>
    </w:p>
    <w:p w:rsidR="0005491C" w:rsidRPr="008A6465" w:rsidRDefault="0005491C" w:rsidP="0005491C">
      <w:pPr>
        <w:contextualSpacing/>
        <w:jc w:val="both"/>
        <w:rPr>
          <w:bCs/>
          <w:szCs w:val="28"/>
        </w:rPr>
      </w:pPr>
      <w:r w:rsidRPr="008A6465">
        <w:rPr>
          <w:bCs/>
          <w:szCs w:val="28"/>
        </w:rPr>
        <w:t>____________________________________________________________________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05491C" w:rsidRPr="008A6465" w:rsidRDefault="0005491C" w:rsidP="0005491C">
      <w:pPr>
        <w:ind w:firstLine="720"/>
        <w:contextualSpacing/>
        <w:jc w:val="both"/>
        <w:rPr>
          <w:bCs/>
          <w:szCs w:val="28"/>
        </w:rPr>
      </w:pPr>
      <w:r w:rsidRPr="008A6465">
        <w:rPr>
          <w:bCs/>
          <w:szCs w:val="28"/>
        </w:rPr>
        <w:t>3. Описание проблемы, на решение которой направлено предлагаемое                      правовое регулирование</w:t>
      </w:r>
    </w:p>
    <w:p w:rsidR="0005491C" w:rsidRPr="008A6465" w:rsidRDefault="0005491C" w:rsidP="0005491C">
      <w:pPr>
        <w:ind w:firstLine="720"/>
        <w:contextualSpacing/>
        <w:jc w:val="both"/>
        <w:rPr>
          <w:szCs w:val="28"/>
        </w:rPr>
      </w:pPr>
      <w:r w:rsidRPr="008A6465">
        <w:rPr>
          <w:szCs w:val="28"/>
        </w:rPr>
        <w:t>3.1. Описание содержания проблемной ситуации, на решение которой направлено принятие проекта муниципального нормативного правового акта:</w:t>
      </w:r>
    </w:p>
    <w:p w:rsidR="0005491C" w:rsidRPr="008A6465" w:rsidRDefault="0005491C" w:rsidP="0005491C">
      <w:pPr>
        <w:contextualSpacing/>
        <w:jc w:val="both"/>
        <w:rPr>
          <w:szCs w:val="28"/>
        </w:rPr>
      </w:pPr>
      <w:r w:rsidRPr="008A6465">
        <w:rPr>
          <w:szCs w:val="28"/>
        </w:rPr>
        <w:t>____________________________________________________________________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05491C" w:rsidRPr="008A6465" w:rsidRDefault="0005491C" w:rsidP="0005491C">
      <w:pPr>
        <w:ind w:firstLine="720"/>
        <w:contextualSpacing/>
        <w:jc w:val="both"/>
        <w:rPr>
          <w:szCs w:val="28"/>
        </w:rPr>
      </w:pPr>
      <w:r w:rsidRPr="008A6465">
        <w:rPr>
          <w:szCs w:val="28"/>
        </w:rPr>
        <w:t>3.2. Информация о возникновении, выявлении проблемы и мерах, принятых ранее для ее решения, достигнутых результатах:</w:t>
      </w:r>
    </w:p>
    <w:p w:rsidR="0005491C" w:rsidRPr="008A6465" w:rsidRDefault="0005491C" w:rsidP="0005491C">
      <w:pPr>
        <w:contextualSpacing/>
        <w:jc w:val="both"/>
        <w:rPr>
          <w:szCs w:val="28"/>
        </w:rPr>
      </w:pPr>
      <w:r w:rsidRPr="008A6465">
        <w:rPr>
          <w:szCs w:val="28"/>
        </w:rPr>
        <w:t>____________________________________________________________________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05491C" w:rsidRPr="008A6465" w:rsidRDefault="0005491C" w:rsidP="0005491C">
      <w:pPr>
        <w:ind w:firstLine="720"/>
        <w:contextualSpacing/>
        <w:jc w:val="both"/>
        <w:rPr>
          <w:szCs w:val="28"/>
        </w:rPr>
      </w:pPr>
      <w:r w:rsidRPr="008A6465">
        <w:rPr>
          <w:szCs w:val="28"/>
        </w:rPr>
        <w:t>3.</w:t>
      </w:r>
      <w:r w:rsidR="009D307B" w:rsidRPr="008A6465">
        <w:rPr>
          <w:szCs w:val="28"/>
        </w:rPr>
        <w:t>3</w:t>
      </w:r>
      <w:r w:rsidR="00A205E4" w:rsidRPr="008A6465">
        <w:rPr>
          <w:szCs w:val="28"/>
        </w:rPr>
        <w:t>.</w:t>
      </w:r>
      <w:r w:rsidRPr="008A6465">
        <w:rPr>
          <w:szCs w:val="28"/>
        </w:rPr>
        <w:t xml:space="preserve"> Опыт решения аналогичных проблем в муниципальных образованиях Ханты-Мансийского автономного округа – Югры, других муниципальных образованиях Российской Федерации:</w:t>
      </w:r>
    </w:p>
    <w:p w:rsidR="0005491C" w:rsidRPr="008A6465" w:rsidRDefault="0005491C" w:rsidP="0005491C">
      <w:pPr>
        <w:contextualSpacing/>
        <w:jc w:val="both"/>
        <w:rPr>
          <w:szCs w:val="28"/>
        </w:rPr>
      </w:pPr>
      <w:r w:rsidRPr="008A6465">
        <w:rPr>
          <w:szCs w:val="28"/>
        </w:rPr>
        <w:t>____________________________________________________________________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05491C" w:rsidRPr="008A6465" w:rsidRDefault="0005491C" w:rsidP="0005491C">
      <w:pPr>
        <w:ind w:firstLine="720"/>
        <w:contextualSpacing/>
        <w:jc w:val="both"/>
        <w:rPr>
          <w:szCs w:val="28"/>
        </w:rPr>
      </w:pPr>
      <w:r w:rsidRPr="008A6465">
        <w:rPr>
          <w:szCs w:val="28"/>
        </w:rPr>
        <w:t>3.</w:t>
      </w:r>
      <w:r w:rsidR="009D307B" w:rsidRPr="008A6465">
        <w:rPr>
          <w:szCs w:val="28"/>
        </w:rPr>
        <w:t>4</w:t>
      </w:r>
      <w:r w:rsidR="00A205E4" w:rsidRPr="008A6465">
        <w:rPr>
          <w:szCs w:val="28"/>
        </w:rPr>
        <w:t>.</w:t>
      </w:r>
      <w:r w:rsidRPr="008A6465">
        <w:rPr>
          <w:szCs w:val="28"/>
        </w:rPr>
        <w:t xml:space="preserve"> Источники данных:</w:t>
      </w:r>
    </w:p>
    <w:p w:rsidR="0005491C" w:rsidRPr="008A6465" w:rsidRDefault="0005491C" w:rsidP="0005491C">
      <w:pPr>
        <w:contextualSpacing/>
        <w:jc w:val="both"/>
        <w:rPr>
          <w:szCs w:val="28"/>
        </w:rPr>
      </w:pPr>
      <w:r w:rsidRPr="008A6465">
        <w:rPr>
          <w:szCs w:val="28"/>
        </w:rPr>
        <w:t>____________________________________________________________________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05491C" w:rsidRPr="008A6465" w:rsidRDefault="0005491C" w:rsidP="0005491C">
      <w:pPr>
        <w:ind w:firstLine="720"/>
        <w:contextualSpacing/>
        <w:jc w:val="both"/>
        <w:rPr>
          <w:szCs w:val="28"/>
        </w:rPr>
      </w:pPr>
      <w:r w:rsidRPr="008A6465">
        <w:rPr>
          <w:szCs w:val="28"/>
        </w:rPr>
        <w:t>3.</w:t>
      </w:r>
      <w:r w:rsidR="009D307B" w:rsidRPr="008A6465">
        <w:rPr>
          <w:szCs w:val="28"/>
        </w:rPr>
        <w:t>5</w:t>
      </w:r>
      <w:r w:rsidR="00A205E4" w:rsidRPr="008A6465">
        <w:rPr>
          <w:szCs w:val="28"/>
        </w:rPr>
        <w:t>.</w:t>
      </w:r>
      <w:r w:rsidRPr="008A6465">
        <w:rPr>
          <w:szCs w:val="28"/>
        </w:rPr>
        <w:t xml:space="preserve"> Иная информация о проблеме</w:t>
      </w:r>
      <w:r w:rsidR="009D307B" w:rsidRPr="008A6465">
        <w:rPr>
          <w:szCs w:val="28"/>
        </w:rPr>
        <w:t xml:space="preserve">, в том числе актуальность проблемы </w:t>
      </w:r>
      <w:r w:rsidR="00796EE2" w:rsidRPr="008A6465">
        <w:rPr>
          <w:szCs w:val="28"/>
        </w:rPr>
        <w:t xml:space="preserve">              </w:t>
      </w:r>
      <w:r w:rsidR="009D307B" w:rsidRPr="008A6465">
        <w:rPr>
          <w:szCs w:val="28"/>
        </w:rPr>
        <w:t>с обоснованием негативных последствий в случае отсутствия предлагаемого правового регулирования, таких как: 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всех уровней, иные негативные последствия:</w:t>
      </w:r>
    </w:p>
    <w:p w:rsidR="0005491C" w:rsidRPr="008A6465" w:rsidRDefault="0005491C" w:rsidP="0005491C">
      <w:pPr>
        <w:contextualSpacing/>
        <w:jc w:val="both"/>
        <w:rPr>
          <w:szCs w:val="28"/>
        </w:rPr>
      </w:pPr>
      <w:r w:rsidRPr="008A6465">
        <w:rPr>
          <w:szCs w:val="28"/>
        </w:rPr>
        <w:t>____________________________________________________________________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9D307B" w:rsidRPr="008A6465" w:rsidRDefault="009D307B" w:rsidP="0005491C">
      <w:pPr>
        <w:contextualSpacing/>
        <w:jc w:val="center"/>
        <w:rPr>
          <w:sz w:val="22"/>
        </w:rPr>
        <w:sectPr w:rsidR="009D307B" w:rsidRPr="008A6465" w:rsidSect="0005491C">
          <w:headerReference w:type="default" r:id="rId21"/>
          <w:pgSz w:w="11906" w:h="16838" w:code="9"/>
          <w:pgMar w:top="1134" w:right="567" w:bottom="1134" w:left="1701" w:header="720" w:footer="720" w:gutter="0"/>
          <w:cols w:space="720"/>
          <w:noEndnote/>
          <w:docGrid w:linePitch="326"/>
        </w:sectPr>
      </w:pPr>
    </w:p>
    <w:p w:rsidR="0005491C" w:rsidRPr="008A6465" w:rsidRDefault="0005491C" w:rsidP="0005491C">
      <w:pPr>
        <w:ind w:firstLine="720"/>
        <w:contextualSpacing/>
        <w:jc w:val="both"/>
        <w:rPr>
          <w:bCs/>
          <w:szCs w:val="28"/>
        </w:rPr>
      </w:pPr>
      <w:r w:rsidRPr="008A6465">
        <w:rPr>
          <w:bCs/>
          <w:szCs w:val="28"/>
        </w:rPr>
        <w:lastRenderedPageBreak/>
        <w:t>4. Определение целей предлагаемого правового регулирования и индикаторов для оценки их достижения</w:t>
      </w:r>
    </w:p>
    <w:p w:rsidR="0005491C" w:rsidRPr="008A6465" w:rsidRDefault="0005491C" w:rsidP="0005491C">
      <w:pPr>
        <w:ind w:firstLine="720"/>
        <w:contextualSpacing/>
        <w:jc w:val="both"/>
        <w:rPr>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2976"/>
        <w:gridCol w:w="3828"/>
        <w:gridCol w:w="1558"/>
        <w:gridCol w:w="3119"/>
      </w:tblGrid>
      <w:tr w:rsidR="0005491C" w:rsidRPr="008A6465" w:rsidTr="0005491C">
        <w:tc>
          <w:tcPr>
            <w:tcW w:w="3256" w:type="dxa"/>
          </w:tcPr>
          <w:p w:rsidR="0005491C" w:rsidRPr="008A6465" w:rsidRDefault="0005491C" w:rsidP="0005491C">
            <w:pPr>
              <w:contextualSpacing/>
              <w:jc w:val="center"/>
              <w:rPr>
                <w:szCs w:val="28"/>
              </w:rPr>
            </w:pPr>
            <w:r w:rsidRPr="008A6465">
              <w:rPr>
                <w:szCs w:val="28"/>
              </w:rPr>
              <w:t>4.1. Цели предлагаемого правового регулирования</w:t>
            </w:r>
          </w:p>
        </w:tc>
        <w:tc>
          <w:tcPr>
            <w:tcW w:w="2976" w:type="dxa"/>
          </w:tcPr>
          <w:p w:rsidR="0005491C" w:rsidRPr="008A6465" w:rsidRDefault="0005491C" w:rsidP="0005491C">
            <w:pPr>
              <w:contextualSpacing/>
              <w:jc w:val="center"/>
              <w:rPr>
                <w:szCs w:val="28"/>
              </w:rPr>
            </w:pPr>
            <w:r w:rsidRPr="008A6465">
              <w:rPr>
                <w:szCs w:val="28"/>
              </w:rPr>
              <w:t>4.2. Сроки достижения                   целей предлагаемого</w:t>
            </w:r>
          </w:p>
          <w:p w:rsidR="0005491C" w:rsidRPr="008A6465" w:rsidRDefault="0005491C" w:rsidP="0005491C">
            <w:pPr>
              <w:contextualSpacing/>
              <w:jc w:val="center"/>
              <w:rPr>
                <w:szCs w:val="28"/>
              </w:rPr>
            </w:pPr>
            <w:r w:rsidRPr="008A6465">
              <w:rPr>
                <w:szCs w:val="28"/>
              </w:rPr>
              <w:t>правового регулирования</w:t>
            </w:r>
          </w:p>
        </w:tc>
        <w:tc>
          <w:tcPr>
            <w:tcW w:w="3828" w:type="dxa"/>
          </w:tcPr>
          <w:p w:rsidR="0005491C" w:rsidRPr="008A6465" w:rsidRDefault="0005491C" w:rsidP="0005491C">
            <w:pPr>
              <w:contextualSpacing/>
              <w:jc w:val="center"/>
              <w:rPr>
                <w:szCs w:val="28"/>
              </w:rPr>
            </w:pPr>
            <w:r w:rsidRPr="008A6465">
              <w:rPr>
                <w:szCs w:val="28"/>
              </w:rPr>
              <w:t>*4.3. Наименование показателей</w:t>
            </w:r>
          </w:p>
          <w:p w:rsidR="0005491C" w:rsidRPr="008A6465" w:rsidRDefault="0005491C" w:rsidP="0005491C">
            <w:pPr>
              <w:contextualSpacing/>
              <w:jc w:val="center"/>
              <w:rPr>
                <w:szCs w:val="28"/>
              </w:rPr>
            </w:pPr>
            <w:r w:rsidRPr="008A6465">
              <w:rPr>
                <w:szCs w:val="28"/>
              </w:rPr>
              <w:t>достижения целей предлагаемого</w:t>
            </w:r>
          </w:p>
          <w:p w:rsidR="0005491C" w:rsidRPr="008A6465" w:rsidRDefault="0005491C" w:rsidP="0005491C">
            <w:pPr>
              <w:contextualSpacing/>
              <w:jc w:val="center"/>
              <w:rPr>
                <w:szCs w:val="28"/>
              </w:rPr>
            </w:pPr>
            <w:r w:rsidRPr="008A6465">
              <w:rPr>
                <w:szCs w:val="28"/>
              </w:rPr>
              <w:t xml:space="preserve">правового регулирования </w:t>
            </w:r>
          </w:p>
          <w:p w:rsidR="0005491C" w:rsidRPr="008A6465" w:rsidRDefault="0005491C" w:rsidP="0005491C">
            <w:pPr>
              <w:contextualSpacing/>
              <w:jc w:val="center"/>
              <w:rPr>
                <w:szCs w:val="28"/>
              </w:rPr>
            </w:pPr>
            <w:r w:rsidRPr="008A6465">
              <w:rPr>
                <w:szCs w:val="28"/>
              </w:rPr>
              <w:t>(ед. изм.)</w:t>
            </w:r>
          </w:p>
        </w:tc>
        <w:tc>
          <w:tcPr>
            <w:tcW w:w="1558" w:type="dxa"/>
          </w:tcPr>
          <w:p w:rsidR="0005491C" w:rsidRPr="008A6465" w:rsidRDefault="0005491C" w:rsidP="0005491C">
            <w:pPr>
              <w:contextualSpacing/>
              <w:jc w:val="center"/>
              <w:rPr>
                <w:szCs w:val="28"/>
              </w:rPr>
            </w:pPr>
            <w:r w:rsidRPr="008A6465">
              <w:rPr>
                <w:szCs w:val="28"/>
              </w:rPr>
              <w:t>*4.4. Значения</w:t>
            </w:r>
          </w:p>
          <w:p w:rsidR="0005491C" w:rsidRPr="008A6465" w:rsidRDefault="0005491C" w:rsidP="0005491C">
            <w:pPr>
              <w:contextualSpacing/>
              <w:jc w:val="center"/>
              <w:rPr>
                <w:szCs w:val="28"/>
              </w:rPr>
            </w:pPr>
            <w:r w:rsidRPr="008A6465">
              <w:rPr>
                <w:szCs w:val="28"/>
              </w:rPr>
              <w:t>показателей                        по годам</w:t>
            </w:r>
          </w:p>
        </w:tc>
        <w:tc>
          <w:tcPr>
            <w:tcW w:w="3119" w:type="dxa"/>
          </w:tcPr>
          <w:p w:rsidR="0005491C" w:rsidRPr="008A6465" w:rsidRDefault="0005491C" w:rsidP="0005491C">
            <w:pPr>
              <w:contextualSpacing/>
              <w:jc w:val="center"/>
              <w:rPr>
                <w:szCs w:val="28"/>
              </w:rPr>
            </w:pPr>
            <w:r w:rsidRPr="008A6465">
              <w:rPr>
                <w:szCs w:val="28"/>
              </w:rPr>
              <w:t>*4.5. Источники данных для расчета</w:t>
            </w:r>
          </w:p>
          <w:p w:rsidR="0005491C" w:rsidRPr="008A6465" w:rsidRDefault="0005491C" w:rsidP="0005491C">
            <w:pPr>
              <w:contextualSpacing/>
              <w:jc w:val="center"/>
              <w:rPr>
                <w:szCs w:val="28"/>
              </w:rPr>
            </w:pPr>
            <w:r w:rsidRPr="008A6465">
              <w:rPr>
                <w:szCs w:val="28"/>
              </w:rPr>
              <w:t>показателей</w:t>
            </w:r>
          </w:p>
        </w:tc>
      </w:tr>
      <w:tr w:rsidR="0005491C" w:rsidRPr="008A6465" w:rsidTr="0005491C">
        <w:tc>
          <w:tcPr>
            <w:tcW w:w="3256" w:type="dxa"/>
            <w:vMerge w:val="restart"/>
          </w:tcPr>
          <w:p w:rsidR="0005491C" w:rsidRPr="008A6465" w:rsidRDefault="0005491C" w:rsidP="0005491C">
            <w:pPr>
              <w:contextualSpacing/>
              <w:jc w:val="both"/>
              <w:rPr>
                <w:iCs/>
                <w:szCs w:val="28"/>
              </w:rPr>
            </w:pPr>
            <w:r w:rsidRPr="008A6465">
              <w:rPr>
                <w:iCs/>
                <w:szCs w:val="28"/>
              </w:rPr>
              <w:t>(Цель 1)</w:t>
            </w:r>
          </w:p>
        </w:tc>
        <w:tc>
          <w:tcPr>
            <w:tcW w:w="2976" w:type="dxa"/>
            <w:vMerge w:val="restart"/>
          </w:tcPr>
          <w:p w:rsidR="0005491C" w:rsidRPr="008A6465" w:rsidRDefault="0005491C" w:rsidP="0005491C">
            <w:pPr>
              <w:contextualSpacing/>
              <w:jc w:val="both"/>
              <w:rPr>
                <w:szCs w:val="28"/>
              </w:rPr>
            </w:pPr>
          </w:p>
        </w:tc>
        <w:tc>
          <w:tcPr>
            <w:tcW w:w="3828" w:type="dxa"/>
          </w:tcPr>
          <w:p w:rsidR="0005491C" w:rsidRPr="008A6465" w:rsidRDefault="0005491C" w:rsidP="0005491C">
            <w:pPr>
              <w:contextualSpacing/>
              <w:jc w:val="both"/>
              <w:rPr>
                <w:iCs/>
                <w:szCs w:val="28"/>
              </w:rPr>
            </w:pPr>
            <w:r w:rsidRPr="008A6465">
              <w:rPr>
                <w:iCs/>
                <w:szCs w:val="28"/>
              </w:rPr>
              <w:t>(Показатель 1.1)</w:t>
            </w:r>
          </w:p>
        </w:tc>
        <w:tc>
          <w:tcPr>
            <w:tcW w:w="1558" w:type="dxa"/>
          </w:tcPr>
          <w:p w:rsidR="0005491C" w:rsidRPr="008A6465" w:rsidRDefault="0005491C" w:rsidP="0005491C">
            <w:pPr>
              <w:contextualSpacing/>
              <w:jc w:val="both"/>
              <w:rPr>
                <w:szCs w:val="28"/>
              </w:rPr>
            </w:pPr>
          </w:p>
        </w:tc>
        <w:tc>
          <w:tcPr>
            <w:tcW w:w="3119" w:type="dxa"/>
          </w:tcPr>
          <w:p w:rsidR="0005491C" w:rsidRPr="008A6465" w:rsidRDefault="0005491C" w:rsidP="0005491C">
            <w:pPr>
              <w:contextualSpacing/>
              <w:jc w:val="both"/>
              <w:rPr>
                <w:szCs w:val="28"/>
              </w:rPr>
            </w:pPr>
          </w:p>
        </w:tc>
      </w:tr>
      <w:tr w:rsidR="0005491C" w:rsidRPr="008A6465" w:rsidTr="0005491C">
        <w:tc>
          <w:tcPr>
            <w:tcW w:w="3256" w:type="dxa"/>
            <w:vMerge/>
          </w:tcPr>
          <w:p w:rsidR="0005491C" w:rsidRPr="008A6465" w:rsidRDefault="0005491C" w:rsidP="0005491C">
            <w:pPr>
              <w:contextualSpacing/>
              <w:jc w:val="both"/>
              <w:rPr>
                <w:iCs/>
                <w:szCs w:val="28"/>
              </w:rPr>
            </w:pPr>
          </w:p>
        </w:tc>
        <w:tc>
          <w:tcPr>
            <w:tcW w:w="2976" w:type="dxa"/>
            <w:vMerge/>
          </w:tcPr>
          <w:p w:rsidR="0005491C" w:rsidRPr="008A6465" w:rsidRDefault="0005491C" w:rsidP="0005491C">
            <w:pPr>
              <w:contextualSpacing/>
              <w:jc w:val="both"/>
              <w:rPr>
                <w:szCs w:val="28"/>
              </w:rPr>
            </w:pPr>
          </w:p>
        </w:tc>
        <w:tc>
          <w:tcPr>
            <w:tcW w:w="3828" w:type="dxa"/>
          </w:tcPr>
          <w:p w:rsidR="0005491C" w:rsidRPr="008A6465" w:rsidRDefault="0005491C" w:rsidP="0005491C">
            <w:pPr>
              <w:contextualSpacing/>
              <w:jc w:val="both"/>
              <w:rPr>
                <w:iCs/>
                <w:szCs w:val="28"/>
              </w:rPr>
            </w:pPr>
            <w:r w:rsidRPr="008A6465">
              <w:rPr>
                <w:iCs/>
                <w:szCs w:val="28"/>
              </w:rPr>
              <w:t>(Показатель 1.</w:t>
            </w:r>
            <w:r w:rsidRPr="008A6465">
              <w:rPr>
                <w:iCs/>
                <w:szCs w:val="28"/>
                <w:lang w:val="en-US"/>
              </w:rPr>
              <w:t>N</w:t>
            </w:r>
            <w:r w:rsidRPr="008A6465">
              <w:rPr>
                <w:iCs/>
                <w:szCs w:val="28"/>
              </w:rPr>
              <w:t>)</w:t>
            </w:r>
          </w:p>
        </w:tc>
        <w:tc>
          <w:tcPr>
            <w:tcW w:w="1558" w:type="dxa"/>
          </w:tcPr>
          <w:p w:rsidR="0005491C" w:rsidRPr="008A6465" w:rsidRDefault="0005491C" w:rsidP="0005491C">
            <w:pPr>
              <w:contextualSpacing/>
              <w:jc w:val="both"/>
              <w:rPr>
                <w:szCs w:val="28"/>
              </w:rPr>
            </w:pPr>
          </w:p>
        </w:tc>
        <w:tc>
          <w:tcPr>
            <w:tcW w:w="3119" w:type="dxa"/>
          </w:tcPr>
          <w:p w:rsidR="0005491C" w:rsidRPr="008A6465" w:rsidRDefault="0005491C" w:rsidP="0005491C">
            <w:pPr>
              <w:contextualSpacing/>
              <w:jc w:val="both"/>
              <w:rPr>
                <w:szCs w:val="28"/>
              </w:rPr>
            </w:pPr>
          </w:p>
        </w:tc>
      </w:tr>
      <w:tr w:rsidR="0005491C" w:rsidRPr="008A6465" w:rsidTr="0005491C">
        <w:tc>
          <w:tcPr>
            <w:tcW w:w="3256" w:type="dxa"/>
            <w:vMerge w:val="restart"/>
          </w:tcPr>
          <w:p w:rsidR="0005491C" w:rsidRPr="008A6465" w:rsidRDefault="0005491C" w:rsidP="0005491C">
            <w:pPr>
              <w:contextualSpacing/>
              <w:jc w:val="both"/>
              <w:rPr>
                <w:iCs/>
                <w:szCs w:val="28"/>
              </w:rPr>
            </w:pPr>
            <w:r w:rsidRPr="008A6465">
              <w:rPr>
                <w:iCs/>
                <w:szCs w:val="28"/>
              </w:rPr>
              <w:t>(Цель 2)</w:t>
            </w:r>
          </w:p>
        </w:tc>
        <w:tc>
          <w:tcPr>
            <w:tcW w:w="2976" w:type="dxa"/>
            <w:vMerge w:val="restart"/>
          </w:tcPr>
          <w:p w:rsidR="0005491C" w:rsidRPr="008A6465" w:rsidRDefault="0005491C" w:rsidP="0005491C">
            <w:pPr>
              <w:contextualSpacing/>
              <w:jc w:val="both"/>
              <w:rPr>
                <w:szCs w:val="28"/>
              </w:rPr>
            </w:pPr>
          </w:p>
        </w:tc>
        <w:tc>
          <w:tcPr>
            <w:tcW w:w="3828" w:type="dxa"/>
          </w:tcPr>
          <w:p w:rsidR="0005491C" w:rsidRPr="008A6465" w:rsidRDefault="0005491C" w:rsidP="0005491C">
            <w:pPr>
              <w:contextualSpacing/>
              <w:jc w:val="both"/>
              <w:rPr>
                <w:iCs/>
                <w:szCs w:val="28"/>
              </w:rPr>
            </w:pPr>
            <w:r w:rsidRPr="008A6465">
              <w:rPr>
                <w:iCs/>
                <w:szCs w:val="28"/>
              </w:rPr>
              <w:t>(Показатель 2.1)</w:t>
            </w:r>
          </w:p>
        </w:tc>
        <w:tc>
          <w:tcPr>
            <w:tcW w:w="1558" w:type="dxa"/>
          </w:tcPr>
          <w:p w:rsidR="0005491C" w:rsidRPr="008A6465" w:rsidRDefault="0005491C" w:rsidP="0005491C">
            <w:pPr>
              <w:contextualSpacing/>
              <w:jc w:val="both"/>
              <w:rPr>
                <w:szCs w:val="28"/>
              </w:rPr>
            </w:pPr>
          </w:p>
        </w:tc>
        <w:tc>
          <w:tcPr>
            <w:tcW w:w="3119" w:type="dxa"/>
          </w:tcPr>
          <w:p w:rsidR="0005491C" w:rsidRPr="008A6465" w:rsidRDefault="0005491C" w:rsidP="0005491C">
            <w:pPr>
              <w:contextualSpacing/>
              <w:jc w:val="both"/>
              <w:rPr>
                <w:szCs w:val="28"/>
              </w:rPr>
            </w:pPr>
          </w:p>
        </w:tc>
      </w:tr>
      <w:tr w:rsidR="0005491C" w:rsidRPr="008A6465" w:rsidTr="0005491C">
        <w:tc>
          <w:tcPr>
            <w:tcW w:w="3256" w:type="dxa"/>
            <w:vMerge/>
          </w:tcPr>
          <w:p w:rsidR="0005491C" w:rsidRPr="008A6465" w:rsidRDefault="0005491C" w:rsidP="0005491C">
            <w:pPr>
              <w:contextualSpacing/>
              <w:jc w:val="both"/>
              <w:rPr>
                <w:iCs/>
                <w:szCs w:val="28"/>
              </w:rPr>
            </w:pPr>
          </w:p>
        </w:tc>
        <w:tc>
          <w:tcPr>
            <w:tcW w:w="2976" w:type="dxa"/>
            <w:vMerge/>
          </w:tcPr>
          <w:p w:rsidR="0005491C" w:rsidRPr="008A6465" w:rsidRDefault="0005491C" w:rsidP="0005491C">
            <w:pPr>
              <w:contextualSpacing/>
              <w:jc w:val="both"/>
              <w:rPr>
                <w:szCs w:val="28"/>
              </w:rPr>
            </w:pPr>
          </w:p>
        </w:tc>
        <w:tc>
          <w:tcPr>
            <w:tcW w:w="3828" w:type="dxa"/>
          </w:tcPr>
          <w:p w:rsidR="0005491C" w:rsidRPr="008A6465" w:rsidRDefault="0005491C" w:rsidP="0005491C">
            <w:pPr>
              <w:contextualSpacing/>
              <w:jc w:val="both"/>
              <w:rPr>
                <w:iCs/>
                <w:szCs w:val="28"/>
              </w:rPr>
            </w:pPr>
            <w:r w:rsidRPr="008A6465">
              <w:rPr>
                <w:iCs/>
                <w:szCs w:val="28"/>
              </w:rPr>
              <w:t>(Показатель 2.</w:t>
            </w:r>
            <w:r w:rsidRPr="008A6465">
              <w:rPr>
                <w:iCs/>
                <w:szCs w:val="28"/>
                <w:lang w:val="en-US"/>
              </w:rPr>
              <w:t>N</w:t>
            </w:r>
            <w:r w:rsidRPr="008A6465">
              <w:rPr>
                <w:iCs/>
                <w:szCs w:val="28"/>
              </w:rPr>
              <w:t>)</w:t>
            </w:r>
          </w:p>
        </w:tc>
        <w:tc>
          <w:tcPr>
            <w:tcW w:w="1558" w:type="dxa"/>
          </w:tcPr>
          <w:p w:rsidR="0005491C" w:rsidRPr="008A6465" w:rsidRDefault="0005491C" w:rsidP="0005491C">
            <w:pPr>
              <w:contextualSpacing/>
              <w:jc w:val="both"/>
              <w:rPr>
                <w:szCs w:val="28"/>
              </w:rPr>
            </w:pPr>
          </w:p>
        </w:tc>
        <w:tc>
          <w:tcPr>
            <w:tcW w:w="3119" w:type="dxa"/>
          </w:tcPr>
          <w:p w:rsidR="0005491C" w:rsidRPr="008A6465" w:rsidRDefault="0005491C" w:rsidP="0005491C">
            <w:pPr>
              <w:contextualSpacing/>
              <w:jc w:val="both"/>
              <w:rPr>
                <w:szCs w:val="28"/>
              </w:rPr>
            </w:pPr>
          </w:p>
        </w:tc>
      </w:tr>
      <w:tr w:rsidR="0005491C" w:rsidRPr="008A6465" w:rsidTr="0005491C">
        <w:tc>
          <w:tcPr>
            <w:tcW w:w="3256" w:type="dxa"/>
            <w:vMerge w:val="restart"/>
          </w:tcPr>
          <w:p w:rsidR="0005491C" w:rsidRPr="008A6465" w:rsidRDefault="0005491C" w:rsidP="0005491C">
            <w:pPr>
              <w:contextualSpacing/>
              <w:jc w:val="both"/>
              <w:rPr>
                <w:iCs/>
                <w:szCs w:val="28"/>
              </w:rPr>
            </w:pPr>
            <w:r w:rsidRPr="008A6465">
              <w:rPr>
                <w:iCs/>
                <w:szCs w:val="28"/>
              </w:rPr>
              <w:t xml:space="preserve">(Цель </w:t>
            </w:r>
            <w:r w:rsidRPr="008A6465">
              <w:rPr>
                <w:iCs/>
                <w:szCs w:val="28"/>
                <w:lang w:val="en-US"/>
              </w:rPr>
              <w:t>N</w:t>
            </w:r>
            <w:r w:rsidRPr="008A6465">
              <w:rPr>
                <w:iCs/>
                <w:szCs w:val="28"/>
              </w:rPr>
              <w:t>)</w:t>
            </w:r>
          </w:p>
        </w:tc>
        <w:tc>
          <w:tcPr>
            <w:tcW w:w="2976" w:type="dxa"/>
            <w:vMerge w:val="restart"/>
          </w:tcPr>
          <w:p w:rsidR="0005491C" w:rsidRPr="008A6465" w:rsidRDefault="0005491C" w:rsidP="0005491C">
            <w:pPr>
              <w:contextualSpacing/>
              <w:jc w:val="both"/>
              <w:rPr>
                <w:szCs w:val="28"/>
              </w:rPr>
            </w:pPr>
          </w:p>
        </w:tc>
        <w:tc>
          <w:tcPr>
            <w:tcW w:w="3828" w:type="dxa"/>
          </w:tcPr>
          <w:p w:rsidR="0005491C" w:rsidRPr="008A6465" w:rsidRDefault="0005491C" w:rsidP="0005491C">
            <w:pPr>
              <w:contextualSpacing/>
              <w:jc w:val="both"/>
              <w:rPr>
                <w:iCs/>
                <w:szCs w:val="28"/>
              </w:rPr>
            </w:pPr>
            <w:r w:rsidRPr="008A6465">
              <w:rPr>
                <w:iCs/>
                <w:szCs w:val="28"/>
              </w:rPr>
              <w:t>(Показатель N.1)</w:t>
            </w:r>
          </w:p>
        </w:tc>
        <w:tc>
          <w:tcPr>
            <w:tcW w:w="1558" w:type="dxa"/>
          </w:tcPr>
          <w:p w:rsidR="0005491C" w:rsidRPr="008A6465" w:rsidRDefault="0005491C" w:rsidP="0005491C">
            <w:pPr>
              <w:contextualSpacing/>
              <w:jc w:val="both"/>
              <w:rPr>
                <w:szCs w:val="28"/>
              </w:rPr>
            </w:pPr>
          </w:p>
        </w:tc>
        <w:tc>
          <w:tcPr>
            <w:tcW w:w="3119" w:type="dxa"/>
          </w:tcPr>
          <w:p w:rsidR="0005491C" w:rsidRPr="008A6465" w:rsidRDefault="0005491C" w:rsidP="0005491C">
            <w:pPr>
              <w:contextualSpacing/>
              <w:jc w:val="both"/>
              <w:rPr>
                <w:szCs w:val="28"/>
              </w:rPr>
            </w:pPr>
          </w:p>
        </w:tc>
      </w:tr>
      <w:tr w:rsidR="0005491C" w:rsidRPr="008A6465" w:rsidTr="0005491C">
        <w:tc>
          <w:tcPr>
            <w:tcW w:w="3256" w:type="dxa"/>
            <w:vMerge/>
          </w:tcPr>
          <w:p w:rsidR="0005491C" w:rsidRPr="008A6465" w:rsidRDefault="0005491C" w:rsidP="0005491C">
            <w:pPr>
              <w:contextualSpacing/>
              <w:jc w:val="both"/>
              <w:rPr>
                <w:iCs/>
                <w:szCs w:val="28"/>
              </w:rPr>
            </w:pPr>
          </w:p>
        </w:tc>
        <w:tc>
          <w:tcPr>
            <w:tcW w:w="2976" w:type="dxa"/>
            <w:vMerge/>
          </w:tcPr>
          <w:p w:rsidR="0005491C" w:rsidRPr="008A6465" w:rsidRDefault="0005491C" w:rsidP="0005491C">
            <w:pPr>
              <w:contextualSpacing/>
              <w:jc w:val="both"/>
              <w:rPr>
                <w:szCs w:val="28"/>
              </w:rPr>
            </w:pPr>
          </w:p>
        </w:tc>
        <w:tc>
          <w:tcPr>
            <w:tcW w:w="3828" w:type="dxa"/>
          </w:tcPr>
          <w:p w:rsidR="0005491C" w:rsidRPr="008A6465" w:rsidRDefault="0005491C" w:rsidP="0005491C">
            <w:pPr>
              <w:contextualSpacing/>
              <w:jc w:val="both"/>
              <w:rPr>
                <w:iCs/>
                <w:szCs w:val="28"/>
              </w:rPr>
            </w:pPr>
            <w:r w:rsidRPr="008A6465">
              <w:rPr>
                <w:iCs/>
                <w:szCs w:val="28"/>
              </w:rPr>
              <w:t xml:space="preserve">(Показатель </w:t>
            </w:r>
            <w:r w:rsidRPr="008A6465">
              <w:rPr>
                <w:iCs/>
                <w:szCs w:val="28"/>
                <w:lang w:val="en-US"/>
              </w:rPr>
              <w:t>N</w:t>
            </w:r>
            <w:r w:rsidRPr="008A6465">
              <w:rPr>
                <w:iCs/>
                <w:szCs w:val="28"/>
              </w:rPr>
              <w:t>.</w:t>
            </w:r>
            <w:r w:rsidRPr="008A6465">
              <w:rPr>
                <w:iCs/>
                <w:szCs w:val="28"/>
                <w:lang w:val="en-US"/>
              </w:rPr>
              <w:t>N</w:t>
            </w:r>
            <w:r w:rsidRPr="008A6465">
              <w:rPr>
                <w:iCs/>
                <w:szCs w:val="28"/>
              </w:rPr>
              <w:t>)</w:t>
            </w:r>
          </w:p>
        </w:tc>
        <w:tc>
          <w:tcPr>
            <w:tcW w:w="1558" w:type="dxa"/>
          </w:tcPr>
          <w:p w:rsidR="0005491C" w:rsidRPr="008A6465" w:rsidRDefault="0005491C" w:rsidP="0005491C">
            <w:pPr>
              <w:contextualSpacing/>
              <w:jc w:val="both"/>
              <w:rPr>
                <w:szCs w:val="28"/>
              </w:rPr>
            </w:pPr>
          </w:p>
        </w:tc>
        <w:tc>
          <w:tcPr>
            <w:tcW w:w="3119" w:type="dxa"/>
          </w:tcPr>
          <w:p w:rsidR="0005491C" w:rsidRPr="008A6465" w:rsidRDefault="0005491C" w:rsidP="0005491C">
            <w:pPr>
              <w:contextualSpacing/>
              <w:jc w:val="both"/>
              <w:rPr>
                <w:szCs w:val="28"/>
              </w:rPr>
            </w:pPr>
          </w:p>
        </w:tc>
      </w:tr>
    </w:tbl>
    <w:p w:rsidR="0005491C" w:rsidRPr="008A6465" w:rsidRDefault="0005491C" w:rsidP="0005491C">
      <w:pPr>
        <w:contextualSpacing/>
        <w:jc w:val="both"/>
        <w:rPr>
          <w:szCs w:val="28"/>
        </w:rPr>
      </w:pPr>
    </w:p>
    <w:p w:rsidR="0005491C" w:rsidRPr="008A6465" w:rsidRDefault="0005491C" w:rsidP="0005491C">
      <w:pPr>
        <w:ind w:firstLine="720"/>
        <w:contextualSpacing/>
        <w:jc w:val="both"/>
        <w:rPr>
          <w:bCs/>
          <w:szCs w:val="28"/>
        </w:rPr>
      </w:pPr>
      <w:r w:rsidRPr="008A6465">
        <w:rPr>
          <w:bCs/>
          <w:szCs w:val="28"/>
        </w:rPr>
        <w:t>*5. Качественная характеристика и оценка численности потенциальных адресатов предлагаемого правового регулирования (их групп)</w:t>
      </w:r>
    </w:p>
    <w:p w:rsidR="0005491C" w:rsidRPr="008A6465" w:rsidRDefault="0005491C" w:rsidP="0005491C">
      <w:pPr>
        <w:ind w:firstLine="720"/>
        <w:contextualSpacing/>
        <w:jc w:val="both"/>
        <w:rPr>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305"/>
      </w:tblGrid>
      <w:tr w:rsidR="0005491C" w:rsidRPr="008A6465" w:rsidTr="0005491C">
        <w:trPr>
          <w:cantSplit/>
        </w:trPr>
        <w:tc>
          <w:tcPr>
            <w:tcW w:w="6747" w:type="dxa"/>
          </w:tcPr>
          <w:p w:rsidR="0005491C" w:rsidRPr="008A6465" w:rsidRDefault="0005491C" w:rsidP="0005491C">
            <w:pPr>
              <w:contextualSpacing/>
              <w:jc w:val="center"/>
              <w:rPr>
                <w:szCs w:val="28"/>
              </w:rPr>
            </w:pPr>
            <w:r w:rsidRPr="008A6465">
              <w:rPr>
                <w:szCs w:val="28"/>
              </w:rPr>
              <w:t>*5.1. Группы потенциальных адресатов предлагаемого правового регулирования</w:t>
            </w:r>
          </w:p>
        </w:tc>
        <w:tc>
          <w:tcPr>
            <w:tcW w:w="3685" w:type="dxa"/>
          </w:tcPr>
          <w:p w:rsidR="0005491C" w:rsidRPr="008A6465" w:rsidRDefault="0005491C" w:rsidP="0005491C">
            <w:pPr>
              <w:contextualSpacing/>
              <w:jc w:val="center"/>
              <w:rPr>
                <w:szCs w:val="28"/>
              </w:rPr>
            </w:pPr>
            <w:r w:rsidRPr="008A6465">
              <w:rPr>
                <w:szCs w:val="28"/>
              </w:rPr>
              <w:t>*5.2. Количество участников группы</w:t>
            </w:r>
          </w:p>
        </w:tc>
        <w:tc>
          <w:tcPr>
            <w:tcW w:w="4305" w:type="dxa"/>
          </w:tcPr>
          <w:p w:rsidR="0005491C" w:rsidRPr="008A6465" w:rsidRDefault="0005491C" w:rsidP="0005491C">
            <w:pPr>
              <w:contextualSpacing/>
              <w:jc w:val="center"/>
              <w:rPr>
                <w:szCs w:val="28"/>
              </w:rPr>
            </w:pPr>
            <w:r w:rsidRPr="008A6465">
              <w:rPr>
                <w:szCs w:val="28"/>
              </w:rPr>
              <w:t>*5.3. Источники данных</w:t>
            </w:r>
          </w:p>
        </w:tc>
      </w:tr>
      <w:tr w:rsidR="0005491C" w:rsidRPr="008A6465" w:rsidTr="0005491C">
        <w:trPr>
          <w:cantSplit/>
          <w:trHeight w:val="399"/>
        </w:trPr>
        <w:tc>
          <w:tcPr>
            <w:tcW w:w="6747" w:type="dxa"/>
          </w:tcPr>
          <w:p w:rsidR="0005491C" w:rsidRPr="008A6465" w:rsidRDefault="0005491C" w:rsidP="0005491C">
            <w:pPr>
              <w:contextualSpacing/>
              <w:jc w:val="both"/>
              <w:rPr>
                <w:iCs/>
                <w:szCs w:val="28"/>
              </w:rPr>
            </w:pPr>
            <w:r w:rsidRPr="008A6465">
              <w:rPr>
                <w:iCs/>
                <w:szCs w:val="28"/>
              </w:rPr>
              <w:t>(Группа 1)</w:t>
            </w:r>
          </w:p>
        </w:tc>
        <w:tc>
          <w:tcPr>
            <w:tcW w:w="3685" w:type="dxa"/>
          </w:tcPr>
          <w:p w:rsidR="0005491C" w:rsidRPr="008A6465" w:rsidRDefault="0005491C" w:rsidP="0005491C">
            <w:pPr>
              <w:contextualSpacing/>
              <w:jc w:val="both"/>
              <w:rPr>
                <w:szCs w:val="28"/>
              </w:rPr>
            </w:pPr>
          </w:p>
        </w:tc>
        <w:tc>
          <w:tcPr>
            <w:tcW w:w="4305" w:type="dxa"/>
          </w:tcPr>
          <w:p w:rsidR="0005491C" w:rsidRPr="008A6465" w:rsidRDefault="0005491C" w:rsidP="0005491C">
            <w:pPr>
              <w:contextualSpacing/>
              <w:jc w:val="both"/>
              <w:rPr>
                <w:szCs w:val="28"/>
              </w:rPr>
            </w:pPr>
          </w:p>
        </w:tc>
      </w:tr>
      <w:tr w:rsidR="0005491C" w:rsidRPr="008A6465" w:rsidTr="0005491C">
        <w:trPr>
          <w:cantSplit/>
          <w:trHeight w:val="419"/>
        </w:trPr>
        <w:tc>
          <w:tcPr>
            <w:tcW w:w="6747" w:type="dxa"/>
          </w:tcPr>
          <w:p w:rsidR="0005491C" w:rsidRPr="008A6465" w:rsidRDefault="0005491C" w:rsidP="0005491C">
            <w:pPr>
              <w:contextualSpacing/>
              <w:jc w:val="both"/>
              <w:rPr>
                <w:iCs/>
                <w:szCs w:val="28"/>
              </w:rPr>
            </w:pPr>
            <w:r w:rsidRPr="008A6465">
              <w:rPr>
                <w:iCs/>
                <w:szCs w:val="28"/>
              </w:rPr>
              <w:t>(Группа 2)</w:t>
            </w:r>
          </w:p>
        </w:tc>
        <w:tc>
          <w:tcPr>
            <w:tcW w:w="3685" w:type="dxa"/>
          </w:tcPr>
          <w:p w:rsidR="0005491C" w:rsidRPr="008A6465" w:rsidRDefault="0005491C" w:rsidP="0005491C">
            <w:pPr>
              <w:contextualSpacing/>
              <w:jc w:val="both"/>
              <w:rPr>
                <w:szCs w:val="28"/>
              </w:rPr>
            </w:pPr>
          </w:p>
        </w:tc>
        <w:tc>
          <w:tcPr>
            <w:tcW w:w="4305" w:type="dxa"/>
          </w:tcPr>
          <w:p w:rsidR="0005491C" w:rsidRPr="008A6465" w:rsidRDefault="0005491C" w:rsidP="0005491C">
            <w:pPr>
              <w:contextualSpacing/>
              <w:jc w:val="both"/>
              <w:rPr>
                <w:szCs w:val="28"/>
              </w:rPr>
            </w:pPr>
          </w:p>
        </w:tc>
      </w:tr>
      <w:tr w:rsidR="0005491C" w:rsidRPr="008A6465" w:rsidTr="0005491C">
        <w:trPr>
          <w:cantSplit/>
          <w:trHeight w:val="425"/>
        </w:trPr>
        <w:tc>
          <w:tcPr>
            <w:tcW w:w="6747" w:type="dxa"/>
          </w:tcPr>
          <w:p w:rsidR="0005491C" w:rsidRPr="008A6465" w:rsidRDefault="0005491C" w:rsidP="0005491C">
            <w:pPr>
              <w:contextualSpacing/>
              <w:jc w:val="both"/>
              <w:rPr>
                <w:iCs/>
                <w:szCs w:val="28"/>
              </w:rPr>
            </w:pPr>
            <w:r w:rsidRPr="008A6465">
              <w:rPr>
                <w:iCs/>
                <w:szCs w:val="28"/>
              </w:rPr>
              <w:t xml:space="preserve">(Группа </w:t>
            </w:r>
            <w:r w:rsidRPr="008A6465">
              <w:rPr>
                <w:iCs/>
                <w:szCs w:val="28"/>
                <w:lang w:val="en-US"/>
              </w:rPr>
              <w:t>N</w:t>
            </w:r>
            <w:r w:rsidRPr="008A6465">
              <w:rPr>
                <w:iCs/>
                <w:szCs w:val="28"/>
              </w:rPr>
              <w:t>)</w:t>
            </w:r>
          </w:p>
        </w:tc>
        <w:tc>
          <w:tcPr>
            <w:tcW w:w="3685" w:type="dxa"/>
          </w:tcPr>
          <w:p w:rsidR="0005491C" w:rsidRPr="008A6465" w:rsidRDefault="0005491C" w:rsidP="0005491C">
            <w:pPr>
              <w:contextualSpacing/>
              <w:jc w:val="both"/>
              <w:rPr>
                <w:szCs w:val="28"/>
              </w:rPr>
            </w:pPr>
          </w:p>
        </w:tc>
        <w:tc>
          <w:tcPr>
            <w:tcW w:w="4305" w:type="dxa"/>
          </w:tcPr>
          <w:p w:rsidR="0005491C" w:rsidRPr="008A6465" w:rsidRDefault="0005491C" w:rsidP="0005491C">
            <w:pPr>
              <w:contextualSpacing/>
              <w:jc w:val="both"/>
              <w:rPr>
                <w:szCs w:val="28"/>
              </w:rPr>
            </w:pPr>
          </w:p>
        </w:tc>
      </w:tr>
    </w:tbl>
    <w:p w:rsidR="0005491C" w:rsidRPr="008A6465" w:rsidRDefault="0005491C" w:rsidP="0005491C">
      <w:pPr>
        <w:ind w:firstLine="720"/>
        <w:contextualSpacing/>
        <w:jc w:val="both"/>
        <w:rPr>
          <w:bCs/>
          <w:szCs w:val="28"/>
        </w:rPr>
      </w:pPr>
    </w:p>
    <w:p w:rsidR="0005491C" w:rsidRPr="008A6465" w:rsidRDefault="0005491C" w:rsidP="0005491C">
      <w:pPr>
        <w:ind w:firstLine="720"/>
        <w:contextualSpacing/>
        <w:jc w:val="both"/>
        <w:rPr>
          <w:bCs/>
          <w:szCs w:val="28"/>
        </w:rPr>
      </w:pPr>
    </w:p>
    <w:p w:rsidR="0005491C" w:rsidRPr="008A6465" w:rsidRDefault="0005491C" w:rsidP="0005491C">
      <w:pPr>
        <w:ind w:firstLine="720"/>
        <w:contextualSpacing/>
        <w:jc w:val="both"/>
        <w:rPr>
          <w:bCs/>
          <w:szCs w:val="28"/>
        </w:rPr>
      </w:pPr>
    </w:p>
    <w:p w:rsidR="0005491C" w:rsidRPr="008A6465" w:rsidRDefault="0005491C" w:rsidP="0005491C">
      <w:pPr>
        <w:ind w:firstLine="720"/>
        <w:contextualSpacing/>
        <w:jc w:val="both"/>
        <w:rPr>
          <w:bCs/>
          <w:szCs w:val="28"/>
        </w:rPr>
      </w:pPr>
    </w:p>
    <w:p w:rsidR="0005491C" w:rsidRPr="008A6465" w:rsidRDefault="0005491C" w:rsidP="0005491C">
      <w:pPr>
        <w:ind w:firstLine="720"/>
        <w:contextualSpacing/>
        <w:jc w:val="both"/>
        <w:rPr>
          <w:bCs/>
          <w:szCs w:val="28"/>
        </w:rPr>
      </w:pPr>
    </w:p>
    <w:p w:rsidR="0005491C" w:rsidRPr="008A6465" w:rsidRDefault="0005491C" w:rsidP="0005491C">
      <w:pPr>
        <w:ind w:firstLine="720"/>
        <w:contextualSpacing/>
        <w:jc w:val="both"/>
        <w:rPr>
          <w:bCs/>
          <w:szCs w:val="28"/>
        </w:rPr>
      </w:pPr>
      <w:r w:rsidRPr="008A6465">
        <w:rPr>
          <w:bCs/>
          <w:szCs w:val="28"/>
        </w:rPr>
        <w:lastRenderedPageBreak/>
        <w:t>*6. Изменение/дополнение функций (полномочий, обязанностей, прав) структурных подразделений Администрации города, муниципальных учреждений (в случае наделения их полномочиями по осуществлению функций) в связи с введением предлагаемого правового регулирования (раздел заполняется в случае возникновения дополнительных расходов (доходов) бюджета</w:t>
      </w:r>
    </w:p>
    <w:p w:rsidR="0005491C" w:rsidRPr="008A6465" w:rsidRDefault="0005491C" w:rsidP="0005491C">
      <w:pPr>
        <w:ind w:firstLine="720"/>
        <w:contextualSpacing/>
        <w:jc w:val="both"/>
        <w:rPr>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2126"/>
        <w:gridCol w:w="4962"/>
        <w:gridCol w:w="2551"/>
        <w:gridCol w:w="2693"/>
      </w:tblGrid>
      <w:tr w:rsidR="0005491C" w:rsidRPr="008A6465" w:rsidTr="0005491C">
        <w:tc>
          <w:tcPr>
            <w:tcW w:w="2405" w:type="dxa"/>
          </w:tcPr>
          <w:p w:rsidR="0005491C" w:rsidRPr="008A6465" w:rsidRDefault="0005491C" w:rsidP="0005491C">
            <w:pPr>
              <w:contextualSpacing/>
              <w:jc w:val="center"/>
              <w:rPr>
                <w:szCs w:val="28"/>
              </w:rPr>
            </w:pPr>
            <w:r w:rsidRPr="008A6465">
              <w:rPr>
                <w:szCs w:val="28"/>
              </w:rPr>
              <w:t>*6.1. Наименование функции</w:t>
            </w:r>
          </w:p>
          <w:p w:rsidR="0005491C" w:rsidRPr="008A6465" w:rsidRDefault="0005491C" w:rsidP="0005491C">
            <w:pPr>
              <w:contextualSpacing/>
              <w:jc w:val="center"/>
              <w:rPr>
                <w:szCs w:val="28"/>
              </w:rPr>
            </w:pPr>
            <w:r w:rsidRPr="008A6465">
              <w:rPr>
                <w:szCs w:val="28"/>
              </w:rPr>
              <w:t>(полномочия/</w:t>
            </w:r>
          </w:p>
          <w:p w:rsidR="0005491C" w:rsidRPr="008A6465" w:rsidRDefault="0005491C" w:rsidP="0005491C">
            <w:pPr>
              <w:contextualSpacing/>
              <w:jc w:val="center"/>
              <w:rPr>
                <w:szCs w:val="28"/>
              </w:rPr>
            </w:pPr>
            <w:r w:rsidRPr="008A6465">
              <w:rPr>
                <w:szCs w:val="28"/>
              </w:rPr>
              <w:t>обязанности/права)</w:t>
            </w:r>
          </w:p>
        </w:tc>
        <w:tc>
          <w:tcPr>
            <w:tcW w:w="2126" w:type="dxa"/>
          </w:tcPr>
          <w:p w:rsidR="0005491C" w:rsidRPr="008A6465" w:rsidRDefault="0005491C" w:rsidP="0005491C">
            <w:pPr>
              <w:contextualSpacing/>
              <w:jc w:val="center"/>
              <w:rPr>
                <w:szCs w:val="28"/>
              </w:rPr>
            </w:pPr>
            <w:r w:rsidRPr="008A6465">
              <w:rPr>
                <w:szCs w:val="28"/>
              </w:rPr>
              <w:t>*6.2. Характер функции</w:t>
            </w:r>
          </w:p>
          <w:p w:rsidR="0005491C" w:rsidRPr="008A6465" w:rsidRDefault="0005491C" w:rsidP="0005491C">
            <w:pPr>
              <w:contextualSpacing/>
              <w:jc w:val="center"/>
              <w:rPr>
                <w:szCs w:val="28"/>
              </w:rPr>
            </w:pPr>
            <w:r w:rsidRPr="008A6465">
              <w:rPr>
                <w:szCs w:val="28"/>
              </w:rPr>
              <w:t>(новая/</w:t>
            </w:r>
          </w:p>
          <w:p w:rsidR="0005491C" w:rsidRPr="008A6465" w:rsidRDefault="0005491C" w:rsidP="0005491C">
            <w:pPr>
              <w:contextualSpacing/>
              <w:jc w:val="center"/>
              <w:rPr>
                <w:szCs w:val="28"/>
              </w:rPr>
            </w:pPr>
            <w:r w:rsidRPr="008A6465">
              <w:rPr>
                <w:szCs w:val="28"/>
              </w:rPr>
              <w:t>изменяемая)</w:t>
            </w:r>
          </w:p>
        </w:tc>
        <w:tc>
          <w:tcPr>
            <w:tcW w:w="4962" w:type="dxa"/>
          </w:tcPr>
          <w:p w:rsidR="0005491C" w:rsidRPr="008A6465" w:rsidRDefault="0005491C" w:rsidP="0005491C">
            <w:pPr>
              <w:contextualSpacing/>
              <w:jc w:val="center"/>
              <w:rPr>
                <w:szCs w:val="28"/>
              </w:rPr>
            </w:pPr>
            <w:r w:rsidRPr="008A6465">
              <w:rPr>
                <w:szCs w:val="28"/>
              </w:rPr>
              <w:t>*6.3. Виды расходов (доходов)</w:t>
            </w:r>
          </w:p>
          <w:p w:rsidR="0005491C" w:rsidRPr="008A6465" w:rsidRDefault="0005491C" w:rsidP="0005491C">
            <w:pPr>
              <w:contextualSpacing/>
              <w:jc w:val="center"/>
              <w:rPr>
                <w:szCs w:val="28"/>
              </w:rPr>
            </w:pPr>
            <w:r w:rsidRPr="008A6465">
              <w:rPr>
                <w:szCs w:val="28"/>
              </w:rPr>
              <w:t>бюджета города</w:t>
            </w:r>
          </w:p>
        </w:tc>
        <w:tc>
          <w:tcPr>
            <w:tcW w:w="2551" w:type="dxa"/>
          </w:tcPr>
          <w:p w:rsidR="0005491C" w:rsidRPr="008A6465" w:rsidRDefault="0005491C" w:rsidP="0005491C">
            <w:pPr>
              <w:contextualSpacing/>
              <w:jc w:val="center"/>
              <w:rPr>
                <w:szCs w:val="28"/>
              </w:rPr>
            </w:pPr>
            <w:r w:rsidRPr="008A6465">
              <w:rPr>
                <w:szCs w:val="28"/>
              </w:rPr>
              <w:t>*6.4. Количественная оценка расходов</w:t>
            </w:r>
          </w:p>
          <w:p w:rsidR="0005491C" w:rsidRPr="008A6465" w:rsidRDefault="0005491C" w:rsidP="0005491C">
            <w:pPr>
              <w:contextualSpacing/>
              <w:jc w:val="center"/>
              <w:rPr>
                <w:szCs w:val="28"/>
              </w:rPr>
            </w:pPr>
            <w:r w:rsidRPr="008A6465">
              <w:rPr>
                <w:szCs w:val="28"/>
              </w:rPr>
              <w:t>и доходов</w:t>
            </w:r>
          </w:p>
          <w:p w:rsidR="0005491C" w:rsidRPr="008A6465" w:rsidRDefault="0005491C" w:rsidP="0005491C">
            <w:pPr>
              <w:contextualSpacing/>
              <w:jc w:val="center"/>
              <w:rPr>
                <w:szCs w:val="28"/>
              </w:rPr>
            </w:pPr>
            <w:r w:rsidRPr="008A6465">
              <w:rPr>
                <w:szCs w:val="28"/>
              </w:rPr>
              <w:t>(руб.)</w:t>
            </w:r>
          </w:p>
        </w:tc>
        <w:tc>
          <w:tcPr>
            <w:tcW w:w="2693" w:type="dxa"/>
          </w:tcPr>
          <w:p w:rsidR="0005491C" w:rsidRPr="008A6465" w:rsidRDefault="0005491C" w:rsidP="0005491C">
            <w:pPr>
              <w:contextualSpacing/>
              <w:jc w:val="center"/>
              <w:rPr>
                <w:szCs w:val="28"/>
              </w:rPr>
            </w:pPr>
            <w:r w:rsidRPr="008A6465">
              <w:rPr>
                <w:szCs w:val="28"/>
              </w:rPr>
              <w:t>*6.5. Источники</w:t>
            </w:r>
          </w:p>
          <w:p w:rsidR="0005491C" w:rsidRPr="008A6465" w:rsidRDefault="0005491C" w:rsidP="0005491C">
            <w:pPr>
              <w:contextualSpacing/>
              <w:jc w:val="center"/>
              <w:rPr>
                <w:szCs w:val="28"/>
              </w:rPr>
            </w:pPr>
            <w:r w:rsidRPr="008A6465">
              <w:rPr>
                <w:szCs w:val="28"/>
              </w:rPr>
              <w:t>данных</w:t>
            </w:r>
          </w:p>
          <w:p w:rsidR="0005491C" w:rsidRPr="008A6465" w:rsidRDefault="0005491C" w:rsidP="0005491C">
            <w:pPr>
              <w:contextualSpacing/>
              <w:jc w:val="center"/>
              <w:rPr>
                <w:szCs w:val="28"/>
              </w:rPr>
            </w:pPr>
            <w:r w:rsidRPr="008A6465">
              <w:rPr>
                <w:szCs w:val="28"/>
              </w:rPr>
              <w:t>для расчетов</w:t>
            </w:r>
          </w:p>
        </w:tc>
      </w:tr>
      <w:tr w:rsidR="0005491C" w:rsidRPr="008A6465" w:rsidTr="0005491C">
        <w:trPr>
          <w:cantSplit/>
        </w:trPr>
        <w:tc>
          <w:tcPr>
            <w:tcW w:w="12044" w:type="dxa"/>
            <w:gridSpan w:val="4"/>
          </w:tcPr>
          <w:p w:rsidR="0005491C" w:rsidRPr="008A6465" w:rsidRDefault="0005491C" w:rsidP="0005491C">
            <w:pPr>
              <w:contextualSpacing/>
              <w:jc w:val="both"/>
              <w:rPr>
                <w:iCs/>
                <w:szCs w:val="28"/>
              </w:rPr>
            </w:pPr>
          </w:p>
          <w:p w:rsidR="0005491C" w:rsidRPr="008A6465" w:rsidRDefault="0005491C" w:rsidP="0005491C">
            <w:pPr>
              <w:contextualSpacing/>
              <w:jc w:val="both"/>
              <w:rPr>
                <w:iCs/>
                <w:szCs w:val="28"/>
              </w:rPr>
            </w:pPr>
            <w:r w:rsidRPr="008A6465">
              <w:rPr>
                <w:iCs/>
                <w:szCs w:val="28"/>
              </w:rPr>
              <w:t>Наименование структурного подразделения, муниципального учреждения:</w:t>
            </w:r>
          </w:p>
          <w:p w:rsidR="0005491C" w:rsidRPr="008A6465" w:rsidRDefault="0005491C" w:rsidP="0005491C">
            <w:pPr>
              <w:contextualSpacing/>
              <w:jc w:val="both"/>
              <w:rPr>
                <w:iCs/>
                <w:szCs w:val="28"/>
              </w:rPr>
            </w:pPr>
          </w:p>
        </w:tc>
        <w:tc>
          <w:tcPr>
            <w:tcW w:w="2693" w:type="dxa"/>
          </w:tcPr>
          <w:p w:rsidR="0005491C" w:rsidRPr="008A6465" w:rsidRDefault="0005491C" w:rsidP="0005491C">
            <w:pPr>
              <w:contextualSpacing/>
              <w:jc w:val="both"/>
              <w:rPr>
                <w:iCs/>
                <w:szCs w:val="28"/>
              </w:rPr>
            </w:pPr>
          </w:p>
        </w:tc>
      </w:tr>
      <w:tr w:rsidR="0005491C" w:rsidRPr="008A6465" w:rsidTr="0005491C">
        <w:trPr>
          <w:trHeight w:val="350"/>
        </w:trPr>
        <w:tc>
          <w:tcPr>
            <w:tcW w:w="2405" w:type="dxa"/>
            <w:vMerge w:val="restart"/>
          </w:tcPr>
          <w:p w:rsidR="0005491C" w:rsidRPr="008A6465" w:rsidRDefault="0005491C" w:rsidP="0005491C">
            <w:pPr>
              <w:contextualSpacing/>
              <w:jc w:val="both"/>
              <w:rPr>
                <w:iCs/>
                <w:szCs w:val="28"/>
              </w:rPr>
            </w:pPr>
            <w:r w:rsidRPr="008A6465">
              <w:rPr>
                <w:iCs/>
                <w:szCs w:val="28"/>
              </w:rPr>
              <w:t xml:space="preserve">Функция </w:t>
            </w:r>
          </w:p>
          <w:p w:rsidR="0005491C" w:rsidRPr="008A6465" w:rsidRDefault="0005491C" w:rsidP="0005491C">
            <w:pPr>
              <w:contextualSpacing/>
              <w:jc w:val="both"/>
              <w:rPr>
                <w:iCs/>
                <w:szCs w:val="28"/>
              </w:rPr>
            </w:pPr>
            <w:r w:rsidRPr="008A6465">
              <w:rPr>
                <w:iCs/>
                <w:szCs w:val="28"/>
              </w:rPr>
              <w:t xml:space="preserve">(полномочие/ </w:t>
            </w:r>
          </w:p>
          <w:p w:rsidR="0005491C" w:rsidRPr="008A6465" w:rsidRDefault="0005491C" w:rsidP="0005491C">
            <w:pPr>
              <w:contextualSpacing/>
              <w:jc w:val="both"/>
              <w:rPr>
                <w:iCs/>
                <w:szCs w:val="28"/>
              </w:rPr>
            </w:pPr>
            <w:r w:rsidRPr="008A6465">
              <w:rPr>
                <w:iCs/>
                <w:szCs w:val="28"/>
              </w:rPr>
              <w:t>обязанность/</w:t>
            </w:r>
          </w:p>
          <w:p w:rsidR="0005491C" w:rsidRPr="008A6465" w:rsidRDefault="0005491C" w:rsidP="0005491C">
            <w:pPr>
              <w:contextualSpacing/>
              <w:jc w:val="both"/>
              <w:rPr>
                <w:iCs/>
                <w:szCs w:val="28"/>
              </w:rPr>
            </w:pPr>
            <w:r w:rsidRPr="008A6465">
              <w:rPr>
                <w:iCs/>
                <w:szCs w:val="28"/>
              </w:rPr>
              <w:t>право) 1.1</w:t>
            </w:r>
          </w:p>
        </w:tc>
        <w:tc>
          <w:tcPr>
            <w:tcW w:w="2126" w:type="dxa"/>
            <w:vMerge w:val="restart"/>
          </w:tcPr>
          <w:p w:rsidR="0005491C" w:rsidRPr="008A6465" w:rsidRDefault="0005491C" w:rsidP="0005491C">
            <w:pPr>
              <w:contextualSpacing/>
              <w:jc w:val="both"/>
              <w:rPr>
                <w:szCs w:val="28"/>
              </w:rPr>
            </w:pPr>
          </w:p>
        </w:tc>
        <w:tc>
          <w:tcPr>
            <w:tcW w:w="4962" w:type="dxa"/>
          </w:tcPr>
          <w:p w:rsidR="0005491C" w:rsidRPr="008A6465" w:rsidRDefault="0005491C" w:rsidP="0005491C">
            <w:pPr>
              <w:contextualSpacing/>
              <w:jc w:val="both"/>
              <w:rPr>
                <w:szCs w:val="28"/>
              </w:rPr>
            </w:pPr>
            <w:r w:rsidRPr="008A6465">
              <w:rPr>
                <w:iCs/>
                <w:szCs w:val="28"/>
              </w:rPr>
              <w:t>Единовременные расходы в _____ году.:</w:t>
            </w:r>
          </w:p>
        </w:tc>
        <w:tc>
          <w:tcPr>
            <w:tcW w:w="2551" w:type="dxa"/>
          </w:tcPr>
          <w:p w:rsidR="0005491C" w:rsidRPr="008A6465" w:rsidRDefault="0005491C" w:rsidP="0005491C">
            <w:pPr>
              <w:contextualSpacing/>
              <w:jc w:val="both"/>
              <w:rPr>
                <w:szCs w:val="28"/>
              </w:rPr>
            </w:pPr>
          </w:p>
        </w:tc>
        <w:tc>
          <w:tcPr>
            <w:tcW w:w="2693" w:type="dxa"/>
          </w:tcPr>
          <w:p w:rsidR="0005491C" w:rsidRPr="008A6465" w:rsidRDefault="0005491C" w:rsidP="0005491C">
            <w:pPr>
              <w:contextualSpacing/>
              <w:jc w:val="both"/>
              <w:rPr>
                <w:szCs w:val="28"/>
              </w:rPr>
            </w:pPr>
          </w:p>
        </w:tc>
      </w:tr>
      <w:tr w:rsidR="0005491C" w:rsidRPr="008A6465" w:rsidTr="0005491C">
        <w:trPr>
          <w:trHeight w:val="669"/>
        </w:trPr>
        <w:tc>
          <w:tcPr>
            <w:tcW w:w="2405" w:type="dxa"/>
            <w:vMerge/>
          </w:tcPr>
          <w:p w:rsidR="0005491C" w:rsidRPr="008A6465" w:rsidRDefault="0005491C" w:rsidP="0005491C">
            <w:pPr>
              <w:contextualSpacing/>
              <w:jc w:val="both"/>
              <w:rPr>
                <w:iCs/>
                <w:szCs w:val="28"/>
              </w:rPr>
            </w:pPr>
          </w:p>
        </w:tc>
        <w:tc>
          <w:tcPr>
            <w:tcW w:w="2126" w:type="dxa"/>
            <w:vMerge/>
          </w:tcPr>
          <w:p w:rsidR="0005491C" w:rsidRPr="008A6465" w:rsidRDefault="0005491C" w:rsidP="0005491C">
            <w:pPr>
              <w:contextualSpacing/>
              <w:jc w:val="both"/>
              <w:rPr>
                <w:szCs w:val="28"/>
              </w:rPr>
            </w:pPr>
          </w:p>
        </w:tc>
        <w:tc>
          <w:tcPr>
            <w:tcW w:w="4962" w:type="dxa"/>
          </w:tcPr>
          <w:p w:rsidR="0005491C" w:rsidRPr="008A6465" w:rsidRDefault="0005491C" w:rsidP="0005491C">
            <w:pPr>
              <w:contextualSpacing/>
              <w:jc w:val="both"/>
              <w:rPr>
                <w:iCs/>
                <w:szCs w:val="28"/>
              </w:rPr>
            </w:pPr>
            <w:r w:rsidRPr="008A6465">
              <w:rPr>
                <w:iCs/>
                <w:szCs w:val="28"/>
              </w:rPr>
              <w:t>Периодические расходы за период</w:t>
            </w:r>
          </w:p>
          <w:p w:rsidR="0005491C" w:rsidRPr="008A6465" w:rsidRDefault="0005491C" w:rsidP="0005491C">
            <w:pPr>
              <w:contextualSpacing/>
              <w:jc w:val="both"/>
              <w:rPr>
                <w:szCs w:val="28"/>
              </w:rPr>
            </w:pPr>
            <w:r w:rsidRPr="008A6465">
              <w:rPr>
                <w:iCs/>
                <w:szCs w:val="28"/>
              </w:rPr>
              <w:t xml:space="preserve">_____ </w:t>
            </w:r>
            <w:r w:rsidRPr="008A6465">
              <w:rPr>
                <w:iCs/>
                <w:szCs w:val="28"/>
              </w:rPr>
              <w:softHyphen/>
              <w:t xml:space="preserve"> _____ г.:</w:t>
            </w:r>
          </w:p>
        </w:tc>
        <w:tc>
          <w:tcPr>
            <w:tcW w:w="2551" w:type="dxa"/>
          </w:tcPr>
          <w:p w:rsidR="0005491C" w:rsidRPr="008A6465" w:rsidRDefault="0005491C" w:rsidP="0005491C">
            <w:pPr>
              <w:contextualSpacing/>
              <w:jc w:val="both"/>
              <w:rPr>
                <w:szCs w:val="28"/>
              </w:rPr>
            </w:pPr>
          </w:p>
        </w:tc>
        <w:tc>
          <w:tcPr>
            <w:tcW w:w="2693" w:type="dxa"/>
          </w:tcPr>
          <w:p w:rsidR="0005491C" w:rsidRPr="008A6465" w:rsidRDefault="0005491C" w:rsidP="0005491C">
            <w:pPr>
              <w:contextualSpacing/>
              <w:jc w:val="both"/>
              <w:rPr>
                <w:szCs w:val="28"/>
              </w:rPr>
            </w:pPr>
          </w:p>
        </w:tc>
      </w:tr>
      <w:tr w:rsidR="0005491C" w:rsidRPr="008A6465" w:rsidTr="0005491C">
        <w:trPr>
          <w:trHeight w:val="438"/>
        </w:trPr>
        <w:tc>
          <w:tcPr>
            <w:tcW w:w="2405" w:type="dxa"/>
            <w:vMerge/>
          </w:tcPr>
          <w:p w:rsidR="0005491C" w:rsidRPr="008A6465" w:rsidRDefault="0005491C" w:rsidP="0005491C">
            <w:pPr>
              <w:contextualSpacing/>
              <w:jc w:val="both"/>
              <w:rPr>
                <w:iCs/>
                <w:szCs w:val="28"/>
              </w:rPr>
            </w:pPr>
          </w:p>
        </w:tc>
        <w:tc>
          <w:tcPr>
            <w:tcW w:w="2126" w:type="dxa"/>
            <w:vMerge/>
          </w:tcPr>
          <w:p w:rsidR="0005491C" w:rsidRPr="008A6465" w:rsidRDefault="0005491C" w:rsidP="0005491C">
            <w:pPr>
              <w:contextualSpacing/>
              <w:jc w:val="both"/>
              <w:rPr>
                <w:szCs w:val="28"/>
              </w:rPr>
            </w:pPr>
          </w:p>
        </w:tc>
        <w:tc>
          <w:tcPr>
            <w:tcW w:w="4962" w:type="dxa"/>
          </w:tcPr>
          <w:p w:rsidR="0005491C" w:rsidRPr="008A6465" w:rsidRDefault="0005491C" w:rsidP="0005491C">
            <w:pPr>
              <w:contextualSpacing/>
              <w:jc w:val="both"/>
              <w:rPr>
                <w:szCs w:val="28"/>
              </w:rPr>
            </w:pPr>
            <w:r w:rsidRPr="008A6465">
              <w:rPr>
                <w:iCs/>
                <w:szCs w:val="28"/>
              </w:rPr>
              <w:t>Возможные доходы за период ___г.:</w:t>
            </w:r>
          </w:p>
        </w:tc>
        <w:tc>
          <w:tcPr>
            <w:tcW w:w="2551" w:type="dxa"/>
          </w:tcPr>
          <w:p w:rsidR="0005491C" w:rsidRPr="008A6465" w:rsidRDefault="0005491C" w:rsidP="0005491C">
            <w:pPr>
              <w:contextualSpacing/>
              <w:jc w:val="both"/>
              <w:rPr>
                <w:szCs w:val="28"/>
              </w:rPr>
            </w:pPr>
          </w:p>
        </w:tc>
        <w:tc>
          <w:tcPr>
            <w:tcW w:w="2693" w:type="dxa"/>
          </w:tcPr>
          <w:p w:rsidR="0005491C" w:rsidRPr="008A6465" w:rsidRDefault="0005491C" w:rsidP="0005491C">
            <w:pPr>
              <w:contextualSpacing/>
              <w:jc w:val="both"/>
              <w:rPr>
                <w:szCs w:val="28"/>
              </w:rPr>
            </w:pPr>
          </w:p>
        </w:tc>
      </w:tr>
      <w:tr w:rsidR="0005491C" w:rsidRPr="008A6465" w:rsidTr="0005491C">
        <w:trPr>
          <w:trHeight w:val="385"/>
        </w:trPr>
        <w:tc>
          <w:tcPr>
            <w:tcW w:w="2405" w:type="dxa"/>
            <w:vMerge w:val="restart"/>
          </w:tcPr>
          <w:p w:rsidR="0005491C" w:rsidRPr="008A6465" w:rsidRDefault="0005491C" w:rsidP="0005491C">
            <w:pPr>
              <w:contextualSpacing/>
              <w:jc w:val="both"/>
              <w:rPr>
                <w:iCs/>
                <w:szCs w:val="28"/>
              </w:rPr>
            </w:pPr>
            <w:r w:rsidRPr="008A6465">
              <w:rPr>
                <w:iCs/>
                <w:szCs w:val="28"/>
              </w:rPr>
              <w:t xml:space="preserve">Функция </w:t>
            </w:r>
          </w:p>
          <w:p w:rsidR="0005491C" w:rsidRPr="008A6465" w:rsidRDefault="0005491C" w:rsidP="0005491C">
            <w:pPr>
              <w:contextualSpacing/>
              <w:jc w:val="both"/>
              <w:rPr>
                <w:iCs/>
                <w:szCs w:val="28"/>
              </w:rPr>
            </w:pPr>
            <w:r w:rsidRPr="008A6465">
              <w:rPr>
                <w:iCs/>
                <w:szCs w:val="28"/>
              </w:rPr>
              <w:t xml:space="preserve">(полномочие/ </w:t>
            </w:r>
          </w:p>
          <w:p w:rsidR="0005491C" w:rsidRPr="008A6465" w:rsidRDefault="0005491C" w:rsidP="0005491C">
            <w:pPr>
              <w:contextualSpacing/>
              <w:jc w:val="both"/>
              <w:rPr>
                <w:iCs/>
                <w:szCs w:val="28"/>
              </w:rPr>
            </w:pPr>
            <w:r w:rsidRPr="008A6465">
              <w:rPr>
                <w:iCs/>
                <w:szCs w:val="28"/>
              </w:rPr>
              <w:t>обязанность/</w:t>
            </w:r>
          </w:p>
          <w:p w:rsidR="0005491C" w:rsidRPr="008A6465" w:rsidRDefault="0005491C" w:rsidP="0005491C">
            <w:pPr>
              <w:contextualSpacing/>
              <w:jc w:val="both"/>
              <w:rPr>
                <w:iCs/>
                <w:szCs w:val="28"/>
              </w:rPr>
            </w:pPr>
            <w:r w:rsidRPr="008A6465">
              <w:rPr>
                <w:iCs/>
                <w:szCs w:val="28"/>
              </w:rPr>
              <w:t>право) 1.</w:t>
            </w:r>
            <w:r w:rsidRPr="008A6465">
              <w:rPr>
                <w:iCs/>
                <w:szCs w:val="28"/>
                <w:lang w:val="en-US"/>
              </w:rPr>
              <w:t>N</w:t>
            </w:r>
          </w:p>
        </w:tc>
        <w:tc>
          <w:tcPr>
            <w:tcW w:w="2126" w:type="dxa"/>
            <w:vMerge w:val="restart"/>
          </w:tcPr>
          <w:p w:rsidR="0005491C" w:rsidRPr="008A6465" w:rsidRDefault="0005491C" w:rsidP="0005491C">
            <w:pPr>
              <w:contextualSpacing/>
              <w:jc w:val="both"/>
              <w:rPr>
                <w:szCs w:val="28"/>
              </w:rPr>
            </w:pPr>
          </w:p>
        </w:tc>
        <w:tc>
          <w:tcPr>
            <w:tcW w:w="4962" w:type="dxa"/>
          </w:tcPr>
          <w:p w:rsidR="0005491C" w:rsidRPr="008A6465" w:rsidRDefault="0005491C" w:rsidP="0005491C">
            <w:pPr>
              <w:contextualSpacing/>
              <w:jc w:val="both"/>
              <w:rPr>
                <w:szCs w:val="28"/>
              </w:rPr>
            </w:pPr>
            <w:r w:rsidRPr="008A6465">
              <w:rPr>
                <w:iCs/>
                <w:szCs w:val="28"/>
              </w:rPr>
              <w:t>Единовременные расходы в _____ году.:</w:t>
            </w:r>
          </w:p>
        </w:tc>
        <w:tc>
          <w:tcPr>
            <w:tcW w:w="2551" w:type="dxa"/>
          </w:tcPr>
          <w:p w:rsidR="0005491C" w:rsidRPr="008A6465" w:rsidRDefault="0005491C" w:rsidP="0005491C">
            <w:pPr>
              <w:contextualSpacing/>
              <w:jc w:val="both"/>
              <w:rPr>
                <w:szCs w:val="28"/>
              </w:rPr>
            </w:pPr>
          </w:p>
        </w:tc>
        <w:tc>
          <w:tcPr>
            <w:tcW w:w="2693" w:type="dxa"/>
          </w:tcPr>
          <w:p w:rsidR="0005491C" w:rsidRPr="008A6465" w:rsidRDefault="0005491C" w:rsidP="0005491C">
            <w:pPr>
              <w:contextualSpacing/>
              <w:jc w:val="both"/>
              <w:rPr>
                <w:szCs w:val="28"/>
              </w:rPr>
            </w:pPr>
          </w:p>
        </w:tc>
      </w:tr>
      <w:tr w:rsidR="0005491C" w:rsidRPr="008A6465" w:rsidTr="0005491C">
        <w:trPr>
          <w:trHeight w:val="759"/>
        </w:trPr>
        <w:tc>
          <w:tcPr>
            <w:tcW w:w="2405" w:type="dxa"/>
            <w:vMerge/>
          </w:tcPr>
          <w:p w:rsidR="0005491C" w:rsidRPr="008A6465" w:rsidRDefault="0005491C" w:rsidP="0005491C">
            <w:pPr>
              <w:contextualSpacing/>
              <w:jc w:val="both"/>
              <w:rPr>
                <w:iCs/>
                <w:szCs w:val="28"/>
              </w:rPr>
            </w:pPr>
          </w:p>
        </w:tc>
        <w:tc>
          <w:tcPr>
            <w:tcW w:w="2126" w:type="dxa"/>
            <w:vMerge/>
          </w:tcPr>
          <w:p w:rsidR="0005491C" w:rsidRPr="008A6465" w:rsidRDefault="0005491C" w:rsidP="0005491C">
            <w:pPr>
              <w:contextualSpacing/>
              <w:jc w:val="both"/>
              <w:rPr>
                <w:szCs w:val="28"/>
              </w:rPr>
            </w:pPr>
          </w:p>
        </w:tc>
        <w:tc>
          <w:tcPr>
            <w:tcW w:w="4962" w:type="dxa"/>
          </w:tcPr>
          <w:p w:rsidR="0005491C" w:rsidRPr="008A6465" w:rsidRDefault="0005491C" w:rsidP="0005491C">
            <w:pPr>
              <w:contextualSpacing/>
              <w:jc w:val="both"/>
              <w:rPr>
                <w:iCs/>
                <w:szCs w:val="28"/>
              </w:rPr>
            </w:pPr>
            <w:r w:rsidRPr="008A6465">
              <w:rPr>
                <w:iCs/>
                <w:szCs w:val="28"/>
              </w:rPr>
              <w:t xml:space="preserve">Периодические расходы </w:t>
            </w:r>
          </w:p>
          <w:p w:rsidR="0005491C" w:rsidRPr="008A6465" w:rsidRDefault="0005491C" w:rsidP="0005491C">
            <w:pPr>
              <w:contextualSpacing/>
              <w:jc w:val="both"/>
              <w:rPr>
                <w:szCs w:val="28"/>
              </w:rPr>
            </w:pPr>
            <w:r w:rsidRPr="008A6465">
              <w:rPr>
                <w:iCs/>
                <w:szCs w:val="28"/>
              </w:rPr>
              <w:t>за период _____  – _____ г.:</w:t>
            </w:r>
          </w:p>
        </w:tc>
        <w:tc>
          <w:tcPr>
            <w:tcW w:w="2551" w:type="dxa"/>
          </w:tcPr>
          <w:p w:rsidR="0005491C" w:rsidRPr="008A6465" w:rsidRDefault="0005491C" w:rsidP="0005491C">
            <w:pPr>
              <w:contextualSpacing/>
              <w:jc w:val="both"/>
              <w:rPr>
                <w:szCs w:val="28"/>
              </w:rPr>
            </w:pPr>
          </w:p>
        </w:tc>
        <w:tc>
          <w:tcPr>
            <w:tcW w:w="2693" w:type="dxa"/>
          </w:tcPr>
          <w:p w:rsidR="0005491C" w:rsidRPr="008A6465" w:rsidRDefault="0005491C" w:rsidP="0005491C">
            <w:pPr>
              <w:contextualSpacing/>
              <w:jc w:val="both"/>
              <w:rPr>
                <w:szCs w:val="28"/>
              </w:rPr>
            </w:pPr>
          </w:p>
        </w:tc>
      </w:tr>
      <w:tr w:rsidR="0005491C" w:rsidRPr="008A6465" w:rsidTr="0005491C">
        <w:trPr>
          <w:trHeight w:val="415"/>
        </w:trPr>
        <w:tc>
          <w:tcPr>
            <w:tcW w:w="2405" w:type="dxa"/>
            <w:vMerge/>
          </w:tcPr>
          <w:p w:rsidR="0005491C" w:rsidRPr="008A6465" w:rsidRDefault="0005491C" w:rsidP="0005491C">
            <w:pPr>
              <w:contextualSpacing/>
              <w:jc w:val="both"/>
              <w:rPr>
                <w:iCs/>
                <w:szCs w:val="28"/>
              </w:rPr>
            </w:pPr>
          </w:p>
        </w:tc>
        <w:tc>
          <w:tcPr>
            <w:tcW w:w="2126" w:type="dxa"/>
            <w:vMerge/>
          </w:tcPr>
          <w:p w:rsidR="0005491C" w:rsidRPr="008A6465" w:rsidRDefault="0005491C" w:rsidP="0005491C">
            <w:pPr>
              <w:contextualSpacing/>
              <w:jc w:val="both"/>
              <w:rPr>
                <w:szCs w:val="28"/>
              </w:rPr>
            </w:pPr>
          </w:p>
        </w:tc>
        <w:tc>
          <w:tcPr>
            <w:tcW w:w="4962" w:type="dxa"/>
          </w:tcPr>
          <w:p w:rsidR="0005491C" w:rsidRPr="008A6465" w:rsidRDefault="0005491C" w:rsidP="0005491C">
            <w:pPr>
              <w:contextualSpacing/>
              <w:jc w:val="both"/>
              <w:rPr>
                <w:szCs w:val="28"/>
              </w:rPr>
            </w:pPr>
            <w:r w:rsidRPr="008A6465">
              <w:rPr>
                <w:iCs/>
                <w:szCs w:val="28"/>
              </w:rPr>
              <w:t>Возможные доходы за период ______г.:</w:t>
            </w:r>
          </w:p>
        </w:tc>
        <w:tc>
          <w:tcPr>
            <w:tcW w:w="2551" w:type="dxa"/>
          </w:tcPr>
          <w:p w:rsidR="0005491C" w:rsidRPr="008A6465" w:rsidRDefault="0005491C" w:rsidP="0005491C">
            <w:pPr>
              <w:contextualSpacing/>
              <w:jc w:val="both"/>
              <w:rPr>
                <w:szCs w:val="28"/>
              </w:rPr>
            </w:pPr>
          </w:p>
        </w:tc>
        <w:tc>
          <w:tcPr>
            <w:tcW w:w="2693" w:type="dxa"/>
          </w:tcPr>
          <w:p w:rsidR="0005491C" w:rsidRPr="008A6465" w:rsidRDefault="0005491C" w:rsidP="0005491C">
            <w:pPr>
              <w:contextualSpacing/>
              <w:jc w:val="both"/>
              <w:rPr>
                <w:szCs w:val="28"/>
              </w:rPr>
            </w:pPr>
          </w:p>
        </w:tc>
      </w:tr>
      <w:tr w:rsidR="0005491C" w:rsidRPr="008A6465" w:rsidTr="0005491C">
        <w:tc>
          <w:tcPr>
            <w:tcW w:w="9493" w:type="dxa"/>
            <w:gridSpan w:val="3"/>
          </w:tcPr>
          <w:p w:rsidR="0005491C" w:rsidRPr="008A6465" w:rsidRDefault="0005491C" w:rsidP="0005491C">
            <w:pPr>
              <w:contextualSpacing/>
              <w:jc w:val="both"/>
              <w:rPr>
                <w:iCs/>
                <w:szCs w:val="28"/>
              </w:rPr>
            </w:pPr>
            <w:r w:rsidRPr="008A6465">
              <w:rPr>
                <w:iCs/>
                <w:szCs w:val="28"/>
              </w:rPr>
              <w:t>Итого единовременные расходы за период __________________ гг.:</w:t>
            </w:r>
          </w:p>
          <w:p w:rsidR="0005491C" w:rsidRPr="008A6465" w:rsidRDefault="0005491C" w:rsidP="0005491C">
            <w:pPr>
              <w:contextualSpacing/>
              <w:jc w:val="both"/>
              <w:rPr>
                <w:szCs w:val="28"/>
              </w:rPr>
            </w:pPr>
          </w:p>
        </w:tc>
        <w:tc>
          <w:tcPr>
            <w:tcW w:w="2551" w:type="dxa"/>
          </w:tcPr>
          <w:p w:rsidR="0005491C" w:rsidRPr="008A6465" w:rsidRDefault="0005491C" w:rsidP="0005491C">
            <w:pPr>
              <w:contextualSpacing/>
              <w:jc w:val="both"/>
              <w:rPr>
                <w:szCs w:val="28"/>
              </w:rPr>
            </w:pPr>
          </w:p>
        </w:tc>
        <w:tc>
          <w:tcPr>
            <w:tcW w:w="2693" w:type="dxa"/>
          </w:tcPr>
          <w:p w:rsidR="0005491C" w:rsidRPr="008A6465" w:rsidRDefault="0005491C" w:rsidP="0005491C">
            <w:pPr>
              <w:contextualSpacing/>
              <w:jc w:val="both"/>
              <w:rPr>
                <w:szCs w:val="28"/>
              </w:rPr>
            </w:pPr>
          </w:p>
        </w:tc>
      </w:tr>
      <w:tr w:rsidR="0005491C" w:rsidRPr="008A6465" w:rsidTr="0005491C">
        <w:trPr>
          <w:trHeight w:val="406"/>
        </w:trPr>
        <w:tc>
          <w:tcPr>
            <w:tcW w:w="9493" w:type="dxa"/>
            <w:gridSpan w:val="3"/>
            <w:tcBorders>
              <w:top w:val="single" w:sz="4" w:space="0" w:color="auto"/>
              <w:left w:val="single" w:sz="4" w:space="0" w:color="auto"/>
              <w:bottom w:val="single" w:sz="4" w:space="0" w:color="auto"/>
              <w:right w:val="single" w:sz="4" w:space="0" w:color="auto"/>
            </w:tcBorders>
          </w:tcPr>
          <w:p w:rsidR="0005491C" w:rsidRPr="008A6465" w:rsidRDefault="0005491C" w:rsidP="0005491C">
            <w:pPr>
              <w:contextualSpacing/>
              <w:jc w:val="both"/>
              <w:rPr>
                <w:iCs/>
                <w:szCs w:val="28"/>
              </w:rPr>
            </w:pPr>
            <w:r w:rsidRPr="008A6465">
              <w:rPr>
                <w:iCs/>
                <w:szCs w:val="28"/>
              </w:rPr>
              <w:t>Итого периодические расходы за период __________________ гг.:</w:t>
            </w:r>
          </w:p>
          <w:p w:rsidR="0005491C" w:rsidRPr="008A6465" w:rsidRDefault="0005491C" w:rsidP="0005491C">
            <w:pPr>
              <w:contextualSpacing/>
              <w:jc w:val="both"/>
              <w:rPr>
                <w:szCs w:val="28"/>
              </w:rPr>
            </w:pPr>
          </w:p>
        </w:tc>
        <w:tc>
          <w:tcPr>
            <w:tcW w:w="2551" w:type="dxa"/>
            <w:tcBorders>
              <w:top w:val="single" w:sz="4" w:space="0" w:color="auto"/>
              <w:left w:val="single" w:sz="4" w:space="0" w:color="auto"/>
              <w:bottom w:val="single" w:sz="4" w:space="0" w:color="auto"/>
              <w:right w:val="single" w:sz="4" w:space="0" w:color="auto"/>
            </w:tcBorders>
          </w:tcPr>
          <w:p w:rsidR="0005491C" w:rsidRPr="008A6465" w:rsidRDefault="0005491C" w:rsidP="0005491C">
            <w:pPr>
              <w:contextualSpacing/>
              <w:jc w:val="both"/>
              <w:rPr>
                <w:szCs w:val="28"/>
              </w:rPr>
            </w:pPr>
          </w:p>
        </w:tc>
        <w:tc>
          <w:tcPr>
            <w:tcW w:w="2693" w:type="dxa"/>
            <w:tcBorders>
              <w:top w:val="single" w:sz="4" w:space="0" w:color="auto"/>
              <w:left w:val="single" w:sz="4" w:space="0" w:color="auto"/>
              <w:bottom w:val="single" w:sz="4" w:space="0" w:color="auto"/>
              <w:right w:val="single" w:sz="4" w:space="0" w:color="auto"/>
            </w:tcBorders>
          </w:tcPr>
          <w:p w:rsidR="0005491C" w:rsidRPr="008A6465" w:rsidRDefault="0005491C" w:rsidP="0005491C">
            <w:pPr>
              <w:contextualSpacing/>
              <w:jc w:val="both"/>
              <w:rPr>
                <w:szCs w:val="28"/>
              </w:rPr>
            </w:pPr>
          </w:p>
        </w:tc>
      </w:tr>
      <w:tr w:rsidR="0005491C" w:rsidRPr="008A6465" w:rsidTr="0005491C">
        <w:trPr>
          <w:trHeight w:val="472"/>
        </w:trPr>
        <w:tc>
          <w:tcPr>
            <w:tcW w:w="9493" w:type="dxa"/>
            <w:gridSpan w:val="3"/>
            <w:tcBorders>
              <w:top w:val="single" w:sz="4" w:space="0" w:color="auto"/>
              <w:left w:val="single" w:sz="4" w:space="0" w:color="auto"/>
              <w:bottom w:val="single" w:sz="4" w:space="0" w:color="auto"/>
              <w:right w:val="single" w:sz="4" w:space="0" w:color="auto"/>
            </w:tcBorders>
          </w:tcPr>
          <w:p w:rsidR="0005491C" w:rsidRPr="008A6465" w:rsidRDefault="0005491C" w:rsidP="0005491C">
            <w:pPr>
              <w:contextualSpacing/>
              <w:jc w:val="both"/>
              <w:rPr>
                <w:szCs w:val="28"/>
              </w:rPr>
            </w:pPr>
            <w:r w:rsidRPr="008A6465">
              <w:rPr>
                <w:iCs/>
                <w:szCs w:val="28"/>
              </w:rPr>
              <w:t>Итого возможные доходы за период __________________ гг.:</w:t>
            </w:r>
          </w:p>
        </w:tc>
        <w:tc>
          <w:tcPr>
            <w:tcW w:w="2551" w:type="dxa"/>
            <w:tcBorders>
              <w:top w:val="single" w:sz="4" w:space="0" w:color="auto"/>
              <w:left w:val="single" w:sz="4" w:space="0" w:color="auto"/>
              <w:bottom w:val="single" w:sz="4" w:space="0" w:color="auto"/>
              <w:right w:val="single" w:sz="4" w:space="0" w:color="auto"/>
            </w:tcBorders>
          </w:tcPr>
          <w:p w:rsidR="0005491C" w:rsidRPr="008A6465" w:rsidRDefault="0005491C" w:rsidP="0005491C">
            <w:pPr>
              <w:contextualSpacing/>
              <w:jc w:val="both"/>
              <w:rPr>
                <w:szCs w:val="28"/>
              </w:rPr>
            </w:pPr>
          </w:p>
        </w:tc>
        <w:tc>
          <w:tcPr>
            <w:tcW w:w="2693" w:type="dxa"/>
            <w:tcBorders>
              <w:top w:val="single" w:sz="4" w:space="0" w:color="auto"/>
              <w:left w:val="single" w:sz="4" w:space="0" w:color="auto"/>
              <w:bottom w:val="single" w:sz="4" w:space="0" w:color="auto"/>
              <w:right w:val="single" w:sz="4" w:space="0" w:color="auto"/>
            </w:tcBorders>
          </w:tcPr>
          <w:p w:rsidR="0005491C" w:rsidRPr="008A6465" w:rsidRDefault="0005491C" w:rsidP="0005491C">
            <w:pPr>
              <w:contextualSpacing/>
              <w:jc w:val="both"/>
              <w:rPr>
                <w:szCs w:val="28"/>
              </w:rPr>
            </w:pPr>
          </w:p>
        </w:tc>
      </w:tr>
    </w:tbl>
    <w:p w:rsidR="0005491C" w:rsidRPr="008A6465" w:rsidRDefault="0005491C" w:rsidP="0005491C">
      <w:pPr>
        <w:contextualSpacing/>
        <w:jc w:val="both"/>
        <w:rPr>
          <w:bCs/>
          <w:szCs w:val="28"/>
        </w:rPr>
      </w:pPr>
    </w:p>
    <w:p w:rsidR="00706CAC" w:rsidRPr="008A6465" w:rsidRDefault="00706CAC" w:rsidP="00706CAC">
      <w:pPr>
        <w:ind w:firstLine="720"/>
        <w:contextualSpacing/>
        <w:jc w:val="both"/>
        <w:rPr>
          <w:bCs/>
          <w:szCs w:val="28"/>
        </w:rPr>
      </w:pPr>
      <w:r w:rsidRPr="008A6465">
        <w:rPr>
          <w:bCs/>
          <w:szCs w:val="28"/>
        </w:rPr>
        <w:lastRenderedPageBreak/>
        <w:t>*7. Установление/изменение обязательных требований и (или) обязанностей потенциальных адресатов предлагаемого правового регулирования и связанные с ними расходы (доходы)</w:t>
      </w:r>
    </w:p>
    <w:p w:rsidR="0005491C" w:rsidRPr="008A6465" w:rsidRDefault="0005491C" w:rsidP="0005491C">
      <w:pPr>
        <w:ind w:firstLine="720"/>
        <w:contextualSpacing/>
        <w:jc w:val="both"/>
        <w:rPr>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4"/>
        <w:gridCol w:w="3260"/>
        <w:gridCol w:w="2640"/>
        <w:gridCol w:w="2463"/>
      </w:tblGrid>
      <w:tr w:rsidR="0005491C" w:rsidRPr="008A6465" w:rsidTr="0005491C">
        <w:tc>
          <w:tcPr>
            <w:tcW w:w="6374" w:type="dxa"/>
          </w:tcPr>
          <w:p w:rsidR="00706CAC" w:rsidRPr="008A6465" w:rsidRDefault="00706CAC" w:rsidP="00706CAC">
            <w:pPr>
              <w:contextualSpacing/>
              <w:jc w:val="center"/>
              <w:rPr>
                <w:szCs w:val="28"/>
              </w:rPr>
            </w:pPr>
            <w:r w:rsidRPr="008A6465">
              <w:rPr>
                <w:szCs w:val="28"/>
              </w:rPr>
              <w:t>*7.1. Новые обязательные требования</w:t>
            </w:r>
          </w:p>
          <w:p w:rsidR="00706CAC" w:rsidRPr="008A6465" w:rsidRDefault="00706CAC" w:rsidP="00706CAC">
            <w:pPr>
              <w:contextualSpacing/>
              <w:jc w:val="center"/>
              <w:rPr>
                <w:szCs w:val="28"/>
              </w:rPr>
            </w:pPr>
            <w:r w:rsidRPr="008A6465">
              <w:rPr>
                <w:szCs w:val="28"/>
              </w:rPr>
              <w:t xml:space="preserve"> и (или) обязанности, </w:t>
            </w:r>
          </w:p>
          <w:p w:rsidR="00706CAC" w:rsidRPr="008A6465" w:rsidRDefault="00706CAC" w:rsidP="00706CAC">
            <w:pPr>
              <w:contextualSpacing/>
              <w:jc w:val="center"/>
              <w:rPr>
                <w:szCs w:val="28"/>
              </w:rPr>
            </w:pPr>
            <w:r w:rsidRPr="008A6465">
              <w:rPr>
                <w:szCs w:val="28"/>
              </w:rPr>
              <w:t xml:space="preserve">изменение существующих обязательных требований и (или) обязанностей, </w:t>
            </w:r>
          </w:p>
          <w:p w:rsidR="00706CAC" w:rsidRPr="008A6465" w:rsidRDefault="00706CAC" w:rsidP="00706CAC">
            <w:pPr>
              <w:contextualSpacing/>
              <w:jc w:val="center"/>
              <w:rPr>
                <w:szCs w:val="28"/>
              </w:rPr>
            </w:pPr>
            <w:r w:rsidRPr="008A6465">
              <w:rPr>
                <w:szCs w:val="28"/>
              </w:rPr>
              <w:t>вводимых предлагаемым правовым регулированием, для потенциальных                          адресатов правового регулирования</w:t>
            </w:r>
          </w:p>
          <w:p w:rsidR="0005491C" w:rsidRPr="008A6465" w:rsidRDefault="00706CAC" w:rsidP="00706CAC">
            <w:pPr>
              <w:contextualSpacing/>
              <w:jc w:val="center"/>
              <w:rPr>
                <w:szCs w:val="28"/>
              </w:rPr>
            </w:pPr>
            <w:r w:rsidRPr="008A6465">
              <w:rPr>
                <w:iCs/>
                <w:szCs w:val="28"/>
              </w:rPr>
              <w:t>(с указанием соответствующих положений проекта нормативного правового акта)</w:t>
            </w:r>
          </w:p>
        </w:tc>
        <w:tc>
          <w:tcPr>
            <w:tcW w:w="3260" w:type="dxa"/>
          </w:tcPr>
          <w:p w:rsidR="0005491C" w:rsidRPr="008A6465" w:rsidRDefault="0005491C" w:rsidP="0005491C">
            <w:pPr>
              <w:contextualSpacing/>
              <w:jc w:val="center"/>
              <w:rPr>
                <w:szCs w:val="28"/>
              </w:rPr>
            </w:pPr>
            <w:r w:rsidRPr="008A6465">
              <w:rPr>
                <w:szCs w:val="28"/>
              </w:rPr>
              <w:t>*7.2. Описание</w:t>
            </w:r>
          </w:p>
          <w:p w:rsidR="0005491C" w:rsidRPr="008A6465" w:rsidRDefault="0005491C" w:rsidP="0005491C">
            <w:pPr>
              <w:contextualSpacing/>
              <w:jc w:val="center"/>
              <w:rPr>
                <w:szCs w:val="28"/>
              </w:rPr>
            </w:pPr>
            <w:r w:rsidRPr="008A6465">
              <w:rPr>
                <w:szCs w:val="28"/>
              </w:rPr>
              <w:t>расходов и возможных доходов,</w:t>
            </w:r>
          </w:p>
          <w:p w:rsidR="0005491C" w:rsidRPr="008A6465" w:rsidRDefault="0005491C" w:rsidP="0005491C">
            <w:pPr>
              <w:contextualSpacing/>
              <w:jc w:val="center"/>
              <w:rPr>
                <w:szCs w:val="28"/>
              </w:rPr>
            </w:pPr>
            <w:r w:rsidRPr="008A6465">
              <w:rPr>
                <w:szCs w:val="28"/>
              </w:rPr>
              <w:t>связанных с введением предлагаемого правового</w:t>
            </w:r>
          </w:p>
          <w:p w:rsidR="0005491C" w:rsidRPr="008A6465" w:rsidRDefault="0005491C" w:rsidP="0005491C">
            <w:pPr>
              <w:contextualSpacing/>
              <w:jc w:val="center"/>
              <w:rPr>
                <w:szCs w:val="28"/>
              </w:rPr>
            </w:pPr>
            <w:r w:rsidRPr="008A6465">
              <w:rPr>
                <w:szCs w:val="28"/>
              </w:rPr>
              <w:t>регулирования</w:t>
            </w:r>
          </w:p>
        </w:tc>
        <w:tc>
          <w:tcPr>
            <w:tcW w:w="2640" w:type="dxa"/>
          </w:tcPr>
          <w:p w:rsidR="0005491C" w:rsidRPr="008A6465" w:rsidRDefault="0005491C" w:rsidP="0005491C">
            <w:pPr>
              <w:contextualSpacing/>
              <w:jc w:val="center"/>
              <w:rPr>
                <w:szCs w:val="28"/>
              </w:rPr>
            </w:pPr>
            <w:r w:rsidRPr="008A6465">
              <w:rPr>
                <w:szCs w:val="28"/>
              </w:rPr>
              <w:t>*7.3. Количественная оценка</w:t>
            </w:r>
          </w:p>
          <w:p w:rsidR="0005491C" w:rsidRPr="008A6465" w:rsidRDefault="0005491C" w:rsidP="0005491C">
            <w:pPr>
              <w:contextualSpacing/>
              <w:jc w:val="center"/>
              <w:rPr>
                <w:szCs w:val="28"/>
              </w:rPr>
            </w:pPr>
            <w:r w:rsidRPr="008A6465">
              <w:rPr>
                <w:szCs w:val="28"/>
              </w:rPr>
              <w:t>(руб.)</w:t>
            </w:r>
          </w:p>
        </w:tc>
        <w:tc>
          <w:tcPr>
            <w:tcW w:w="2463" w:type="dxa"/>
          </w:tcPr>
          <w:p w:rsidR="0005491C" w:rsidRPr="008A6465" w:rsidRDefault="0005491C" w:rsidP="0005491C">
            <w:pPr>
              <w:contextualSpacing/>
              <w:jc w:val="center"/>
              <w:rPr>
                <w:szCs w:val="28"/>
              </w:rPr>
            </w:pPr>
            <w:r w:rsidRPr="008A6465">
              <w:rPr>
                <w:szCs w:val="28"/>
              </w:rPr>
              <w:t>*7.4. Источники</w:t>
            </w:r>
          </w:p>
          <w:p w:rsidR="0005491C" w:rsidRPr="008A6465" w:rsidRDefault="0005491C" w:rsidP="0005491C">
            <w:pPr>
              <w:contextualSpacing/>
              <w:jc w:val="center"/>
              <w:rPr>
                <w:szCs w:val="28"/>
              </w:rPr>
            </w:pPr>
            <w:r w:rsidRPr="008A6465">
              <w:rPr>
                <w:szCs w:val="28"/>
              </w:rPr>
              <w:t>данных</w:t>
            </w:r>
          </w:p>
          <w:p w:rsidR="0005491C" w:rsidRPr="008A6465" w:rsidRDefault="0005491C" w:rsidP="0005491C">
            <w:pPr>
              <w:contextualSpacing/>
              <w:jc w:val="center"/>
              <w:rPr>
                <w:szCs w:val="28"/>
              </w:rPr>
            </w:pPr>
            <w:r w:rsidRPr="008A6465">
              <w:rPr>
                <w:szCs w:val="28"/>
              </w:rPr>
              <w:t>для расчетов</w:t>
            </w:r>
          </w:p>
        </w:tc>
      </w:tr>
      <w:tr w:rsidR="0005491C" w:rsidRPr="008A6465" w:rsidTr="0005491C">
        <w:trPr>
          <w:cantSplit/>
        </w:trPr>
        <w:tc>
          <w:tcPr>
            <w:tcW w:w="6374" w:type="dxa"/>
          </w:tcPr>
          <w:p w:rsidR="0005491C" w:rsidRPr="008A6465" w:rsidRDefault="0005491C" w:rsidP="0005491C">
            <w:pPr>
              <w:contextualSpacing/>
              <w:jc w:val="both"/>
              <w:rPr>
                <w:i/>
                <w:iCs/>
                <w:szCs w:val="28"/>
              </w:rPr>
            </w:pPr>
          </w:p>
        </w:tc>
        <w:tc>
          <w:tcPr>
            <w:tcW w:w="3260" w:type="dxa"/>
          </w:tcPr>
          <w:p w:rsidR="0005491C" w:rsidRPr="008A6465" w:rsidRDefault="0005491C" w:rsidP="0005491C">
            <w:pPr>
              <w:contextualSpacing/>
              <w:jc w:val="both"/>
              <w:rPr>
                <w:szCs w:val="28"/>
              </w:rPr>
            </w:pPr>
          </w:p>
        </w:tc>
        <w:tc>
          <w:tcPr>
            <w:tcW w:w="2640" w:type="dxa"/>
          </w:tcPr>
          <w:p w:rsidR="0005491C" w:rsidRPr="008A6465" w:rsidRDefault="0005491C" w:rsidP="0005491C">
            <w:pPr>
              <w:contextualSpacing/>
              <w:jc w:val="both"/>
              <w:rPr>
                <w:szCs w:val="28"/>
              </w:rPr>
            </w:pPr>
          </w:p>
        </w:tc>
        <w:tc>
          <w:tcPr>
            <w:tcW w:w="2463" w:type="dxa"/>
          </w:tcPr>
          <w:p w:rsidR="0005491C" w:rsidRPr="008A6465" w:rsidRDefault="0005491C" w:rsidP="0005491C">
            <w:pPr>
              <w:contextualSpacing/>
              <w:jc w:val="both"/>
              <w:rPr>
                <w:szCs w:val="28"/>
              </w:rPr>
            </w:pPr>
          </w:p>
        </w:tc>
      </w:tr>
      <w:tr w:rsidR="0005491C" w:rsidRPr="008A6465" w:rsidTr="0005491C">
        <w:trPr>
          <w:cantSplit/>
        </w:trPr>
        <w:tc>
          <w:tcPr>
            <w:tcW w:w="6374" w:type="dxa"/>
          </w:tcPr>
          <w:p w:rsidR="0005491C" w:rsidRPr="008A6465" w:rsidRDefault="0005491C" w:rsidP="0005491C">
            <w:pPr>
              <w:contextualSpacing/>
              <w:jc w:val="both"/>
              <w:rPr>
                <w:i/>
                <w:iCs/>
                <w:szCs w:val="28"/>
              </w:rPr>
            </w:pPr>
          </w:p>
        </w:tc>
        <w:tc>
          <w:tcPr>
            <w:tcW w:w="3260" w:type="dxa"/>
          </w:tcPr>
          <w:p w:rsidR="0005491C" w:rsidRPr="008A6465" w:rsidRDefault="0005491C" w:rsidP="0005491C">
            <w:pPr>
              <w:contextualSpacing/>
              <w:jc w:val="both"/>
              <w:rPr>
                <w:szCs w:val="28"/>
              </w:rPr>
            </w:pPr>
          </w:p>
        </w:tc>
        <w:tc>
          <w:tcPr>
            <w:tcW w:w="2640" w:type="dxa"/>
          </w:tcPr>
          <w:p w:rsidR="0005491C" w:rsidRPr="008A6465" w:rsidRDefault="0005491C" w:rsidP="0005491C">
            <w:pPr>
              <w:contextualSpacing/>
              <w:jc w:val="both"/>
              <w:rPr>
                <w:szCs w:val="28"/>
              </w:rPr>
            </w:pPr>
          </w:p>
        </w:tc>
        <w:tc>
          <w:tcPr>
            <w:tcW w:w="2463" w:type="dxa"/>
          </w:tcPr>
          <w:p w:rsidR="0005491C" w:rsidRPr="008A6465" w:rsidRDefault="0005491C" w:rsidP="0005491C">
            <w:pPr>
              <w:contextualSpacing/>
              <w:jc w:val="both"/>
              <w:rPr>
                <w:szCs w:val="28"/>
              </w:rPr>
            </w:pPr>
          </w:p>
        </w:tc>
      </w:tr>
      <w:tr w:rsidR="0005491C" w:rsidRPr="008A6465" w:rsidTr="0005491C">
        <w:trPr>
          <w:cantSplit/>
        </w:trPr>
        <w:tc>
          <w:tcPr>
            <w:tcW w:w="6374" w:type="dxa"/>
          </w:tcPr>
          <w:p w:rsidR="0005491C" w:rsidRPr="008A6465" w:rsidRDefault="0005491C" w:rsidP="0005491C">
            <w:pPr>
              <w:contextualSpacing/>
              <w:jc w:val="both"/>
              <w:rPr>
                <w:i/>
                <w:iCs/>
                <w:szCs w:val="28"/>
              </w:rPr>
            </w:pPr>
          </w:p>
        </w:tc>
        <w:tc>
          <w:tcPr>
            <w:tcW w:w="3260" w:type="dxa"/>
          </w:tcPr>
          <w:p w:rsidR="0005491C" w:rsidRPr="008A6465" w:rsidRDefault="0005491C" w:rsidP="0005491C">
            <w:pPr>
              <w:contextualSpacing/>
              <w:jc w:val="both"/>
              <w:rPr>
                <w:szCs w:val="28"/>
              </w:rPr>
            </w:pPr>
          </w:p>
        </w:tc>
        <w:tc>
          <w:tcPr>
            <w:tcW w:w="2640" w:type="dxa"/>
          </w:tcPr>
          <w:p w:rsidR="0005491C" w:rsidRPr="008A6465" w:rsidRDefault="0005491C" w:rsidP="0005491C">
            <w:pPr>
              <w:contextualSpacing/>
              <w:jc w:val="both"/>
              <w:rPr>
                <w:szCs w:val="28"/>
              </w:rPr>
            </w:pPr>
          </w:p>
        </w:tc>
        <w:tc>
          <w:tcPr>
            <w:tcW w:w="2463" w:type="dxa"/>
          </w:tcPr>
          <w:p w:rsidR="0005491C" w:rsidRPr="008A6465" w:rsidRDefault="0005491C" w:rsidP="0005491C">
            <w:pPr>
              <w:contextualSpacing/>
              <w:jc w:val="both"/>
              <w:rPr>
                <w:szCs w:val="28"/>
              </w:rPr>
            </w:pPr>
          </w:p>
        </w:tc>
      </w:tr>
      <w:tr w:rsidR="0005491C" w:rsidRPr="008A6465" w:rsidTr="0005491C">
        <w:trPr>
          <w:cantSplit/>
        </w:trPr>
        <w:tc>
          <w:tcPr>
            <w:tcW w:w="6374" w:type="dxa"/>
          </w:tcPr>
          <w:p w:rsidR="0005491C" w:rsidRPr="008A6465" w:rsidRDefault="0005491C" w:rsidP="0005491C">
            <w:pPr>
              <w:contextualSpacing/>
              <w:jc w:val="both"/>
              <w:rPr>
                <w:i/>
                <w:iCs/>
                <w:szCs w:val="28"/>
              </w:rPr>
            </w:pPr>
          </w:p>
        </w:tc>
        <w:tc>
          <w:tcPr>
            <w:tcW w:w="3260" w:type="dxa"/>
          </w:tcPr>
          <w:p w:rsidR="0005491C" w:rsidRPr="008A6465" w:rsidRDefault="0005491C" w:rsidP="0005491C">
            <w:pPr>
              <w:contextualSpacing/>
              <w:jc w:val="both"/>
              <w:rPr>
                <w:szCs w:val="28"/>
              </w:rPr>
            </w:pPr>
          </w:p>
        </w:tc>
        <w:tc>
          <w:tcPr>
            <w:tcW w:w="2640" w:type="dxa"/>
          </w:tcPr>
          <w:p w:rsidR="0005491C" w:rsidRPr="008A6465" w:rsidRDefault="0005491C" w:rsidP="0005491C">
            <w:pPr>
              <w:contextualSpacing/>
              <w:jc w:val="both"/>
              <w:rPr>
                <w:szCs w:val="28"/>
              </w:rPr>
            </w:pPr>
          </w:p>
        </w:tc>
        <w:tc>
          <w:tcPr>
            <w:tcW w:w="2463" w:type="dxa"/>
          </w:tcPr>
          <w:p w:rsidR="0005491C" w:rsidRPr="008A6465" w:rsidRDefault="0005491C" w:rsidP="0005491C">
            <w:pPr>
              <w:contextualSpacing/>
              <w:jc w:val="both"/>
              <w:rPr>
                <w:szCs w:val="28"/>
              </w:rPr>
            </w:pPr>
          </w:p>
        </w:tc>
      </w:tr>
    </w:tbl>
    <w:p w:rsidR="0005491C" w:rsidRPr="008A6465" w:rsidRDefault="0005491C" w:rsidP="0005491C">
      <w:pPr>
        <w:contextualSpacing/>
        <w:jc w:val="both"/>
        <w:rPr>
          <w:szCs w:val="28"/>
        </w:rPr>
      </w:pPr>
    </w:p>
    <w:p w:rsidR="00D32A0D" w:rsidRPr="008A6465" w:rsidRDefault="00D32A0D" w:rsidP="0005491C">
      <w:pPr>
        <w:ind w:firstLine="720"/>
        <w:contextualSpacing/>
        <w:jc w:val="both"/>
        <w:rPr>
          <w:bCs/>
          <w:szCs w:val="28"/>
        </w:rPr>
      </w:pPr>
    </w:p>
    <w:p w:rsidR="0005491C" w:rsidRPr="008A6465" w:rsidRDefault="0005491C" w:rsidP="0005491C">
      <w:pPr>
        <w:ind w:firstLine="720"/>
        <w:contextualSpacing/>
        <w:jc w:val="both"/>
        <w:rPr>
          <w:bCs/>
          <w:szCs w:val="28"/>
        </w:rPr>
      </w:pPr>
      <w:r w:rsidRPr="008A6465">
        <w:rPr>
          <w:bCs/>
          <w:szCs w:val="28"/>
        </w:rPr>
        <w:t>*8. Сравнение возможных вариантов решения проблемы</w:t>
      </w:r>
    </w:p>
    <w:p w:rsidR="0005491C" w:rsidRPr="008A6465" w:rsidRDefault="0005491C" w:rsidP="0005491C">
      <w:pPr>
        <w:ind w:firstLine="720"/>
        <w:contextualSpacing/>
        <w:jc w:val="both"/>
        <w:rPr>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3"/>
        <w:gridCol w:w="2551"/>
        <w:gridCol w:w="2552"/>
        <w:gridCol w:w="2551"/>
      </w:tblGrid>
      <w:tr w:rsidR="0005491C" w:rsidRPr="008A6465" w:rsidTr="0005491C">
        <w:trPr>
          <w:cantSplit/>
          <w:trHeight w:val="361"/>
        </w:trPr>
        <w:tc>
          <w:tcPr>
            <w:tcW w:w="7083" w:type="dxa"/>
          </w:tcPr>
          <w:p w:rsidR="0005491C" w:rsidRPr="008A6465" w:rsidRDefault="0005491C" w:rsidP="0005491C">
            <w:pPr>
              <w:contextualSpacing/>
              <w:jc w:val="center"/>
              <w:rPr>
                <w:iCs/>
                <w:szCs w:val="28"/>
              </w:rPr>
            </w:pPr>
            <w:r w:rsidRPr="008A6465">
              <w:rPr>
                <w:iCs/>
                <w:szCs w:val="28"/>
              </w:rPr>
              <w:t>Наименование</w:t>
            </w:r>
          </w:p>
        </w:tc>
        <w:tc>
          <w:tcPr>
            <w:tcW w:w="2551" w:type="dxa"/>
          </w:tcPr>
          <w:p w:rsidR="0005491C" w:rsidRPr="008A6465" w:rsidRDefault="0005491C" w:rsidP="0005491C">
            <w:pPr>
              <w:contextualSpacing/>
              <w:jc w:val="center"/>
              <w:rPr>
                <w:szCs w:val="28"/>
              </w:rPr>
            </w:pPr>
            <w:r w:rsidRPr="008A6465">
              <w:rPr>
                <w:szCs w:val="28"/>
              </w:rPr>
              <w:t>Вариант 1</w:t>
            </w:r>
          </w:p>
          <w:p w:rsidR="0005491C" w:rsidRPr="008A6465" w:rsidRDefault="0005491C" w:rsidP="0005491C">
            <w:pPr>
              <w:contextualSpacing/>
              <w:jc w:val="center"/>
              <w:rPr>
                <w:szCs w:val="28"/>
              </w:rPr>
            </w:pPr>
            <w:r w:rsidRPr="008A6465">
              <w:rPr>
                <w:szCs w:val="28"/>
              </w:rPr>
              <w:t>(существующее</w:t>
            </w:r>
          </w:p>
          <w:p w:rsidR="0005491C" w:rsidRPr="008A6465" w:rsidRDefault="0005491C" w:rsidP="0005491C">
            <w:pPr>
              <w:contextualSpacing/>
              <w:jc w:val="center"/>
              <w:rPr>
                <w:szCs w:val="28"/>
              </w:rPr>
            </w:pPr>
            <w:r w:rsidRPr="008A6465">
              <w:rPr>
                <w:szCs w:val="28"/>
              </w:rPr>
              <w:t>правовое</w:t>
            </w:r>
          </w:p>
          <w:p w:rsidR="0005491C" w:rsidRPr="008A6465" w:rsidRDefault="0005491C" w:rsidP="0005491C">
            <w:pPr>
              <w:contextualSpacing/>
              <w:jc w:val="center"/>
              <w:rPr>
                <w:szCs w:val="28"/>
              </w:rPr>
            </w:pPr>
            <w:r w:rsidRPr="008A6465">
              <w:rPr>
                <w:szCs w:val="28"/>
              </w:rPr>
              <w:t>регулирование)</w:t>
            </w:r>
          </w:p>
        </w:tc>
        <w:tc>
          <w:tcPr>
            <w:tcW w:w="2552" w:type="dxa"/>
          </w:tcPr>
          <w:p w:rsidR="0005491C" w:rsidRPr="008A6465" w:rsidRDefault="0005491C" w:rsidP="0005491C">
            <w:pPr>
              <w:contextualSpacing/>
              <w:jc w:val="center"/>
              <w:rPr>
                <w:szCs w:val="28"/>
              </w:rPr>
            </w:pPr>
            <w:r w:rsidRPr="008A6465">
              <w:rPr>
                <w:szCs w:val="28"/>
              </w:rPr>
              <w:t>Вариант 2</w:t>
            </w:r>
          </w:p>
          <w:p w:rsidR="0005491C" w:rsidRPr="008A6465" w:rsidRDefault="0005491C" w:rsidP="0005491C">
            <w:pPr>
              <w:contextualSpacing/>
              <w:jc w:val="center"/>
              <w:rPr>
                <w:szCs w:val="28"/>
              </w:rPr>
            </w:pPr>
            <w:r w:rsidRPr="008A6465">
              <w:rPr>
                <w:szCs w:val="28"/>
              </w:rPr>
              <w:t>(предлагаемое</w:t>
            </w:r>
          </w:p>
          <w:p w:rsidR="0005491C" w:rsidRPr="008A6465" w:rsidRDefault="0005491C" w:rsidP="0005491C">
            <w:pPr>
              <w:contextualSpacing/>
              <w:jc w:val="center"/>
              <w:rPr>
                <w:szCs w:val="28"/>
              </w:rPr>
            </w:pPr>
            <w:r w:rsidRPr="008A6465">
              <w:rPr>
                <w:szCs w:val="28"/>
              </w:rPr>
              <w:t>правовое</w:t>
            </w:r>
          </w:p>
          <w:p w:rsidR="0005491C" w:rsidRPr="008A6465" w:rsidRDefault="0005491C" w:rsidP="0005491C">
            <w:pPr>
              <w:contextualSpacing/>
              <w:jc w:val="center"/>
              <w:rPr>
                <w:szCs w:val="28"/>
              </w:rPr>
            </w:pPr>
            <w:r w:rsidRPr="008A6465">
              <w:rPr>
                <w:szCs w:val="28"/>
              </w:rPr>
              <w:t>регулирование)</w:t>
            </w:r>
          </w:p>
        </w:tc>
        <w:tc>
          <w:tcPr>
            <w:tcW w:w="2551" w:type="dxa"/>
          </w:tcPr>
          <w:p w:rsidR="00706CAC" w:rsidRPr="008A6465" w:rsidRDefault="00706CAC" w:rsidP="00706CAC">
            <w:pPr>
              <w:contextualSpacing/>
              <w:jc w:val="center"/>
              <w:rPr>
                <w:szCs w:val="28"/>
              </w:rPr>
            </w:pPr>
            <w:r w:rsidRPr="008A6465">
              <w:rPr>
                <w:szCs w:val="28"/>
              </w:rPr>
              <w:t>Вариант 3</w:t>
            </w:r>
          </w:p>
          <w:p w:rsidR="0005491C" w:rsidRPr="008A6465" w:rsidRDefault="00706CAC" w:rsidP="00706CAC">
            <w:pPr>
              <w:contextualSpacing/>
              <w:jc w:val="center"/>
              <w:rPr>
                <w:szCs w:val="28"/>
              </w:rPr>
            </w:pPr>
            <w:r w:rsidRPr="008A6465">
              <w:rPr>
                <w:szCs w:val="28"/>
              </w:rPr>
              <w:t xml:space="preserve"> </w:t>
            </w:r>
            <w:r w:rsidR="0005491C" w:rsidRPr="008A6465">
              <w:rPr>
                <w:szCs w:val="28"/>
              </w:rPr>
              <w:t>(альтернативный вариант</w:t>
            </w:r>
          </w:p>
          <w:p w:rsidR="0005491C" w:rsidRPr="008A6465" w:rsidRDefault="0005491C" w:rsidP="0005491C">
            <w:pPr>
              <w:contextualSpacing/>
              <w:jc w:val="center"/>
              <w:rPr>
                <w:szCs w:val="28"/>
              </w:rPr>
            </w:pPr>
            <w:r w:rsidRPr="008A6465">
              <w:rPr>
                <w:szCs w:val="28"/>
              </w:rPr>
              <w:t>правового</w:t>
            </w:r>
          </w:p>
          <w:p w:rsidR="0005491C" w:rsidRPr="008A6465" w:rsidRDefault="0005491C" w:rsidP="0005491C">
            <w:pPr>
              <w:contextualSpacing/>
              <w:jc w:val="center"/>
              <w:rPr>
                <w:szCs w:val="28"/>
              </w:rPr>
            </w:pPr>
            <w:r w:rsidRPr="008A6465">
              <w:rPr>
                <w:szCs w:val="28"/>
              </w:rPr>
              <w:t>регулирования)</w:t>
            </w:r>
          </w:p>
        </w:tc>
      </w:tr>
      <w:tr w:rsidR="0005491C" w:rsidRPr="008A6465" w:rsidTr="0005491C">
        <w:tc>
          <w:tcPr>
            <w:tcW w:w="7083" w:type="dxa"/>
          </w:tcPr>
          <w:p w:rsidR="0005491C" w:rsidRPr="008A6465" w:rsidRDefault="0005491C" w:rsidP="0005491C">
            <w:pPr>
              <w:contextualSpacing/>
              <w:jc w:val="both"/>
              <w:rPr>
                <w:iCs/>
                <w:szCs w:val="28"/>
              </w:rPr>
            </w:pPr>
            <w:r w:rsidRPr="008A6465">
              <w:rPr>
                <w:iCs/>
                <w:szCs w:val="28"/>
              </w:rPr>
              <w:t>*8.1. Содержание варианта решения проблемы</w:t>
            </w:r>
          </w:p>
        </w:tc>
        <w:tc>
          <w:tcPr>
            <w:tcW w:w="2551" w:type="dxa"/>
          </w:tcPr>
          <w:p w:rsidR="0005491C" w:rsidRPr="008A6465" w:rsidRDefault="0005491C" w:rsidP="0005491C">
            <w:pPr>
              <w:contextualSpacing/>
              <w:jc w:val="both"/>
              <w:rPr>
                <w:szCs w:val="28"/>
              </w:rPr>
            </w:pPr>
          </w:p>
        </w:tc>
        <w:tc>
          <w:tcPr>
            <w:tcW w:w="2552" w:type="dxa"/>
          </w:tcPr>
          <w:p w:rsidR="0005491C" w:rsidRPr="008A6465" w:rsidRDefault="0005491C" w:rsidP="0005491C">
            <w:pPr>
              <w:contextualSpacing/>
              <w:jc w:val="both"/>
              <w:rPr>
                <w:szCs w:val="28"/>
              </w:rPr>
            </w:pPr>
          </w:p>
        </w:tc>
        <w:tc>
          <w:tcPr>
            <w:tcW w:w="2551" w:type="dxa"/>
          </w:tcPr>
          <w:p w:rsidR="0005491C" w:rsidRPr="008A6465" w:rsidRDefault="0005491C" w:rsidP="0005491C">
            <w:pPr>
              <w:contextualSpacing/>
              <w:jc w:val="both"/>
              <w:rPr>
                <w:szCs w:val="28"/>
              </w:rPr>
            </w:pPr>
          </w:p>
        </w:tc>
      </w:tr>
      <w:tr w:rsidR="0005491C" w:rsidRPr="008A6465" w:rsidTr="0005491C">
        <w:tc>
          <w:tcPr>
            <w:tcW w:w="7083" w:type="dxa"/>
          </w:tcPr>
          <w:p w:rsidR="0005491C" w:rsidRPr="008A6465" w:rsidRDefault="0005491C" w:rsidP="0005491C">
            <w:pPr>
              <w:contextualSpacing/>
              <w:jc w:val="both"/>
              <w:rPr>
                <w:iCs/>
                <w:szCs w:val="28"/>
              </w:rPr>
            </w:pPr>
            <w:r w:rsidRPr="008A6465">
              <w:rPr>
                <w:iCs/>
                <w:szCs w:val="28"/>
              </w:rPr>
              <w:t xml:space="preserve">*8.2. Качественная характеристика и оценка динамики численности потенциальных адресатов предлагаемого </w:t>
            </w:r>
            <w:r w:rsidRPr="008A6465">
              <w:rPr>
                <w:iCs/>
                <w:szCs w:val="28"/>
              </w:rPr>
              <w:lastRenderedPageBreak/>
              <w:t>правового регулирования в среднесрочном периоде (1 – 3 года)</w:t>
            </w:r>
          </w:p>
        </w:tc>
        <w:tc>
          <w:tcPr>
            <w:tcW w:w="2551" w:type="dxa"/>
          </w:tcPr>
          <w:p w:rsidR="0005491C" w:rsidRPr="008A6465" w:rsidRDefault="0005491C" w:rsidP="0005491C">
            <w:pPr>
              <w:contextualSpacing/>
              <w:jc w:val="both"/>
              <w:rPr>
                <w:szCs w:val="28"/>
              </w:rPr>
            </w:pPr>
          </w:p>
        </w:tc>
        <w:tc>
          <w:tcPr>
            <w:tcW w:w="2552" w:type="dxa"/>
          </w:tcPr>
          <w:p w:rsidR="0005491C" w:rsidRPr="008A6465" w:rsidRDefault="0005491C" w:rsidP="0005491C">
            <w:pPr>
              <w:contextualSpacing/>
              <w:jc w:val="both"/>
              <w:rPr>
                <w:szCs w:val="28"/>
              </w:rPr>
            </w:pPr>
          </w:p>
        </w:tc>
        <w:tc>
          <w:tcPr>
            <w:tcW w:w="2551" w:type="dxa"/>
          </w:tcPr>
          <w:p w:rsidR="0005491C" w:rsidRPr="008A6465" w:rsidRDefault="0005491C" w:rsidP="0005491C">
            <w:pPr>
              <w:contextualSpacing/>
              <w:jc w:val="both"/>
              <w:rPr>
                <w:szCs w:val="28"/>
              </w:rPr>
            </w:pPr>
          </w:p>
        </w:tc>
      </w:tr>
      <w:tr w:rsidR="0005491C" w:rsidRPr="008A6465" w:rsidTr="0005491C">
        <w:tc>
          <w:tcPr>
            <w:tcW w:w="7083" w:type="dxa"/>
          </w:tcPr>
          <w:p w:rsidR="0005491C" w:rsidRPr="008A6465" w:rsidRDefault="0005491C" w:rsidP="0005491C">
            <w:pPr>
              <w:contextualSpacing/>
              <w:jc w:val="both"/>
              <w:rPr>
                <w:iCs/>
                <w:szCs w:val="28"/>
              </w:rPr>
            </w:pPr>
            <w:r w:rsidRPr="008A6465">
              <w:rPr>
                <w:iCs/>
                <w:szCs w:val="28"/>
              </w:rPr>
              <w:t>*8.3. Оценка расходов (доходов) потенциальных адресатов регулирования, связанных с введением предлагаемого правового регулирования</w:t>
            </w:r>
          </w:p>
        </w:tc>
        <w:tc>
          <w:tcPr>
            <w:tcW w:w="2551" w:type="dxa"/>
          </w:tcPr>
          <w:p w:rsidR="0005491C" w:rsidRPr="008A6465" w:rsidRDefault="0005491C" w:rsidP="0005491C">
            <w:pPr>
              <w:contextualSpacing/>
              <w:jc w:val="both"/>
              <w:rPr>
                <w:szCs w:val="28"/>
              </w:rPr>
            </w:pPr>
          </w:p>
        </w:tc>
        <w:tc>
          <w:tcPr>
            <w:tcW w:w="2552" w:type="dxa"/>
          </w:tcPr>
          <w:p w:rsidR="0005491C" w:rsidRPr="008A6465" w:rsidRDefault="0005491C" w:rsidP="0005491C">
            <w:pPr>
              <w:contextualSpacing/>
              <w:jc w:val="both"/>
              <w:rPr>
                <w:szCs w:val="28"/>
              </w:rPr>
            </w:pPr>
          </w:p>
        </w:tc>
        <w:tc>
          <w:tcPr>
            <w:tcW w:w="2551" w:type="dxa"/>
          </w:tcPr>
          <w:p w:rsidR="0005491C" w:rsidRPr="008A6465" w:rsidRDefault="0005491C" w:rsidP="0005491C">
            <w:pPr>
              <w:contextualSpacing/>
              <w:jc w:val="both"/>
              <w:rPr>
                <w:szCs w:val="28"/>
              </w:rPr>
            </w:pPr>
          </w:p>
        </w:tc>
      </w:tr>
      <w:tr w:rsidR="0005491C" w:rsidRPr="008A6465" w:rsidTr="0005491C">
        <w:tc>
          <w:tcPr>
            <w:tcW w:w="7083" w:type="dxa"/>
          </w:tcPr>
          <w:p w:rsidR="0005491C" w:rsidRPr="008A6465" w:rsidRDefault="0005491C" w:rsidP="0005491C">
            <w:pPr>
              <w:contextualSpacing/>
              <w:jc w:val="both"/>
              <w:rPr>
                <w:iCs/>
                <w:szCs w:val="28"/>
              </w:rPr>
            </w:pPr>
            <w:r w:rsidRPr="008A6465">
              <w:rPr>
                <w:iCs/>
                <w:szCs w:val="28"/>
              </w:rPr>
              <w:t>*8.4. Оценка расходов (доходов) бюджета города, связанных с введением предлагаемого правового регулирования</w:t>
            </w:r>
          </w:p>
        </w:tc>
        <w:tc>
          <w:tcPr>
            <w:tcW w:w="2551" w:type="dxa"/>
          </w:tcPr>
          <w:p w:rsidR="0005491C" w:rsidRPr="008A6465" w:rsidRDefault="0005491C" w:rsidP="0005491C">
            <w:pPr>
              <w:contextualSpacing/>
              <w:jc w:val="both"/>
              <w:rPr>
                <w:szCs w:val="28"/>
              </w:rPr>
            </w:pPr>
          </w:p>
        </w:tc>
        <w:tc>
          <w:tcPr>
            <w:tcW w:w="2552" w:type="dxa"/>
          </w:tcPr>
          <w:p w:rsidR="0005491C" w:rsidRPr="008A6465" w:rsidRDefault="0005491C" w:rsidP="0005491C">
            <w:pPr>
              <w:contextualSpacing/>
              <w:jc w:val="both"/>
              <w:rPr>
                <w:szCs w:val="28"/>
              </w:rPr>
            </w:pPr>
          </w:p>
        </w:tc>
        <w:tc>
          <w:tcPr>
            <w:tcW w:w="2551" w:type="dxa"/>
          </w:tcPr>
          <w:p w:rsidR="0005491C" w:rsidRPr="008A6465" w:rsidRDefault="0005491C" w:rsidP="0005491C">
            <w:pPr>
              <w:contextualSpacing/>
              <w:jc w:val="both"/>
              <w:rPr>
                <w:szCs w:val="28"/>
              </w:rPr>
            </w:pPr>
          </w:p>
        </w:tc>
      </w:tr>
      <w:tr w:rsidR="0005491C" w:rsidRPr="008A6465" w:rsidTr="0005491C">
        <w:trPr>
          <w:trHeight w:val="461"/>
        </w:trPr>
        <w:tc>
          <w:tcPr>
            <w:tcW w:w="7083" w:type="dxa"/>
          </w:tcPr>
          <w:p w:rsidR="0005491C" w:rsidRPr="008A6465" w:rsidRDefault="0005491C" w:rsidP="0005491C">
            <w:pPr>
              <w:contextualSpacing/>
              <w:jc w:val="both"/>
              <w:rPr>
                <w:iCs/>
                <w:szCs w:val="28"/>
              </w:rPr>
            </w:pPr>
            <w:r w:rsidRPr="008A6465">
              <w:rPr>
                <w:iCs/>
                <w:szCs w:val="28"/>
              </w:rPr>
              <w:t>*8.5. Оценка рисков неблагоприятных последствий</w:t>
            </w:r>
          </w:p>
        </w:tc>
        <w:tc>
          <w:tcPr>
            <w:tcW w:w="2551" w:type="dxa"/>
          </w:tcPr>
          <w:p w:rsidR="0005491C" w:rsidRPr="008A6465" w:rsidRDefault="0005491C" w:rsidP="0005491C">
            <w:pPr>
              <w:contextualSpacing/>
              <w:jc w:val="both"/>
              <w:rPr>
                <w:szCs w:val="28"/>
              </w:rPr>
            </w:pPr>
          </w:p>
        </w:tc>
        <w:tc>
          <w:tcPr>
            <w:tcW w:w="2552" w:type="dxa"/>
          </w:tcPr>
          <w:p w:rsidR="0005491C" w:rsidRPr="008A6465" w:rsidRDefault="0005491C" w:rsidP="0005491C">
            <w:pPr>
              <w:contextualSpacing/>
              <w:jc w:val="both"/>
              <w:rPr>
                <w:szCs w:val="28"/>
              </w:rPr>
            </w:pPr>
          </w:p>
        </w:tc>
        <w:tc>
          <w:tcPr>
            <w:tcW w:w="2551" w:type="dxa"/>
          </w:tcPr>
          <w:p w:rsidR="0005491C" w:rsidRPr="008A6465" w:rsidRDefault="0005491C" w:rsidP="0005491C">
            <w:pPr>
              <w:contextualSpacing/>
              <w:jc w:val="both"/>
              <w:rPr>
                <w:szCs w:val="28"/>
              </w:rPr>
            </w:pPr>
          </w:p>
        </w:tc>
      </w:tr>
    </w:tbl>
    <w:p w:rsidR="0005491C" w:rsidRPr="008A6465" w:rsidRDefault="0005491C" w:rsidP="0005491C">
      <w:pPr>
        <w:contextualSpacing/>
        <w:jc w:val="both"/>
        <w:rPr>
          <w:szCs w:val="28"/>
        </w:rPr>
      </w:pPr>
    </w:p>
    <w:p w:rsidR="0005491C" w:rsidRPr="008A6465" w:rsidRDefault="0005491C" w:rsidP="0005491C">
      <w:pPr>
        <w:ind w:firstLine="720"/>
        <w:contextualSpacing/>
        <w:jc w:val="both"/>
        <w:rPr>
          <w:szCs w:val="28"/>
        </w:rPr>
      </w:pPr>
      <w:r w:rsidRPr="008A6465">
        <w:rPr>
          <w:szCs w:val="28"/>
        </w:rPr>
        <w:t>*8.6. Обоснование выбора предпочтительного варианта решения выявленной проблемы:</w:t>
      </w:r>
    </w:p>
    <w:p w:rsidR="0005491C" w:rsidRPr="008A6465" w:rsidRDefault="0005491C" w:rsidP="0005491C">
      <w:pPr>
        <w:contextualSpacing/>
        <w:jc w:val="both"/>
        <w:rPr>
          <w:szCs w:val="28"/>
        </w:rPr>
      </w:pPr>
      <w:r w:rsidRPr="008A6465">
        <w:rPr>
          <w:szCs w:val="28"/>
        </w:rPr>
        <w:t>_______________________________________________________________________________________________________</w:t>
      </w:r>
    </w:p>
    <w:p w:rsidR="0005491C" w:rsidRPr="008A6465" w:rsidRDefault="0005491C" w:rsidP="0005491C">
      <w:pPr>
        <w:contextualSpacing/>
        <w:jc w:val="center"/>
        <w:rPr>
          <w:sz w:val="22"/>
        </w:rPr>
      </w:pPr>
      <w:r w:rsidRPr="008A6465">
        <w:rPr>
          <w:sz w:val="22"/>
        </w:rPr>
        <w:t>(место для текстового описания)</w:t>
      </w:r>
    </w:p>
    <w:p w:rsidR="00706CAC" w:rsidRPr="008A6465" w:rsidRDefault="00706CAC" w:rsidP="00706CAC">
      <w:pPr>
        <w:ind w:firstLine="720"/>
        <w:contextualSpacing/>
        <w:jc w:val="both"/>
        <w:rPr>
          <w:szCs w:val="28"/>
        </w:rPr>
      </w:pPr>
    </w:p>
    <w:p w:rsidR="00D3316E" w:rsidRPr="008A6465" w:rsidRDefault="00D3316E" w:rsidP="00D3316E">
      <w:pPr>
        <w:ind w:firstLine="709"/>
        <w:jc w:val="both"/>
      </w:pPr>
      <w:r w:rsidRPr="008A6465">
        <w:t>Приложения:</w:t>
      </w:r>
    </w:p>
    <w:p w:rsidR="00D3316E" w:rsidRPr="008A6465" w:rsidRDefault="00D3316E" w:rsidP="00D3316E">
      <w:pPr>
        <w:ind w:firstLine="709"/>
        <w:jc w:val="both"/>
      </w:pPr>
      <w:r w:rsidRPr="008A6465">
        <w:t>1. Оценка соответствия проекта муниципального нормативного правового акта принципам, установленным Федеральным законом от 31.07.2020 № 247-ФЗ «Об обязательных требованиях в Российской Федерации».</w:t>
      </w:r>
    </w:p>
    <w:p w:rsidR="00D3316E" w:rsidRPr="008A6465" w:rsidRDefault="00D3316E" w:rsidP="00D3316E">
      <w:pPr>
        <w:ind w:firstLine="709"/>
        <w:jc w:val="both"/>
      </w:pPr>
      <w:r w:rsidRPr="008A6465">
        <w:t>2. Расчет расходов субъектов предпринимательской и иной экономической деятельности.</w:t>
      </w:r>
    </w:p>
    <w:p w:rsidR="00D3316E" w:rsidRPr="008A6465" w:rsidRDefault="00D3316E" w:rsidP="00D3316E">
      <w:pPr>
        <w:ind w:firstLine="709"/>
        <w:jc w:val="both"/>
      </w:pPr>
      <w:r w:rsidRPr="008A6465">
        <w:t>3. Свод предложений о результатах проведения публичных консультаций.</w:t>
      </w:r>
    </w:p>
    <w:p w:rsidR="00D3316E" w:rsidRPr="008A6465" w:rsidRDefault="00D3316E" w:rsidP="00D3316E">
      <w:pPr>
        <w:ind w:firstLine="709"/>
        <w:jc w:val="both"/>
      </w:pPr>
    </w:p>
    <w:p w:rsidR="00D3316E" w:rsidRPr="008A6465" w:rsidRDefault="00D3316E" w:rsidP="00D3316E">
      <w:pPr>
        <w:ind w:firstLine="709"/>
        <w:jc w:val="both"/>
      </w:pPr>
      <w:r w:rsidRPr="008A6465">
        <w:t xml:space="preserve">Примечание: </w:t>
      </w:r>
    </w:p>
    <w:p w:rsidR="00D3316E" w:rsidRPr="008A6465" w:rsidRDefault="00D3316E" w:rsidP="00D3316E">
      <w:pPr>
        <w:ind w:firstLine="709"/>
        <w:jc w:val="both"/>
      </w:pPr>
      <w:r w:rsidRPr="008A6465">
        <w:t xml:space="preserve">- разделы сводного отчета, отмеченные «*», заполняются при доработке сводного отчета в соответствии с пунктами 8, 10 раздела </w:t>
      </w:r>
      <w:r w:rsidRPr="008A6465">
        <w:rPr>
          <w:lang w:val="en-US"/>
        </w:rPr>
        <w:t>III</w:t>
      </w:r>
      <w:r w:rsidRPr="008A6465">
        <w:t xml:space="preserve"> порядка;</w:t>
      </w:r>
    </w:p>
    <w:p w:rsidR="00D3316E" w:rsidRPr="008A6465" w:rsidRDefault="00D3316E" w:rsidP="00D3316E">
      <w:pPr>
        <w:ind w:firstLine="709"/>
        <w:jc w:val="both"/>
      </w:pPr>
      <w:r w:rsidRPr="008A6465">
        <w:t>- оценка соответствия проекта муниципального нормативного правового акта принципам, установленным Федеральным законом от 31.07.2020 № 247-ФЗ «Об обязательных требованиях в Российской Федерации», заполняется                      и прилагается к сводному отчету в случае, если проект муниципального нормативного правового акта, содержит обязательные требования.</w:t>
      </w:r>
      <w:bookmarkStart w:id="6" w:name="_GoBack"/>
      <w:bookmarkEnd w:id="6"/>
    </w:p>
    <w:p w:rsidR="0005491C" w:rsidRPr="008A6465" w:rsidRDefault="0005491C" w:rsidP="0005491C">
      <w:pPr>
        <w:contextualSpacing/>
        <w:jc w:val="both"/>
        <w:rPr>
          <w:szCs w:val="28"/>
        </w:rPr>
      </w:pPr>
    </w:p>
    <w:p w:rsidR="00D3316E" w:rsidRPr="008A6465" w:rsidRDefault="00D3316E" w:rsidP="0005491C">
      <w:pPr>
        <w:contextualSpacing/>
        <w:jc w:val="both"/>
        <w:rPr>
          <w:szCs w:val="28"/>
        </w:rPr>
      </w:pPr>
    </w:p>
    <w:p w:rsidR="000968F8" w:rsidRPr="008A6465" w:rsidRDefault="000968F8" w:rsidP="000968F8">
      <w:pPr>
        <w:ind w:firstLine="10773"/>
        <w:rPr>
          <w:color w:val="000000"/>
          <w:szCs w:val="28"/>
        </w:rPr>
      </w:pPr>
      <w:r w:rsidRPr="008A6465">
        <w:rPr>
          <w:color w:val="000000"/>
          <w:szCs w:val="28"/>
        </w:rPr>
        <w:lastRenderedPageBreak/>
        <w:t xml:space="preserve">Приложение </w:t>
      </w:r>
    </w:p>
    <w:p w:rsidR="000968F8" w:rsidRPr="008A6465" w:rsidRDefault="000968F8" w:rsidP="000968F8">
      <w:pPr>
        <w:ind w:firstLine="10773"/>
        <w:rPr>
          <w:color w:val="000000"/>
          <w:szCs w:val="28"/>
        </w:rPr>
      </w:pPr>
      <w:r w:rsidRPr="008A6465">
        <w:rPr>
          <w:color w:val="000000"/>
          <w:szCs w:val="28"/>
        </w:rPr>
        <w:t xml:space="preserve">к сводному отчету об оценке </w:t>
      </w:r>
    </w:p>
    <w:p w:rsidR="000968F8" w:rsidRPr="008A6465" w:rsidRDefault="000968F8" w:rsidP="000968F8">
      <w:pPr>
        <w:ind w:firstLine="10773"/>
        <w:rPr>
          <w:color w:val="000000"/>
          <w:szCs w:val="28"/>
        </w:rPr>
      </w:pPr>
      <w:r w:rsidRPr="008A6465">
        <w:rPr>
          <w:color w:val="000000"/>
          <w:szCs w:val="28"/>
        </w:rPr>
        <w:t>регулирующего воздействия</w:t>
      </w:r>
    </w:p>
    <w:p w:rsidR="000968F8" w:rsidRPr="008A6465" w:rsidRDefault="000968F8" w:rsidP="000968F8">
      <w:pPr>
        <w:ind w:firstLine="10773"/>
        <w:rPr>
          <w:color w:val="000000"/>
          <w:szCs w:val="28"/>
        </w:rPr>
      </w:pPr>
      <w:r w:rsidRPr="008A6465">
        <w:rPr>
          <w:color w:val="000000"/>
          <w:szCs w:val="28"/>
        </w:rPr>
        <w:t>проекта муниципального</w:t>
      </w:r>
    </w:p>
    <w:p w:rsidR="000968F8" w:rsidRPr="008A6465" w:rsidRDefault="000968F8" w:rsidP="000968F8">
      <w:pPr>
        <w:ind w:firstLine="10773"/>
        <w:rPr>
          <w:color w:val="000000"/>
          <w:szCs w:val="28"/>
        </w:rPr>
      </w:pPr>
      <w:r w:rsidRPr="008A6465">
        <w:rPr>
          <w:color w:val="000000"/>
          <w:szCs w:val="28"/>
        </w:rPr>
        <w:t>нормативного правового акта</w:t>
      </w:r>
    </w:p>
    <w:p w:rsidR="00D3316E" w:rsidRPr="008A6465" w:rsidRDefault="00D3316E" w:rsidP="0005491C">
      <w:pPr>
        <w:contextualSpacing/>
        <w:jc w:val="both"/>
        <w:rPr>
          <w:szCs w:val="28"/>
        </w:rPr>
      </w:pPr>
    </w:p>
    <w:p w:rsidR="00D3316E" w:rsidRPr="008A6465" w:rsidRDefault="00D3316E" w:rsidP="00D3316E">
      <w:pPr>
        <w:jc w:val="center"/>
        <w:rPr>
          <w:color w:val="000000"/>
          <w:szCs w:val="28"/>
        </w:rPr>
      </w:pPr>
      <w:r w:rsidRPr="008A6465">
        <w:rPr>
          <w:color w:val="000000"/>
          <w:szCs w:val="28"/>
        </w:rPr>
        <w:t xml:space="preserve">Оценка соответствия проекта </w:t>
      </w:r>
    </w:p>
    <w:p w:rsidR="00D3316E" w:rsidRPr="008A6465" w:rsidRDefault="00D3316E" w:rsidP="00D3316E">
      <w:pPr>
        <w:jc w:val="center"/>
        <w:rPr>
          <w:color w:val="000000"/>
          <w:szCs w:val="28"/>
        </w:rPr>
      </w:pPr>
      <w:r w:rsidRPr="008A6465">
        <w:rPr>
          <w:color w:val="000000"/>
          <w:szCs w:val="28"/>
        </w:rPr>
        <w:t xml:space="preserve">муниципального нормативного правового акта принципам, установленным </w:t>
      </w:r>
    </w:p>
    <w:p w:rsidR="00D3316E" w:rsidRPr="008A6465" w:rsidRDefault="00D3316E" w:rsidP="00D3316E">
      <w:pPr>
        <w:jc w:val="center"/>
        <w:rPr>
          <w:color w:val="000000"/>
          <w:szCs w:val="28"/>
        </w:rPr>
      </w:pPr>
      <w:r w:rsidRPr="008A6465">
        <w:rPr>
          <w:color w:val="000000"/>
          <w:szCs w:val="28"/>
        </w:rPr>
        <w:t xml:space="preserve">Федеральным законом от 31.07.2020 № 247-ФЗ «Об обязательных требованиях </w:t>
      </w:r>
    </w:p>
    <w:p w:rsidR="00D3316E" w:rsidRPr="008A6465" w:rsidRDefault="00D3316E" w:rsidP="00D3316E">
      <w:pPr>
        <w:jc w:val="center"/>
        <w:rPr>
          <w:color w:val="000000"/>
          <w:szCs w:val="28"/>
        </w:rPr>
      </w:pPr>
      <w:r w:rsidRPr="008A6465">
        <w:rPr>
          <w:color w:val="000000"/>
          <w:szCs w:val="28"/>
        </w:rPr>
        <w:t>в Российской Федерации» (далее – Закон № 247-ФЗ)</w:t>
      </w:r>
    </w:p>
    <w:p w:rsidR="00D3316E" w:rsidRPr="008A6465" w:rsidRDefault="00D3316E" w:rsidP="00D3316E">
      <w:pPr>
        <w:jc w:val="center"/>
        <w:rPr>
          <w:color w:val="000000"/>
          <w:szCs w:val="28"/>
        </w:rPr>
      </w:pPr>
    </w:p>
    <w:tbl>
      <w:tblPr>
        <w:tblW w:w="5110" w:type="pct"/>
        <w:tblLayout w:type="fixed"/>
        <w:tblCellMar>
          <w:top w:w="102" w:type="dxa"/>
          <w:left w:w="62" w:type="dxa"/>
          <w:bottom w:w="102" w:type="dxa"/>
          <w:right w:w="62" w:type="dxa"/>
        </w:tblCellMar>
        <w:tblLook w:val="0000" w:firstRow="0" w:lastRow="0" w:firstColumn="0" w:lastColumn="0" w:noHBand="0" w:noVBand="0"/>
      </w:tblPr>
      <w:tblGrid>
        <w:gridCol w:w="758"/>
        <w:gridCol w:w="11"/>
        <w:gridCol w:w="4613"/>
        <w:gridCol w:w="1701"/>
        <w:gridCol w:w="25"/>
        <w:gridCol w:w="13"/>
        <w:gridCol w:w="7759"/>
      </w:tblGrid>
      <w:tr w:rsidR="00D3316E" w:rsidRPr="008A6465" w:rsidTr="00D3316E">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jc w:val="center"/>
              <w:rPr>
                <w:sz w:val="26"/>
                <w:szCs w:val="26"/>
              </w:rPr>
            </w:pPr>
            <w:r w:rsidRPr="008A6465">
              <w:rPr>
                <w:sz w:val="26"/>
                <w:szCs w:val="26"/>
              </w:rPr>
              <w:t>№ п/п</w:t>
            </w: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jc w:val="center"/>
              <w:rPr>
                <w:sz w:val="26"/>
                <w:szCs w:val="26"/>
              </w:rPr>
            </w:pPr>
            <w:r w:rsidRPr="008A6465">
              <w:rPr>
                <w:sz w:val="26"/>
                <w:szCs w:val="26"/>
              </w:rPr>
              <w:t>Критерий</w:t>
            </w:r>
          </w:p>
        </w:tc>
        <w:tc>
          <w:tcPr>
            <w:tcW w:w="17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jc w:val="center"/>
              <w:rPr>
                <w:sz w:val="26"/>
                <w:szCs w:val="26"/>
              </w:rPr>
            </w:pPr>
            <w:r w:rsidRPr="008A6465">
              <w:rPr>
                <w:sz w:val="26"/>
                <w:szCs w:val="26"/>
              </w:rPr>
              <w:t xml:space="preserve">Оценка </w:t>
            </w:r>
          </w:p>
          <w:p w:rsidR="00D3316E" w:rsidRPr="008A6465" w:rsidRDefault="00D3316E" w:rsidP="00D3316E">
            <w:pPr>
              <w:jc w:val="center"/>
              <w:rPr>
                <w:sz w:val="26"/>
                <w:szCs w:val="26"/>
              </w:rPr>
            </w:pPr>
            <w:r w:rsidRPr="008A6465">
              <w:rPr>
                <w:sz w:val="26"/>
                <w:szCs w:val="26"/>
              </w:rPr>
              <w:t>соответствия (да/нет)</w:t>
            </w:r>
          </w:p>
        </w:tc>
        <w:tc>
          <w:tcPr>
            <w:tcW w:w="77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jc w:val="center"/>
              <w:rPr>
                <w:sz w:val="26"/>
                <w:szCs w:val="26"/>
              </w:rPr>
            </w:pPr>
            <w:r w:rsidRPr="008A6465">
              <w:rPr>
                <w:sz w:val="26"/>
                <w:szCs w:val="26"/>
              </w:rPr>
              <w:t>Обоснование</w:t>
            </w:r>
          </w:p>
        </w:tc>
      </w:tr>
      <w:tr w:rsidR="00D3316E" w:rsidRPr="008A6465" w:rsidTr="00B201F8">
        <w:tc>
          <w:tcPr>
            <w:tcW w:w="14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1. Принцип законности</w:t>
            </w:r>
          </w:p>
        </w:tc>
      </w:tr>
      <w:tr w:rsidR="00D3316E" w:rsidRPr="008A6465" w:rsidTr="00D3316E">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jc w:val="center"/>
              <w:rPr>
                <w:sz w:val="26"/>
                <w:szCs w:val="26"/>
              </w:rPr>
            </w:pPr>
            <w:r w:rsidRPr="008A6465">
              <w:rPr>
                <w:sz w:val="26"/>
                <w:szCs w:val="26"/>
              </w:rPr>
              <w:t>1.1</w:t>
            </w: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rPr>
                <w:sz w:val="26"/>
                <w:szCs w:val="26"/>
              </w:rPr>
            </w:pPr>
            <w:r w:rsidRPr="008A6465">
              <w:rPr>
                <w:sz w:val="26"/>
                <w:szCs w:val="26"/>
              </w:rPr>
              <w:t xml:space="preserve">Наделение полномочиями </w:t>
            </w:r>
          </w:p>
          <w:p w:rsidR="00D3316E" w:rsidRPr="008A6465" w:rsidRDefault="00D3316E" w:rsidP="00D3316E">
            <w:pPr>
              <w:rPr>
                <w:sz w:val="26"/>
                <w:szCs w:val="26"/>
              </w:rPr>
            </w:pPr>
            <w:r w:rsidRPr="008A6465">
              <w:rPr>
                <w:sz w:val="26"/>
                <w:szCs w:val="26"/>
              </w:rPr>
              <w:t xml:space="preserve">на установление обязательных </w:t>
            </w:r>
          </w:p>
          <w:p w:rsidR="00D3316E" w:rsidRPr="008A6465" w:rsidRDefault="00D3316E" w:rsidP="00D3316E">
            <w:pPr>
              <w:rPr>
                <w:sz w:val="26"/>
                <w:szCs w:val="26"/>
              </w:rPr>
            </w:pPr>
            <w:r w:rsidRPr="008A6465">
              <w:rPr>
                <w:sz w:val="26"/>
                <w:szCs w:val="26"/>
              </w:rPr>
              <w:t xml:space="preserve">требований (далее – ОТ) </w:t>
            </w:r>
          </w:p>
        </w:tc>
        <w:tc>
          <w:tcPr>
            <w:tcW w:w="17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rPr>
                <w:sz w:val="26"/>
                <w:szCs w:val="26"/>
              </w:rPr>
            </w:pPr>
          </w:p>
        </w:tc>
        <w:tc>
          <w:tcPr>
            <w:tcW w:w="77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rPr>
                <w:sz w:val="26"/>
                <w:szCs w:val="26"/>
              </w:rPr>
            </w:pPr>
            <w:r w:rsidRPr="008A6465">
              <w:rPr>
                <w:sz w:val="26"/>
                <w:szCs w:val="26"/>
              </w:rPr>
              <w:t xml:space="preserve">приводятся нормативный правовой акт (далее – НПА) </w:t>
            </w:r>
          </w:p>
          <w:p w:rsidR="00D3316E" w:rsidRPr="008A6465" w:rsidRDefault="00D3316E" w:rsidP="00D3316E">
            <w:pPr>
              <w:rPr>
                <w:sz w:val="26"/>
                <w:szCs w:val="26"/>
              </w:rPr>
            </w:pPr>
            <w:r w:rsidRPr="008A6465">
              <w:rPr>
                <w:sz w:val="26"/>
                <w:szCs w:val="26"/>
              </w:rPr>
              <w:t xml:space="preserve">с указанием структурных единиц, предусматривающих </w:t>
            </w:r>
          </w:p>
          <w:p w:rsidR="00D3316E" w:rsidRPr="008A6465" w:rsidRDefault="00D3316E" w:rsidP="00D3316E">
            <w:pPr>
              <w:rPr>
                <w:sz w:val="26"/>
                <w:szCs w:val="26"/>
              </w:rPr>
            </w:pPr>
            <w:r w:rsidRPr="008A6465">
              <w:rPr>
                <w:sz w:val="26"/>
                <w:szCs w:val="26"/>
              </w:rPr>
              <w:t>полномочия на установление ОТ.</w:t>
            </w:r>
          </w:p>
          <w:p w:rsidR="00D3316E" w:rsidRPr="008A6465" w:rsidRDefault="00D3316E" w:rsidP="00D3316E">
            <w:pPr>
              <w:rPr>
                <w:sz w:val="26"/>
                <w:szCs w:val="26"/>
              </w:rPr>
            </w:pPr>
            <w:r w:rsidRPr="008A6465">
              <w:rPr>
                <w:sz w:val="26"/>
                <w:szCs w:val="26"/>
              </w:rPr>
              <w:t xml:space="preserve">Если ОТ установлены подзаконными НПА, то в обосновании должны быть также указаны вышестоящие НПА, наделяющие </w:t>
            </w:r>
          </w:p>
          <w:p w:rsidR="00D3316E" w:rsidRPr="008A6465" w:rsidRDefault="00D3316E" w:rsidP="00D3316E">
            <w:pPr>
              <w:rPr>
                <w:sz w:val="26"/>
                <w:szCs w:val="26"/>
              </w:rPr>
            </w:pPr>
            <w:r w:rsidRPr="008A6465">
              <w:rPr>
                <w:sz w:val="26"/>
                <w:szCs w:val="26"/>
              </w:rPr>
              <w:t>полномочиями по установлению соответствующих ОТ</w:t>
            </w:r>
          </w:p>
        </w:tc>
      </w:tr>
      <w:tr w:rsidR="00D3316E" w:rsidRPr="008A6465" w:rsidTr="00D3316E">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jc w:val="center"/>
              <w:rPr>
                <w:sz w:val="26"/>
                <w:szCs w:val="26"/>
              </w:rPr>
            </w:pPr>
            <w:r w:rsidRPr="008A6465">
              <w:rPr>
                <w:sz w:val="26"/>
                <w:szCs w:val="26"/>
              </w:rPr>
              <w:t>1.2</w:t>
            </w: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rPr>
                <w:sz w:val="26"/>
                <w:szCs w:val="26"/>
              </w:rPr>
            </w:pPr>
            <w:r w:rsidRPr="008A6465">
              <w:rPr>
                <w:sz w:val="26"/>
                <w:szCs w:val="26"/>
              </w:rPr>
              <w:t>ОТ установлены НПА надлежащей формы</w:t>
            </w:r>
          </w:p>
        </w:tc>
        <w:tc>
          <w:tcPr>
            <w:tcW w:w="17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rPr>
                <w:sz w:val="26"/>
                <w:szCs w:val="26"/>
              </w:rPr>
            </w:pPr>
          </w:p>
        </w:tc>
        <w:tc>
          <w:tcPr>
            <w:tcW w:w="77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rPr>
                <w:sz w:val="26"/>
                <w:szCs w:val="26"/>
              </w:rPr>
            </w:pPr>
            <w:r w:rsidRPr="008A6465">
              <w:rPr>
                <w:sz w:val="26"/>
                <w:szCs w:val="26"/>
              </w:rPr>
              <w:t xml:space="preserve">приводятся пояснения относительно законности вида НПА, </w:t>
            </w:r>
          </w:p>
          <w:p w:rsidR="00D3316E" w:rsidRPr="008A6465" w:rsidRDefault="00D3316E" w:rsidP="00D3316E">
            <w:pPr>
              <w:rPr>
                <w:sz w:val="26"/>
                <w:szCs w:val="26"/>
              </w:rPr>
            </w:pPr>
            <w:r w:rsidRPr="008A6465">
              <w:rPr>
                <w:sz w:val="26"/>
                <w:szCs w:val="26"/>
              </w:rPr>
              <w:t>устанавливающего ОТ</w:t>
            </w:r>
          </w:p>
        </w:tc>
      </w:tr>
      <w:tr w:rsidR="00D3316E" w:rsidRPr="008A6465" w:rsidTr="00D3316E">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jc w:val="center"/>
              <w:rPr>
                <w:sz w:val="26"/>
                <w:szCs w:val="26"/>
              </w:rPr>
            </w:pPr>
            <w:r w:rsidRPr="008A6465">
              <w:rPr>
                <w:sz w:val="26"/>
                <w:szCs w:val="26"/>
              </w:rPr>
              <w:t>1.3</w:t>
            </w: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rPr>
                <w:sz w:val="26"/>
                <w:szCs w:val="26"/>
              </w:rPr>
            </w:pPr>
            <w:r w:rsidRPr="008A6465">
              <w:rPr>
                <w:sz w:val="26"/>
                <w:szCs w:val="26"/>
              </w:rPr>
              <w:t xml:space="preserve">Цель установления ОТ – защита </w:t>
            </w:r>
          </w:p>
          <w:p w:rsidR="00D3316E" w:rsidRPr="008A6465" w:rsidRDefault="00D3316E" w:rsidP="00D3316E">
            <w:pPr>
              <w:rPr>
                <w:sz w:val="26"/>
                <w:szCs w:val="26"/>
              </w:rPr>
            </w:pPr>
            <w:r w:rsidRPr="008A6465">
              <w:rPr>
                <w:sz w:val="26"/>
                <w:szCs w:val="26"/>
              </w:rPr>
              <w:t xml:space="preserve">охраняемых законом ценностей </w:t>
            </w:r>
          </w:p>
          <w:p w:rsidR="00D3316E" w:rsidRPr="008A6465" w:rsidRDefault="00D3316E" w:rsidP="00D3316E">
            <w:pPr>
              <w:rPr>
                <w:sz w:val="26"/>
                <w:szCs w:val="26"/>
              </w:rPr>
            </w:pPr>
            <w:r w:rsidRPr="008A6465">
              <w:rPr>
                <w:sz w:val="26"/>
                <w:szCs w:val="26"/>
              </w:rPr>
              <w:t>(далее – ОЗЦ)</w:t>
            </w:r>
          </w:p>
        </w:tc>
        <w:tc>
          <w:tcPr>
            <w:tcW w:w="17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rPr>
                <w:sz w:val="26"/>
                <w:szCs w:val="26"/>
              </w:rPr>
            </w:pPr>
          </w:p>
        </w:tc>
        <w:tc>
          <w:tcPr>
            <w:tcW w:w="77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D3316E">
            <w:pPr>
              <w:rPr>
                <w:sz w:val="26"/>
                <w:szCs w:val="26"/>
              </w:rPr>
            </w:pPr>
            <w:r w:rsidRPr="008A6465">
              <w:rPr>
                <w:sz w:val="26"/>
                <w:szCs w:val="26"/>
              </w:rPr>
              <w:t xml:space="preserve">приводятся сведения, подтверждающие, что ОТ установлены </w:t>
            </w:r>
          </w:p>
          <w:p w:rsidR="00D3316E" w:rsidRPr="008A6465" w:rsidRDefault="00D3316E" w:rsidP="00D3316E">
            <w:pPr>
              <w:rPr>
                <w:sz w:val="26"/>
                <w:szCs w:val="26"/>
              </w:rPr>
            </w:pPr>
            <w:r w:rsidRPr="008A6465">
              <w:rPr>
                <w:sz w:val="26"/>
                <w:szCs w:val="26"/>
              </w:rPr>
              <w:t xml:space="preserve">исключительно в целях защиты конкретных ОЗЦ, соответствующих признакам, предусмотренным частью 1 статьи 5 Закона № 247-ФЗ, </w:t>
            </w:r>
          </w:p>
          <w:p w:rsidR="00D3316E" w:rsidRPr="008A6465" w:rsidRDefault="00D3316E" w:rsidP="00D3316E">
            <w:pPr>
              <w:rPr>
                <w:sz w:val="26"/>
                <w:szCs w:val="26"/>
              </w:rPr>
            </w:pPr>
            <w:r w:rsidRPr="008A6465">
              <w:rPr>
                <w:sz w:val="26"/>
                <w:szCs w:val="26"/>
              </w:rPr>
              <w:t xml:space="preserve">и что данные цели соответствуют целям НПА, устанавливающего </w:t>
            </w:r>
            <w:r w:rsidRPr="008A6465">
              <w:rPr>
                <w:spacing w:val="-4"/>
                <w:sz w:val="26"/>
                <w:szCs w:val="26"/>
              </w:rPr>
              <w:t>ОТ, в том числе указывается каким образом соблюдение оцениваемых</w:t>
            </w:r>
            <w:r w:rsidRPr="008A6465">
              <w:rPr>
                <w:sz w:val="26"/>
                <w:szCs w:val="26"/>
              </w:rPr>
              <w:t xml:space="preserve"> </w:t>
            </w:r>
            <w:r w:rsidRPr="008A6465">
              <w:rPr>
                <w:spacing w:val="-4"/>
                <w:sz w:val="26"/>
                <w:szCs w:val="26"/>
              </w:rPr>
              <w:t>ОТ влияет на снижение (устранение) конкретных рисков причинения</w:t>
            </w:r>
            <w:r w:rsidRPr="008A6465">
              <w:rPr>
                <w:sz w:val="26"/>
                <w:szCs w:val="26"/>
              </w:rPr>
              <w:t xml:space="preserve"> вреда (ущерба) указанным ОЗЦ</w:t>
            </w:r>
          </w:p>
        </w:tc>
      </w:tr>
      <w:tr w:rsidR="00D3316E" w:rsidRPr="008A6465" w:rsidTr="00D3316E">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lastRenderedPageBreak/>
              <w:t>1.4</w:t>
            </w: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Соблюдены все условия установления ОТ:</w:t>
            </w:r>
          </w:p>
          <w:p w:rsidR="00D3316E" w:rsidRPr="008A6465" w:rsidRDefault="00D3316E" w:rsidP="00B201F8">
            <w:pPr>
              <w:rPr>
                <w:sz w:val="26"/>
                <w:szCs w:val="26"/>
              </w:rPr>
            </w:pPr>
            <w:r w:rsidRPr="008A6465">
              <w:rPr>
                <w:sz w:val="26"/>
                <w:szCs w:val="26"/>
              </w:rPr>
              <w:t xml:space="preserve">1) содержание обязательных </w:t>
            </w:r>
          </w:p>
          <w:p w:rsidR="00D3316E" w:rsidRPr="008A6465" w:rsidRDefault="00D3316E" w:rsidP="00B201F8">
            <w:pPr>
              <w:rPr>
                <w:sz w:val="26"/>
                <w:szCs w:val="26"/>
              </w:rPr>
            </w:pPr>
            <w:r w:rsidRPr="008A6465">
              <w:rPr>
                <w:sz w:val="26"/>
                <w:szCs w:val="26"/>
              </w:rPr>
              <w:t xml:space="preserve">требований (условия, ограничения, </w:t>
            </w:r>
          </w:p>
          <w:p w:rsidR="00D3316E" w:rsidRPr="008A6465" w:rsidRDefault="00D3316E" w:rsidP="00B201F8">
            <w:pPr>
              <w:rPr>
                <w:sz w:val="26"/>
                <w:szCs w:val="26"/>
              </w:rPr>
            </w:pPr>
            <w:r w:rsidRPr="008A6465">
              <w:rPr>
                <w:sz w:val="26"/>
                <w:szCs w:val="26"/>
              </w:rPr>
              <w:t>запреты, обязанности)</w:t>
            </w:r>
          </w:p>
        </w:tc>
        <w:tc>
          <w:tcPr>
            <w:tcW w:w="17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97A" w:rsidRPr="008A6465" w:rsidRDefault="0086197A" w:rsidP="00B201F8">
            <w:pPr>
              <w:rPr>
                <w:sz w:val="26"/>
                <w:szCs w:val="26"/>
              </w:rPr>
            </w:pPr>
          </w:p>
          <w:p w:rsidR="0086197A" w:rsidRPr="008A6465" w:rsidRDefault="0086197A" w:rsidP="00B201F8">
            <w:pPr>
              <w:rPr>
                <w:sz w:val="26"/>
                <w:szCs w:val="26"/>
              </w:rPr>
            </w:pPr>
          </w:p>
          <w:p w:rsidR="00D3316E" w:rsidRPr="008A6465" w:rsidRDefault="00D3316E" w:rsidP="00B201F8">
            <w:pPr>
              <w:rPr>
                <w:sz w:val="26"/>
                <w:szCs w:val="26"/>
              </w:rPr>
            </w:pPr>
            <w:r w:rsidRPr="008A6465">
              <w:rPr>
                <w:sz w:val="26"/>
                <w:szCs w:val="26"/>
              </w:rPr>
              <w:t xml:space="preserve">для каждого из условий установления ОТ приводятся ссылки </w:t>
            </w:r>
          </w:p>
          <w:p w:rsidR="00D3316E" w:rsidRPr="008A6465" w:rsidRDefault="00D3316E" w:rsidP="00B201F8">
            <w:pPr>
              <w:rPr>
                <w:sz w:val="26"/>
                <w:szCs w:val="26"/>
              </w:rPr>
            </w:pPr>
            <w:r w:rsidRPr="008A6465">
              <w:rPr>
                <w:sz w:val="26"/>
                <w:szCs w:val="26"/>
              </w:rPr>
              <w:t xml:space="preserve">на структурные единицы проекта НПА, определяющие </w:t>
            </w:r>
          </w:p>
          <w:p w:rsidR="00D3316E" w:rsidRPr="008A6465" w:rsidRDefault="00D3316E" w:rsidP="00B201F8">
            <w:pPr>
              <w:rPr>
                <w:sz w:val="26"/>
                <w:szCs w:val="26"/>
              </w:rPr>
            </w:pPr>
            <w:r w:rsidRPr="008A6465">
              <w:rPr>
                <w:sz w:val="26"/>
                <w:szCs w:val="26"/>
              </w:rPr>
              <w:t>соответствующее условие</w:t>
            </w:r>
          </w:p>
        </w:tc>
      </w:tr>
      <w:tr w:rsidR="00D3316E" w:rsidRPr="008A6465" w:rsidTr="00D3316E">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2) лица, обязанные соблюдать </w:t>
            </w:r>
          </w:p>
          <w:p w:rsidR="00D3316E" w:rsidRPr="008A6465" w:rsidRDefault="00D3316E" w:rsidP="00B201F8">
            <w:pPr>
              <w:rPr>
                <w:sz w:val="26"/>
                <w:szCs w:val="26"/>
              </w:rPr>
            </w:pPr>
            <w:r w:rsidRPr="008A6465">
              <w:rPr>
                <w:sz w:val="26"/>
                <w:szCs w:val="26"/>
              </w:rPr>
              <w:t>обязательные требования</w:t>
            </w:r>
          </w:p>
        </w:tc>
        <w:tc>
          <w:tcPr>
            <w:tcW w:w="17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для каждого из условий установления ОТ приводятся ссылки </w:t>
            </w:r>
          </w:p>
          <w:p w:rsidR="00D3316E" w:rsidRPr="008A6465" w:rsidRDefault="00D3316E" w:rsidP="00B201F8">
            <w:pPr>
              <w:rPr>
                <w:sz w:val="26"/>
                <w:szCs w:val="26"/>
              </w:rPr>
            </w:pPr>
            <w:r w:rsidRPr="008A6465">
              <w:rPr>
                <w:sz w:val="26"/>
                <w:szCs w:val="26"/>
              </w:rPr>
              <w:t xml:space="preserve">на структурные единицы проекта НПА, определяющие </w:t>
            </w:r>
          </w:p>
          <w:p w:rsidR="00D3316E" w:rsidRPr="008A6465" w:rsidRDefault="00D3316E" w:rsidP="00B201F8">
            <w:pPr>
              <w:rPr>
                <w:sz w:val="26"/>
                <w:szCs w:val="26"/>
              </w:rPr>
            </w:pPr>
            <w:r w:rsidRPr="008A6465">
              <w:rPr>
                <w:sz w:val="26"/>
                <w:szCs w:val="26"/>
              </w:rPr>
              <w:t>соответствующее условие</w:t>
            </w:r>
          </w:p>
        </w:tc>
      </w:tr>
      <w:tr w:rsidR="00D3316E" w:rsidRPr="008A6465" w:rsidTr="00D3316E">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3) в зависимости от объекта </w:t>
            </w:r>
          </w:p>
          <w:p w:rsidR="00D3316E" w:rsidRPr="008A6465" w:rsidRDefault="00D3316E" w:rsidP="00B201F8">
            <w:pPr>
              <w:rPr>
                <w:sz w:val="26"/>
                <w:szCs w:val="26"/>
              </w:rPr>
            </w:pPr>
            <w:r w:rsidRPr="008A6465">
              <w:rPr>
                <w:sz w:val="26"/>
                <w:szCs w:val="26"/>
              </w:rPr>
              <w:t xml:space="preserve">установления обязательных </w:t>
            </w:r>
          </w:p>
          <w:p w:rsidR="00D3316E" w:rsidRPr="008A6465" w:rsidRDefault="00D3316E" w:rsidP="00B201F8">
            <w:pPr>
              <w:rPr>
                <w:sz w:val="26"/>
                <w:szCs w:val="26"/>
              </w:rPr>
            </w:pPr>
            <w:r w:rsidRPr="008A6465">
              <w:rPr>
                <w:sz w:val="26"/>
                <w:szCs w:val="26"/>
              </w:rPr>
              <w:t xml:space="preserve">требований: </w:t>
            </w:r>
          </w:p>
          <w:p w:rsidR="00D3316E" w:rsidRPr="008A6465" w:rsidRDefault="00D3316E" w:rsidP="00B201F8">
            <w:pPr>
              <w:rPr>
                <w:sz w:val="26"/>
                <w:szCs w:val="26"/>
              </w:rPr>
            </w:pPr>
            <w:r w:rsidRPr="008A6465">
              <w:rPr>
                <w:sz w:val="26"/>
                <w:szCs w:val="26"/>
              </w:rPr>
              <w:t xml:space="preserve">- осуществляемая деятельность, </w:t>
            </w:r>
          </w:p>
          <w:p w:rsidR="00D3316E" w:rsidRPr="008A6465" w:rsidRDefault="00D3316E" w:rsidP="00B201F8">
            <w:pPr>
              <w:rPr>
                <w:sz w:val="26"/>
                <w:szCs w:val="26"/>
              </w:rPr>
            </w:pPr>
            <w:r w:rsidRPr="008A6465">
              <w:rPr>
                <w:sz w:val="26"/>
                <w:szCs w:val="26"/>
              </w:rPr>
              <w:t xml:space="preserve">совершаемые действия, в отношении </w:t>
            </w:r>
            <w:r w:rsidRPr="008A6465">
              <w:rPr>
                <w:spacing w:val="-6"/>
                <w:sz w:val="26"/>
                <w:szCs w:val="26"/>
              </w:rPr>
              <w:t>которых устанавливаются обязательные</w:t>
            </w:r>
            <w:r w:rsidRPr="008A6465">
              <w:rPr>
                <w:sz w:val="26"/>
                <w:szCs w:val="26"/>
              </w:rPr>
              <w:t xml:space="preserve"> требования; </w:t>
            </w:r>
          </w:p>
          <w:p w:rsidR="00D3316E" w:rsidRPr="008A6465" w:rsidRDefault="00D3316E" w:rsidP="00B201F8">
            <w:pPr>
              <w:rPr>
                <w:sz w:val="26"/>
                <w:szCs w:val="26"/>
              </w:rPr>
            </w:pPr>
            <w:r w:rsidRPr="008A6465">
              <w:rPr>
                <w:sz w:val="26"/>
                <w:szCs w:val="26"/>
              </w:rPr>
              <w:t xml:space="preserve">- лица и используемые объекты, </w:t>
            </w:r>
          </w:p>
          <w:p w:rsidR="00D3316E" w:rsidRPr="008A6465" w:rsidRDefault="00D3316E" w:rsidP="00B201F8">
            <w:pPr>
              <w:rPr>
                <w:sz w:val="26"/>
                <w:szCs w:val="26"/>
              </w:rPr>
            </w:pPr>
            <w:r w:rsidRPr="008A6465">
              <w:rPr>
                <w:spacing w:val="-6"/>
                <w:sz w:val="26"/>
                <w:szCs w:val="26"/>
              </w:rPr>
              <w:t>к которым предъявляются обязательные</w:t>
            </w:r>
            <w:r w:rsidRPr="008A6465">
              <w:rPr>
                <w:sz w:val="26"/>
                <w:szCs w:val="26"/>
              </w:rPr>
              <w:t xml:space="preserve"> требования при осуществлении </w:t>
            </w:r>
          </w:p>
          <w:p w:rsidR="00D3316E" w:rsidRPr="008A6465" w:rsidRDefault="00D3316E" w:rsidP="00B201F8">
            <w:pPr>
              <w:rPr>
                <w:sz w:val="26"/>
                <w:szCs w:val="26"/>
              </w:rPr>
            </w:pPr>
            <w:r w:rsidRPr="008A6465">
              <w:rPr>
                <w:sz w:val="26"/>
                <w:szCs w:val="26"/>
              </w:rPr>
              <w:t>деятельности, совершении действий;</w:t>
            </w:r>
          </w:p>
          <w:p w:rsidR="00D3316E" w:rsidRPr="008A6465" w:rsidRDefault="00D3316E" w:rsidP="00B201F8">
            <w:pPr>
              <w:rPr>
                <w:sz w:val="26"/>
                <w:szCs w:val="26"/>
              </w:rPr>
            </w:pPr>
            <w:r w:rsidRPr="008A6465">
              <w:rPr>
                <w:sz w:val="26"/>
                <w:szCs w:val="26"/>
              </w:rPr>
              <w:t xml:space="preserve">- результаты осуществления </w:t>
            </w:r>
          </w:p>
          <w:p w:rsidR="00D3316E" w:rsidRPr="008A6465" w:rsidRDefault="00D3316E" w:rsidP="00B201F8">
            <w:pPr>
              <w:rPr>
                <w:sz w:val="26"/>
                <w:szCs w:val="26"/>
              </w:rPr>
            </w:pPr>
            <w:r w:rsidRPr="008A6465">
              <w:rPr>
                <w:sz w:val="26"/>
                <w:szCs w:val="26"/>
              </w:rPr>
              <w:t>деятельности, совершения действий,                   в отношении которых устанавливаются обязательные требования</w:t>
            </w:r>
          </w:p>
        </w:tc>
        <w:tc>
          <w:tcPr>
            <w:tcW w:w="17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для каждого из условий установления ОТ приводятся ссылки </w:t>
            </w:r>
          </w:p>
          <w:p w:rsidR="00D3316E" w:rsidRPr="008A6465" w:rsidRDefault="00D3316E" w:rsidP="00B201F8">
            <w:pPr>
              <w:rPr>
                <w:sz w:val="26"/>
                <w:szCs w:val="26"/>
              </w:rPr>
            </w:pPr>
            <w:r w:rsidRPr="008A6465">
              <w:rPr>
                <w:sz w:val="26"/>
                <w:szCs w:val="26"/>
              </w:rPr>
              <w:t xml:space="preserve">на структурные единицы проекта НПА, определяющие </w:t>
            </w:r>
          </w:p>
          <w:p w:rsidR="00D3316E" w:rsidRPr="008A6465" w:rsidRDefault="00D3316E" w:rsidP="00B201F8">
            <w:pPr>
              <w:rPr>
                <w:sz w:val="26"/>
                <w:szCs w:val="26"/>
              </w:rPr>
            </w:pPr>
            <w:r w:rsidRPr="008A6465">
              <w:rPr>
                <w:sz w:val="26"/>
                <w:szCs w:val="26"/>
              </w:rPr>
              <w:t>соответствующее условие</w:t>
            </w:r>
          </w:p>
        </w:tc>
      </w:tr>
      <w:tr w:rsidR="00D3316E" w:rsidRPr="008A6465" w:rsidTr="00D3316E">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4) формы оценки соблюдения </w:t>
            </w:r>
          </w:p>
          <w:p w:rsidR="00D3316E" w:rsidRPr="008A6465" w:rsidRDefault="00D3316E" w:rsidP="00B201F8">
            <w:pPr>
              <w:rPr>
                <w:sz w:val="26"/>
                <w:szCs w:val="26"/>
              </w:rPr>
            </w:pPr>
            <w:r w:rsidRPr="008A6465">
              <w:rPr>
                <w:sz w:val="26"/>
                <w:szCs w:val="26"/>
              </w:rPr>
              <w:t xml:space="preserve">обязательных требований – </w:t>
            </w:r>
          </w:p>
          <w:p w:rsidR="00D3316E" w:rsidRPr="008A6465" w:rsidRDefault="00D3316E" w:rsidP="00B201F8">
            <w:pPr>
              <w:rPr>
                <w:sz w:val="26"/>
                <w:szCs w:val="26"/>
              </w:rPr>
            </w:pPr>
            <w:r w:rsidRPr="008A6465">
              <w:rPr>
                <w:spacing w:val="-6"/>
                <w:sz w:val="26"/>
                <w:szCs w:val="26"/>
              </w:rPr>
              <w:t>(муниципальный контроль, привлечение</w:t>
            </w:r>
            <w:r w:rsidRPr="008A6465">
              <w:rPr>
                <w:sz w:val="26"/>
                <w:szCs w:val="26"/>
              </w:rPr>
              <w:t xml:space="preserve"> к административной ответственности, предоставление лицензий и иных </w:t>
            </w:r>
          </w:p>
          <w:p w:rsidR="00D3316E" w:rsidRPr="008A6465" w:rsidRDefault="00D3316E" w:rsidP="00B201F8">
            <w:pPr>
              <w:rPr>
                <w:sz w:val="26"/>
                <w:szCs w:val="26"/>
              </w:rPr>
            </w:pPr>
            <w:r w:rsidRPr="008A6465">
              <w:rPr>
                <w:sz w:val="26"/>
                <w:szCs w:val="26"/>
              </w:rPr>
              <w:t xml:space="preserve">разрешений, аккредитация, оценка </w:t>
            </w:r>
          </w:p>
          <w:p w:rsidR="00D3316E" w:rsidRPr="008A6465" w:rsidRDefault="00D3316E" w:rsidP="00B201F8">
            <w:pPr>
              <w:rPr>
                <w:sz w:val="26"/>
                <w:szCs w:val="26"/>
              </w:rPr>
            </w:pPr>
            <w:r w:rsidRPr="008A6465">
              <w:rPr>
                <w:sz w:val="26"/>
                <w:szCs w:val="26"/>
              </w:rPr>
              <w:t>соответствия продукции и иные формы оценки и экспертизы)</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для каждого из условий установления ОТ приводятся ссылки</w:t>
            </w:r>
          </w:p>
          <w:p w:rsidR="00D3316E" w:rsidRPr="008A6465" w:rsidRDefault="00D3316E" w:rsidP="00B201F8">
            <w:pPr>
              <w:rPr>
                <w:sz w:val="26"/>
                <w:szCs w:val="26"/>
              </w:rPr>
            </w:pPr>
            <w:r w:rsidRPr="008A6465">
              <w:rPr>
                <w:sz w:val="26"/>
                <w:szCs w:val="26"/>
              </w:rPr>
              <w:t xml:space="preserve">на структурные единицы проекта НПА, определяющие </w:t>
            </w:r>
          </w:p>
          <w:p w:rsidR="00D3316E" w:rsidRPr="008A6465" w:rsidRDefault="00D3316E" w:rsidP="00B201F8">
            <w:pPr>
              <w:rPr>
                <w:sz w:val="26"/>
                <w:szCs w:val="26"/>
              </w:rPr>
            </w:pPr>
            <w:r w:rsidRPr="008A6465">
              <w:rPr>
                <w:sz w:val="26"/>
                <w:szCs w:val="26"/>
              </w:rPr>
              <w:t>соответствующее условие</w:t>
            </w:r>
          </w:p>
        </w:tc>
      </w:tr>
      <w:tr w:rsidR="00D3316E" w:rsidRPr="008A6465" w:rsidTr="00D3316E">
        <w:tc>
          <w:tcPr>
            <w:tcW w:w="7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4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5) структурные подразделения, </w:t>
            </w:r>
          </w:p>
          <w:p w:rsidR="00D3316E" w:rsidRPr="008A6465" w:rsidRDefault="00D3316E" w:rsidP="00B201F8">
            <w:pPr>
              <w:rPr>
                <w:sz w:val="26"/>
                <w:szCs w:val="26"/>
              </w:rPr>
            </w:pPr>
            <w:r w:rsidRPr="008A6465">
              <w:rPr>
                <w:sz w:val="26"/>
                <w:szCs w:val="26"/>
              </w:rPr>
              <w:t xml:space="preserve">муниципальные учреждения, </w:t>
            </w:r>
          </w:p>
          <w:p w:rsidR="00D3316E" w:rsidRPr="008A6465" w:rsidRDefault="00D3316E" w:rsidP="00B201F8">
            <w:pPr>
              <w:rPr>
                <w:sz w:val="26"/>
                <w:szCs w:val="26"/>
              </w:rPr>
            </w:pPr>
            <w:r w:rsidRPr="008A6465">
              <w:rPr>
                <w:sz w:val="26"/>
                <w:szCs w:val="26"/>
              </w:rPr>
              <w:t xml:space="preserve">осуществляющие оценку соблюдения обязательных требований </w:t>
            </w:r>
          </w:p>
          <w:p w:rsidR="00D3316E" w:rsidRPr="008A6465" w:rsidRDefault="00D3316E" w:rsidP="00B201F8">
            <w:pPr>
              <w:rPr>
                <w:sz w:val="26"/>
                <w:szCs w:val="26"/>
              </w:rPr>
            </w:pPr>
            <w:r w:rsidRPr="008A6465">
              <w:rPr>
                <w:sz w:val="26"/>
                <w:szCs w:val="26"/>
              </w:rPr>
              <w:t xml:space="preserve">(ответственные за проведение оценки </w:t>
            </w:r>
            <w:r w:rsidRPr="008A6465">
              <w:rPr>
                <w:spacing w:val="-6"/>
                <w:sz w:val="26"/>
                <w:szCs w:val="26"/>
              </w:rPr>
              <w:t>применения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для каждого из условий установления ОТ приводятся ссылки </w:t>
            </w:r>
          </w:p>
          <w:p w:rsidR="00D3316E" w:rsidRPr="008A6465" w:rsidRDefault="00D3316E" w:rsidP="00B201F8">
            <w:pPr>
              <w:rPr>
                <w:sz w:val="26"/>
                <w:szCs w:val="26"/>
              </w:rPr>
            </w:pPr>
            <w:r w:rsidRPr="008A6465">
              <w:rPr>
                <w:sz w:val="26"/>
                <w:szCs w:val="26"/>
              </w:rPr>
              <w:t xml:space="preserve">на структурные единицы проекта НПА, определяющие </w:t>
            </w:r>
          </w:p>
          <w:p w:rsidR="00D3316E" w:rsidRPr="008A6465" w:rsidRDefault="00D3316E" w:rsidP="00B201F8">
            <w:pPr>
              <w:rPr>
                <w:sz w:val="26"/>
                <w:szCs w:val="26"/>
              </w:rPr>
            </w:pPr>
            <w:r w:rsidRPr="008A6465">
              <w:rPr>
                <w:sz w:val="26"/>
                <w:szCs w:val="26"/>
              </w:rPr>
              <w:t>соответствующее условие</w:t>
            </w:r>
          </w:p>
        </w:tc>
      </w:tr>
      <w:tr w:rsidR="00D3316E" w:rsidRPr="008A6465" w:rsidTr="00B201F8">
        <w:trPr>
          <w:trHeight w:val="323"/>
        </w:trPr>
        <w:tc>
          <w:tcPr>
            <w:tcW w:w="14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2. Принцип обоснованности обязательных требований</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2.1</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Несоблюдение ОТ приведет </w:t>
            </w:r>
          </w:p>
          <w:p w:rsidR="00D3316E" w:rsidRPr="008A6465" w:rsidRDefault="00D3316E" w:rsidP="00B201F8">
            <w:pPr>
              <w:rPr>
                <w:sz w:val="26"/>
                <w:szCs w:val="26"/>
              </w:rPr>
            </w:pPr>
            <w:r w:rsidRPr="008A6465">
              <w:rPr>
                <w:sz w:val="26"/>
                <w:szCs w:val="26"/>
              </w:rPr>
              <w:t xml:space="preserve">к возникновению угрозы рисков </w:t>
            </w:r>
          </w:p>
          <w:p w:rsidR="00D3316E" w:rsidRPr="008A6465" w:rsidRDefault="00D3316E" w:rsidP="00B201F8">
            <w:pPr>
              <w:rPr>
                <w:sz w:val="26"/>
                <w:szCs w:val="26"/>
              </w:rPr>
            </w:pPr>
            <w:r w:rsidRPr="008A6465">
              <w:rPr>
                <w:sz w:val="26"/>
                <w:szCs w:val="26"/>
              </w:rPr>
              <w:t xml:space="preserve">причинения вреда (ущерба) ОЗЦ, </w:t>
            </w:r>
          </w:p>
          <w:p w:rsidR="00D3316E" w:rsidRPr="008A6465" w:rsidRDefault="00D3316E" w:rsidP="00B201F8">
            <w:pPr>
              <w:rPr>
                <w:sz w:val="26"/>
                <w:szCs w:val="26"/>
              </w:rPr>
            </w:pPr>
            <w:r w:rsidRPr="008A6465">
              <w:rPr>
                <w:sz w:val="26"/>
                <w:szCs w:val="26"/>
              </w:rPr>
              <w:t xml:space="preserve">на защиту которых направлены ОТ </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приводится обоснование с указанием статистических и иных </w:t>
            </w:r>
          </w:p>
          <w:p w:rsidR="00D3316E" w:rsidRPr="008A6465" w:rsidRDefault="00D3316E" w:rsidP="00B201F8">
            <w:pPr>
              <w:rPr>
                <w:sz w:val="26"/>
                <w:szCs w:val="26"/>
              </w:rPr>
            </w:pPr>
            <w:r w:rsidRPr="008A6465">
              <w:rPr>
                <w:sz w:val="26"/>
                <w:szCs w:val="26"/>
              </w:rPr>
              <w:t xml:space="preserve">объективных данных, включая сведения об объеме </w:t>
            </w:r>
          </w:p>
          <w:p w:rsidR="00D3316E" w:rsidRPr="008A6465" w:rsidRDefault="00D3316E" w:rsidP="00B201F8">
            <w:pPr>
              <w:rPr>
                <w:sz w:val="26"/>
                <w:szCs w:val="26"/>
              </w:rPr>
            </w:pPr>
            <w:r w:rsidRPr="008A6465">
              <w:rPr>
                <w:sz w:val="26"/>
                <w:szCs w:val="26"/>
              </w:rPr>
              <w:t xml:space="preserve">предотвращенного вреда (с указанием источников получения </w:t>
            </w:r>
          </w:p>
          <w:p w:rsidR="00D3316E" w:rsidRPr="008A6465" w:rsidRDefault="00D3316E" w:rsidP="00B201F8">
            <w:pPr>
              <w:rPr>
                <w:sz w:val="26"/>
                <w:szCs w:val="26"/>
              </w:rPr>
            </w:pPr>
            <w:r w:rsidRPr="008A6465">
              <w:rPr>
                <w:sz w:val="26"/>
                <w:szCs w:val="26"/>
              </w:rPr>
              <w:t xml:space="preserve">сведений), которое подтверждает существование рисков </w:t>
            </w:r>
          </w:p>
          <w:p w:rsidR="00D3316E" w:rsidRPr="008A6465" w:rsidRDefault="00D3316E" w:rsidP="00B201F8">
            <w:pPr>
              <w:rPr>
                <w:sz w:val="26"/>
                <w:szCs w:val="26"/>
              </w:rPr>
            </w:pPr>
            <w:r w:rsidRPr="008A6465">
              <w:rPr>
                <w:sz w:val="26"/>
                <w:szCs w:val="26"/>
              </w:rPr>
              <w:t>причинения вреда (ущерба) ОЗЦ в случае несоблюдения ОТ</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2.2</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Оцениваемое регулирование </w:t>
            </w:r>
          </w:p>
          <w:p w:rsidR="00D3316E" w:rsidRPr="008A6465" w:rsidRDefault="00D3316E" w:rsidP="00B201F8">
            <w:pPr>
              <w:rPr>
                <w:sz w:val="26"/>
                <w:szCs w:val="26"/>
              </w:rPr>
            </w:pPr>
            <w:r w:rsidRPr="008A6465">
              <w:rPr>
                <w:sz w:val="26"/>
                <w:szCs w:val="26"/>
              </w:rPr>
              <w:t xml:space="preserve">воздействует на основные причины </w:t>
            </w:r>
          </w:p>
          <w:p w:rsidR="00D3316E" w:rsidRPr="008A6465" w:rsidRDefault="00D3316E" w:rsidP="00B201F8">
            <w:pPr>
              <w:rPr>
                <w:sz w:val="26"/>
                <w:szCs w:val="26"/>
              </w:rPr>
            </w:pPr>
            <w:r w:rsidRPr="008A6465">
              <w:rPr>
                <w:sz w:val="26"/>
                <w:szCs w:val="26"/>
              </w:rPr>
              <w:t>(источники) рисков причинения вреда (ущерба) ОЗЦ</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приводится обоснование механизма воздействия оцениваемых </w:t>
            </w:r>
          </w:p>
          <w:p w:rsidR="00D3316E" w:rsidRPr="008A6465" w:rsidRDefault="00D3316E" w:rsidP="00B201F8">
            <w:pPr>
              <w:rPr>
                <w:sz w:val="26"/>
                <w:szCs w:val="26"/>
              </w:rPr>
            </w:pPr>
            <w:r w:rsidRPr="008A6465">
              <w:rPr>
                <w:sz w:val="26"/>
                <w:szCs w:val="26"/>
              </w:rPr>
              <w:t xml:space="preserve">ОТ на причины (источники) соответствующих рисков причинения </w:t>
            </w:r>
            <w:r w:rsidRPr="008A6465">
              <w:rPr>
                <w:spacing w:val="-6"/>
                <w:sz w:val="26"/>
                <w:szCs w:val="26"/>
              </w:rPr>
              <w:t>вреда (ущерба) ОЗЦ, подтверждающее их снижение либо устранение</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2.3</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w:t>
            </w:r>
          </w:p>
          <w:p w:rsidR="00D3316E" w:rsidRPr="008A6465" w:rsidRDefault="00D3316E" w:rsidP="00B201F8">
            <w:pPr>
              <w:rPr>
                <w:sz w:val="26"/>
                <w:szCs w:val="26"/>
              </w:rPr>
            </w:pPr>
            <w:r w:rsidRPr="008A6465">
              <w:rPr>
                <w:sz w:val="26"/>
                <w:szCs w:val="26"/>
              </w:rPr>
              <w:t xml:space="preserve">варианты правового регулирования </w:t>
            </w:r>
          </w:p>
          <w:p w:rsidR="00D3316E" w:rsidRPr="008A6465" w:rsidRDefault="00D3316E" w:rsidP="00B201F8">
            <w:pPr>
              <w:rPr>
                <w:sz w:val="26"/>
                <w:szCs w:val="26"/>
              </w:rPr>
            </w:pPr>
            <w:r w:rsidRPr="008A6465">
              <w:rPr>
                <w:sz w:val="26"/>
                <w:szCs w:val="26"/>
              </w:rPr>
              <w:t xml:space="preserve">не позволят достичь такого же результата, который удалось получить, </w:t>
            </w:r>
          </w:p>
          <w:p w:rsidR="00D3316E" w:rsidRPr="008A6465" w:rsidRDefault="00D3316E" w:rsidP="00B201F8">
            <w:pPr>
              <w:rPr>
                <w:sz w:val="26"/>
                <w:szCs w:val="26"/>
              </w:rPr>
            </w:pPr>
            <w:r w:rsidRPr="008A6465">
              <w:rPr>
                <w:sz w:val="26"/>
                <w:szCs w:val="26"/>
              </w:rPr>
              <w:t>применяя оцениваемое регулирование)</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приводится обоснование, подтверждающее необходимость                          и отсутствие избыточности ОТ для снижения либо устранения </w:t>
            </w:r>
          </w:p>
          <w:p w:rsidR="00D3316E" w:rsidRPr="008A6465" w:rsidRDefault="00D3316E" w:rsidP="00B201F8">
            <w:pPr>
              <w:rPr>
                <w:sz w:val="26"/>
                <w:szCs w:val="26"/>
              </w:rPr>
            </w:pPr>
            <w:r w:rsidRPr="008A6465">
              <w:rPr>
                <w:sz w:val="26"/>
                <w:szCs w:val="26"/>
              </w:rPr>
              <w:t>рисков причинения вреда (ущерба) ОЗЦ.</w:t>
            </w:r>
          </w:p>
          <w:p w:rsidR="00D3316E" w:rsidRPr="008A6465" w:rsidRDefault="00D3316E" w:rsidP="00B201F8">
            <w:pPr>
              <w:rPr>
                <w:sz w:val="26"/>
                <w:szCs w:val="26"/>
              </w:rPr>
            </w:pPr>
            <w:r w:rsidRPr="008A6465">
              <w:rPr>
                <w:sz w:val="26"/>
                <w:szCs w:val="26"/>
              </w:rPr>
              <w:t xml:space="preserve">В частности, приводятся, указанные в разделе 8 сводного отчета, альтернативные варианты правового регулирования, качественная </w:t>
            </w:r>
          </w:p>
          <w:p w:rsidR="00D3316E" w:rsidRPr="008A6465" w:rsidRDefault="00D3316E" w:rsidP="00B201F8">
            <w:pPr>
              <w:rPr>
                <w:sz w:val="26"/>
                <w:szCs w:val="26"/>
              </w:rPr>
            </w:pPr>
            <w:r w:rsidRPr="008A6465">
              <w:rPr>
                <w:sz w:val="26"/>
                <w:szCs w:val="26"/>
              </w:rPr>
              <w:t xml:space="preserve">и количественная оценка их влияния на решение проблемы </w:t>
            </w:r>
          </w:p>
          <w:p w:rsidR="00D3316E" w:rsidRPr="008A6465" w:rsidRDefault="00D3316E" w:rsidP="00B201F8">
            <w:pPr>
              <w:rPr>
                <w:b/>
                <w:sz w:val="26"/>
                <w:szCs w:val="26"/>
              </w:rPr>
            </w:pPr>
            <w:r w:rsidRPr="008A6465">
              <w:rPr>
                <w:sz w:val="26"/>
                <w:szCs w:val="26"/>
              </w:rPr>
              <w:t>и снижение либо устранение соответствующих рисков причинения вреда (ущерба) ОЗЦ, а также обоснование невозможности решения проблемы альтернативными способами</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2.4</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Оцениваемое регулирование является достаточным для снижения либо </w:t>
            </w:r>
          </w:p>
          <w:p w:rsidR="00D3316E" w:rsidRPr="008A6465" w:rsidRDefault="00D3316E" w:rsidP="00B201F8">
            <w:pPr>
              <w:rPr>
                <w:sz w:val="26"/>
                <w:szCs w:val="26"/>
              </w:rPr>
            </w:pPr>
            <w:r w:rsidRPr="008A6465">
              <w:rPr>
                <w:sz w:val="26"/>
                <w:szCs w:val="26"/>
              </w:rPr>
              <w:t>устранения рисков причинения вреда (ущерба) ОЗЦ в соответствии с целями регулирования</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с учетом заявленных в разделе 4 сводного отчета показателей </w:t>
            </w:r>
          </w:p>
          <w:p w:rsidR="00D3316E" w:rsidRPr="008A6465" w:rsidRDefault="00D3316E" w:rsidP="00B201F8">
            <w:pPr>
              <w:rPr>
                <w:sz w:val="26"/>
                <w:szCs w:val="26"/>
              </w:rPr>
            </w:pPr>
            <w:r w:rsidRPr="008A6465">
              <w:rPr>
                <w:sz w:val="26"/>
                <w:szCs w:val="26"/>
              </w:rPr>
              <w:t xml:space="preserve">достижения целей предлагаемого правового регулирования, </w:t>
            </w:r>
          </w:p>
          <w:p w:rsidR="00D3316E" w:rsidRPr="008A6465" w:rsidRDefault="00D3316E" w:rsidP="00B201F8">
            <w:pPr>
              <w:rPr>
                <w:sz w:val="26"/>
                <w:szCs w:val="26"/>
              </w:rPr>
            </w:pPr>
            <w:r w:rsidRPr="008A6465">
              <w:rPr>
                <w:sz w:val="26"/>
                <w:szCs w:val="26"/>
              </w:rPr>
              <w:t xml:space="preserve">приводится обоснование достаточности ОТ для снижения </w:t>
            </w:r>
          </w:p>
          <w:p w:rsidR="00D3316E" w:rsidRPr="008A6465" w:rsidRDefault="00D3316E" w:rsidP="00B201F8">
            <w:pPr>
              <w:rPr>
                <w:sz w:val="26"/>
                <w:szCs w:val="26"/>
              </w:rPr>
            </w:pPr>
            <w:r w:rsidRPr="008A6465">
              <w:rPr>
                <w:sz w:val="26"/>
                <w:szCs w:val="26"/>
              </w:rPr>
              <w:t>либо устранения рисков причинения вреда (ущерба) ОЗЦ</w:t>
            </w:r>
          </w:p>
        </w:tc>
      </w:tr>
      <w:tr w:rsidR="00D3316E" w:rsidRPr="008A6465" w:rsidTr="00B201F8">
        <w:trPr>
          <w:trHeight w:val="2835"/>
        </w:trPr>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lastRenderedPageBreak/>
              <w:t>2.5</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pacing w:val="-6"/>
                <w:sz w:val="26"/>
                <w:szCs w:val="26"/>
              </w:rPr>
              <w:t>Оцениваемое регулирование учитывает</w:t>
            </w:r>
            <w:r w:rsidRPr="008A6465">
              <w:rPr>
                <w:sz w:val="26"/>
                <w:szCs w:val="26"/>
              </w:rPr>
              <w:t xml:space="preserve"> современный уровень развития науки, техники и технологий в рассматрива-емой сфере общественных отношений, уровень развития экономики </w:t>
            </w:r>
          </w:p>
          <w:p w:rsidR="00D3316E" w:rsidRPr="008A6465" w:rsidRDefault="00D3316E" w:rsidP="00B201F8">
            <w:pPr>
              <w:rPr>
                <w:sz w:val="26"/>
                <w:szCs w:val="26"/>
              </w:rPr>
            </w:pPr>
            <w:r w:rsidRPr="008A6465">
              <w:rPr>
                <w:sz w:val="26"/>
                <w:szCs w:val="26"/>
              </w:rPr>
              <w:t xml:space="preserve"> материально-технической базы</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приводится обоснование, подтверждающее:</w:t>
            </w:r>
          </w:p>
          <w:p w:rsidR="00D3316E" w:rsidRPr="008A6465" w:rsidRDefault="00D3316E" w:rsidP="00B201F8">
            <w:pPr>
              <w:rPr>
                <w:sz w:val="26"/>
                <w:szCs w:val="26"/>
              </w:rPr>
            </w:pPr>
            <w:r w:rsidRPr="008A6465">
              <w:rPr>
                <w:sz w:val="26"/>
                <w:szCs w:val="26"/>
              </w:rPr>
              <w:t>- актуальность оцениваемых ОТ;</w:t>
            </w:r>
          </w:p>
          <w:p w:rsidR="00D3316E" w:rsidRPr="008A6465" w:rsidRDefault="00D3316E" w:rsidP="00B201F8">
            <w:pPr>
              <w:rPr>
                <w:sz w:val="26"/>
                <w:szCs w:val="26"/>
              </w:rPr>
            </w:pPr>
            <w:r w:rsidRPr="008A6465">
              <w:rPr>
                <w:sz w:val="26"/>
                <w:szCs w:val="26"/>
              </w:rPr>
              <w:t xml:space="preserve">- отсутствие связанных с неактуальностью ОТ препятствий </w:t>
            </w:r>
          </w:p>
          <w:p w:rsidR="00D3316E" w:rsidRPr="008A6465" w:rsidRDefault="00D3316E" w:rsidP="00B201F8">
            <w:pPr>
              <w:rPr>
                <w:sz w:val="26"/>
                <w:szCs w:val="26"/>
              </w:rPr>
            </w:pPr>
            <w:r w:rsidRPr="008A6465">
              <w:rPr>
                <w:sz w:val="26"/>
                <w:szCs w:val="26"/>
              </w:rPr>
              <w:t xml:space="preserve">для внедрения новых технологий в хозяйственную деятельность </w:t>
            </w:r>
          </w:p>
          <w:p w:rsidR="00D3316E" w:rsidRPr="008A6465" w:rsidRDefault="00D3316E" w:rsidP="00B201F8">
            <w:pPr>
              <w:rPr>
                <w:sz w:val="26"/>
                <w:szCs w:val="26"/>
              </w:rPr>
            </w:pPr>
            <w:r w:rsidRPr="008A6465">
              <w:rPr>
                <w:sz w:val="26"/>
                <w:szCs w:val="26"/>
              </w:rPr>
              <w:t xml:space="preserve">потенциальных адресатов правового регулирования. Сведения </w:t>
            </w:r>
          </w:p>
          <w:p w:rsidR="00D3316E" w:rsidRPr="008A6465" w:rsidRDefault="00D3316E" w:rsidP="00B201F8">
            <w:pPr>
              <w:rPr>
                <w:sz w:val="26"/>
                <w:szCs w:val="26"/>
              </w:rPr>
            </w:pPr>
            <w:r w:rsidRPr="008A6465">
              <w:rPr>
                <w:sz w:val="26"/>
                <w:szCs w:val="26"/>
              </w:rPr>
              <w:t xml:space="preserve">приводятся с учетом результатов анализа правоприменительной практики, информации, полученной от потенциальных адресатов правового регулирования, включая обращения потенциальных </w:t>
            </w:r>
          </w:p>
          <w:p w:rsidR="00D3316E" w:rsidRPr="008A6465" w:rsidRDefault="00D3316E" w:rsidP="00B201F8">
            <w:pPr>
              <w:rPr>
                <w:sz w:val="26"/>
                <w:szCs w:val="26"/>
              </w:rPr>
            </w:pPr>
            <w:r w:rsidRPr="008A6465">
              <w:rPr>
                <w:sz w:val="26"/>
                <w:szCs w:val="26"/>
              </w:rPr>
              <w:t xml:space="preserve">адресатов правового регулирования </w:t>
            </w:r>
          </w:p>
        </w:tc>
      </w:tr>
      <w:tr w:rsidR="00D3316E" w:rsidRPr="008A6465" w:rsidTr="00B201F8">
        <w:tc>
          <w:tcPr>
            <w:tcW w:w="14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3. Принцип правовой определенности и системности</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3.1</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ОТ имеют ясное, логичное </w:t>
            </w:r>
          </w:p>
          <w:p w:rsidR="00D3316E" w:rsidRPr="008A6465" w:rsidRDefault="00D3316E" w:rsidP="00B201F8">
            <w:pPr>
              <w:rPr>
                <w:sz w:val="26"/>
                <w:szCs w:val="26"/>
              </w:rPr>
            </w:pPr>
            <w:r w:rsidRPr="008A6465">
              <w:rPr>
                <w:sz w:val="26"/>
                <w:szCs w:val="26"/>
              </w:rPr>
              <w:t>и однозначно понимаемое содержание</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приводятся данные о наличии либо отсутствии проблем </w:t>
            </w:r>
          </w:p>
          <w:p w:rsidR="00D3316E" w:rsidRPr="008A6465" w:rsidRDefault="00D3316E" w:rsidP="00B201F8">
            <w:pPr>
              <w:rPr>
                <w:sz w:val="26"/>
                <w:szCs w:val="26"/>
              </w:rPr>
            </w:pPr>
            <w:r w:rsidRPr="008A6465">
              <w:rPr>
                <w:sz w:val="26"/>
                <w:szCs w:val="26"/>
              </w:rPr>
              <w:t xml:space="preserve">с пониманием содержания оцениваемых ОТ потенциальными </w:t>
            </w:r>
          </w:p>
          <w:p w:rsidR="00D3316E" w:rsidRPr="008A6465" w:rsidRDefault="00D3316E" w:rsidP="00B201F8">
            <w:pPr>
              <w:rPr>
                <w:sz w:val="26"/>
                <w:szCs w:val="26"/>
              </w:rPr>
            </w:pPr>
            <w:r w:rsidRPr="008A6465">
              <w:rPr>
                <w:sz w:val="26"/>
                <w:szCs w:val="26"/>
              </w:rPr>
              <w:t xml:space="preserve">адресатами правового регулирования и правоприменительными </w:t>
            </w:r>
          </w:p>
          <w:p w:rsidR="00D3316E" w:rsidRPr="008A6465" w:rsidRDefault="00D3316E" w:rsidP="00B201F8">
            <w:pPr>
              <w:rPr>
                <w:sz w:val="26"/>
                <w:szCs w:val="26"/>
              </w:rPr>
            </w:pPr>
            <w:r w:rsidRPr="008A6465">
              <w:rPr>
                <w:sz w:val="26"/>
                <w:szCs w:val="26"/>
              </w:rPr>
              <w:t xml:space="preserve">органами. </w:t>
            </w:r>
          </w:p>
          <w:p w:rsidR="00D3316E" w:rsidRPr="008A6465" w:rsidRDefault="00D3316E" w:rsidP="00B201F8">
            <w:pPr>
              <w:rPr>
                <w:sz w:val="26"/>
                <w:szCs w:val="26"/>
              </w:rPr>
            </w:pPr>
            <w:r w:rsidRPr="008A6465">
              <w:rPr>
                <w:spacing w:val="-4"/>
                <w:sz w:val="26"/>
                <w:szCs w:val="26"/>
              </w:rPr>
              <w:t>Сведения приводятся с учетом результатов публичных консультаций,</w:t>
            </w:r>
            <w:r w:rsidRPr="008A6465">
              <w:rPr>
                <w:sz w:val="26"/>
                <w:szCs w:val="26"/>
              </w:rPr>
              <w:t xml:space="preserve"> анализа правоприменительной практики, информации, полученной от потенциальных адресатов правового регулирования</w:t>
            </w:r>
          </w:p>
        </w:tc>
      </w:tr>
      <w:tr w:rsidR="00D3316E" w:rsidRPr="008A6465" w:rsidTr="00B201F8">
        <w:tc>
          <w:tcPr>
            <w:tcW w:w="7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3.2</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Оцениваемые ОТ находятся </w:t>
            </w:r>
          </w:p>
          <w:p w:rsidR="00D3316E" w:rsidRPr="008A6465" w:rsidRDefault="00D3316E" w:rsidP="00B201F8">
            <w:pPr>
              <w:rPr>
                <w:sz w:val="26"/>
                <w:szCs w:val="26"/>
              </w:rPr>
            </w:pPr>
            <w:r w:rsidRPr="008A6465">
              <w:rPr>
                <w:sz w:val="26"/>
                <w:szCs w:val="26"/>
              </w:rPr>
              <w:t xml:space="preserve">в системном единстве, в том числе </w:t>
            </w:r>
          </w:p>
          <w:p w:rsidR="00D3316E" w:rsidRPr="008A6465" w:rsidRDefault="00D3316E" w:rsidP="00B201F8">
            <w:pPr>
              <w:rPr>
                <w:sz w:val="26"/>
                <w:szCs w:val="26"/>
              </w:rPr>
            </w:pPr>
            <w:r w:rsidRPr="008A6465">
              <w:rPr>
                <w:sz w:val="26"/>
                <w:szCs w:val="26"/>
              </w:rPr>
              <w:t>отвечают следующим признакам:</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для каждого признака критерия приводится обоснование, </w:t>
            </w:r>
          </w:p>
          <w:p w:rsidR="00D3316E" w:rsidRPr="008A6465" w:rsidRDefault="00D3316E" w:rsidP="00B201F8">
            <w:pPr>
              <w:rPr>
                <w:sz w:val="26"/>
                <w:szCs w:val="26"/>
              </w:rPr>
            </w:pPr>
            <w:r w:rsidRPr="008A6465">
              <w:rPr>
                <w:sz w:val="26"/>
                <w:szCs w:val="26"/>
              </w:rPr>
              <w:t xml:space="preserve">подтверждающее соответствие ОТ признаку, основанное </w:t>
            </w:r>
          </w:p>
          <w:p w:rsidR="00D3316E" w:rsidRPr="008A6465" w:rsidRDefault="00D3316E" w:rsidP="00B201F8">
            <w:pPr>
              <w:rPr>
                <w:sz w:val="26"/>
                <w:szCs w:val="26"/>
              </w:rPr>
            </w:pPr>
            <w:r w:rsidRPr="008A6465">
              <w:rPr>
                <w:sz w:val="26"/>
                <w:szCs w:val="26"/>
              </w:rPr>
              <w:t xml:space="preserve">на результатах анализа соответствующего законодательства </w:t>
            </w:r>
          </w:p>
          <w:p w:rsidR="00D3316E" w:rsidRPr="008A6465" w:rsidRDefault="00D3316E" w:rsidP="00B201F8">
            <w:pPr>
              <w:rPr>
                <w:sz w:val="26"/>
                <w:szCs w:val="26"/>
              </w:rPr>
            </w:pPr>
            <w:r w:rsidRPr="008A6465">
              <w:rPr>
                <w:sz w:val="26"/>
                <w:szCs w:val="26"/>
              </w:rPr>
              <w:t xml:space="preserve">в части структуры и иерархии нормативных правовых актов, </w:t>
            </w:r>
          </w:p>
          <w:p w:rsidR="00D3316E" w:rsidRPr="008A6465" w:rsidRDefault="00D3316E" w:rsidP="00B201F8">
            <w:pPr>
              <w:rPr>
                <w:sz w:val="26"/>
                <w:szCs w:val="26"/>
              </w:rPr>
            </w:pPr>
            <w:r w:rsidRPr="008A6465">
              <w:rPr>
                <w:sz w:val="26"/>
                <w:szCs w:val="26"/>
              </w:rPr>
              <w:t>устанавливающих оцениваемые ОТ, в том числе:</w:t>
            </w:r>
          </w:p>
        </w:tc>
      </w:tr>
      <w:tr w:rsidR="00D3316E" w:rsidRPr="008A6465" w:rsidTr="00B201F8">
        <w:tc>
          <w:tcPr>
            <w:tcW w:w="7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1) отсутствуют дублирующие </w:t>
            </w:r>
          </w:p>
          <w:p w:rsidR="00D3316E" w:rsidRPr="008A6465" w:rsidRDefault="00D3316E" w:rsidP="00B201F8">
            <w:pPr>
              <w:rPr>
                <w:sz w:val="26"/>
                <w:szCs w:val="26"/>
              </w:rPr>
            </w:pPr>
            <w:r w:rsidRPr="008A6465">
              <w:rPr>
                <w:sz w:val="26"/>
                <w:szCs w:val="26"/>
              </w:rPr>
              <w:t>ОТ, в том числе на различных уровнях</w:t>
            </w:r>
          </w:p>
          <w:p w:rsidR="00D3316E" w:rsidRPr="008A6465" w:rsidRDefault="00D3316E" w:rsidP="00B201F8">
            <w:pPr>
              <w:rPr>
                <w:sz w:val="26"/>
                <w:szCs w:val="26"/>
              </w:rPr>
            </w:pPr>
            <w:r w:rsidRPr="008A6465">
              <w:rPr>
                <w:sz w:val="26"/>
                <w:szCs w:val="26"/>
              </w:rPr>
              <w:t>регулирования</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pacing w:val="-4"/>
                <w:sz w:val="26"/>
                <w:szCs w:val="26"/>
              </w:rPr>
              <w:t>- вывод о наличии либо отсутствии иных требований, дублирующих</w:t>
            </w:r>
            <w:r w:rsidRPr="008A6465">
              <w:rPr>
                <w:sz w:val="26"/>
                <w:szCs w:val="26"/>
              </w:rPr>
              <w:t xml:space="preserve"> оцениваемые ОТ</w:t>
            </w:r>
          </w:p>
        </w:tc>
      </w:tr>
      <w:tr w:rsidR="00D3316E" w:rsidRPr="008A6465" w:rsidTr="00B201F8">
        <w:tc>
          <w:tcPr>
            <w:tcW w:w="7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2) отсутствуют противоречащие </w:t>
            </w:r>
          </w:p>
          <w:p w:rsidR="00D3316E" w:rsidRPr="008A6465" w:rsidRDefault="00D3316E" w:rsidP="00B201F8">
            <w:pPr>
              <w:rPr>
                <w:sz w:val="26"/>
                <w:szCs w:val="26"/>
              </w:rPr>
            </w:pPr>
            <w:r w:rsidRPr="008A6465">
              <w:rPr>
                <w:sz w:val="26"/>
                <w:szCs w:val="26"/>
              </w:rPr>
              <w:t xml:space="preserve">ОТ, в том числе на различных уровнях </w:t>
            </w:r>
          </w:p>
          <w:p w:rsidR="00D3316E" w:rsidRPr="008A6465" w:rsidRDefault="00D3316E" w:rsidP="00B201F8">
            <w:pPr>
              <w:rPr>
                <w:sz w:val="26"/>
                <w:szCs w:val="26"/>
              </w:rPr>
            </w:pPr>
            <w:r w:rsidRPr="008A6465">
              <w:rPr>
                <w:sz w:val="26"/>
                <w:szCs w:val="26"/>
              </w:rPr>
              <w:t>правового регулирования</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 вывод о наличии либо отсутствии иных требований, </w:t>
            </w:r>
          </w:p>
          <w:p w:rsidR="00D3316E" w:rsidRPr="008A6465" w:rsidRDefault="00D3316E" w:rsidP="00B201F8">
            <w:pPr>
              <w:rPr>
                <w:sz w:val="26"/>
                <w:szCs w:val="26"/>
              </w:rPr>
            </w:pPr>
            <w:r w:rsidRPr="008A6465">
              <w:rPr>
                <w:sz w:val="26"/>
                <w:szCs w:val="26"/>
              </w:rPr>
              <w:t>противоречащих оцениваемым ОТ</w:t>
            </w:r>
          </w:p>
        </w:tc>
      </w:tr>
      <w:tr w:rsidR="00D3316E" w:rsidRPr="008A6465" w:rsidTr="00B201F8">
        <w:trPr>
          <w:trHeight w:val="304"/>
        </w:trPr>
        <w:tc>
          <w:tcPr>
            <w:tcW w:w="14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4. Принцип открытости и предсказуемости</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4.1</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Проект НПА, устанавливающего </w:t>
            </w:r>
          </w:p>
          <w:p w:rsidR="00D3316E" w:rsidRPr="008A6465" w:rsidRDefault="00D3316E" w:rsidP="00B201F8">
            <w:pPr>
              <w:rPr>
                <w:sz w:val="26"/>
                <w:szCs w:val="26"/>
              </w:rPr>
            </w:pPr>
            <w:r w:rsidRPr="008A6465">
              <w:rPr>
                <w:sz w:val="26"/>
                <w:szCs w:val="26"/>
              </w:rPr>
              <w:t xml:space="preserve">ОТ, публично обсуждался (проведены </w:t>
            </w:r>
          </w:p>
          <w:p w:rsidR="00D3316E" w:rsidRPr="008A6465" w:rsidRDefault="00D3316E" w:rsidP="00B201F8">
            <w:pPr>
              <w:rPr>
                <w:sz w:val="26"/>
                <w:szCs w:val="26"/>
              </w:rPr>
            </w:pPr>
            <w:r w:rsidRPr="008A6465">
              <w:rPr>
                <w:sz w:val="26"/>
                <w:szCs w:val="26"/>
              </w:rPr>
              <w:lastRenderedPageBreak/>
              <w:t>публичные консультации в рамках оценки регулирующего воздействия)</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указываются сведения о факте и сроках проведения публичных </w:t>
            </w:r>
          </w:p>
          <w:p w:rsidR="00D3316E" w:rsidRPr="008A6465" w:rsidRDefault="00D3316E" w:rsidP="00B201F8">
            <w:pPr>
              <w:rPr>
                <w:sz w:val="26"/>
                <w:szCs w:val="26"/>
              </w:rPr>
            </w:pPr>
            <w:r w:rsidRPr="008A6465">
              <w:rPr>
                <w:sz w:val="26"/>
                <w:szCs w:val="26"/>
              </w:rPr>
              <w:t xml:space="preserve">консультаций </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4.2</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Муниципальный НПА, </w:t>
            </w:r>
          </w:p>
          <w:p w:rsidR="00D3316E" w:rsidRPr="008A6465" w:rsidRDefault="00D3316E" w:rsidP="00B201F8">
            <w:pPr>
              <w:rPr>
                <w:sz w:val="26"/>
                <w:szCs w:val="26"/>
              </w:rPr>
            </w:pPr>
            <w:r w:rsidRPr="008A6465">
              <w:rPr>
                <w:sz w:val="26"/>
                <w:szCs w:val="26"/>
              </w:rPr>
              <w:t xml:space="preserve">устанавливающий ОТ, имеет срок вступления в силу и срок действия </w:t>
            </w:r>
          </w:p>
          <w:p w:rsidR="00D3316E" w:rsidRPr="008A6465" w:rsidRDefault="00D3316E" w:rsidP="00B201F8">
            <w:pPr>
              <w:rPr>
                <w:sz w:val="26"/>
                <w:szCs w:val="26"/>
              </w:rPr>
            </w:pPr>
            <w:r w:rsidRPr="008A6465">
              <w:rPr>
                <w:sz w:val="26"/>
                <w:szCs w:val="26"/>
              </w:rPr>
              <w:t xml:space="preserve">в соответствии со статьей 3 </w:t>
            </w:r>
          </w:p>
          <w:p w:rsidR="00D3316E" w:rsidRPr="008A6465" w:rsidRDefault="00D3316E" w:rsidP="00B201F8">
            <w:pPr>
              <w:rPr>
                <w:sz w:val="26"/>
                <w:szCs w:val="26"/>
              </w:rPr>
            </w:pPr>
            <w:r w:rsidRPr="008A6465">
              <w:rPr>
                <w:sz w:val="26"/>
                <w:szCs w:val="26"/>
              </w:rPr>
              <w:t>Закона № 247-ФЗ</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указывается ссылка на структурную единицу проекта </w:t>
            </w:r>
          </w:p>
          <w:p w:rsidR="00D3316E" w:rsidRPr="008A6465" w:rsidRDefault="00D3316E" w:rsidP="00B201F8">
            <w:pPr>
              <w:rPr>
                <w:sz w:val="26"/>
                <w:szCs w:val="26"/>
              </w:rPr>
            </w:pPr>
            <w:r w:rsidRPr="008A6465">
              <w:rPr>
                <w:sz w:val="26"/>
                <w:szCs w:val="26"/>
              </w:rPr>
              <w:t>муниципального НПА, содержащую соответствующую норму</w:t>
            </w:r>
          </w:p>
        </w:tc>
      </w:tr>
      <w:tr w:rsidR="00D3316E" w:rsidRPr="008A6465" w:rsidTr="00B201F8">
        <w:trPr>
          <w:trHeight w:val="403"/>
        </w:trPr>
        <w:tc>
          <w:tcPr>
            <w:tcW w:w="14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5. Принцип исполнимости обязательных требований</w:t>
            </w:r>
          </w:p>
        </w:tc>
      </w:tr>
      <w:tr w:rsidR="00D3316E" w:rsidRPr="008A6465" w:rsidTr="00B201F8">
        <w:tc>
          <w:tcPr>
            <w:tcW w:w="7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5.1</w:t>
            </w:r>
          </w:p>
        </w:tc>
        <w:tc>
          <w:tcPr>
            <w:tcW w:w="462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Оцениваемые ОТ являются фактически исполнимыми</w:t>
            </w:r>
          </w:p>
        </w:tc>
        <w:tc>
          <w:tcPr>
            <w:tcW w:w="1739"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pacing w:val="-6"/>
                <w:sz w:val="26"/>
                <w:szCs w:val="26"/>
              </w:rPr>
              <w:t>приводится обоснование, подтверждаемое в том числе информацией,</w:t>
            </w:r>
            <w:r w:rsidRPr="008A6465">
              <w:rPr>
                <w:sz w:val="26"/>
                <w:szCs w:val="26"/>
              </w:rPr>
              <w:t xml:space="preserve"> </w:t>
            </w:r>
            <w:r w:rsidRPr="008A6465">
              <w:rPr>
                <w:spacing w:val="-6"/>
                <w:sz w:val="26"/>
                <w:szCs w:val="26"/>
              </w:rPr>
              <w:t>полученной от потенциальных адресатов правового регулирования.</w:t>
            </w:r>
          </w:p>
        </w:tc>
      </w:tr>
      <w:tr w:rsidR="00D3316E" w:rsidRPr="008A6465" w:rsidTr="00B201F8">
        <w:tc>
          <w:tcPr>
            <w:tcW w:w="7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both"/>
              <w:rPr>
                <w:sz w:val="26"/>
                <w:szCs w:val="26"/>
              </w:rPr>
            </w:pPr>
          </w:p>
        </w:tc>
        <w:tc>
          <w:tcPr>
            <w:tcW w:w="4624"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1739"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both"/>
              <w:rPr>
                <w:sz w:val="26"/>
                <w:szCs w:val="26"/>
              </w:rPr>
            </w:pPr>
          </w:p>
        </w:tc>
        <w:tc>
          <w:tcPr>
            <w:tcW w:w="7759" w:type="dxa"/>
            <w:tcBorders>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В случае фактической невозможности соблюдения ОТ (в силу </w:t>
            </w:r>
          </w:p>
          <w:p w:rsidR="00D3316E" w:rsidRPr="008A6465" w:rsidRDefault="00D3316E" w:rsidP="00D3316E">
            <w:pPr>
              <w:rPr>
                <w:sz w:val="26"/>
                <w:szCs w:val="26"/>
              </w:rPr>
            </w:pPr>
            <w:r w:rsidRPr="008A6465">
              <w:rPr>
                <w:sz w:val="26"/>
                <w:szCs w:val="26"/>
              </w:rPr>
              <w:t xml:space="preserve">независящих от потенциального адресата правового регулирования причин, например если ОТ предполагает необходимость </w:t>
            </w:r>
            <w:r w:rsidRPr="008A6465">
              <w:rPr>
                <w:spacing w:val="-8"/>
                <w:sz w:val="26"/>
                <w:szCs w:val="26"/>
              </w:rPr>
              <w:t>использования оборудования, которое отсутствует в обращении на территории</w:t>
            </w:r>
            <w:r w:rsidRPr="008A6465">
              <w:rPr>
                <w:sz w:val="26"/>
                <w:szCs w:val="26"/>
              </w:rPr>
              <w:t xml:space="preserve"> Российской Федерации, в том числе больше не выпускается) выводо соблюдении критерия не может быть сделан</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5.2</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приводятся результаты анализа следующей информации </w:t>
            </w:r>
          </w:p>
          <w:p w:rsidR="00D3316E" w:rsidRPr="008A6465" w:rsidRDefault="00D3316E" w:rsidP="00B201F8">
            <w:pPr>
              <w:rPr>
                <w:sz w:val="26"/>
                <w:szCs w:val="26"/>
              </w:rPr>
            </w:pPr>
            <w:r w:rsidRPr="008A6465">
              <w:rPr>
                <w:sz w:val="26"/>
                <w:szCs w:val="26"/>
              </w:rPr>
              <w:t>в совокупности:</w:t>
            </w:r>
          </w:p>
          <w:p w:rsidR="00D3316E" w:rsidRPr="008A6465" w:rsidRDefault="00D3316E" w:rsidP="00B201F8">
            <w:pPr>
              <w:rPr>
                <w:sz w:val="26"/>
                <w:szCs w:val="26"/>
              </w:rPr>
            </w:pPr>
            <w:r w:rsidRPr="008A6465">
              <w:rPr>
                <w:sz w:val="26"/>
                <w:szCs w:val="26"/>
              </w:rPr>
              <w:t xml:space="preserve">1) вероятность наступления рисков причинения вреда (ущерба) ОЗЦ, характер и масштаб неблагоприятных последствий, </w:t>
            </w:r>
          </w:p>
          <w:p w:rsidR="00D3316E" w:rsidRPr="008A6465" w:rsidRDefault="00D3316E" w:rsidP="00B201F8">
            <w:pPr>
              <w:rPr>
                <w:sz w:val="26"/>
                <w:szCs w:val="26"/>
              </w:rPr>
            </w:pPr>
            <w:r w:rsidRPr="008A6465">
              <w:rPr>
                <w:sz w:val="26"/>
                <w:szCs w:val="26"/>
              </w:rPr>
              <w:t xml:space="preserve">вероятность наступления таких последствий, прогнозируемый </w:t>
            </w:r>
          </w:p>
          <w:p w:rsidR="00D3316E" w:rsidRPr="008A6465" w:rsidRDefault="00D3316E" w:rsidP="00B201F8">
            <w:pPr>
              <w:rPr>
                <w:sz w:val="26"/>
                <w:szCs w:val="26"/>
              </w:rPr>
            </w:pPr>
            <w:r w:rsidRPr="008A6465">
              <w:rPr>
                <w:sz w:val="26"/>
                <w:szCs w:val="26"/>
              </w:rPr>
              <w:t>вред (ущерб) ОЗУ в следствие несоблюдения оцениваемых ОТ;</w:t>
            </w:r>
          </w:p>
          <w:p w:rsidR="00D3316E" w:rsidRPr="008A6465" w:rsidRDefault="00D3316E" w:rsidP="00B201F8">
            <w:pPr>
              <w:rPr>
                <w:sz w:val="26"/>
                <w:szCs w:val="26"/>
              </w:rPr>
            </w:pPr>
          </w:p>
          <w:p w:rsidR="00D3316E" w:rsidRPr="008A6465" w:rsidRDefault="00D3316E" w:rsidP="00B201F8">
            <w:pPr>
              <w:rPr>
                <w:sz w:val="26"/>
                <w:szCs w:val="26"/>
              </w:rPr>
            </w:pPr>
            <w:r w:rsidRPr="008A6465">
              <w:rPr>
                <w:sz w:val="26"/>
                <w:szCs w:val="26"/>
              </w:rPr>
              <w:t xml:space="preserve">2) расходы потенциальных адресатов правового регулирования, </w:t>
            </w:r>
          </w:p>
          <w:p w:rsidR="00D3316E" w:rsidRPr="008A6465" w:rsidRDefault="00D3316E" w:rsidP="00B201F8">
            <w:pPr>
              <w:rPr>
                <w:sz w:val="26"/>
                <w:szCs w:val="26"/>
              </w:rPr>
            </w:pPr>
            <w:r w:rsidRPr="008A6465">
              <w:rPr>
                <w:sz w:val="26"/>
                <w:szCs w:val="26"/>
              </w:rPr>
              <w:t xml:space="preserve">связанные с необходимостью соблюдения оцениваемых ОТ </w:t>
            </w:r>
          </w:p>
          <w:p w:rsidR="00D3316E" w:rsidRPr="008A6465" w:rsidRDefault="00D3316E" w:rsidP="00B201F8">
            <w:pPr>
              <w:rPr>
                <w:sz w:val="26"/>
                <w:szCs w:val="26"/>
              </w:rPr>
            </w:pPr>
            <w:r w:rsidRPr="008A6465">
              <w:rPr>
                <w:sz w:val="26"/>
                <w:szCs w:val="26"/>
              </w:rPr>
              <w:t xml:space="preserve">(используется информация, указанная в разделе 7 сводного отчета). </w:t>
            </w:r>
          </w:p>
          <w:p w:rsidR="00D3316E" w:rsidRPr="008A6465" w:rsidRDefault="00D3316E" w:rsidP="00B201F8">
            <w:pPr>
              <w:rPr>
                <w:sz w:val="26"/>
                <w:szCs w:val="26"/>
              </w:rPr>
            </w:pPr>
            <w:r w:rsidRPr="008A6465">
              <w:rPr>
                <w:sz w:val="26"/>
                <w:szCs w:val="26"/>
              </w:rPr>
              <w:t xml:space="preserve">Приводится вывод о соразмерности затрат на соблюдение </w:t>
            </w:r>
          </w:p>
          <w:p w:rsidR="00D3316E" w:rsidRPr="008A6465" w:rsidRDefault="00D3316E" w:rsidP="00B201F8">
            <w:pPr>
              <w:rPr>
                <w:sz w:val="26"/>
                <w:szCs w:val="26"/>
              </w:rPr>
            </w:pPr>
            <w:r w:rsidRPr="008A6465">
              <w:rPr>
                <w:sz w:val="26"/>
                <w:szCs w:val="26"/>
              </w:rPr>
              <w:t>оцениваемых ОТ, рискам причинения вреда (ущерба) ОЗЦ</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5.3</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Издержки потенциальных адресатов правового регулирования, связанные </w:t>
            </w:r>
          </w:p>
          <w:p w:rsidR="00D3316E" w:rsidRPr="008A6465" w:rsidRDefault="00D3316E" w:rsidP="00B201F8">
            <w:pPr>
              <w:rPr>
                <w:sz w:val="26"/>
                <w:szCs w:val="26"/>
              </w:rPr>
            </w:pPr>
            <w:r w:rsidRPr="008A6465">
              <w:rPr>
                <w:sz w:val="26"/>
                <w:szCs w:val="26"/>
              </w:rPr>
              <w:t xml:space="preserve">с соблюдением ОТ, не являются </w:t>
            </w:r>
          </w:p>
          <w:p w:rsidR="00D3316E" w:rsidRPr="008A6465" w:rsidRDefault="00D3316E" w:rsidP="00B201F8">
            <w:pPr>
              <w:rPr>
                <w:sz w:val="26"/>
                <w:szCs w:val="26"/>
              </w:rPr>
            </w:pPr>
            <w:r w:rsidRPr="008A6465">
              <w:rPr>
                <w:sz w:val="26"/>
                <w:szCs w:val="26"/>
              </w:rPr>
              <w:lastRenderedPageBreak/>
              <w:t xml:space="preserve">причиной отказа от ведения соответствующей предпринимательской </w:t>
            </w:r>
          </w:p>
          <w:p w:rsidR="00D3316E" w:rsidRPr="008A6465" w:rsidRDefault="00D3316E" w:rsidP="00B201F8">
            <w:pPr>
              <w:rPr>
                <w:sz w:val="26"/>
                <w:szCs w:val="26"/>
              </w:rPr>
            </w:pPr>
            <w:r w:rsidRPr="008A6465">
              <w:rPr>
                <w:sz w:val="26"/>
                <w:szCs w:val="26"/>
              </w:rPr>
              <w:t>или иной экономической деятельности</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pacing w:val="-4"/>
                <w:sz w:val="26"/>
                <w:szCs w:val="26"/>
              </w:rPr>
              <w:t>указываются данные о сложившейся (планируемой) при проведении</w:t>
            </w:r>
            <w:r w:rsidRPr="008A6465">
              <w:rPr>
                <w:sz w:val="26"/>
                <w:szCs w:val="26"/>
              </w:rPr>
              <w:t xml:space="preserve"> ОРВ: </w:t>
            </w:r>
          </w:p>
          <w:p w:rsidR="00D3316E" w:rsidRPr="008A6465" w:rsidRDefault="00D3316E" w:rsidP="00B201F8">
            <w:pPr>
              <w:rPr>
                <w:sz w:val="26"/>
                <w:szCs w:val="26"/>
              </w:rPr>
            </w:pPr>
            <w:r w:rsidRPr="008A6465">
              <w:rPr>
                <w:sz w:val="26"/>
                <w:szCs w:val="26"/>
              </w:rPr>
              <w:lastRenderedPageBreak/>
              <w:t xml:space="preserve">1) численности потенциальных адресатов правового регулирования (в соответствии с разделом 5 сводного отчета); </w:t>
            </w:r>
          </w:p>
          <w:p w:rsidR="00D3316E" w:rsidRPr="008A6465" w:rsidRDefault="00D3316E" w:rsidP="00B201F8">
            <w:pPr>
              <w:rPr>
                <w:sz w:val="26"/>
                <w:szCs w:val="26"/>
              </w:rPr>
            </w:pPr>
            <w:r w:rsidRPr="008A6465">
              <w:rPr>
                <w:sz w:val="26"/>
                <w:szCs w:val="26"/>
              </w:rPr>
              <w:t xml:space="preserve">2) динамике численности потенциальных адресатов правового </w:t>
            </w:r>
          </w:p>
          <w:p w:rsidR="00D3316E" w:rsidRPr="008A6465" w:rsidRDefault="00D3316E" w:rsidP="00B201F8">
            <w:pPr>
              <w:rPr>
                <w:sz w:val="26"/>
                <w:szCs w:val="26"/>
              </w:rPr>
            </w:pPr>
            <w:r w:rsidRPr="008A6465">
              <w:rPr>
                <w:sz w:val="26"/>
                <w:szCs w:val="26"/>
              </w:rPr>
              <w:t xml:space="preserve">регулирования, в отношении которых в период действия ОТ могут быть инициированы процедуры банкротства или ликвидации, либо деятельность которых может быть прекращена по причине низкой экономической привлекательности, доступности, состояния </w:t>
            </w:r>
          </w:p>
          <w:p w:rsidR="00D3316E" w:rsidRPr="008A6465" w:rsidRDefault="00D3316E" w:rsidP="00B201F8">
            <w:pPr>
              <w:rPr>
                <w:sz w:val="26"/>
                <w:szCs w:val="26"/>
              </w:rPr>
            </w:pPr>
            <w:r w:rsidRPr="008A6465">
              <w:rPr>
                <w:sz w:val="26"/>
                <w:szCs w:val="26"/>
              </w:rPr>
              <w:t>конкурентной среды в соответствующей сфере предпринимательской или иной экономической деятельности</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lastRenderedPageBreak/>
              <w:t>5.4</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Исполнение оцениваемых </w:t>
            </w:r>
          </w:p>
          <w:p w:rsidR="00D3316E" w:rsidRPr="008A6465" w:rsidRDefault="00D3316E" w:rsidP="00B201F8">
            <w:pPr>
              <w:rPr>
                <w:sz w:val="26"/>
                <w:szCs w:val="26"/>
              </w:rPr>
            </w:pPr>
            <w:r w:rsidRPr="008A6465">
              <w:rPr>
                <w:sz w:val="26"/>
                <w:szCs w:val="26"/>
              </w:rPr>
              <w:t xml:space="preserve">ОТ не приводит к невозможности </w:t>
            </w:r>
          </w:p>
          <w:p w:rsidR="00D3316E" w:rsidRPr="008A6465" w:rsidRDefault="00D3316E" w:rsidP="00B201F8">
            <w:pPr>
              <w:rPr>
                <w:sz w:val="26"/>
                <w:szCs w:val="26"/>
              </w:rPr>
            </w:pPr>
            <w:r w:rsidRPr="008A6465">
              <w:rPr>
                <w:sz w:val="26"/>
                <w:szCs w:val="26"/>
              </w:rPr>
              <w:t>исполнения других ОТ</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приводится обоснование, подтвержденное результатами анализа правоприменительной практики, информации, полученной </w:t>
            </w:r>
          </w:p>
          <w:p w:rsidR="00D3316E" w:rsidRPr="008A6465" w:rsidRDefault="00D3316E" w:rsidP="00B201F8">
            <w:pPr>
              <w:rPr>
                <w:sz w:val="26"/>
                <w:szCs w:val="26"/>
              </w:rPr>
            </w:pPr>
            <w:r w:rsidRPr="008A6465">
              <w:rPr>
                <w:sz w:val="26"/>
                <w:szCs w:val="26"/>
              </w:rPr>
              <w:t xml:space="preserve">от потенциальных адресатов правового регулирования, включая </w:t>
            </w:r>
          </w:p>
          <w:p w:rsidR="00D3316E" w:rsidRPr="008A6465" w:rsidRDefault="00D3316E" w:rsidP="00B201F8">
            <w:pPr>
              <w:rPr>
                <w:sz w:val="26"/>
                <w:szCs w:val="26"/>
              </w:rPr>
            </w:pPr>
            <w:r w:rsidRPr="008A6465">
              <w:rPr>
                <w:sz w:val="26"/>
                <w:szCs w:val="26"/>
              </w:rPr>
              <w:t>обращения потенциальных адресатов правового регулирования.</w:t>
            </w:r>
          </w:p>
          <w:p w:rsidR="00D3316E" w:rsidRPr="008A6465" w:rsidRDefault="00D3316E" w:rsidP="00B201F8">
            <w:pPr>
              <w:rPr>
                <w:sz w:val="26"/>
                <w:szCs w:val="26"/>
              </w:rPr>
            </w:pPr>
            <w:r w:rsidRPr="008A6465">
              <w:rPr>
                <w:sz w:val="26"/>
                <w:szCs w:val="26"/>
              </w:rPr>
              <w:t xml:space="preserve">В частности, в случае наличия предписаний, выданных </w:t>
            </w:r>
          </w:p>
          <w:p w:rsidR="00D3316E" w:rsidRPr="008A6465" w:rsidRDefault="00D3316E" w:rsidP="00B201F8">
            <w:pPr>
              <w:rPr>
                <w:sz w:val="26"/>
                <w:szCs w:val="26"/>
              </w:rPr>
            </w:pPr>
            <w:r w:rsidRPr="008A6465">
              <w:rPr>
                <w:sz w:val="26"/>
                <w:szCs w:val="26"/>
              </w:rPr>
              <w:t xml:space="preserve">по результатам контрольных мероприятий, результатов реализации </w:t>
            </w:r>
            <w:r w:rsidRPr="008A6465">
              <w:rPr>
                <w:spacing w:val="-4"/>
                <w:sz w:val="26"/>
                <w:szCs w:val="26"/>
              </w:rPr>
              <w:t>иных форм оценки соблюдения ОТ, свидетельствующих о невозможности</w:t>
            </w:r>
            <w:r w:rsidRPr="008A6465">
              <w:rPr>
                <w:sz w:val="26"/>
                <w:szCs w:val="26"/>
              </w:rPr>
              <w:t xml:space="preserve"> соблюдения устанавливаемых ОТ вследствие соблюдения иных ОТ, вывод о соблюдении критерия не может быть сделан</w:t>
            </w:r>
          </w:p>
        </w:tc>
      </w:tr>
      <w:tr w:rsidR="00D3316E" w:rsidRPr="008A6465" w:rsidTr="00B201F8">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jc w:val="center"/>
              <w:rPr>
                <w:sz w:val="26"/>
                <w:szCs w:val="26"/>
              </w:rPr>
            </w:pPr>
            <w:r w:rsidRPr="008A6465">
              <w:rPr>
                <w:sz w:val="26"/>
                <w:szCs w:val="26"/>
              </w:rPr>
              <w:t>5.5</w:t>
            </w:r>
          </w:p>
        </w:tc>
        <w:tc>
          <w:tcPr>
            <w:tcW w:w="46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Удобство соблюдения оцениваемых </w:t>
            </w:r>
          </w:p>
          <w:p w:rsidR="00D3316E" w:rsidRPr="008A6465" w:rsidRDefault="00D3316E" w:rsidP="00B201F8">
            <w:pPr>
              <w:rPr>
                <w:sz w:val="26"/>
                <w:szCs w:val="26"/>
              </w:rPr>
            </w:pPr>
            <w:r w:rsidRPr="008A6465">
              <w:rPr>
                <w:sz w:val="26"/>
                <w:szCs w:val="26"/>
              </w:rPr>
              <w:t>ОТ</w:t>
            </w:r>
          </w:p>
        </w:tc>
        <w:tc>
          <w:tcPr>
            <w:tcW w:w="17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p>
        </w:tc>
        <w:tc>
          <w:tcPr>
            <w:tcW w:w="7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16E" w:rsidRPr="008A6465" w:rsidRDefault="00D3316E" w:rsidP="00B201F8">
            <w:pPr>
              <w:rPr>
                <w:sz w:val="26"/>
                <w:szCs w:val="26"/>
              </w:rPr>
            </w:pPr>
            <w:r w:rsidRPr="008A6465">
              <w:rPr>
                <w:sz w:val="26"/>
                <w:szCs w:val="26"/>
              </w:rPr>
              <w:t xml:space="preserve">приводится информация о наличии возможности у потенциального адресата правового регулирования разрешить вопрос, связанный </w:t>
            </w:r>
          </w:p>
          <w:p w:rsidR="00D3316E" w:rsidRPr="008A6465" w:rsidRDefault="00D3316E" w:rsidP="00D3316E">
            <w:pPr>
              <w:rPr>
                <w:sz w:val="26"/>
                <w:szCs w:val="26"/>
              </w:rPr>
            </w:pPr>
            <w:r w:rsidRPr="008A6465">
              <w:rPr>
                <w:sz w:val="26"/>
                <w:szCs w:val="26"/>
              </w:rPr>
              <w:t>с осуществлением им предпринимательской или иной экономической деятельности, для разрешения которого необходимо исполнить ОТ, с наименьшими затратами времени, материальных, финансовых и (или) иных ресурсов</w:t>
            </w:r>
          </w:p>
        </w:tc>
      </w:tr>
    </w:tbl>
    <w:p w:rsidR="00D3316E" w:rsidRPr="008A6465" w:rsidRDefault="00D3316E" w:rsidP="0005491C">
      <w:pPr>
        <w:contextualSpacing/>
        <w:jc w:val="both"/>
        <w:rPr>
          <w:szCs w:val="28"/>
        </w:rPr>
        <w:sectPr w:rsidR="00D3316E" w:rsidRPr="008A6465" w:rsidSect="0005491C">
          <w:pgSz w:w="16838" w:h="11906" w:orient="landscape" w:code="9"/>
          <w:pgMar w:top="1701" w:right="1134" w:bottom="567" w:left="1134" w:header="720" w:footer="720" w:gutter="0"/>
          <w:cols w:space="720"/>
          <w:noEndnote/>
          <w:docGrid w:linePitch="326"/>
        </w:sectPr>
      </w:pPr>
    </w:p>
    <w:p w:rsidR="0005491C" w:rsidRPr="008A6465" w:rsidRDefault="0005491C" w:rsidP="00D32A0D">
      <w:pPr>
        <w:ind w:left="5954"/>
        <w:contextualSpacing/>
        <w:jc w:val="both"/>
        <w:rPr>
          <w:szCs w:val="28"/>
        </w:rPr>
      </w:pPr>
      <w:r w:rsidRPr="008A6465">
        <w:rPr>
          <w:szCs w:val="28"/>
        </w:rPr>
        <w:lastRenderedPageBreak/>
        <w:t>Приложение 4</w:t>
      </w:r>
    </w:p>
    <w:p w:rsidR="0005491C" w:rsidRPr="008A6465" w:rsidRDefault="0005491C" w:rsidP="00D32A0D">
      <w:pPr>
        <w:ind w:left="5954"/>
        <w:contextualSpacing/>
        <w:jc w:val="both"/>
        <w:rPr>
          <w:szCs w:val="28"/>
        </w:rPr>
      </w:pPr>
      <w:r w:rsidRPr="008A6465">
        <w:rPr>
          <w:szCs w:val="28"/>
        </w:rPr>
        <w:t xml:space="preserve">к порядку проведения оценки регулирующего воздействия проектов муниципальных </w:t>
      </w:r>
    </w:p>
    <w:p w:rsidR="0005491C" w:rsidRPr="008A6465" w:rsidRDefault="0005491C" w:rsidP="00D32A0D">
      <w:pPr>
        <w:ind w:left="5954"/>
        <w:contextualSpacing/>
        <w:jc w:val="both"/>
        <w:rPr>
          <w:szCs w:val="28"/>
        </w:rPr>
      </w:pPr>
      <w:r w:rsidRPr="008A6465">
        <w:rPr>
          <w:szCs w:val="28"/>
        </w:rPr>
        <w:t>нормативных правовых актов в Администрации города</w:t>
      </w: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center"/>
        <w:rPr>
          <w:szCs w:val="28"/>
        </w:rPr>
      </w:pPr>
      <w:r w:rsidRPr="008A6465">
        <w:rPr>
          <w:szCs w:val="28"/>
        </w:rPr>
        <w:t>Свод предложений</w:t>
      </w:r>
    </w:p>
    <w:p w:rsidR="0005491C" w:rsidRPr="008A6465" w:rsidRDefault="0005491C" w:rsidP="0005491C">
      <w:pPr>
        <w:contextualSpacing/>
        <w:jc w:val="center"/>
        <w:rPr>
          <w:szCs w:val="28"/>
        </w:rPr>
      </w:pPr>
      <w:r w:rsidRPr="008A6465">
        <w:rPr>
          <w:szCs w:val="28"/>
        </w:rPr>
        <w:t>о результатах проведения публичных консультаций</w:t>
      </w: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ind w:firstLine="720"/>
        <w:contextualSpacing/>
        <w:jc w:val="both"/>
        <w:rPr>
          <w:szCs w:val="28"/>
        </w:rPr>
      </w:pPr>
      <w:r w:rsidRPr="008A6465">
        <w:rPr>
          <w:szCs w:val="28"/>
        </w:rPr>
        <w:t xml:space="preserve">В соответствии с порядком проведения оценки регулирующего воздействия проектов муниципальных нормативных правовых актов </w:t>
      </w:r>
      <w:r w:rsidR="002A54C8" w:rsidRPr="008A6465">
        <w:rPr>
          <w:szCs w:val="28"/>
        </w:rPr>
        <w:t xml:space="preserve">                          </w:t>
      </w:r>
      <w:r w:rsidRPr="008A6465">
        <w:rPr>
          <w:szCs w:val="28"/>
        </w:rPr>
        <w:t>в Администрации</w:t>
      </w:r>
      <w:r w:rsidR="002A54C8" w:rsidRPr="008A6465">
        <w:rPr>
          <w:szCs w:val="28"/>
        </w:rPr>
        <w:t xml:space="preserve"> </w:t>
      </w:r>
      <w:r w:rsidRPr="008A6465">
        <w:rPr>
          <w:szCs w:val="28"/>
        </w:rPr>
        <w:t xml:space="preserve">города, утвержденным постановлением Главы города </w:t>
      </w:r>
      <w:r w:rsidR="002A54C8" w:rsidRPr="008A6465">
        <w:rPr>
          <w:szCs w:val="28"/>
        </w:rPr>
        <w:t xml:space="preserve">                        </w:t>
      </w:r>
      <w:r w:rsidRPr="008A6465">
        <w:rPr>
          <w:szCs w:val="28"/>
        </w:rPr>
        <w:t>от ___________ № _____, ___________________________________________________________________</w:t>
      </w:r>
    </w:p>
    <w:p w:rsidR="0005491C" w:rsidRPr="008A6465" w:rsidRDefault="0005491C" w:rsidP="0005491C">
      <w:pPr>
        <w:contextualSpacing/>
        <w:jc w:val="center"/>
        <w:rPr>
          <w:sz w:val="22"/>
        </w:rPr>
      </w:pPr>
      <w:r w:rsidRPr="008A6465">
        <w:rPr>
          <w:sz w:val="22"/>
        </w:rPr>
        <w:t>(наименование разработчика проекта)</w:t>
      </w: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r w:rsidRPr="008A6465">
        <w:rPr>
          <w:szCs w:val="28"/>
        </w:rPr>
        <w:t>в период с «____» ________ 20___ года по «____» ________ 20__года проведены публичные консультации по ______________________________</w:t>
      </w:r>
    </w:p>
    <w:p w:rsidR="0005491C" w:rsidRPr="008A6465" w:rsidRDefault="0005491C" w:rsidP="0005491C">
      <w:pPr>
        <w:contextualSpacing/>
        <w:jc w:val="both"/>
        <w:rPr>
          <w:szCs w:val="28"/>
        </w:rPr>
      </w:pPr>
      <w:r w:rsidRPr="008A6465">
        <w:rPr>
          <w:szCs w:val="28"/>
        </w:rPr>
        <w:t>________________________________________________________________</w:t>
      </w:r>
    </w:p>
    <w:p w:rsidR="0005491C" w:rsidRPr="008A6465" w:rsidRDefault="0005491C" w:rsidP="0005491C">
      <w:pPr>
        <w:contextualSpacing/>
        <w:jc w:val="center"/>
        <w:rPr>
          <w:sz w:val="22"/>
        </w:rPr>
      </w:pPr>
      <w:r w:rsidRPr="008A6465">
        <w:rPr>
          <w:sz w:val="22"/>
        </w:rPr>
        <w:t>(наименование проекта, по которому проведены публичные консультации)</w:t>
      </w: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ind w:firstLine="720"/>
        <w:contextualSpacing/>
        <w:jc w:val="both"/>
        <w:rPr>
          <w:szCs w:val="28"/>
        </w:rPr>
      </w:pPr>
      <w:r w:rsidRPr="008A6465">
        <w:rPr>
          <w:szCs w:val="28"/>
        </w:rPr>
        <w:t>Уведомления о проведении публичных консультаций были направлены:</w:t>
      </w:r>
    </w:p>
    <w:p w:rsidR="0005491C" w:rsidRPr="008A6465" w:rsidRDefault="009D307B" w:rsidP="0005491C">
      <w:pPr>
        <w:contextualSpacing/>
        <w:jc w:val="both"/>
        <w:rPr>
          <w:szCs w:val="28"/>
        </w:rPr>
      </w:pPr>
      <w:r w:rsidRPr="008A6465">
        <w:rPr>
          <w:szCs w:val="28"/>
        </w:rPr>
        <w:t xml:space="preserve">- </w:t>
      </w:r>
      <w:r w:rsidR="0005491C" w:rsidRPr="008A6465">
        <w:rPr>
          <w:szCs w:val="28"/>
        </w:rPr>
        <w:t>_________________________________________________</w:t>
      </w:r>
      <w:r w:rsidR="00796EE2" w:rsidRPr="008A6465">
        <w:rPr>
          <w:szCs w:val="28"/>
        </w:rPr>
        <w:t>____</w:t>
      </w:r>
      <w:r w:rsidR="0005491C" w:rsidRPr="008A6465">
        <w:rPr>
          <w:szCs w:val="28"/>
        </w:rPr>
        <w:t>______________;</w:t>
      </w:r>
    </w:p>
    <w:p w:rsidR="0005491C" w:rsidRPr="008A6465" w:rsidRDefault="009D307B" w:rsidP="0005491C">
      <w:pPr>
        <w:contextualSpacing/>
        <w:jc w:val="both"/>
        <w:rPr>
          <w:szCs w:val="28"/>
        </w:rPr>
      </w:pPr>
      <w:r w:rsidRPr="008A6465">
        <w:rPr>
          <w:szCs w:val="28"/>
        </w:rPr>
        <w:t xml:space="preserve">- </w:t>
      </w:r>
      <w:r w:rsidR="0005491C" w:rsidRPr="008A6465">
        <w:rPr>
          <w:szCs w:val="28"/>
        </w:rPr>
        <w:t>___________</w:t>
      </w:r>
      <w:r w:rsidR="00572283" w:rsidRPr="008A6465">
        <w:rPr>
          <w:szCs w:val="28"/>
        </w:rPr>
        <w:t>_</w:t>
      </w:r>
      <w:r w:rsidR="0005491C" w:rsidRPr="008A6465">
        <w:rPr>
          <w:szCs w:val="28"/>
        </w:rPr>
        <w:t>_____________</w:t>
      </w:r>
      <w:r w:rsidRPr="008A6465">
        <w:rPr>
          <w:szCs w:val="28"/>
        </w:rPr>
        <w:softHyphen/>
      </w:r>
      <w:r w:rsidRPr="008A6465">
        <w:rPr>
          <w:szCs w:val="28"/>
        </w:rPr>
        <w:softHyphen/>
      </w:r>
      <w:r w:rsidR="0005491C" w:rsidRPr="008A6465">
        <w:rPr>
          <w:szCs w:val="28"/>
        </w:rPr>
        <w:t>_____</w:t>
      </w:r>
      <w:r w:rsidR="00796EE2" w:rsidRPr="008A6465">
        <w:rPr>
          <w:szCs w:val="28"/>
        </w:rPr>
        <w:t>____</w:t>
      </w:r>
      <w:r w:rsidR="0005491C" w:rsidRPr="008A6465">
        <w:rPr>
          <w:szCs w:val="28"/>
        </w:rPr>
        <w:t>_________________________________;</w:t>
      </w:r>
    </w:p>
    <w:p w:rsidR="0005491C" w:rsidRPr="008A6465" w:rsidRDefault="009D307B" w:rsidP="0005491C">
      <w:pPr>
        <w:contextualSpacing/>
        <w:jc w:val="both"/>
        <w:rPr>
          <w:szCs w:val="28"/>
        </w:rPr>
      </w:pPr>
      <w:r w:rsidRPr="008A6465">
        <w:rPr>
          <w:szCs w:val="28"/>
        </w:rPr>
        <w:t xml:space="preserve">- </w:t>
      </w:r>
      <w:r w:rsidR="0005491C" w:rsidRPr="008A6465">
        <w:rPr>
          <w:szCs w:val="28"/>
        </w:rPr>
        <w:t>____________________________________</w:t>
      </w:r>
      <w:r w:rsidR="00796EE2" w:rsidRPr="008A6465">
        <w:rPr>
          <w:szCs w:val="28"/>
        </w:rPr>
        <w:t>____</w:t>
      </w:r>
      <w:r w:rsidR="0005491C" w:rsidRPr="008A6465">
        <w:rPr>
          <w:szCs w:val="28"/>
        </w:rPr>
        <w:t>___________________________;</w:t>
      </w:r>
    </w:p>
    <w:p w:rsidR="0005491C" w:rsidRPr="008A6465" w:rsidRDefault="009D307B" w:rsidP="0005491C">
      <w:pPr>
        <w:contextualSpacing/>
        <w:jc w:val="both"/>
        <w:rPr>
          <w:szCs w:val="28"/>
        </w:rPr>
      </w:pPr>
      <w:r w:rsidRPr="008A6465">
        <w:rPr>
          <w:szCs w:val="28"/>
        </w:rPr>
        <w:t xml:space="preserve">- </w:t>
      </w:r>
      <w:r w:rsidR="0005491C" w:rsidRPr="008A6465">
        <w:rPr>
          <w:szCs w:val="28"/>
        </w:rPr>
        <w:t>_______________________________________</w:t>
      </w:r>
      <w:r w:rsidR="00796EE2" w:rsidRPr="008A6465">
        <w:rPr>
          <w:szCs w:val="28"/>
        </w:rPr>
        <w:t>___</w:t>
      </w:r>
      <w:r w:rsidR="0005491C" w:rsidRPr="008A6465">
        <w:rPr>
          <w:szCs w:val="28"/>
        </w:rPr>
        <w:t>_________________________;</w:t>
      </w:r>
    </w:p>
    <w:p w:rsidR="0005491C" w:rsidRPr="008A6465" w:rsidRDefault="009D307B" w:rsidP="0005491C">
      <w:pPr>
        <w:contextualSpacing/>
        <w:jc w:val="both"/>
        <w:rPr>
          <w:szCs w:val="28"/>
        </w:rPr>
      </w:pPr>
      <w:r w:rsidRPr="008A6465">
        <w:rPr>
          <w:szCs w:val="28"/>
        </w:rPr>
        <w:t xml:space="preserve">- </w:t>
      </w:r>
      <w:r w:rsidR="0005491C" w:rsidRPr="008A6465">
        <w:rPr>
          <w:szCs w:val="28"/>
        </w:rPr>
        <w:t>_________________________________________</w:t>
      </w:r>
      <w:r w:rsidR="00796EE2" w:rsidRPr="008A6465">
        <w:rPr>
          <w:szCs w:val="28"/>
        </w:rPr>
        <w:t>___</w:t>
      </w:r>
      <w:r w:rsidR="0005491C" w:rsidRPr="008A6465">
        <w:rPr>
          <w:szCs w:val="28"/>
        </w:rPr>
        <w:t>_______________________.</w:t>
      </w:r>
    </w:p>
    <w:p w:rsidR="0005491C" w:rsidRPr="008A6465" w:rsidRDefault="0005491C" w:rsidP="0005491C">
      <w:pPr>
        <w:contextualSpacing/>
        <w:jc w:val="both"/>
        <w:rPr>
          <w:szCs w:val="28"/>
        </w:rPr>
      </w:pPr>
    </w:p>
    <w:p w:rsidR="0005491C" w:rsidRPr="008A6465" w:rsidRDefault="0005491C" w:rsidP="0005491C">
      <w:pPr>
        <w:ind w:firstLine="720"/>
        <w:contextualSpacing/>
        <w:jc w:val="both"/>
        <w:rPr>
          <w:szCs w:val="28"/>
        </w:rPr>
      </w:pPr>
      <w:r w:rsidRPr="008A6465">
        <w:rPr>
          <w:szCs w:val="28"/>
        </w:rPr>
        <w:t xml:space="preserve">При проведении публичных консультаций получены отзывы от: </w:t>
      </w:r>
    </w:p>
    <w:p w:rsidR="0005491C" w:rsidRPr="008A6465" w:rsidRDefault="009D307B" w:rsidP="0005491C">
      <w:pPr>
        <w:contextualSpacing/>
        <w:jc w:val="both"/>
        <w:rPr>
          <w:szCs w:val="28"/>
        </w:rPr>
      </w:pPr>
      <w:r w:rsidRPr="008A6465">
        <w:rPr>
          <w:szCs w:val="28"/>
        </w:rPr>
        <w:t xml:space="preserve">- </w:t>
      </w:r>
      <w:r w:rsidR="0005491C" w:rsidRPr="008A6465">
        <w:rPr>
          <w:szCs w:val="28"/>
        </w:rPr>
        <w:t>___________________________________________________</w:t>
      </w:r>
      <w:r w:rsidR="00071A24" w:rsidRPr="008A6465">
        <w:rPr>
          <w:szCs w:val="28"/>
        </w:rPr>
        <w:t>___</w:t>
      </w:r>
      <w:r w:rsidR="0005491C" w:rsidRPr="008A6465">
        <w:rPr>
          <w:szCs w:val="28"/>
        </w:rPr>
        <w:t>_____________;</w:t>
      </w:r>
    </w:p>
    <w:p w:rsidR="0005491C" w:rsidRPr="008A6465" w:rsidRDefault="009D307B" w:rsidP="0005491C">
      <w:pPr>
        <w:contextualSpacing/>
        <w:jc w:val="both"/>
        <w:rPr>
          <w:szCs w:val="28"/>
        </w:rPr>
      </w:pPr>
      <w:r w:rsidRPr="008A6465">
        <w:rPr>
          <w:szCs w:val="28"/>
        </w:rPr>
        <w:t xml:space="preserve">- </w:t>
      </w:r>
      <w:r w:rsidR="0005491C" w:rsidRPr="008A6465">
        <w:rPr>
          <w:szCs w:val="28"/>
        </w:rPr>
        <w:t>__________________________________________________</w:t>
      </w:r>
      <w:r w:rsidR="00071A24" w:rsidRPr="008A6465">
        <w:rPr>
          <w:szCs w:val="28"/>
        </w:rPr>
        <w:t>___</w:t>
      </w:r>
      <w:r w:rsidR="0005491C" w:rsidRPr="008A6465">
        <w:rPr>
          <w:szCs w:val="28"/>
        </w:rPr>
        <w:t>______________;</w:t>
      </w:r>
    </w:p>
    <w:p w:rsidR="0005491C" w:rsidRPr="008A6465" w:rsidRDefault="009D307B" w:rsidP="0005491C">
      <w:pPr>
        <w:contextualSpacing/>
        <w:jc w:val="both"/>
        <w:rPr>
          <w:szCs w:val="28"/>
        </w:rPr>
      </w:pPr>
      <w:r w:rsidRPr="008A6465">
        <w:rPr>
          <w:szCs w:val="28"/>
        </w:rPr>
        <w:t xml:space="preserve">- </w:t>
      </w:r>
      <w:r w:rsidR="0005491C" w:rsidRPr="008A6465">
        <w:rPr>
          <w:szCs w:val="28"/>
        </w:rPr>
        <w:t>____________________________________________________</w:t>
      </w:r>
      <w:r w:rsidR="00071A24" w:rsidRPr="008A6465">
        <w:rPr>
          <w:szCs w:val="28"/>
        </w:rPr>
        <w:t>___</w:t>
      </w:r>
      <w:r w:rsidR="0005491C" w:rsidRPr="008A6465">
        <w:rPr>
          <w:szCs w:val="28"/>
        </w:rPr>
        <w:t>____________;</w:t>
      </w:r>
    </w:p>
    <w:p w:rsidR="0005491C" w:rsidRPr="008A6465" w:rsidRDefault="009D307B" w:rsidP="0005491C">
      <w:pPr>
        <w:contextualSpacing/>
        <w:jc w:val="both"/>
        <w:rPr>
          <w:szCs w:val="28"/>
        </w:rPr>
      </w:pPr>
      <w:r w:rsidRPr="008A6465">
        <w:rPr>
          <w:szCs w:val="28"/>
        </w:rPr>
        <w:t xml:space="preserve">- </w:t>
      </w:r>
      <w:r w:rsidR="0005491C" w:rsidRPr="008A6465">
        <w:rPr>
          <w:szCs w:val="28"/>
        </w:rPr>
        <w:t>__________________________________________________</w:t>
      </w:r>
      <w:r w:rsidR="00071A24" w:rsidRPr="008A6465">
        <w:rPr>
          <w:szCs w:val="28"/>
        </w:rPr>
        <w:t>___</w:t>
      </w:r>
      <w:r w:rsidR="0005491C" w:rsidRPr="008A6465">
        <w:rPr>
          <w:szCs w:val="28"/>
        </w:rPr>
        <w:t>______________;</w:t>
      </w:r>
    </w:p>
    <w:p w:rsidR="0005491C" w:rsidRPr="008A6465" w:rsidRDefault="009D307B" w:rsidP="0005491C">
      <w:pPr>
        <w:contextualSpacing/>
        <w:jc w:val="both"/>
        <w:rPr>
          <w:szCs w:val="28"/>
        </w:rPr>
      </w:pPr>
      <w:r w:rsidRPr="008A6465">
        <w:rPr>
          <w:szCs w:val="28"/>
        </w:rPr>
        <w:t xml:space="preserve">- </w:t>
      </w:r>
      <w:r w:rsidR="0005491C" w:rsidRPr="008A6465">
        <w:rPr>
          <w:szCs w:val="28"/>
        </w:rPr>
        <w:t>__________________________________________</w:t>
      </w:r>
      <w:r w:rsidR="00071A24" w:rsidRPr="008A6465">
        <w:rPr>
          <w:szCs w:val="28"/>
        </w:rPr>
        <w:t>___</w:t>
      </w:r>
      <w:r w:rsidR="0005491C" w:rsidRPr="008A6465">
        <w:rPr>
          <w:szCs w:val="28"/>
        </w:rPr>
        <w:t>______________________.</w:t>
      </w:r>
    </w:p>
    <w:p w:rsidR="0005491C" w:rsidRPr="008A6465" w:rsidRDefault="0005491C" w:rsidP="0005491C">
      <w:pPr>
        <w:contextualSpacing/>
        <w:jc w:val="both"/>
        <w:rPr>
          <w:szCs w:val="28"/>
        </w:rPr>
      </w:pPr>
    </w:p>
    <w:p w:rsidR="0005491C" w:rsidRPr="008A6465" w:rsidRDefault="0005491C" w:rsidP="0005491C">
      <w:pPr>
        <w:ind w:firstLine="720"/>
        <w:contextualSpacing/>
        <w:jc w:val="both"/>
        <w:rPr>
          <w:szCs w:val="28"/>
        </w:rPr>
      </w:pPr>
      <w:r w:rsidRPr="008A6465">
        <w:rPr>
          <w:szCs w:val="28"/>
        </w:rPr>
        <w:t>Результаты публичных консультаций и позиция разработчика отражены                в таблице результатов публичных консультаций.</w:t>
      </w: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D32A0D" w:rsidRPr="008A6465" w:rsidRDefault="00D32A0D" w:rsidP="0005491C">
      <w:pPr>
        <w:ind w:firstLine="720"/>
        <w:contextualSpacing/>
        <w:jc w:val="center"/>
        <w:rPr>
          <w:szCs w:val="28"/>
        </w:rPr>
      </w:pPr>
    </w:p>
    <w:p w:rsidR="00D32A0D" w:rsidRPr="008A6465" w:rsidRDefault="00D32A0D" w:rsidP="0005491C">
      <w:pPr>
        <w:ind w:firstLine="720"/>
        <w:contextualSpacing/>
        <w:jc w:val="center"/>
        <w:rPr>
          <w:szCs w:val="28"/>
        </w:rPr>
      </w:pPr>
    </w:p>
    <w:p w:rsidR="0005491C" w:rsidRPr="008A6465" w:rsidRDefault="0005491C" w:rsidP="0005491C">
      <w:pPr>
        <w:ind w:firstLine="720"/>
        <w:contextualSpacing/>
        <w:jc w:val="center"/>
        <w:rPr>
          <w:szCs w:val="28"/>
        </w:rPr>
      </w:pPr>
      <w:r w:rsidRPr="008A6465">
        <w:rPr>
          <w:szCs w:val="28"/>
        </w:rPr>
        <w:lastRenderedPageBreak/>
        <w:t>Таблица результатов публичных консультаций</w:t>
      </w:r>
    </w:p>
    <w:p w:rsidR="0005491C" w:rsidRPr="008A6465" w:rsidRDefault="0005491C" w:rsidP="0005491C">
      <w:pPr>
        <w:contextualSpacing/>
        <w:jc w:val="both"/>
        <w:rPr>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835"/>
        <w:gridCol w:w="2693"/>
      </w:tblGrid>
      <w:tr w:rsidR="0005491C" w:rsidRPr="008A6465" w:rsidTr="0005491C">
        <w:tc>
          <w:tcPr>
            <w:tcW w:w="2127" w:type="dxa"/>
            <w:shd w:val="clear" w:color="auto" w:fill="auto"/>
          </w:tcPr>
          <w:p w:rsidR="0005491C" w:rsidRPr="008A6465" w:rsidRDefault="0005491C" w:rsidP="0005491C">
            <w:pPr>
              <w:contextualSpacing/>
              <w:jc w:val="center"/>
              <w:rPr>
                <w:szCs w:val="28"/>
              </w:rPr>
            </w:pPr>
            <w:r w:rsidRPr="008A6465">
              <w:rPr>
                <w:szCs w:val="28"/>
              </w:rPr>
              <w:t>Наименование участника</w:t>
            </w:r>
          </w:p>
          <w:p w:rsidR="0005491C" w:rsidRPr="008A6465" w:rsidRDefault="0005491C" w:rsidP="0005491C">
            <w:pPr>
              <w:contextualSpacing/>
              <w:jc w:val="center"/>
              <w:rPr>
                <w:szCs w:val="28"/>
              </w:rPr>
            </w:pPr>
            <w:r w:rsidRPr="008A6465">
              <w:rPr>
                <w:szCs w:val="28"/>
              </w:rPr>
              <w:t>публичных</w:t>
            </w:r>
          </w:p>
          <w:p w:rsidR="0005491C" w:rsidRPr="008A6465" w:rsidRDefault="0005491C" w:rsidP="0005491C">
            <w:pPr>
              <w:contextualSpacing/>
              <w:jc w:val="center"/>
              <w:rPr>
                <w:szCs w:val="28"/>
              </w:rPr>
            </w:pPr>
            <w:r w:rsidRPr="008A6465">
              <w:rPr>
                <w:szCs w:val="28"/>
              </w:rPr>
              <w:t>консультаций</w:t>
            </w:r>
          </w:p>
        </w:tc>
        <w:tc>
          <w:tcPr>
            <w:tcW w:w="1984" w:type="dxa"/>
            <w:shd w:val="clear" w:color="auto" w:fill="auto"/>
          </w:tcPr>
          <w:p w:rsidR="0005491C" w:rsidRPr="008A6465" w:rsidRDefault="002A54C8" w:rsidP="0005491C">
            <w:pPr>
              <w:contextualSpacing/>
              <w:jc w:val="center"/>
              <w:rPr>
                <w:szCs w:val="28"/>
              </w:rPr>
            </w:pPr>
            <w:r w:rsidRPr="008A6465">
              <w:rPr>
                <w:szCs w:val="28"/>
              </w:rPr>
              <w:t xml:space="preserve">Содержание </w:t>
            </w:r>
            <w:r w:rsidR="0005491C" w:rsidRPr="008A6465">
              <w:rPr>
                <w:szCs w:val="28"/>
              </w:rPr>
              <w:t>замечания</w:t>
            </w:r>
          </w:p>
          <w:p w:rsidR="0005491C" w:rsidRPr="008A6465" w:rsidRDefault="0005491C" w:rsidP="00071A24">
            <w:pPr>
              <w:contextualSpacing/>
              <w:jc w:val="center"/>
              <w:rPr>
                <w:szCs w:val="28"/>
              </w:rPr>
            </w:pPr>
            <w:r w:rsidRPr="008A6465">
              <w:rPr>
                <w:szCs w:val="28"/>
              </w:rPr>
              <w:t>и (или) предложения</w:t>
            </w:r>
          </w:p>
        </w:tc>
        <w:tc>
          <w:tcPr>
            <w:tcW w:w="2835" w:type="dxa"/>
            <w:shd w:val="clear" w:color="auto" w:fill="auto"/>
          </w:tcPr>
          <w:p w:rsidR="0005491C" w:rsidRPr="008A6465" w:rsidRDefault="0005491C" w:rsidP="0005491C">
            <w:pPr>
              <w:contextualSpacing/>
              <w:jc w:val="center"/>
              <w:rPr>
                <w:szCs w:val="28"/>
              </w:rPr>
            </w:pPr>
            <w:r w:rsidRPr="008A6465">
              <w:rPr>
                <w:szCs w:val="28"/>
              </w:rPr>
              <w:t>Позиция</w:t>
            </w:r>
          </w:p>
          <w:p w:rsidR="0005491C" w:rsidRPr="008A6465" w:rsidRDefault="0005491C" w:rsidP="0005491C">
            <w:pPr>
              <w:contextualSpacing/>
              <w:jc w:val="center"/>
              <w:rPr>
                <w:szCs w:val="28"/>
              </w:rPr>
            </w:pPr>
            <w:r w:rsidRPr="008A6465">
              <w:rPr>
                <w:szCs w:val="28"/>
              </w:rPr>
              <w:t>разработчика</w:t>
            </w:r>
          </w:p>
          <w:p w:rsidR="0005491C" w:rsidRPr="008A6465" w:rsidRDefault="0005491C" w:rsidP="0005491C">
            <w:pPr>
              <w:contextualSpacing/>
              <w:jc w:val="center"/>
              <w:rPr>
                <w:szCs w:val="28"/>
              </w:rPr>
            </w:pPr>
            <w:r w:rsidRPr="008A6465">
              <w:rPr>
                <w:szCs w:val="28"/>
              </w:rPr>
              <w:t>об учете (принятии) или отклонении</w:t>
            </w:r>
          </w:p>
          <w:p w:rsidR="0005491C" w:rsidRPr="008A6465" w:rsidRDefault="0005491C" w:rsidP="0005491C">
            <w:pPr>
              <w:contextualSpacing/>
              <w:jc w:val="center"/>
              <w:rPr>
                <w:szCs w:val="28"/>
              </w:rPr>
            </w:pPr>
            <w:r w:rsidRPr="008A6465">
              <w:rPr>
                <w:szCs w:val="28"/>
              </w:rPr>
              <w:t>замечания</w:t>
            </w:r>
          </w:p>
          <w:p w:rsidR="0005491C" w:rsidRPr="008A6465" w:rsidRDefault="0005491C" w:rsidP="0005491C">
            <w:pPr>
              <w:contextualSpacing/>
              <w:jc w:val="center"/>
              <w:rPr>
                <w:szCs w:val="28"/>
              </w:rPr>
            </w:pPr>
            <w:r w:rsidRPr="008A6465">
              <w:rPr>
                <w:szCs w:val="28"/>
              </w:rPr>
              <w:t>и (или) предложения, полученного</w:t>
            </w:r>
          </w:p>
          <w:p w:rsidR="0005491C" w:rsidRPr="008A6465" w:rsidRDefault="0005491C" w:rsidP="0005491C">
            <w:pPr>
              <w:contextualSpacing/>
              <w:jc w:val="center"/>
              <w:rPr>
                <w:szCs w:val="28"/>
              </w:rPr>
            </w:pPr>
            <w:r w:rsidRPr="008A6465">
              <w:rPr>
                <w:szCs w:val="28"/>
              </w:rPr>
              <w:t>от участника</w:t>
            </w:r>
          </w:p>
          <w:p w:rsidR="0005491C" w:rsidRPr="008A6465" w:rsidRDefault="0005491C" w:rsidP="0005491C">
            <w:pPr>
              <w:contextualSpacing/>
              <w:jc w:val="center"/>
              <w:rPr>
                <w:szCs w:val="28"/>
              </w:rPr>
            </w:pPr>
            <w:r w:rsidRPr="008A6465">
              <w:rPr>
                <w:szCs w:val="28"/>
              </w:rPr>
              <w:t>публичных</w:t>
            </w:r>
          </w:p>
          <w:p w:rsidR="0005491C" w:rsidRPr="008A6465" w:rsidRDefault="0005491C" w:rsidP="0005491C">
            <w:pPr>
              <w:contextualSpacing/>
              <w:jc w:val="center"/>
              <w:rPr>
                <w:szCs w:val="28"/>
              </w:rPr>
            </w:pPr>
            <w:r w:rsidRPr="008A6465">
              <w:rPr>
                <w:szCs w:val="28"/>
              </w:rPr>
              <w:t>консультаций</w:t>
            </w:r>
          </w:p>
          <w:p w:rsidR="0005491C" w:rsidRPr="008A6465" w:rsidRDefault="0005491C" w:rsidP="0005491C">
            <w:pPr>
              <w:contextualSpacing/>
              <w:jc w:val="center"/>
              <w:rPr>
                <w:szCs w:val="28"/>
              </w:rPr>
            </w:pPr>
            <w:r w:rsidRPr="008A6465">
              <w:rPr>
                <w:szCs w:val="28"/>
              </w:rPr>
              <w:t>(с обоснованием</w:t>
            </w:r>
          </w:p>
          <w:p w:rsidR="0005491C" w:rsidRPr="008A6465" w:rsidRDefault="0005491C" w:rsidP="0005491C">
            <w:pPr>
              <w:contextualSpacing/>
              <w:jc w:val="center"/>
              <w:rPr>
                <w:szCs w:val="28"/>
              </w:rPr>
            </w:pPr>
            <w:r w:rsidRPr="008A6465">
              <w:rPr>
                <w:szCs w:val="28"/>
              </w:rPr>
              <w:t>позиции)</w:t>
            </w:r>
          </w:p>
        </w:tc>
        <w:tc>
          <w:tcPr>
            <w:tcW w:w="2693" w:type="dxa"/>
            <w:shd w:val="clear" w:color="auto" w:fill="auto"/>
          </w:tcPr>
          <w:p w:rsidR="0005491C" w:rsidRPr="008A6465" w:rsidRDefault="0005491C" w:rsidP="0005491C">
            <w:pPr>
              <w:contextualSpacing/>
              <w:jc w:val="center"/>
              <w:rPr>
                <w:szCs w:val="28"/>
              </w:rPr>
            </w:pPr>
            <w:r w:rsidRPr="008A6465">
              <w:rPr>
                <w:szCs w:val="28"/>
              </w:rPr>
              <w:t>Принятое решени</w:t>
            </w:r>
            <w:r w:rsidR="00572283" w:rsidRPr="008A6465">
              <w:rPr>
                <w:szCs w:val="28"/>
              </w:rPr>
              <w:t>е</w:t>
            </w:r>
            <w:r w:rsidRPr="008A6465">
              <w:rPr>
                <w:szCs w:val="28"/>
              </w:rPr>
              <w:t xml:space="preserve"> об учете (принятии) или отклонении замечания и (или)</w:t>
            </w:r>
          </w:p>
          <w:p w:rsidR="0005491C" w:rsidRPr="008A6465" w:rsidRDefault="0005491C" w:rsidP="0005491C">
            <w:pPr>
              <w:contextualSpacing/>
              <w:jc w:val="center"/>
              <w:rPr>
                <w:strike/>
                <w:szCs w:val="28"/>
              </w:rPr>
            </w:pPr>
            <w:r w:rsidRPr="008A6465">
              <w:rPr>
                <w:szCs w:val="28"/>
              </w:rPr>
              <w:t>предложения</w:t>
            </w:r>
          </w:p>
          <w:p w:rsidR="0005491C" w:rsidRPr="008A6465" w:rsidRDefault="0005491C" w:rsidP="0005491C">
            <w:pPr>
              <w:contextualSpacing/>
              <w:jc w:val="center"/>
              <w:rPr>
                <w:szCs w:val="28"/>
              </w:rPr>
            </w:pPr>
            <w:r w:rsidRPr="008A6465">
              <w:rPr>
                <w:szCs w:val="28"/>
              </w:rPr>
              <w:t>(по результатам</w:t>
            </w:r>
          </w:p>
          <w:p w:rsidR="0005491C" w:rsidRPr="008A6465" w:rsidRDefault="0005491C" w:rsidP="0005491C">
            <w:pPr>
              <w:contextualSpacing/>
              <w:jc w:val="center"/>
              <w:rPr>
                <w:szCs w:val="28"/>
              </w:rPr>
            </w:pPr>
            <w:r w:rsidRPr="008A6465">
              <w:rPr>
                <w:szCs w:val="28"/>
              </w:rPr>
              <w:t>урегулирования</w:t>
            </w:r>
          </w:p>
          <w:p w:rsidR="0005491C" w:rsidRPr="008A6465" w:rsidRDefault="0005491C" w:rsidP="0005491C">
            <w:pPr>
              <w:contextualSpacing/>
              <w:jc w:val="center"/>
              <w:rPr>
                <w:szCs w:val="28"/>
              </w:rPr>
            </w:pPr>
            <w:r w:rsidRPr="008A6465">
              <w:rPr>
                <w:szCs w:val="28"/>
              </w:rPr>
              <w:t>разногласий</w:t>
            </w:r>
          </w:p>
          <w:p w:rsidR="0005491C" w:rsidRPr="008A6465" w:rsidRDefault="0005491C" w:rsidP="0005491C">
            <w:pPr>
              <w:contextualSpacing/>
              <w:jc w:val="center"/>
              <w:rPr>
                <w:szCs w:val="28"/>
              </w:rPr>
            </w:pPr>
            <w:r w:rsidRPr="008A6465">
              <w:rPr>
                <w:szCs w:val="28"/>
              </w:rPr>
              <w:t>с участниками</w:t>
            </w:r>
          </w:p>
          <w:p w:rsidR="0005491C" w:rsidRPr="008A6465" w:rsidRDefault="0005491C" w:rsidP="0005491C">
            <w:pPr>
              <w:contextualSpacing/>
              <w:jc w:val="center"/>
              <w:rPr>
                <w:szCs w:val="28"/>
              </w:rPr>
            </w:pPr>
            <w:r w:rsidRPr="008A6465">
              <w:rPr>
                <w:szCs w:val="28"/>
              </w:rPr>
              <w:t>публичных</w:t>
            </w:r>
          </w:p>
          <w:p w:rsidR="0005491C" w:rsidRPr="008A6465" w:rsidRDefault="0005491C" w:rsidP="0005491C">
            <w:pPr>
              <w:contextualSpacing/>
              <w:jc w:val="center"/>
              <w:rPr>
                <w:szCs w:val="28"/>
              </w:rPr>
            </w:pPr>
            <w:r w:rsidRPr="008A6465">
              <w:rPr>
                <w:szCs w:val="28"/>
              </w:rPr>
              <w:t>консультаций)</w:t>
            </w:r>
          </w:p>
        </w:tc>
      </w:tr>
      <w:tr w:rsidR="0005491C" w:rsidRPr="008A6465" w:rsidTr="0005491C">
        <w:tc>
          <w:tcPr>
            <w:tcW w:w="2127" w:type="dxa"/>
            <w:shd w:val="clear" w:color="auto" w:fill="auto"/>
          </w:tcPr>
          <w:p w:rsidR="0005491C" w:rsidRPr="008A6465" w:rsidRDefault="0005491C" w:rsidP="0005491C">
            <w:pPr>
              <w:contextualSpacing/>
              <w:jc w:val="both"/>
              <w:rPr>
                <w:szCs w:val="28"/>
              </w:rPr>
            </w:pPr>
          </w:p>
        </w:tc>
        <w:tc>
          <w:tcPr>
            <w:tcW w:w="1984" w:type="dxa"/>
            <w:shd w:val="clear" w:color="auto" w:fill="auto"/>
          </w:tcPr>
          <w:p w:rsidR="0005491C" w:rsidRPr="008A6465" w:rsidRDefault="0005491C" w:rsidP="0005491C">
            <w:pPr>
              <w:contextualSpacing/>
              <w:jc w:val="both"/>
              <w:rPr>
                <w:szCs w:val="28"/>
              </w:rPr>
            </w:pPr>
          </w:p>
        </w:tc>
        <w:tc>
          <w:tcPr>
            <w:tcW w:w="2835" w:type="dxa"/>
            <w:shd w:val="clear" w:color="auto" w:fill="auto"/>
          </w:tcPr>
          <w:p w:rsidR="0005491C" w:rsidRPr="008A6465" w:rsidRDefault="0005491C" w:rsidP="0005491C">
            <w:pPr>
              <w:contextualSpacing/>
              <w:jc w:val="both"/>
              <w:rPr>
                <w:szCs w:val="28"/>
              </w:rPr>
            </w:pPr>
          </w:p>
        </w:tc>
        <w:tc>
          <w:tcPr>
            <w:tcW w:w="2693" w:type="dxa"/>
            <w:shd w:val="clear" w:color="auto" w:fill="auto"/>
          </w:tcPr>
          <w:p w:rsidR="0005491C" w:rsidRPr="008A6465" w:rsidRDefault="0005491C" w:rsidP="0005491C">
            <w:pPr>
              <w:contextualSpacing/>
              <w:jc w:val="both"/>
              <w:rPr>
                <w:szCs w:val="28"/>
              </w:rPr>
            </w:pPr>
          </w:p>
        </w:tc>
      </w:tr>
      <w:tr w:rsidR="0005491C" w:rsidRPr="008A6465" w:rsidTr="0005491C">
        <w:tc>
          <w:tcPr>
            <w:tcW w:w="2127" w:type="dxa"/>
            <w:shd w:val="clear" w:color="auto" w:fill="auto"/>
          </w:tcPr>
          <w:p w:rsidR="0005491C" w:rsidRPr="008A6465" w:rsidRDefault="0005491C" w:rsidP="0005491C">
            <w:pPr>
              <w:contextualSpacing/>
              <w:jc w:val="both"/>
              <w:rPr>
                <w:szCs w:val="28"/>
              </w:rPr>
            </w:pPr>
          </w:p>
        </w:tc>
        <w:tc>
          <w:tcPr>
            <w:tcW w:w="1984" w:type="dxa"/>
            <w:shd w:val="clear" w:color="auto" w:fill="auto"/>
          </w:tcPr>
          <w:p w:rsidR="0005491C" w:rsidRPr="008A6465" w:rsidRDefault="0005491C" w:rsidP="0005491C">
            <w:pPr>
              <w:contextualSpacing/>
              <w:jc w:val="both"/>
              <w:rPr>
                <w:szCs w:val="28"/>
              </w:rPr>
            </w:pPr>
          </w:p>
        </w:tc>
        <w:tc>
          <w:tcPr>
            <w:tcW w:w="2835" w:type="dxa"/>
            <w:shd w:val="clear" w:color="auto" w:fill="auto"/>
          </w:tcPr>
          <w:p w:rsidR="0005491C" w:rsidRPr="008A6465" w:rsidRDefault="0005491C" w:rsidP="0005491C">
            <w:pPr>
              <w:contextualSpacing/>
              <w:jc w:val="both"/>
              <w:rPr>
                <w:szCs w:val="28"/>
              </w:rPr>
            </w:pPr>
          </w:p>
        </w:tc>
        <w:tc>
          <w:tcPr>
            <w:tcW w:w="2693" w:type="dxa"/>
            <w:shd w:val="clear" w:color="auto" w:fill="auto"/>
          </w:tcPr>
          <w:p w:rsidR="0005491C" w:rsidRPr="008A6465" w:rsidRDefault="0005491C" w:rsidP="0005491C">
            <w:pPr>
              <w:contextualSpacing/>
              <w:jc w:val="both"/>
              <w:rPr>
                <w:szCs w:val="28"/>
              </w:rPr>
            </w:pPr>
          </w:p>
        </w:tc>
      </w:tr>
    </w:tbl>
    <w:p w:rsidR="0005491C" w:rsidRPr="008A6465" w:rsidRDefault="0005491C" w:rsidP="0005491C">
      <w:pPr>
        <w:contextualSpacing/>
        <w:jc w:val="both"/>
        <w:rPr>
          <w:szCs w:val="28"/>
        </w:rPr>
      </w:pPr>
    </w:p>
    <w:p w:rsidR="0005491C" w:rsidRPr="008A6465" w:rsidRDefault="0005491C" w:rsidP="0005491C">
      <w:pPr>
        <w:ind w:firstLine="567"/>
        <w:contextualSpacing/>
        <w:jc w:val="both"/>
        <w:rPr>
          <w:szCs w:val="28"/>
        </w:rPr>
      </w:pPr>
      <w:r w:rsidRPr="008A6465">
        <w:rPr>
          <w:szCs w:val="28"/>
        </w:rPr>
        <w:t xml:space="preserve">Приложения: </w:t>
      </w:r>
    </w:p>
    <w:p w:rsidR="0005491C" w:rsidRPr="008A6465" w:rsidRDefault="0005491C" w:rsidP="0005491C">
      <w:pPr>
        <w:ind w:firstLine="567"/>
        <w:contextualSpacing/>
        <w:jc w:val="both"/>
        <w:rPr>
          <w:szCs w:val="28"/>
        </w:rPr>
      </w:pPr>
      <w:r w:rsidRPr="008A6465">
        <w:rPr>
          <w:szCs w:val="28"/>
        </w:rPr>
        <w:t>1. Копии отзывов участников публичных консультаций.</w:t>
      </w:r>
    </w:p>
    <w:p w:rsidR="0005491C" w:rsidRPr="008A6465" w:rsidRDefault="0005491C" w:rsidP="0005491C">
      <w:pPr>
        <w:ind w:firstLine="567"/>
        <w:jc w:val="both"/>
        <w:rPr>
          <w:szCs w:val="28"/>
        </w:rPr>
      </w:pPr>
      <w:r w:rsidRPr="008A6465">
        <w:rPr>
          <w:szCs w:val="28"/>
        </w:rPr>
        <w:t xml:space="preserve">2. Копии писем-уведомлений, направленных в адрес участников публичных консультаций, </w:t>
      </w:r>
      <w:r w:rsidR="00BE10D6" w:rsidRPr="008A6465">
        <w:rPr>
          <w:szCs w:val="28"/>
        </w:rPr>
        <w:t xml:space="preserve">об учете (принятии)/отклонении </w:t>
      </w:r>
      <w:r w:rsidRPr="008A6465">
        <w:rPr>
          <w:szCs w:val="28"/>
        </w:rPr>
        <w:t>замечаний и (или) предложений.</w:t>
      </w:r>
    </w:p>
    <w:p w:rsidR="0005491C" w:rsidRPr="008A6465" w:rsidRDefault="0005491C" w:rsidP="0005491C">
      <w:pPr>
        <w:ind w:firstLine="567"/>
        <w:contextualSpacing/>
        <w:jc w:val="both"/>
        <w:rPr>
          <w:szCs w:val="28"/>
        </w:rPr>
      </w:pPr>
      <w:r w:rsidRPr="008A6465">
        <w:rPr>
          <w:szCs w:val="28"/>
        </w:rPr>
        <w:t>3. Копии протоколов об урегулировании разногласий с участниками публичных консультаций (в случае их проведения)</w:t>
      </w:r>
      <w:r w:rsidR="009D307B" w:rsidRPr="008A6465">
        <w:rPr>
          <w:szCs w:val="28"/>
        </w:rPr>
        <w:t>, и (или) информации участников публичных консультаций об обоснованности позиции разработчика и снятии замечаний и (или) предложений</w:t>
      </w:r>
      <w:r w:rsidRPr="008A6465">
        <w:rPr>
          <w:szCs w:val="28"/>
        </w:rPr>
        <w:t>.</w:t>
      </w: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71A24" w:rsidRPr="008A6465" w:rsidRDefault="00071A24" w:rsidP="0005491C">
      <w:pPr>
        <w:contextualSpacing/>
        <w:jc w:val="both"/>
        <w:rPr>
          <w:szCs w:val="28"/>
        </w:rPr>
      </w:pPr>
    </w:p>
    <w:p w:rsidR="0005491C" w:rsidRPr="008A6465" w:rsidRDefault="0005491C" w:rsidP="0005491C">
      <w:pPr>
        <w:contextualSpacing/>
        <w:jc w:val="both"/>
        <w:rPr>
          <w:szCs w:val="28"/>
        </w:rPr>
      </w:pPr>
    </w:p>
    <w:p w:rsidR="00A92732" w:rsidRPr="008A6465" w:rsidRDefault="00A92732"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05491C">
      <w:pPr>
        <w:contextualSpacing/>
        <w:jc w:val="both"/>
        <w:rPr>
          <w:szCs w:val="28"/>
        </w:rPr>
      </w:pPr>
    </w:p>
    <w:p w:rsidR="0005491C" w:rsidRPr="008A6465" w:rsidRDefault="0005491C" w:rsidP="00D32A0D">
      <w:pPr>
        <w:ind w:left="5954"/>
        <w:contextualSpacing/>
        <w:jc w:val="both"/>
        <w:rPr>
          <w:szCs w:val="28"/>
        </w:rPr>
      </w:pPr>
      <w:r w:rsidRPr="008A6465">
        <w:rPr>
          <w:szCs w:val="28"/>
        </w:rPr>
        <w:lastRenderedPageBreak/>
        <w:t xml:space="preserve">Приложение 5 </w:t>
      </w:r>
    </w:p>
    <w:p w:rsidR="0005491C" w:rsidRPr="008A6465" w:rsidRDefault="0005491C" w:rsidP="00D32A0D">
      <w:pPr>
        <w:ind w:left="5954"/>
        <w:contextualSpacing/>
        <w:jc w:val="both"/>
        <w:rPr>
          <w:szCs w:val="28"/>
        </w:rPr>
      </w:pPr>
      <w:r w:rsidRPr="008A6465">
        <w:rPr>
          <w:szCs w:val="28"/>
        </w:rPr>
        <w:t>к порядку проведения оценки регулирующего воздействия проектов муниципальных нормативных правовых актов в Администрации города</w:t>
      </w:r>
    </w:p>
    <w:p w:rsidR="0005491C" w:rsidRPr="008A6465" w:rsidRDefault="0005491C" w:rsidP="0005491C">
      <w:pPr>
        <w:contextualSpacing/>
        <w:jc w:val="both"/>
        <w:rPr>
          <w:szCs w:val="28"/>
        </w:rPr>
      </w:pPr>
    </w:p>
    <w:p w:rsidR="00F6065C" w:rsidRPr="008A6465" w:rsidRDefault="00F6065C" w:rsidP="00F6065C">
      <w:pPr>
        <w:contextualSpacing/>
        <w:jc w:val="center"/>
        <w:rPr>
          <w:szCs w:val="28"/>
        </w:rPr>
      </w:pPr>
      <w:r w:rsidRPr="008A6465">
        <w:rPr>
          <w:szCs w:val="28"/>
        </w:rPr>
        <w:t>Положительное/отрицательное заключение</w:t>
      </w:r>
    </w:p>
    <w:p w:rsidR="00F6065C" w:rsidRPr="008A6465" w:rsidRDefault="00F6065C" w:rsidP="00F6065C">
      <w:pPr>
        <w:contextualSpacing/>
        <w:jc w:val="center"/>
        <w:rPr>
          <w:szCs w:val="28"/>
        </w:rPr>
      </w:pPr>
      <w:r w:rsidRPr="008A6465">
        <w:rPr>
          <w:szCs w:val="28"/>
        </w:rPr>
        <w:t>об оценке регулирующего воздействия</w:t>
      </w:r>
    </w:p>
    <w:p w:rsidR="00F6065C" w:rsidRPr="008A6465" w:rsidRDefault="00F6065C" w:rsidP="00F6065C">
      <w:pPr>
        <w:contextualSpacing/>
        <w:jc w:val="center"/>
        <w:rPr>
          <w:szCs w:val="28"/>
        </w:rPr>
      </w:pPr>
      <w:r w:rsidRPr="008A6465">
        <w:rPr>
          <w:szCs w:val="28"/>
        </w:rPr>
        <w:t>проекта муниципального нормативного правового акта</w:t>
      </w:r>
    </w:p>
    <w:p w:rsidR="00F6065C" w:rsidRPr="008A6465" w:rsidRDefault="00F6065C" w:rsidP="00F6065C">
      <w:pPr>
        <w:contextualSpacing/>
        <w:jc w:val="both"/>
        <w:rPr>
          <w:szCs w:val="28"/>
        </w:rPr>
      </w:pPr>
    </w:p>
    <w:p w:rsidR="00F6065C" w:rsidRPr="008A6465" w:rsidRDefault="00F6065C" w:rsidP="00F6065C">
      <w:pPr>
        <w:ind w:right="-143" w:firstLine="720"/>
        <w:contextualSpacing/>
        <w:jc w:val="both"/>
        <w:rPr>
          <w:szCs w:val="28"/>
        </w:rPr>
      </w:pPr>
      <w:r w:rsidRPr="008A6465">
        <w:rPr>
          <w:szCs w:val="28"/>
        </w:rPr>
        <w:t xml:space="preserve">Управление инвестиций, развития предпринимательства и туризма Администрации города (далее – уполномоченный орган) в соответствии </w:t>
      </w:r>
      <w:hyperlink r:id="rId22" w:history="1"/>
      <w:r w:rsidRPr="008A6465">
        <w:rPr>
          <w:szCs w:val="28"/>
        </w:rPr>
        <w:t>порядком                    проведения оценки регулирующего воздействия проектов муниципальных                   нормативных правовых актов в Администрации города, утвержденным постановлением Главы города от _____________ № _______, рассмотрев проект ____________________________________________________________________ ,</w:t>
      </w:r>
    </w:p>
    <w:p w:rsidR="00F6065C" w:rsidRPr="008A6465" w:rsidRDefault="00F6065C" w:rsidP="00F6065C">
      <w:pPr>
        <w:contextualSpacing/>
        <w:jc w:val="center"/>
        <w:rPr>
          <w:sz w:val="20"/>
          <w:szCs w:val="20"/>
        </w:rPr>
      </w:pPr>
      <w:r w:rsidRPr="008A6465">
        <w:rPr>
          <w:sz w:val="20"/>
          <w:szCs w:val="20"/>
        </w:rPr>
        <w:t>(наименование проекта муниципального нормативного правового акта)</w:t>
      </w:r>
    </w:p>
    <w:p w:rsidR="00F6065C" w:rsidRPr="008A6465" w:rsidRDefault="00F6065C" w:rsidP="00F6065C">
      <w:pPr>
        <w:contextualSpacing/>
        <w:jc w:val="both"/>
        <w:rPr>
          <w:szCs w:val="28"/>
        </w:rPr>
      </w:pPr>
      <w:r w:rsidRPr="008A6465">
        <w:rPr>
          <w:szCs w:val="28"/>
        </w:rPr>
        <w:t>пояснительную записку к нему, сводный отчет об оценке регулирующего                      воздействия (далее – ОРВ) проекта муниципального нормативного правового акта и свод предложений о результатах проведения публичных консультаций, подготовленные ____________________________________________________________________,</w:t>
      </w:r>
    </w:p>
    <w:p w:rsidR="00F6065C" w:rsidRPr="008A6465" w:rsidRDefault="00F6065C" w:rsidP="00F6065C">
      <w:pPr>
        <w:contextualSpacing/>
        <w:jc w:val="center"/>
        <w:rPr>
          <w:sz w:val="20"/>
          <w:szCs w:val="20"/>
        </w:rPr>
      </w:pPr>
      <w:r w:rsidRPr="008A6465">
        <w:rPr>
          <w:sz w:val="20"/>
          <w:szCs w:val="20"/>
        </w:rPr>
        <w:t>(наименование структурного подразделения, муниципального учреждения – разработчика)</w:t>
      </w:r>
    </w:p>
    <w:p w:rsidR="00F6065C" w:rsidRPr="008A6465" w:rsidRDefault="00F6065C" w:rsidP="00F6065C">
      <w:pPr>
        <w:contextualSpacing/>
        <w:jc w:val="both"/>
        <w:rPr>
          <w:szCs w:val="28"/>
        </w:rPr>
      </w:pPr>
      <w:r w:rsidRPr="008A6465">
        <w:rPr>
          <w:szCs w:val="28"/>
        </w:rPr>
        <w:t>сообщает следующее.</w:t>
      </w:r>
    </w:p>
    <w:p w:rsidR="00F6065C" w:rsidRPr="008A6465" w:rsidRDefault="00F6065C" w:rsidP="00F6065C">
      <w:pPr>
        <w:ind w:firstLine="708"/>
        <w:contextualSpacing/>
        <w:jc w:val="both"/>
        <w:rPr>
          <w:szCs w:val="28"/>
        </w:rPr>
      </w:pPr>
    </w:p>
    <w:p w:rsidR="00F6065C" w:rsidRPr="008A6465" w:rsidRDefault="00F6065C" w:rsidP="00F6065C">
      <w:pPr>
        <w:ind w:firstLine="708"/>
        <w:contextualSpacing/>
        <w:jc w:val="both"/>
        <w:rPr>
          <w:szCs w:val="28"/>
        </w:rPr>
      </w:pPr>
      <w:r w:rsidRPr="008A6465">
        <w:rPr>
          <w:szCs w:val="28"/>
        </w:rPr>
        <w:t>Проект муниципального нормативного правового акта направлен разработчиком для подготовки настоящего заключения _____________________.</w:t>
      </w:r>
    </w:p>
    <w:p w:rsidR="00F6065C" w:rsidRPr="008A6465" w:rsidRDefault="00F6065C" w:rsidP="00F6065C">
      <w:pPr>
        <w:contextualSpacing/>
        <w:jc w:val="both"/>
        <w:rPr>
          <w:sz w:val="20"/>
          <w:szCs w:val="20"/>
        </w:rPr>
      </w:pPr>
      <w:r w:rsidRPr="008A6465">
        <w:rPr>
          <w:szCs w:val="28"/>
        </w:rPr>
        <w:t xml:space="preserve">                                                                                                    </w:t>
      </w:r>
      <w:r w:rsidRPr="008A6465">
        <w:rPr>
          <w:sz w:val="20"/>
          <w:szCs w:val="20"/>
        </w:rPr>
        <w:t>(впервые/повторно)</w:t>
      </w:r>
    </w:p>
    <w:p w:rsidR="00F6065C" w:rsidRPr="008A6465" w:rsidRDefault="00F6065C" w:rsidP="00F6065C">
      <w:pPr>
        <w:contextualSpacing/>
        <w:jc w:val="both"/>
        <w:rPr>
          <w:szCs w:val="28"/>
        </w:rPr>
      </w:pPr>
      <w:r w:rsidRPr="008A6465">
        <w:rPr>
          <w:szCs w:val="28"/>
        </w:rPr>
        <w:t>____________________________________________________________________</w:t>
      </w:r>
      <w:r w:rsidRPr="008A6465">
        <w:rPr>
          <w:szCs w:val="28"/>
          <w:vertAlign w:val="subscript"/>
        </w:rPr>
        <w:t>.</w:t>
      </w:r>
    </w:p>
    <w:p w:rsidR="00F6065C" w:rsidRPr="008A6465" w:rsidRDefault="00F6065C" w:rsidP="00F6065C">
      <w:pPr>
        <w:contextualSpacing/>
        <w:jc w:val="center"/>
        <w:rPr>
          <w:sz w:val="20"/>
          <w:szCs w:val="20"/>
        </w:rPr>
      </w:pPr>
      <w:r w:rsidRPr="008A6465">
        <w:rPr>
          <w:sz w:val="20"/>
          <w:szCs w:val="20"/>
        </w:rPr>
        <w:t xml:space="preserve">(информация о предшествующей подготовке заключений об ОРВ проекта </w:t>
      </w:r>
    </w:p>
    <w:p w:rsidR="00F6065C" w:rsidRPr="008A6465" w:rsidRDefault="00F6065C" w:rsidP="00F6065C">
      <w:pPr>
        <w:contextualSpacing/>
        <w:jc w:val="center"/>
        <w:rPr>
          <w:szCs w:val="28"/>
        </w:rPr>
      </w:pPr>
      <w:r w:rsidRPr="008A6465">
        <w:rPr>
          <w:sz w:val="20"/>
          <w:szCs w:val="20"/>
        </w:rPr>
        <w:t>муниципального нормативного правового акта)</w:t>
      </w:r>
    </w:p>
    <w:p w:rsidR="00F6065C" w:rsidRPr="008A6465" w:rsidRDefault="00F6065C" w:rsidP="00F6065C">
      <w:pPr>
        <w:contextualSpacing/>
        <w:jc w:val="both"/>
        <w:rPr>
          <w:szCs w:val="28"/>
        </w:rPr>
      </w:pPr>
      <w:r w:rsidRPr="008A6465">
        <w:rPr>
          <w:szCs w:val="28"/>
        </w:rPr>
        <w:t>____________________________________________________________________</w:t>
      </w:r>
    </w:p>
    <w:p w:rsidR="00F6065C" w:rsidRPr="008A6465" w:rsidRDefault="00F6065C" w:rsidP="00F6065C">
      <w:pPr>
        <w:contextualSpacing/>
        <w:jc w:val="center"/>
        <w:rPr>
          <w:sz w:val="20"/>
          <w:szCs w:val="20"/>
        </w:rPr>
      </w:pPr>
      <w:r w:rsidRPr="008A6465">
        <w:rPr>
          <w:sz w:val="20"/>
          <w:szCs w:val="20"/>
        </w:rPr>
        <w:t xml:space="preserve">(основания для отнесения проекта муниципального правового акта </w:t>
      </w:r>
    </w:p>
    <w:p w:rsidR="00F6065C" w:rsidRPr="008A6465" w:rsidRDefault="00F6065C" w:rsidP="00F6065C">
      <w:pPr>
        <w:contextualSpacing/>
        <w:jc w:val="center"/>
        <w:rPr>
          <w:sz w:val="20"/>
          <w:szCs w:val="20"/>
        </w:rPr>
      </w:pPr>
      <w:r w:rsidRPr="008A6465">
        <w:rPr>
          <w:sz w:val="20"/>
          <w:szCs w:val="20"/>
        </w:rPr>
        <w:t>к высокой/средней степени регулирующего воздействия)</w:t>
      </w:r>
    </w:p>
    <w:p w:rsidR="00F6065C" w:rsidRPr="008A6465" w:rsidRDefault="00F6065C" w:rsidP="00F6065C">
      <w:pPr>
        <w:contextualSpacing/>
        <w:jc w:val="both"/>
        <w:rPr>
          <w:szCs w:val="28"/>
        </w:rPr>
      </w:pPr>
      <w:r w:rsidRPr="008A6465">
        <w:rPr>
          <w:szCs w:val="28"/>
        </w:rPr>
        <w:t>____________________________________________________________________</w:t>
      </w:r>
    </w:p>
    <w:p w:rsidR="00F6065C" w:rsidRPr="008A6465" w:rsidRDefault="00F6065C" w:rsidP="00F6065C">
      <w:pPr>
        <w:ind w:hanging="142"/>
        <w:contextualSpacing/>
        <w:jc w:val="center"/>
        <w:rPr>
          <w:sz w:val="20"/>
          <w:szCs w:val="20"/>
        </w:rPr>
      </w:pPr>
      <w:r w:rsidRPr="008A6465">
        <w:rPr>
          <w:sz w:val="20"/>
          <w:szCs w:val="20"/>
        </w:rPr>
        <w:t xml:space="preserve">(основные положения предлагаемого правового регулирования, анализ альтернативных вариантов </w:t>
      </w:r>
    </w:p>
    <w:p w:rsidR="00F6065C" w:rsidRPr="008A6465" w:rsidRDefault="00F6065C" w:rsidP="00F6065C">
      <w:pPr>
        <w:ind w:hanging="142"/>
        <w:contextualSpacing/>
        <w:jc w:val="center"/>
        <w:rPr>
          <w:sz w:val="20"/>
          <w:szCs w:val="20"/>
        </w:rPr>
      </w:pPr>
      <w:r w:rsidRPr="008A6465">
        <w:rPr>
          <w:sz w:val="20"/>
          <w:szCs w:val="20"/>
        </w:rPr>
        <w:t xml:space="preserve">правового регулирования, выводы об обоснованности предлагаемого правового регулирования </w:t>
      </w:r>
    </w:p>
    <w:p w:rsidR="00F6065C" w:rsidRPr="008A6465" w:rsidRDefault="00F6065C" w:rsidP="00F6065C">
      <w:pPr>
        <w:ind w:hanging="142"/>
        <w:contextualSpacing/>
        <w:jc w:val="center"/>
        <w:rPr>
          <w:sz w:val="20"/>
          <w:szCs w:val="20"/>
        </w:rPr>
      </w:pPr>
      <w:r w:rsidRPr="008A6465">
        <w:rPr>
          <w:sz w:val="20"/>
          <w:szCs w:val="20"/>
        </w:rPr>
        <w:t>и (или) иная информация уполномоченного органа)</w:t>
      </w:r>
    </w:p>
    <w:p w:rsidR="00F6065C" w:rsidRPr="008A6465" w:rsidRDefault="00F6065C" w:rsidP="00F6065C">
      <w:pPr>
        <w:contextualSpacing/>
        <w:jc w:val="both"/>
        <w:rPr>
          <w:sz w:val="20"/>
          <w:szCs w:val="20"/>
        </w:rPr>
      </w:pPr>
    </w:p>
    <w:p w:rsidR="00F6065C" w:rsidRPr="008A6465" w:rsidRDefault="00F6065C" w:rsidP="00F6065C">
      <w:pPr>
        <w:ind w:firstLine="720"/>
        <w:contextualSpacing/>
        <w:jc w:val="both"/>
        <w:rPr>
          <w:szCs w:val="28"/>
        </w:rPr>
      </w:pPr>
      <w:r w:rsidRPr="008A6465">
        <w:rPr>
          <w:szCs w:val="28"/>
        </w:rPr>
        <w:t>Информация об ОРВ проекта муниципального нормативного правового акта «____» ____________20___года размещена/не размещена разработчиком:</w:t>
      </w:r>
    </w:p>
    <w:p w:rsidR="00F6065C" w:rsidRPr="008A6465" w:rsidRDefault="00F6065C" w:rsidP="00F6065C">
      <w:pPr>
        <w:ind w:firstLine="720"/>
        <w:contextualSpacing/>
        <w:jc w:val="both"/>
        <w:rPr>
          <w:szCs w:val="28"/>
        </w:rPr>
      </w:pPr>
      <w:r w:rsidRPr="008A6465">
        <w:rPr>
          <w:szCs w:val="28"/>
        </w:rPr>
        <w:t>- на официальном портале Администрации города;</w:t>
      </w:r>
    </w:p>
    <w:p w:rsidR="00F6065C" w:rsidRPr="008A6465" w:rsidRDefault="00F6065C" w:rsidP="00F6065C">
      <w:pPr>
        <w:ind w:firstLine="720"/>
        <w:contextualSpacing/>
        <w:jc w:val="both"/>
        <w:rPr>
          <w:szCs w:val="28"/>
        </w:rPr>
      </w:pPr>
      <w:r w:rsidRPr="008A6465">
        <w:rPr>
          <w:szCs w:val="28"/>
        </w:rPr>
        <w:t>- на портале проектов нормативных правовых актов (http://regulation.admhmao.ru).</w:t>
      </w:r>
    </w:p>
    <w:p w:rsidR="00F6065C" w:rsidRPr="008A6465" w:rsidRDefault="00F6065C" w:rsidP="00F6065C">
      <w:pPr>
        <w:ind w:firstLine="720"/>
        <w:contextualSpacing/>
        <w:jc w:val="both"/>
        <w:rPr>
          <w:szCs w:val="28"/>
        </w:rPr>
      </w:pPr>
      <w:r w:rsidRPr="008A6465">
        <w:rPr>
          <w:szCs w:val="28"/>
        </w:rPr>
        <w:t xml:space="preserve">Для привлечения субъектов предпринимательской и иной экономической деятельности при проведении оценки регулирующего воздействия субъекты предпринимательской и иной экономической деятельности проинформированы/ </w:t>
      </w:r>
      <w:r w:rsidRPr="008A6465">
        <w:rPr>
          <w:szCs w:val="28"/>
        </w:rPr>
        <w:lastRenderedPageBreak/>
        <w:t>не проинформированы о проведении публичных консультаций в мессенджере «</w:t>
      </w:r>
      <w:r w:rsidRPr="008A6465">
        <w:rPr>
          <w:szCs w:val="28"/>
          <w:lang w:val="en-US"/>
        </w:rPr>
        <w:t>Viber</w:t>
      </w:r>
      <w:r w:rsidRPr="008A6465">
        <w:rPr>
          <w:szCs w:val="28"/>
        </w:rPr>
        <w:t>» в группе «ОРВ в Сургуте», в мессенджере «</w:t>
      </w:r>
      <w:r w:rsidRPr="008A6465">
        <w:rPr>
          <w:szCs w:val="28"/>
          <w:lang w:val="en-US"/>
        </w:rPr>
        <w:t>Telegram</w:t>
      </w:r>
      <w:r w:rsidRPr="008A6465">
        <w:rPr>
          <w:szCs w:val="28"/>
        </w:rPr>
        <w:t>» в группе                         «Инвестируй в Сургут».</w:t>
      </w:r>
    </w:p>
    <w:p w:rsidR="00F6065C" w:rsidRPr="008A6465" w:rsidRDefault="00F6065C" w:rsidP="00F6065C">
      <w:pPr>
        <w:ind w:firstLine="720"/>
        <w:contextualSpacing/>
        <w:jc w:val="both"/>
        <w:rPr>
          <w:sz w:val="20"/>
          <w:szCs w:val="20"/>
        </w:rPr>
      </w:pPr>
    </w:p>
    <w:p w:rsidR="00F6065C" w:rsidRPr="008A6465" w:rsidRDefault="00F6065C" w:rsidP="00F6065C">
      <w:pPr>
        <w:ind w:firstLine="720"/>
        <w:contextualSpacing/>
        <w:jc w:val="both"/>
        <w:rPr>
          <w:szCs w:val="28"/>
        </w:rPr>
      </w:pPr>
      <w:r w:rsidRPr="008A6465">
        <w:rPr>
          <w:szCs w:val="28"/>
        </w:rPr>
        <w:t xml:space="preserve">Разработчиком проведены публичные консультации по проекту муниципального нормативного правового акта в период </w:t>
      </w:r>
      <w:r w:rsidRPr="008A6465">
        <w:rPr>
          <w:szCs w:val="28"/>
        </w:rPr>
        <w:br/>
        <w:t>с «____» _________ 20___ года по «____» ___________ 20___ года.</w:t>
      </w:r>
    </w:p>
    <w:p w:rsidR="00F6065C" w:rsidRPr="008A6465" w:rsidRDefault="00F6065C" w:rsidP="00F6065C">
      <w:pPr>
        <w:jc w:val="both"/>
        <w:rPr>
          <w:szCs w:val="28"/>
        </w:rPr>
      </w:pPr>
      <w:r w:rsidRPr="008A6465">
        <w:rPr>
          <w:szCs w:val="28"/>
        </w:rPr>
        <w:t>____________________________________________________________________</w:t>
      </w:r>
    </w:p>
    <w:p w:rsidR="00F6065C" w:rsidRPr="008A6465" w:rsidRDefault="00F6065C" w:rsidP="00F6065C">
      <w:pPr>
        <w:jc w:val="center"/>
        <w:rPr>
          <w:sz w:val="20"/>
          <w:szCs w:val="20"/>
        </w:rPr>
      </w:pPr>
      <w:r w:rsidRPr="008A6465">
        <w:rPr>
          <w:sz w:val="20"/>
          <w:szCs w:val="20"/>
        </w:rPr>
        <w:t>(обобщение результатов публичных консультаций)</w:t>
      </w:r>
    </w:p>
    <w:p w:rsidR="00F6065C" w:rsidRPr="008A6465" w:rsidRDefault="00F6065C" w:rsidP="00F6065C">
      <w:pPr>
        <w:ind w:firstLine="567"/>
        <w:contextualSpacing/>
        <w:jc w:val="both"/>
        <w:rPr>
          <w:sz w:val="20"/>
          <w:szCs w:val="20"/>
        </w:rPr>
      </w:pPr>
    </w:p>
    <w:p w:rsidR="00F6065C" w:rsidRPr="008A6465" w:rsidRDefault="00F6065C" w:rsidP="00F6065C">
      <w:pPr>
        <w:ind w:firstLine="709"/>
        <w:contextualSpacing/>
        <w:jc w:val="both"/>
        <w:rPr>
          <w:szCs w:val="28"/>
        </w:rPr>
      </w:pPr>
      <w:r w:rsidRPr="008A6465">
        <w:rPr>
          <w:szCs w:val="28"/>
        </w:rPr>
        <w:t>По результатам рассмотрения представленных документов установлено:</w:t>
      </w:r>
    </w:p>
    <w:p w:rsidR="00F6065C" w:rsidRPr="008A6465" w:rsidRDefault="00F6065C" w:rsidP="00F6065C">
      <w:pPr>
        <w:ind w:firstLine="709"/>
        <w:contextualSpacing/>
        <w:jc w:val="both"/>
        <w:rPr>
          <w:szCs w:val="28"/>
        </w:rPr>
      </w:pPr>
      <w:r w:rsidRPr="008A6465">
        <w:rPr>
          <w:szCs w:val="28"/>
        </w:rPr>
        <w:t>1. Процедуры ОРВ, предусмотренные порядком, соблюдены/                           не соблюдены</w:t>
      </w:r>
    </w:p>
    <w:p w:rsidR="00F6065C" w:rsidRPr="008A6465" w:rsidRDefault="00F6065C" w:rsidP="00F6065C">
      <w:pPr>
        <w:contextualSpacing/>
        <w:jc w:val="both"/>
        <w:rPr>
          <w:szCs w:val="28"/>
        </w:rPr>
      </w:pPr>
      <w:r w:rsidRPr="008A6465">
        <w:rPr>
          <w:szCs w:val="28"/>
        </w:rPr>
        <w:t>____________________________________________________________________.</w:t>
      </w:r>
    </w:p>
    <w:p w:rsidR="00F6065C" w:rsidRPr="008A6465" w:rsidRDefault="00F6065C" w:rsidP="00F6065C">
      <w:pPr>
        <w:contextualSpacing/>
        <w:jc w:val="center"/>
        <w:rPr>
          <w:sz w:val="20"/>
          <w:szCs w:val="20"/>
        </w:rPr>
      </w:pPr>
      <w:r w:rsidRPr="008A6465">
        <w:rPr>
          <w:sz w:val="20"/>
          <w:szCs w:val="20"/>
        </w:rPr>
        <w:t>(место для текстового описания, в случае несоответствия проведенных разработчиком процедур порядку)</w:t>
      </w:r>
    </w:p>
    <w:p w:rsidR="00F6065C" w:rsidRPr="008A6465" w:rsidRDefault="00F6065C" w:rsidP="00F6065C">
      <w:pPr>
        <w:ind w:firstLine="709"/>
        <w:contextualSpacing/>
        <w:jc w:val="both"/>
        <w:rPr>
          <w:sz w:val="20"/>
          <w:szCs w:val="20"/>
        </w:rPr>
      </w:pPr>
    </w:p>
    <w:p w:rsidR="00F6065C" w:rsidRPr="008A6465" w:rsidRDefault="00F6065C" w:rsidP="00F6065C">
      <w:pPr>
        <w:ind w:firstLine="709"/>
        <w:contextualSpacing/>
        <w:jc w:val="both"/>
        <w:rPr>
          <w:szCs w:val="28"/>
        </w:rPr>
      </w:pPr>
      <w:r w:rsidRPr="008A6465">
        <w:rPr>
          <w:szCs w:val="28"/>
        </w:rPr>
        <w:t xml:space="preserve">2. Сводный отчет об ОРВ проекта муниципального нормативного                          правового акта: </w:t>
      </w:r>
    </w:p>
    <w:p w:rsidR="00F6065C" w:rsidRPr="008A6465" w:rsidRDefault="00F6065C" w:rsidP="00F6065C">
      <w:pPr>
        <w:ind w:firstLine="709"/>
        <w:contextualSpacing/>
        <w:jc w:val="both"/>
        <w:rPr>
          <w:szCs w:val="28"/>
        </w:rPr>
      </w:pPr>
      <w:r w:rsidRPr="008A6465">
        <w:rPr>
          <w:szCs w:val="28"/>
        </w:rPr>
        <w:t>2.1. Форма отчета соответствует/не соответствует порядку.</w:t>
      </w:r>
    </w:p>
    <w:p w:rsidR="00F6065C" w:rsidRPr="008A6465" w:rsidRDefault="00F6065C" w:rsidP="00F6065C">
      <w:pPr>
        <w:ind w:firstLine="709"/>
        <w:contextualSpacing/>
        <w:jc w:val="both"/>
        <w:rPr>
          <w:szCs w:val="28"/>
        </w:rPr>
      </w:pPr>
      <w:r w:rsidRPr="008A6465">
        <w:rPr>
          <w:szCs w:val="28"/>
        </w:rPr>
        <w:t>2.2. Информация, содержащаяся в отчете об ОРВ, достаточна/недостаточна</w:t>
      </w:r>
    </w:p>
    <w:p w:rsidR="00F6065C" w:rsidRPr="008A6465" w:rsidRDefault="00F6065C" w:rsidP="00F6065C">
      <w:pPr>
        <w:ind w:firstLine="567"/>
        <w:contextualSpacing/>
        <w:jc w:val="both"/>
        <w:rPr>
          <w:szCs w:val="28"/>
        </w:rPr>
      </w:pPr>
      <w:r w:rsidRPr="008A6465">
        <w:rPr>
          <w:szCs w:val="28"/>
        </w:rPr>
        <w:t>_______________________________________________________________.</w:t>
      </w:r>
    </w:p>
    <w:p w:rsidR="00F6065C" w:rsidRPr="008A6465" w:rsidRDefault="00F6065C" w:rsidP="00F6065C">
      <w:pPr>
        <w:ind w:firstLine="567"/>
        <w:contextualSpacing/>
        <w:jc w:val="center"/>
        <w:rPr>
          <w:sz w:val="20"/>
          <w:szCs w:val="20"/>
        </w:rPr>
      </w:pPr>
      <w:r w:rsidRPr="008A6465">
        <w:rPr>
          <w:sz w:val="20"/>
          <w:szCs w:val="20"/>
        </w:rPr>
        <w:t>(указываются недостатки, допущенные при заполнении сводного отчета об ОРВ)</w:t>
      </w:r>
    </w:p>
    <w:p w:rsidR="00F6065C" w:rsidRPr="008A6465" w:rsidRDefault="00F6065C" w:rsidP="00F6065C">
      <w:pPr>
        <w:ind w:firstLine="709"/>
        <w:contextualSpacing/>
        <w:jc w:val="both"/>
        <w:rPr>
          <w:szCs w:val="28"/>
        </w:rPr>
      </w:pPr>
      <w:r w:rsidRPr="008A6465">
        <w:rPr>
          <w:szCs w:val="28"/>
        </w:rPr>
        <w:t>2.3. Обоснование решения проблемы предложенным способом регулирования достаточно/недостаточно</w:t>
      </w:r>
    </w:p>
    <w:p w:rsidR="00F6065C" w:rsidRPr="008A6465" w:rsidRDefault="00F6065C" w:rsidP="00F6065C">
      <w:pPr>
        <w:contextualSpacing/>
        <w:jc w:val="both"/>
        <w:rPr>
          <w:szCs w:val="28"/>
        </w:rPr>
      </w:pPr>
      <w:r w:rsidRPr="008A6465">
        <w:rPr>
          <w:szCs w:val="28"/>
        </w:rPr>
        <w:t>____________________________________________________________________.</w:t>
      </w:r>
    </w:p>
    <w:p w:rsidR="00F6065C" w:rsidRPr="008A6465" w:rsidRDefault="00F6065C" w:rsidP="00F6065C">
      <w:pPr>
        <w:ind w:firstLine="567"/>
        <w:contextualSpacing/>
        <w:jc w:val="center"/>
        <w:rPr>
          <w:sz w:val="20"/>
          <w:szCs w:val="20"/>
        </w:rPr>
      </w:pPr>
      <w:r w:rsidRPr="008A6465">
        <w:rPr>
          <w:sz w:val="20"/>
          <w:szCs w:val="20"/>
        </w:rPr>
        <w:t>(указываются недостатки обоснования решения проблемы предложенным способом регулирования)</w:t>
      </w:r>
    </w:p>
    <w:p w:rsidR="00F6065C" w:rsidRPr="008A6465" w:rsidRDefault="00F6065C" w:rsidP="00F6065C">
      <w:pPr>
        <w:ind w:firstLine="567"/>
        <w:contextualSpacing/>
        <w:jc w:val="center"/>
        <w:rPr>
          <w:sz w:val="20"/>
          <w:szCs w:val="20"/>
        </w:rPr>
      </w:pPr>
    </w:p>
    <w:p w:rsidR="00F6065C" w:rsidRPr="008A6465" w:rsidRDefault="00F6065C" w:rsidP="00F6065C">
      <w:pPr>
        <w:ind w:firstLine="709"/>
        <w:contextualSpacing/>
        <w:jc w:val="both"/>
        <w:rPr>
          <w:szCs w:val="28"/>
        </w:rPr>
      </w:pPr>
      <w:r w:rsidRPr="008A6465">
        <w:rPr>
          <w:szCs w:val="28"/>
        </w:rPr>
        <w:t xml:space="preserve">3. В проекте муниципального нормативного правового акта отсутствуют/выявлены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w:t>
      </w:r>
      <w:r w:rsidRPr="008A6465">
        <w:rPr>
          <w:spacing w:val="-4"/>
          <w:szCs w:val="28"/>
        </w:rPr>
        <w:t>положения, способствующие возникновению необоснованных расходов субъектов</w:t>
      </w:r>
      <w:r w:rsidRPr="008A6465">
        <w:rPr>
          <w:szCs w:val="28"/>
        </w:rPr>
        <w:t xml:space="preserve"> предпринимательской и иной экономической деятельности, и местного бюджета</w:t>
      </w:r>
    </w:p>
    <w:p w:rsidR="00F6065C" w:rsidRPr="008A6465" w:rsidRDefault="00F6065C" w:rsidP="00F6065C">
      <w:pPr>
        <w:contextualSpacing/>
        <w:jc w:val="both"/>
        <w:rPr>
          <w:szCs w:val="28"/>
        </w:rPr>
      </w:pPr>
      <w:r w:rsidRPr="008A6465">
        <w:rPr>
          <w:szCs w:val="28"/>
        </w:rPr>
        <w:t>____________________________________________________________________.</w:t>
      </w:r>
    </w:p>
    <w:p w:rsidR="00F6065C" w:rsidRPr="008A6465" w:rsidRDefault="00F6065C" w:rsidP="00F6065C">
      <w:pPr>
        <w:contextualSpacing/>
        <w:jc w:val="center"/>
        <w:rPr>
          <w:sz w:val="20"/>
          <w:szCs w:val="20"/>
        </w:rPr>
      </w:pPr>
      <w:r w:rsidRPr="008A6465">
        <w:rPr>
          <w:sz w:val="20"/>
          <w:szCs w:val="20"/>
        </w:rPr>
        <w:t>(место для текстового описания, в случае выявления соответствующих положений)</w:t>
      </w:r>
    </w:p>
    <w:p w:rsidR="00F6065C" w:rsidRPr="008A6465" w:rsidRDefault="00F6065C" w:rsidP="00F6065C">
      <w:pPr>
        <w:contextualSpacing/>
        <w:jc w:val="both"/>
        <w:rPr>
          <w:sz w:val="20"/>
          <w:szCs w:val="20"/>
        </w:rPr>
      </w:pPr>
    </w:p>
    <w:p w:rsidR="00F6065C" w:rsidRPr="008A6465" w:rsidRDefault="00F6065C" w:rsidP="00F6065C">
      <w:pPr>
        <w:ind w:firstLine="709"/>
        <w:contextualSpacing/>
        <w:jc w:val="both"/>
        <w:rPr>
          <w:szCs w:val="28"/>
        </w:rPr>
      </w:pPr>
      <w:r w:rsidRPr="008A6465">
        <w:rPr>
          <w:szCs w:val="28"/>
        </w:rPr>
        <w:t>4. Проект муниципального нормативного правового акта соответствует/</w:t>
      </w:r>
      <w:r w:rsidRPr="008A6465">
        <w:rPr>
          <w:szCs w:val="28"/>
        </w:rPr>
        <w:br/>
      </w:r>
      <w:r w:rsidRPr="008A6465">
        <w:rPr>
          <w:spacing w:val="-6"/>
          <w:szCs w:val="28"/>
        </w:rPr>
        <w:t>не соответствует принципам, установленным Федеральным законом от 31.07.202</w:t>
      </w:r>
      <w:r w:rsidRPr="008A6465">
        <w:rPr>
          <w:szCs w:val="28"/>
        </w:rPr>
        <w:t>0            № 247-ФЗ «Об обязательных требованиях в Российской Федерации»</w:t>
      </w:r>
    </w:p>
    <w:p w:rsidR="00F6065C" w:rsidRPr="008A6465" w:rsidRDefault="00F6065C" w:rsidP="00F6065C">
      <w:pPr>
        <w:contextualSpacing/>
        <w:jc w:val="both"/>
        <w:rPr>
          <w:szCs w:val="28"/>
        </w:rPr>
      </w:pPr>
      <w:r w:rsidRPr="008A6465">
        <w:rPr>
          <w:szCs w:val="28"/>
        </w:rPr>
        <w:t>____________________________________________________________________.</w:t>
      </w:r>
    </w:p>
    <w:p w:rsidR="00F6065C" w:rsidRPr="008A6465" w:rsidRDefault="00F6065C" w:rsidP="00F6065C">
      <w:pPr>
        <w:contextualSpacing/>
        <w:jc w:val="center"/>
        <w:rPr>
          <w:sz w:val="20"/>
          <w:szCs w:val="20"/>
        </w:rPr>
      </w:pPr>
      <w:r w:rsidRPr="008A6465">
        <w:rPr>
          <w:sz w:val="20"/>
          <w:szCs w:val="20"/>
        </w:rPr>
        <w:t>(место для текстового описания, в случае несоответствия установленным принципам)</w:t>
      </w:r>
    </w:p>
    <w:p w:rsidR="00F6065C" w:rsidRPr="008A6465" w:rsidRDefault="00F6065C" w:rsidP="00F6065C">
      <w:pPr>
        <w:contextualSpacing/>
        <w:jc w:val="both"/>
        <w:rPr>
          <w:sz w:val="20"/>
          <w:szCs w:val="20"/>
        </w:rPr>
      </w:pPr>
    </w:p>
    <w:p w:rsidR="00F6065C" w:rsidRPr="008A6465" w:rsidRDefault="00F6065C" w:rsidP="00F6065C">
      <w:pPr>
        <w:contextualSpacing/>
        <w:jc w:val="both"/>
        <w:rPr>
          <w:szCs w:val="28"/>
        </w:rPr>
      </w:pPr>
      <w:r w:rsidRPr="008A6465">
        <w:rPr>
          <w:szCs w:val="28"/>
        </w:rPr>
        <w:t>Предлагается: _______________________________________________________.</w:t>
      </w:r>
    </w:p>
    <w:p w:rsidR="00F6065C" w:rsidRPr="008A6465" w:rsidRDefault="00F6065C" w:rsidP="00F6065C">
      <w:pPr>
        <w:ind w:firstLine="1418"/>
        <w:contextualSpacing/>
        <w:jc w:val="center"/>
        <w:rPr>
          <w:sz w:val="20"/>
          <w:szCs w:val="20"/>
        </w:rPr>
      </w:pPr>
      <w:r w:rsidRPr="008A6465">
        <w:rPr>
          <w:sz w:val="20"/>
          <w:szCs w:val="20"/>
        </w:rPr>
        <w:t xml:space="preserve">(указываются предложения и мнения уполномоченного органа, </w:t>
      </w:r>
    </w:p>
    <w:p w:rsidR="00F6065C" w:rsidRPr="008A6465" w:rsidRDefault="00F6065C" w:rsidP="00F6065C">
      <w:pPr>
        <w:ind w:firstLine="1418"/>
        <w:contextualSpacing/>
        <w:jc w:val="center"/>
        <w:rPr>
          <w:sz w:val="20"/>
          <w:szCs w:val="20"/>
        </w:rPr>
      </w:pPr>
      <w:r w:rsidRPr="008A6465">
        <w:rPr>
          <w:sz w:val="20"/>
          <w:szCs w:val="20"/>
        </w:rPr>
        <w:t>включая предложения, направленные на улучшение качества проекта)</w:t>
      </w:r>
    </w:p>
    <w:p w:rsidR="00F6065C" w:rsidRPr="008A6465" w:rsidRDefault="00F6065C" w:rsidP="00F6065C">
      <w:pPr>
        <w:contextualSpacing/>
        <w:jc w:val="both"/>
        <w:rPr>
          <w:sz w:val="20"/>
          <w:szCs w:val="20"/>
        </w:rPr>
      </w:pPr>
    </w:p>
    <w:p w:rsidR="00F6065C" w:rsidRPr="008A6465" w:rsidRDefault="00F6065C" w:rsidP="00F6065C">
      <w:pPr>
        <w:contextualSpacing/>
        <w:jc w:val="both"/>
        <w:rPr>
          <w:szCs w:val="28"/>
        </w:rPr>
      </w:pPr>
      <w:r w:rsidRPr="008A6465">
        <w:rPr>
          <w:szCs w:val="28"/>
        </w:rPr>
        <w:t xml:space="preserve">Руководитель </w:t>
      </w:r>
    </w:p>
    <w:p w:rsidR="00F6065C" w:rsidRPr="008A6465" w:rsidRDefault="00F6065C" w:rsidP="00F6065C">
      <w:pPr>
        <w:contextualSpacing/>
        <w:jc w:val="both"/>
        <w:rPr>
          <w:szCs w:val="28"/>
        </w:rPr>
      </w:pPr>
      <w:r w:rsidRPr="008A6465">
        <w:rPr>
          <w:szCs w:val="28"/>
        </w:rPr>
        <w:t xml:space="preserve">уполномоченного органа               _______________     __________________                         </w:t>
      </w:r>
    </w:p>
    <w:p w:rsidR="009B245D" w:rsidRPr="008A6465" w:rsidRDefault="00F6065C" w:rsidP="00F6065C">
      <w:pPr>
        <w:rPr>
          <w:szCs w:val="28"/>
        </w:rPr>
      </w:pPr>
      <w:r w:rsidRPr="008A6465">
        <w:rPr>
          <w:sz w:val="20"/>
          <w:szCs w:val="20"/>
        </w:rPr>
        <w:t xml:space="preserve">                                                                                              (подпись)                          (инициалы, фамилия)</w:t>
      </w:r>
    </w:p>
    <w:p w:rsidR="009B245D" w:rsidRPr="008A6465" w:rsidRDefault="009B245D" w:rsidP="00816DE4">
      <w:pPr>
        <w:widowControl w:val="0"/>
        <w:autoSpaceDE w:val="0"/>
        <w:autoSpaceDN w:val="0"/>
        <w:adjustRightInd w:val="0"/>
        <w:ind w:left="5954"/>
        <w:rPr>
          <w:rFonts w:eastAsia="Times New Roman"/>
          <w:szCs w:val="28"/>
          <w:lang w:eastAsia="ru-RU"/>
        </w:rPr>
      </w:pPr>
    </w:p>
    <w:p w:rsidR="009B245D" w:rsidRPr="008A6465" w:rsidRDefault="009B245D" w:rsidP="00816DE4">
      <w:pPr>
        <w:widowControl w:val="0"/>
        <w:autoSpaceDE w:val="0"/>
        <w:autoSpaceDN w:val="0"/>
        <w:adjustRightInd w:val="0"/>
        <w:ind w:left="5954"/>
        <w:rPr>
          <w:rFonts w:eastAsia="Times New Roman"/>
          <w:szCs w:val="28"/>
          <w:lang w:eastAsia="ru-RU"/>
        </w:rPr>
      </w:pPr>
    </w:p>
    <w:p w:rsidR="00816DE4" w:rsidRPr="008A6465" w:rsidRDefault="00816DE4" w:rsidP="00816DE4">
      <w:pPr>
        <w:widowControl w:val="0"/>
        <w:autoSpaceDE w:val="0"/>
        <w:autoSpaceDN w:val="0"/>
        <w:adjustRightInd w:val="0"/>
        <w:ind w:left="5954"/>
        <w:rPr>
          <w:rFonts w:eastAsia="Times New Roman"/>
          <w:szCs w:val="28"/>
          <w:lang w:eastAsia="ru-RU"/>
        </w:rPr>
      </w:pPr>
      <w:r w:rsidRPr="008A6465">
        <w:rPr>
          <w:rFonts w:eastAsia="Times New Roman"/>
          <w:szCs w:val="28"/>
          <w:lang w:eastAsia="ru-RU"/>
        </w:rPr>
        <w:t>Приложение 2</w:t>
      </w:r>
    </w:p>
    <w:p w:rsidR="00816DE4" w:rsidRPr="008A6465" w:rsidRDefault="00816DE4" w:rsidP="00816DE4">
      <w:pPr>
        <w:widowControl w:val="0"/>
        <w:autoSpaceDE w:val="0"/>
        <w:autoSpaceDN w:val="0"/>
        <w:adjustRightInd w:val="0"/>
        <w:ind w:left="5954"/>
        <w:rPr>
          <w:rFonts w:eastAsia="Times New Roman"/>
          <w:szCs w:val="28"/>
          <w:lang w:eastAsia="ru-RU"/>
        </w:rPr>
      </w:pPr>
      <w:r w:rsidRPr="008A6465">
        <w:rPr>
          <w:rFonts w:eastAsia="Times New Roman"/>
          <w:szCs w:val="28"/>
          <w:lang w:eastAsia="ru-RU"/>
        </w:rPr>
        <w:t>к постановлению</w:t>
      </w:r>
    </w:p>
    <w:p w:rsidR="00816DE4" w:rsidRPr="008A6465" w:rsidRDefault="00816DE4" w:rsidP="00816DE4">
      <w:pPr>
        <w:autoSpaceDN w:val="0"/>
        <w:ind w:left="5954"/>
        <w:rPr>
          <w:rFonts w:eastAsia="Times New Roman"/>
          <w:szCs w:val="28"/>
          <w:lang w:eastAsia="ru-RU"/>
        </w:rPr>
      </w:pPr>
      <w:r w:rsidRPr="008A6465">
        <w:rPr>
          <w:rFonts w:eastAsia="Times New Roman"/>
          <w:szCs w:val="28"/>
          <w:lang w:eastAsia="ru-RU"/>
        </w:rPr>
        <w:t xml:space="preserve">Главы города </w:t>
      </w:r>
    </w:p>
    <w:p w:rsidR="00816DE4" w:rsidRPr="008A6465" w:rsidRDefault="00816DE4" w:rsidP="00816DE4">
      <w:pPr>
        <w:autoSpaceDN w:val="0"/>
        <w:ind w:left="5954"/>
        <w:rPr>
          <w:rFonts w:eastAsia="Times New Roman"/>
          <w:szCs w:val="28"/>
          <w:u w:val="single"/>
          <w:lang w:eastAsia="ru-RU"/>
        </w:rPr>
      </w:pPr>
      <w:r w:rsidRPr="008A6465">
        <w:rPr>
          <w:rFonts w:eastAsia="Times New Roman"/>
          <w:szCs w:val="28"/>
          <w:lang w:eastAsia="ru-RU"/>
        </w:rPr>
        <w:t xml:space="preserve">от </w:t>
      </w:r>
      <w:r w:rsidR="00283B6D" w:rsidRPr="008A6465">
        <w:rPr>
          <w:rFonts w:eastAsia="Times New Roman"/>
          <w:szCs w:val="28"/>
          <w:u w:val="single"/>
          <w:lang w:eastAsia="ru-RU"/>
        </w:rPr>
        <w:t>05.09.2017</w:t>
      </w:r>
      <w:r w:rsidRPr="008A6465">
        <w:rPr>
          <w:rFonts w:eastAsia="Times New Roman"/>
          <w:szCs w:val="28"/>
          <w:lang w:eastAsia="ru-RU"/>
        </w:rPr>
        <w:t xml:space="preserve"> № </w:t>
      </w:r>
      <w:r w:rsidR="00283B6D" w:rsidRPr="008A6465">
        <w:rPr>
          <w:rFonts w:eastAsia="Times New Roman"/>
          <w:szCs w:val="28"/>
          <w:u w:val="single"/>
          <w:lang w:eastAsia="ru-RU"/>
        </w:rPr>
        <w:t>137</w:t>
      </w:r>
    </w:p>
    <w:p w:rsidR="00816DE4" w:rsidRPr="008A6465" w:rsidRDefault="00816DE4" w:rsidP="00816DE4">
      <w:pPr>
        <w:ind w:firstLine="567"/>
        <w:jc w:val="right"/>
        <w:rPr>
          <w:rFonts w:eastAsia="Times New Roman"/>
          <w:szCs w:val="28"/>
          <w:lang w:eastAsia="ru-RU"/>
        </w:rPr>
      </w:pPr>
    </w:p>
    <w:p w:rsidR="00816DE4" w:rsidRPr="008A6465" w:rsidRDefault="00816DE4" w:rsidP="00816DE4">
      <w:pPr>
        <w:ind w:firstLine="567"/>
        <w:jc w:val="right"/>
        <w:rPr>
          <w:rFonts w:eastAsia="Times New Roman"/>
          <w:szCs w:val="28"/>
          <w:lang w:eastAsia="ru-RU"/>
        </w:rPr>
      </w:pPr>
    </w:p>
    <w:p w:rsidR="00D60D6F" w:rsidRPr="008A6465" w:rsidRDefault="00D60D6F" w:rsidP="00D60D6F">
      <w:pPr>
        <w:ind w:firstLine="567"/>
        <w:jc w:val="center"/>
        <w:rPr>
          <w:szCs w:val="28"/>
        </w:rPr>
      </w:pPr>
      <w:r w:rsidRPr="008A6465">
        <w:rPr>
          <w:szCs w:val="28"/>
        </w:rPr>
        <w:t xml:space="preserve">Порядок </w:t>
      </w:r>
    </w:p>
    <w:p w:rsidR="00D60D6F" w:rsidRPr="008A6465" w:rsidRDefault="00D60D6F" w:rsidP="00D60D6F">
      <w:pPr>
        <w:ind w:firstLine="567"/>
        <w:jc w:val="center"/>
        <w:rPr>
          <w:szCs w:val="28"/>
        </w:rPr>
      </w:pPr>
      <w:r w:rsidRPr="008A6465">
        <w:rPr>
          <w:szCs w:val="28"/>
        </w:rPr>
        <w:t>проведения оценки регулирующего воздействия проектов</w:t>
      </w:r>
    </w:p>
    <w:p w:rsidR="00D60D6F" w:rsidRPr="008A6465" w:rsidRDefault="00D60D6F" w:rsidP="00D60D6F">
      <w:pPr>
        <w:ind w:firstLine="567"/>
        <w:jc w:val="center"/>
        <w:rPr>
          <w:szCs w:val="28"/>
        </w:rPr>
      </w:pPr>
      <w:r w:rsidRPr="008A6465">
        <w:rPr>
          <w:szCs w:val="28"/>
        </w:rPr>
        <w:t xml:space="preserve">решений Думы города Сургута, внесенных в Думу города Сургута </w:t>
      </w:r>
    </w:p>
    <w:p w:rsidR="00D60D6F" w:rsidRPr="008A6465" w:rsidRDefault="00D60D6F" w:rsidP="00D60D6F">
      <w:pPr>
        <w:ind w:firstLine="567"/>
        <w:jc w:val="center"/>
        <w:rPr>
          <w:szCs w:val="28"/>
        </w:rPr>
      </w:pPr>
      <w:r w:rsidRPr="008A6465">
        <w:rPr>
          <w:szCs w:val="28"/>
        </w:rPr>
        <w:t xml:space="preserve">субъектами правотворческой инициативы (за исключением Главы города </w:t>
      </w:r>
    </w:p>
    <w:p w:rsidR="00D60D6F" w:rsidRPr="008A6465" w:rsidRDefault="00D60D6F" w:rsidP="00D60D6F">
      <w:pPr>
        <w:ind w:firstLine="567"/>
        <w:jc w:val="center"/>
        <w:rPr>
          <w:szCs w:val="28"/>
        </w:rPr>
      </w:pPr>
      <w:r w:rsidRPr="008A6465">
        <w:rPr>
          <w:szCs w:val="28"/>
        </w:rPr>
        <w:t>и Администрации города)</w:t>
      </w:r>
    </w:p>
    <w:p w:rsidR="00D60D6F" w:rsidRPr="008A6465" w:rsidRDefault="00D60D6F" w:rsidP="00D60D6F">
      <w:pPr>
        <w:ind w:firstLine="567"/>
        <w:jc w:val="center"/>
        <w:rPr>
          <w:szCs w:val="28"/>
        </w:rPr>
      </w:pPr>
      <w:r w:rsidRPr="008A6465">
        <w:rPr>
          <w:szCs w:val="28"/>
        </w:rPr>
        <w:t>(далее – порядок)</w:t>
      </w:r>
    </w:p>
    <w:p w:rsidR="00D60D6F" w:rsidRPr="008A6465" w:rsidRDefault="00D60D6F" w:rsidP="00D60D6F">
      <w:pPr>
        <w:ind w:firstLine="567"/>
        <w:jc w:val="both"/>
        <w:outlineLvl w:val="0"/>
        <w:rPr>
          <w:bCs/>
          <w:szCs w:val="28"/>
        </w:rPr>
      </w:pPr>
      <w:r w:rsidRPr="008A6465">
        <w:rPr>
          <w:bCs/>
          <w:szCs w:val="28"/>
        </w:rPr>
        <w:t xml:space="preserve">Раздел </w:t>
      </w:r>
      <w:r w:rsidRPr="008A6465">
        <w:rPr>
          <w:bCs/>
          <w:szCs w:val="28"/>
          <w:lang w:val="en-US"/>
        </w:rPr>
        <w:t>I</w:t>
      </w:r>
      <w:r w:rsidRPr="008A6465">
        <w:rPr>
          <w:bCs/>
          <w:szCs w:val="28"/>
        </w:rPr>
        <w:t>. Общие положения</w:t>
      </w:r>
    </w:p>
    <w:p w:rsidR="00D60D6F" w:rsidRPr="008A6465" w:rsidRDefault="00D60D6F" w:rsidP="00D60D6F">
      <w:pPr>
        <w:ind w:firstLine="567"/>
        <w:jc w:val="both"/>
        <w:rPr>
          <w:szCs w:val="28"/>
        </w:rPr>
      </w:pPr>
      <w:r w:rsidRPr="008A6465">
        <w:rPr>
          <w:szCs w:val="28"/>
        </w:rPr>
        <w:t xml:space="preserve">1. Настоящий порядок определяет процедуры проведения оценки регулирующего воздействия проектов решений </w:t>
      </w:r>
      <w:r w:rsidRPr="008A6465">
        <w:rPr>
          <w:szCs w:val="28"/>
          <w:shd w:val="clear" w:color="auto" w:fill="FFFFFF"/>
        </w:rPr>
        <w:t>Думы города Сургута (далее – Дума города)</w:t>
      </w:r>
      <w:r w:rsidRPr="008A6465">
        <w:rPr>
          <w:szCs w:val="28"/>
        </w:rPr>
        <w:t>.</w:t>
      </w:r>
    </w:p>
    <w:p w:rsidR="00D60D6F" w:rsidRPr="008A6465" w:rsidRDefault="00D60D6F" w:rsidP="00D60D6F">
      <w:pPr>
        <w:ind w:firstLine="567"/>
        <w:jc w:val="both"/>
        <w:rPr>
          <w:szCs w:val="28"/>
        </w:rPr>
      </w:pPr>
      <w:r w:rsidRPr="008A6465">
        <w:rPr>
          <w:szCs w:val="28"/>
        </w:rPr>
        <w:t>2. Оценке регулирующего воздействия (далее – ОРВ) в соответствии                       с настоящим порядком подлежат проекты решений Думы города нормативного характера (далее – проект решения), устанавливающие новые или изменяющие ранее предусмотренные решениями Думы города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внесенные в Думу                           города субъектами правотворческой инициативы, указанными в пункте 5.4 настоящего раздела.</w:t>
      </w:r>
    </w:p>
    <w:p w:rsidR="00D60D6F" w:rsidRPr="008A6465" w:rsidRDefault="00D60D6F" w:rsidP="00D60D6F">
      <w:pPr>
        <w:ind w:firstLine="567"/>
        <w:jc w:val="both"/>
        <w:rPr>
          <w:szCs w:val="28"/>
          <w:shd w:val="clear" w:color="auto" w:fill="FFFFFF"/>
        </w:rPr>
      </w:pPr>
      <w:r w:rsidRPr="008A6465">
        <w:rPr>
          <w:szCs w:val="28"/>
          <w:shd w:val="clear" w:color="auto" w:fill="FFFFFF"/>
        </w:rPr>
        <w:t>3. ОРВ не проводится в отношении проектов решений:</w:t>
      </w:r>
    </w:p>
    <w:p w:rsidR="00D60D6F" w:rsidRPr="008A6465" w:rsidRDefault="00D60D6F" w:rsidP="00D60D6F">
      <w:pPr>
        <w:ind w:firstLine="567"/>
        <w:jc w:val="both"/>
        <w:rPr>
          <w:szCs w:val="28"/>
        </w:rPr>
      </w:pPr>
      <w:r w:rsidRPr="008A6465">
        <w:rPr>
          <w:szCs w:val="28"/>
        </w:rPr>
        <w:t>- устанавливающих, изменяющих, приостанавливающих, отменяющих местные налоги и сборы;</w:t>
      </w:r>
    </w:p>
    <w:p w:rsidR="00D60D6F" w:rsidRPr="008A6465" w:rsidRDefault="00D60D6F" w:rsidP="00D60D6F">
      <w:pPr>
        <w:ind w:firstLine="567"/>
        <w:jc w:val="both"/>
        <w:rPr>
          <w:szCs w:val="28"/>
        </w:rPr>
      </w:pPr>
      <w:r w:rsidRPr="008A6465">
        <w:rPr>
          <w:szCs w:val="28"/>
        </w:rPr>
        <w:t>- регулирующих бюджетные правоотношения;</w:t>
      </w:r>
    </w:p>
    <w:p w:rsidR="00D60D6F" w:rsidRPr="008A6465" w:rsidRDefault="00D60D6F" w:rsidP="00D60D6F">
      <w:pPr>
        <w:ind w:firstLine="567"/>
        <w:jc w:val="both"/>
        <w:rPr>
          <w:szCs w:val="28"/>
        </w:rPr>
      </w:pPr>
      <w:r w:rsidRPr="008A6465">
        <w:rPr>
          <w:szCs w:val="28"/>
        </w:rPr>
        <w:t>-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245D" w:rsidRPr="008A6465" w:rsidRDefault="00D60D6F" w:rsidP="009B245D">
      <w:pPr>
        <w:ind w:firstLine="709"/>
        <w:jc w:val="both"/>
        <w:rPr>
          <w:szCs w:val="28"/>
        </w:rPr>
      </w:pPr>
      <w:r w:rsidRPr="008A6465">
        <w:rPr>
          <w:szCs w:val="28"/>
        </w:rPr>
        <w:t xml:space="preserve">4. </w:t>
      </w:r>
      <w:r w:rsidR="009B245D" w:rsidRPr="008A6465">
        <w:rPr>
          <w:szCs w:val="28"/>
        </w:rPr>
        <w:t xml:space="preserve">ОРВ проектов решений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w:t>
      </w:r>
      <w:r w:rsidR="009B245D" w:rsidRPr="008A6465">
        <w:rPr>
          <w:spacing w:val="-6"/>
          <w:szCs w:val="28"/>
        </w:rPr>
        <w:t>их введению, а также положений, способствующих возникновению необоснованных</w:t>
      </w:r>
      <w:r w:rsidR="009B245D" w:rsidRPr="008A6465">
        <w:rPr>
          <w:spacing w:val="-4"/>
          <w:szCs w:val="28"/>
        </w:rPr>
        <w:t xml:space="preserve"> расходов субъектов</w:t>
      </w:r>
      <w:r w:rsidR="009B245D" w:rsidRPr="008A6465">
        <w:rPr>
          <w:szCs w:val="28"/>
        </w:rPr>
        <w:t xml:space="preserve"> предпринимательской и иной экономической деятельности </w:t>
      </w:r>
      <w:r w:rsidR="009B245D" w:rsidRPr="008A6465">
        <w:rPr>
          <w:szCs w:val="28"/>
        </w:rPr>
        <w:br/>
        <w:t>и местного бюджета.</w:t>
      </w:r>
    </w:p>
    <w:p w:rsidR="009B245D" w:rsidRPr="008A6465" w:rsidRDefault="009B245D" w:rsidP="009B245D">
      <w:pPr>
        <w:ind w:firstLine="709"/>
        <w:jc w:val="both"/>
        <w:rPr>
          <w:szCs w:val="28"/>
        </w:rPr>
      </w:pPr>
      <w:r w:rsidRPr="008A6465">
        <w:rPr>
          <w:szCs w:val="28"/>
        </w:rPr>
        <w:t xml:space="preserve">ОРВ проектов муниципальных нормативных правовых актов осуществляется для определения и оценки возможных положительных и </w:t>
      </w:r>
      <w:r w:rsidRPr="008A6465">
        <w:rPr>
          <w:szCs w:val="28"/>
        </w:rPr>
        <w:lastRenderedPageBreak/>
        <w:t>отрицательных последствий принятия проекта решения на основе анализа проблемы, цели ее регулирования и возможных способов решения.</w:t>
      </w:r>
    </w:p>
    <w:p w:rsidR="009B245D" w:rsidRPr="008A6465" w:rsidRDefault="009B245D" w:rsidP="009B245D">
      <w:pPr>
        <w:ind w:firstLine="709"/>
        <w:jc w:val="both"/>
        <w:rPr>
          <w:szCs w:val="28"/>
        </w:rPr>
      </w:pPr>
      <w:r w:rsidRPr="008A6465">
        <w:rPr>
          <w:szCs w:val="28"/>
        </w:rPr>
        <w:t>Официальными площадками в информационно-телекоммуникационной сети «Интернет» для целей проведения оценки регулирующего воздействия                 проектов решений являются:</w:t>
      </w:r>
    </w:p>
    <w:p w:rsidR="009B245D" w:rsidRPr="008A6465" w:rsidRDefault="009B245D" w:rsidP="009B245D">
      <w:pPr>
        <w:ind w:firstLine="709"/>
        <w:jc w:val="both"/>
        <w:rPr>
          <w:szCs w:val="28"/>
        </w:rPr>
      </w:pPr>
      <w:r w:rsidRPr="008A6465">
        <w:rPr>
          <w:szCs w:val="28"/>
        </w:rPr>
        <w:t>- официальный портал Администрации города;</w:t>
      </w:r>
    </w:p>
    <w:p w:rsidR="009B245D" w:rsidRPr="008A6465" w:rsidRDefault="009B245D" w:rsidP="009B245D">
      <w:pPr>
        <w:ind w:firstLine="709"/>
        <w:jc w:val="both"/>
        <w:rPr>
          <w:szCs w:val="28"/>
        </w:rPr>
      </w:pPr>
      <w:r w:rsidRPr="008A6465">
        <w:rPr>
          <w:szCs w:val="28"/>
        </w:rPr>
        <w:t>- интернет портал для публичного обсуждения проектов и действующих нормативных актов органов власти Ханты-Мансийского автономного округа – Югры (далее – портал проектов нормативных правовых актов) (http://regulation.admhmao.ru).</w:t>
      </w:r>
    </w:p>
    <w:p w:rsidR="009B245D" w:rsidRPr="008A6465" w:rsidRDefault="009B245D" w:rsidP="009B245D">
      <w:pPr>
        <w:ind w:firstLine="709"/>
        <w:jc w:val="both"/>
        <w:rPr>
          <w:szCs w:val="28"/>
        </w:rPr>
      </w:pPr>
      <w:r w:rsidRPr="008A6465">
        <w:rPr>
          <w:szCs w:val="28"/>
        </w:rPr>
        <w:t>Для привлечения субъектов предпринимательской и иной экономической деятельности при проведении оценки регулирующего воздействия проектов                решений используются:</w:t>
      </w:r>
    </w:p>
    <w:p w:rsidR="009B245D" w:rsidRPr="008A6465" w:rsidRDefault="009B245D" w:rsidP="009B245D">
      <w:pPr>
        <w:ind w:firstLine="709"/>
        <w:jc w:val="both"/>
        <w:rPr>
          <w:szCs w:val="28"/>
        </w:rPr>
      </w:pPr>
      <w:r w:rsidRPr="008A6465">
        <w:rPr>
          <w:szCs w:val="28"/>
        </w:rPr>
        <w:t>- мессенджер «Viber» группа «ОРВ в Сургуте»;</w:t>
      </w:r>
    </w:p>
    <w:p w:rsidR="009B245D" w:rsidRPr="008A6465" w:rsidRDefault="009B245D" w:rsidP="009B245D">
      <w:pPr>
        <w:ind w:firstLine="709"/>
        <w:jc w:val="both"/>
        <w:rPr>
          <w:szCs w:val="28"/>
        </w:rPr>
      </w:pPr>
      <w:r w:rsidRPr="008A6465">
        <w:rPr>
          <w:szCs w:val="28"/>
        </w:rPr>
        <w:t>- мессенджер «Telegram» группа «Инвестируй в Сургут».</w:t>
      </w:r>
    </w:p>
    <w:p w:rsidR="00D60D6F" w:rsidRPr="008A6465" w:rsidRDefault="00D60D6F" w:rsidP="009B245D">
      <w:pPr>
        <w:ind w:firstLine="567"/>
        <w:jc w:val="both"/>
        <w:rPr>
          <w:szCs w:val="28"/>
        </w:rPr>
      </w:pPr>
      <w:r w:rsidRPr="008A6465">
        <w:rPr>
          <w:szCs w:val="28"/>
        </w:rPr>
        <w:t>5. В настоящем порядке используются следующие понятия и термины:</w:t>
      </w:r>
    </w:p>
    <w:p w:rsidR="00D60D6F" w:rsidRPr="008A6465" w:rsidRDefault="00D60D6F" w:rsidP="00D60D6F">
      <w:pPr>
        <w:ind w:firstLine="567"/>
        <w:jc w:val="both"/>
        <w:rPr>
          <w:szCs w:val="28"/>
        </w:rPr>
      </w:pPr>
      <w:r w:rsidRPr="008A6465">
        <w:rPr>
          <w:szCs w:val="28"/>
        </w:rPr>
        <w:t>5.1. У</w:t>
      </w:r>
      <w:r w:rsidRPr="008A6465">
        <w:rPr>
          <w:bCs/>
          <w:szCs w:val="28"/>
        </w:rPr>
        <w:t xml:space="preserve">полномоченный орган </w:t>
      </w:r>
      <w:r w:rsidRPr="008A6465">
        <w:rPr>
          <w:szCs w:val="28"/>
        </w:rPr>
        <w:t xml:space="preserve">– управление инвестиций, развития предпринимательства и туризма Администрации города, выполняющий функции контроля за процедурами углубленной ОРВ проектов решений                                       и уполномоченный составлять заключения в соответствии с разделом </w:t>
      </w:r>
      <w:r w:rsidRPr="008A6465">
        <w:rPr>
          <w:szCs w:val="28"/>
          <w:lang w:val="en-US"/>
        </w:rPr>
        <w:t>IV</w:t>
      </w:r>
      <w:r w:rsidRPr="008A6465">
        <w:rPr>
          <w:szCs w:val="28"/>
        </w:rPr>
        <w:t xml:space="preserve"> настоящего порядка.</w:t>
      </w:r>
    </w:p>
    <w:p w:rsidR="00D60D6F" w:rsidRPr="008A6465" w:rsidRDefault="00D60D6F" w:rsidP="00D60D6F">
      <w:pPr>
        <w:ind w:firstLine="567"/>
        <w:jc w:val="both"/>
        <w:rPr>
          <w:szCs w:val="28"/>
        </w:rPr>
      </w:pPr>
      <w:r w:rsidRPr="008A6465">
        <w:rPr>
          <w:szCs w:val="28"/>
        </w:rPr>
        <w:t>5.2. Специалист по ОРВ – специалист аппарата Думы города, ответственный за проведение ОРВ и уполномоченный составлять заключения                                                            о предварительной ОРВ.</w:t>
      </w:r>
    </w:p>
    <w:p w:rsidR="00D60D6F" w:rsidRPr="008A6465" w:rsidRDefault="00D60D6F" w:rsidP="00D60D6F">
      <w:pPr>
        <w:ind w:firstLine="567"/>
        <w:jc w:val="both"/>
        <w:rPr>
          <w:szCs w:val="28"/>
        </w:rPr>
      </w:pPr>
      <w:r w:rsidRPr="008A6465">
        <w:rPr>
          <w:szCs w:val="28"/>
        </w:rPr>
        <w:t>5.3. Отраслевой орган – структурное подразделение Администрации города, в компетенцию которого входят вопросы, затрагиваемые проектом решения, ответственный за проведение углубленной ОРВ проекта решения.</w:t>
      </w:r>
    </w:p>
    <w:p w:rsidR="00D60D6F" w:rsidRPr="008A6465" w:rsidRDefault="00D60D6F" w:rsidP="00D60D6F">
      <w:pPr>
        <w:ind w:firstLine="567"/>
        <w:jc w:val="both"/>
        <w:rPr>
          <w:szCs w:val="28"/>
        </w:rPr>
      </w:pPr>
      <w:r w:rsidRPr="008A6465">
        <w:rPr>
          <w:szCs w:val="28"/>
        </w:rPr>
        <w:t>5.4. Разработчики проекта решения – депутаты Думы города, Контрольно-счётная палата города, прокуратура города в лице прокурора города, органы                территориального общественного самоуправления, а также</w:t>
      </w:r>
      <w:r w:rsidRPr="008A6465">
        <w:rPr>
          <w:szCs w:val="28"/>
          <w:shd w:val="clear" w:color="auto" w:fill="FFFFFF"/>
        </w:rPr>
        <w:t xml:space="preserve"> население города                      в порядке реализации правотворческой инициативы в соответствии со статьей 15 Устава муниципального образования городской округ Сургут Ханты-  Мансийского автономного округа – Югры</w:t>
      </w:r>
      <w:r w:rsidRPr="008A6465">
        <w:rPr>
          <w:szCs w:val="28"/>
        </w:rPr>
        <w:t>.</w:t>
      </w:r>
    </w:p>
    <w:p w:rsidR="00D60D6F" w:rsidRPr="008A6465" w:rsidRDefault="00D60D6F" w:rsidP="00D60D6F">
      <w:pPr>
        <w:ind w:firstLine="567"/>
        <w:jc w:val="both"/>
        <w:rPr>
          <w:szCs w:val="28"/>
        </w:rPr>
      </w:pPr>
      <w:r w:rsidRPr="008A6465">
        <w:rPr>
          <w:szCs w:val="28"/>
        </w:rPr>
        <w:t>5.5. Публичные консультации – открытое обсуждение с участниками                     публичных консультаций проекта решения, организуемое отраслевым органом                   в ходе проведения процедур углубленной ОРВ проектов решений.</w:t>
      </w:r>
    </w:p>
    <w:p w:rsidR="00D60D6F" w:rsidRPr="008A6465" w:rsidRDefault="00D60D6F" w:rsidP="00D60D6F">
      <w:pPr>
        <w:ind w:firstLine="567"/>
        <w:jc w:val="both"/>
        <w:rPr>
          <w:szCs w:val="28"/>
        </w:rPr>
      </w:pPr>
      <w:r w:rsidRPr="008A6465">
        <w:rPr>
          <w:szCs w:val="28"/>
        </w:rPr>
        <w:t xml:space="preserve">5.6. Участники публичных консультаций – заинтересованные лица                           из числа субъектов предпринимательской и иной экономической деятельности, организации, представляющие интересы предпринимательского                                     и инвестиционного сообщества, иные заинтересованные лица, с которыми заключены </w:t>
      </w:r>
      <w:r w:rsidR="00B201F8" w:rsidRPr="008A6465">
        <w:rPr>
          <w:spacing w:val="-4"/>
        </w:rPr>
        <w:t>соглашения о взаимодействии при проведении</w:t>
      </w:r>
      <w:r w:rsidR="00B201F8" w:rsidRPr="008A6465">
        <w:t xml:space="preserve"> оценки регулирующего воздействия проектов муниципальных нормативных правовых актов, экспертизы и оценки применения обязательных требований                  муниципальных нормативных правовых актов (далее – соглашения                                             о взаимодействии при проведении ОРВ, экспертизы и ОПОТ)</w:t>
      </w:r>
      <w:r w:rsidRPr="008A6465">
        <w:rPr>
          <w:szCs w:val="28"/>
        </w:rPr>
        <w:t xml:space="preserve">, интересы которых </w:t>
      </w:r>
      <w:r w:rsidRPr="008A6465">
        <w:rPr>
          <w:szCs w:val="28"/>
        </w:rPr>
        <w:lastRenderedPageBreak/>
        <w:t>затронуты или могут быть затронуты предлагаемым правовым регулированием, принимающие участие</w:t>
      </w:r>
      <w:r w:rsidR="00A6687C" w:rsidRPr="008A6465">
        <w:rPr>
          <w:szCs w:val="28"/>
        </w:rPr>
        <w:t xml:space="preserve"> </w:t>
      </w:r>
      <w:r w:rsidRPr="008A6465">
        <w:rPr>
          <w:szCs w:val="28"/>
        </w:rPr>
        <w:t>в открытых обсуждениях проектов муниципальных нормативных правовых актов.</w:t>
      </w:r>
    </w:p>
    <w:p w:rsidR="00D60D6F" w:rsidRPr="008A6465" w:rsidRDefault="00D60D6F" w:rsidP="00D60D6F">
      <w:pPr>
        <w:ind w:firstLine="567"/>
        <w:jc w:val="both"/>
        <w:rPr>
          <w:szCs w:val="28"/>
        </w:rPr>
      </w:pPr>
      <w:r w:rsidRPr="008A6465">
        <w:rPr>
          <w:szCs w:val="28"/>
        </w:rPr>
        <w:t xml:space="preserve">6. Определение необходимости проведения ОРВ проектов решений                      осуществляется юридическим отделом аппарата Думы города в процессе согласования проекта решения в соответствии с пунктами 2, 3 настоящего раздела одновременно с установлением его нормативности (отсутствием нормативности) и проведением правовой и антикоррупционной экспертизы. </w:t>
      </w:r>
    </w:p>
    <w:p w:rsidR="00D60D6F" w:rsidRPr="008A6465" w:rsidRDefault="00D60D6F" w:rsidP="00D60D6F">
      <w:pPr>
        <w:ind w:firstLine="567"/>
        <w:jc w:val="both"/>
        <w:rPr>
          <w:szCs w:val="28"/>
        </w:rPr>
      </w:pPr>
      <w:r w:rsidRPr="008A6465">
        <w:rPr>
          <w:szCs w:val="28"/>
        </w:rPr>
        <w:t xml:space="preserve">В случае если проект решения подлежит ОРВ, юридическим отделом аппарата Думы города на проекте проставляется штамп «Подлежит оценке регулирующего воздействия». </w:t>
      </w:r>
    </w:p>
    <w:p w:rsidR="00D60D6F" w:rsidRPr="008A6465" w:rsidRDefault="00D60D6F" w:rsidP="00D60D6F">
      <w:pPr>
        <w:ind w:firstLine="567"/>
        <w:jc w:val="both"/>
        <w:rPr>
          <w:szCs w:val="28"/>
        </w:rPr>
      </w:pPr>
      <w:r w:rsidRPr="008A6465">
        <w:rPr>
          <w:szCs w:val="28"/>
        </w:rPr>
        <w:t>7. После проставления штампа «Подлежит оценке регулирующего воздействия» проект решения в течение одного рабочего дня передается специалисту по ОРВ для проведения предварительной ОРВ.</w:t>
      </w:r>
    </w:p>
    <w:p w:rsidR="00D60D6F" w:rsidRPr="008A6465" w:rsidRDefault="00D60D6F" w:rsidP="00D60D6F">
      <w:pPr>
        <w:tabs>
          <w:tab w:val="left" w:pos="1134"/>
        </w:tabs>
        <w:ind w:firstLine="567"/>
        <w:jc w:val="both"/>
        <w:rPr>
          <w:szCs w:val="28"/>
        </w:rPr>
      </w:pPr>
      <w:r w:rsidRPr="008A6465">
        <w:rPr>
          <w:szCs w:val="28"/>
        </w:rPr>
        <w:t>8. Оценка регулирующего воздействия состоит из следующих процедур:</w:t>
      </w:r>
    </w:p>
    <w:p w:rsidR="00D60D6F" w:rsidRPr="008A6465" w:rsidRDefault="00D60D6F" w:rsidP="00D60D6F">
      <w:pPr>
        <w:tabs>
          <w:tab w:val="left" w:pos="-284"/>
        </w:tabs>
        <w:ind w:firstLine="567"/>
        <w:jc w:val="both"/>
        <w:rPr>
          <w:szCs w:val="28"/>
        </w:rPr>
      </w:pPr>
      <w:r w:rsidRPr="008A6465">
        <w:rPr>
          <w:szCs w:val="28"/>
        </w:rPr>
        <w:t>8.1. Проведение предварительной ОРВ проекта решения, которая включает определение степени регулирующего воздействия и составление                                  по результатам ее проведения заключения о предварительной ОРВ.</w:t>
      </w:r>
    </w:p>
    <w:p w:rsidR="00D60D6F" w:rsidRPr="008A6465" w:rsidRDefault="00D60D6F" w:rsidP="00D60D6F">
      <w:pPr>
        <w:ind w:firstLine="567"/>
        <w:jc w:val="both"/>
        <w:rPr>
          <w:szCs w:val="28"/>
        </w:rPr>
      </w:pPr>
      <w:r w:rsidRPr="008A6465">
        <w:rPr>
          <w:szCs w:val="28"/>
        </w:rPr>
        <w:t>8.2. Проведение углубленной ОРВ проекта решения, которая включает                   проведение публичных консультаций и составление по результатам публичных консультаций свода предложений.</w:t>
      </w:r>
    </w:p>
    <w:p w:rsidR="00D60D6F" w:rsidRPr="008A6465" w:rsidRDefault="00D60D6F" w:rsidP="00D60D6F">
      <w:pPr>
        <w:ind w:firstLine="567"/>
        <w:jc w:val="both"/>
        <w:rPr>
          <w:szCs w:val="28"/>
        </w:rPr>
      </w:pPr>
      <w:r w:rsidRPr="008A6465">
        <w:rPr>
          <w:szCs w:val="28"/>
        </w:rPr>
        <w:t>8.3. Подготовка уполномоченным органом заключения об оценке регулирующего воздействия.</w:t>
      </w:r>
    </w:p>
    <w:p w:rsidR="00D60D6F" w:rsidRPr="008A6465" w:rsidRDefault="00D60D6F" w:rsidP="00D60D6F">
      <w:pPr>
        <w:tabs>
          <w:tab w:val="left" w:pos="-284"/>
        </w:tabs>
        <w:ind w:firstLine="567"/>
        <w:jc w:val="both"/>
        <w:rPr>
          <w:szCs w:val="28"/>
        </w:rPr>
      </w:pPr>
      <w:r w:rsidRPr="008A6465">
        <w:rPr>
          <w:szCs w:val="28"/>
        </w:rPr>
        <w:t>ОРВ проектов решений проводится с учетом степени регулирующего                      воздействия.</w:t>
      </w:r>
    </w:p>
    <w:p w:rsidR="00D60D6F" w:rsidRPr="008A6465" w:rsidRDefault="00D60D6F" w:rsidP="00D60D6F">
      <w:pPr>
        <w:ind w:firstLine="567"/>
        <w:jc w:val="both"/>
        <w:rPr>
          <w:szCs w:val="28"/>
        </w:rPr>
      </w:pPr>
    </w:p>
    <w:p w:rsidR="00D60D6F" w:rsidRPr="008A6465" w:rsidRDefault="00D60D6F" w:rsidP="00D60D6F">
      <w:pPr>
        <w:ind w:firstLine="709"/>
        <w:jc w:val="both"/>
        <w:rPr>
          <w:b/>
          <w:szCs w:val="28"/>
        </w:rPr>
      </w:pPr>
      <w:r w:rsidRPr="008A6465">
        <w:rPr>
          <w:szCs w:val="28"/>
        </w:rPr>
        <w:t xml:space="preserve">Раздел </w:t>
      </w:r>
      <w:r w:rsidRPr="008A6465">
        <w:rPr>
          <w:szCs w:val="28"/>
          <w:lang w:val="en-US"/>
        </w:rPr>
        <w:t>II</w:t>
      </w:r>
      <w:r w:rsidRPr="008A6465">
        <w:rPr>
          <w:szCs w:val="28"/>
        </w:rPr>
        <w:t>. Предварительная ОРВ</w:t>
      </w:r>
    </w:p>
    <w:p w:rsidR="00D60D6F" w:rsidRPr="008A6465" w:rsidRDefault="00D60D6F" w:rsidP="00D60D6F">
      <w:pPr>
        <w:tabs>
          <w:tab w:val="left" w:pos="1134"/>
        </w:tabs>
        <w:ind w:firstLine="709"/>
        <w:contextualSpacing/>
        <w:jc w:val="both"/>
        <w:rPr>
          <w:szCs w:val="28"/>
        </w:rPr>
      </w:pPr>
      <w:r w:rsidRPr="008A6465">
        <w:rPr>
          <w:szCs w:val="28"/>
        </w:rPr>
        <w:t>1. Процедура согласования проекта решения приостанавливается                       до окончания проведения специалистом по ОРВ предварительной ОРВ,                      при этом срок приостановления не должен превышать пяти рабочих дней                            с даты поступления проекта решения в аппарат Думы города.</w:t>
      </w:r>
    </w:p>
    <w:p w:rsidR="00D60D6F" w:rsidRPr="008A6465" w:rsidRDefault="00D60D6F" w:rsidP="00D60D6F">
      <w:pPr>
        <w:tabs>
          <w:tab w:val="left" w:pos="567"/>
          <w:tab w:val="left" w:pos="851"/>
        </w:tabs>
        <w:ind w:firstLine="709"/>
        <w:contextualSpacing/>
        <w:jc w:val="both"/>
        <w:rPr>
          <w:szCs w:val="28"/>
        </w:rPr>
      </w:pPr>
      <w:r w:rsidRPr="008A6465">
        <w:rPr>
          <w:szCs w:val="28"/>
        </w:rPr>
        <w:t>2. Специалист по ОРВ осуществляет в сроки, установленные настоящим                  порядком, согласование проекта решения с отметкой «Подлежит оценке регулирующего воздействия» и составление заключения о проведении предварительной ОРВ.</w:t>
      </w:r>
    </w:p>
    <w:p w:rsidR="00D60D6F" w:rsidRPr="008A6465" w:rsidRDefault="00D60D6F" w:rsidP="00D60D6F">
      <w:pPr>
        <w:tabs>
          <w:tab w:val="left" w:pos="567"/>
          <w:tab w:val="left" w:pos="851"/>
        </w:tabs>
        <w:ind w:firstLine="709"/>
        <w:contextualSpacing/>
        <w:jc w:val="both"/>
        <w:rPr>
          <w:szCs w:val="28"/>
        </w:rPr>
      </w:pPr>
      <w:r w:rsidRPr="008A6465">
        <w:rPr>
          <w:szCs w:val="28"/>
        </w:rPr>
        <w:t xml:space="preserve">3. </w:t>
      </w:r>
      <w:r w:rsidRPr="008A6465">
        <w:rPr>
          <w:spacing w:val="-6"/>
          <w:szCs w:val="28"/>
        </w:rPr>
        <w:t>Предварительная</w:t>
      </w:r>
      <w:r w:rsidRPr="008A6465">
        <w:rPr>
          <w:szCs w:val="28"/>
        </w:rPr>
        <w:t xml:space="preserve"> ОРВ проводится в целях определения степени регулирующего воздействия, которая устанавливается в зависимости                        от положений, содержащихся в проекте решения:                 </w:t>
      </w:r>
    </w:p>
    <w:p w:rsidR="00D60D6F" w:rsidRPr="008A6465" w:rsidRDefault="00D60D6F" w:rsidP="00D60D6F">
      <w:pPr>
        <w:ind w:firstLine="720"/>
        <w:contextualSpacing/>
        <w:jc w:val="both"/>
        <w:rPr>
          <w:szCs w:val="28"/>
        </w:rPr>
      </w:pPr>
      <w:r w:rsidRPr="008A6465">
        <w:rPr>
          <w:spacing w:val="-4"/>
          <w:szCs w:val="28"/>
        </w:rPr>
        <w:t>3.1. Высокая степень регулирующего воздействия – проект решения содержит</w:t>
      </w:r>
      <w:r w:rsidRPr="008A6465">
        <w:rPr>
          <w:szCs w:val="28"/>
        </w:rPr>
        <w:t xml:space="preserve"> положения, устанавливающие новые, ранее не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D60D6F" w:rsidRPr="008A6465" w:rsidRDefault="00D60D6F" w:rsidP="00D60D6F">
      <w:pPr>
        <w:ind w:firstLine="720"/>
        <w:contextualSpacing/>
        <w:jc w:val="both"/>
        <w:rPr>
          <w:szCs w:val="28"/>
        </w:rPr>
      </w:pPr>
      <w:r w:rsidRPr="008A6465">
        <w:rPr>
          <w:spacing w:val="-4"/>
          <w:szCs w:val="28"/>
        </w:rPr>
        <w:t>3.2. Средняя степень регулирующего воздействия – проект решения содержит</w:t>
      </w:r>
      <w:r w:rsidRPr="008A6465">
        <w:rPr>
          <w:szCs w:val="28"/>
        </w:rPr>
        <w:t xml:space="preserve"> положения, изменяющие ранее предусмотренные муниципальными </w:t>
      </w:r>
      <w:r w:rsidRPr="008A6465">
        <w:rPr>
          <w:szCs w:val="28"/>
        </w:rPr>
        <w:lastRenderedPageBreak/>
        <w:t>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D60D6F" w:rsidRPr="008A6465" w:rsidRDefault="00D60D6F" w:rsidP="00D60D6F">
      <w:pPr>
        <w:tabs>
          <w:tab w:val="left" w:pos="-284"/>
        </w:tabs>
        <w:ind w:firstLine="567"/>
        <w:jc w:val="both"/>
        <w:rPr>
          <w:szCs w:val="28"/>
        </w:rPr>
      </w:pPr>
      <w:r w:rsidRPr="008A6465">
        <w:rPr>
          <w:spacing w:val="-4"/>
          <w:szCs w:val="28"/>
        </w:rPr>
        <w:t>3.3. Низкая степень регулирующего воздействия – проект решения содержит</w:t>
      </w:r>
      <w:r w:rsidRPr="008A6465">
        <w:rPr>
          <w:szCs w:val="28"/>
        </w:rPr>
        <w:t xml:space="preserve"> положения:</w:t>
      </w:r>
    </w:p>
    <w:p w:rsidR="00D60D6F" w:rsidRPr="008A6465" w:rsidRDefault="00D60D6F" w:rsidP="00D60D6F">
      <w:pPr>
        <w:ind w:firstLine="720"/>
        <w:contextualSpacing/>
        <w:jc w:val="both"/>
        <w:rPr>
          <w:szCs w:val="28"/>
        </w:rPr>
      </w:pPr>
      <w:r w:rsidRPr="008A6465">
        <w:rPr>
          <w:szCs w:val="28"/>
        </w:rPr>
        <w:t>- отменяющие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D60D6F" w:rsidRPr="008A6465" w:rsidRDefault="00D60D6F" w:rsidP="00D60D6F">
      <w:pPr>
        <w:ind w:firstLine="720"/>
        <w:contextualSpacing/>
        <w:jc w:val="both"/>
        <w:rPr>
          <w:szCs w:val="28"/>
        </w:rPr>
      </w:pPr>
      <w:r w:rsidRPr="008A6465">
        <w:rPr>
          <w:szCs w:val="28"/>
        </w:rPr>
        <w:t>- устанавливающие и (или) вносящие изменения в форме воспроизведения положений федерального и (или) регионального законодательства.</w:t>
      </w:r>
    </w:p>
    <w:p w:rsidR="00D60D6F" w:rsidRPr="008A6465" w:rsidRDefault="00D60D6F" w:rsidP="00D60D6F">
      <w:pPr>
        <w:ind w:firstLine="720"/>
        <w:contextualSpacing/>
        <w:jc w:val="both"/>
        <w:rPr>
          <w:szCs w:val="28"/>
        </w:rPr>
      </w:pPr>
      <w:r w:rsidRPr="008A6465">
        <w:rPr>
          <w:szCs w:val="28"/>
        </w:rPr>
        <w:t>В случае наличия в проекте решения отдельных положений, относящихся                 к разным степеням регулирующего воздействия, степень регулирующего воздействия определяется по положению проекта, относящемуся к более высокой степени регулирующего воздействия.</w:t>
      </w:r>
    </w:p>
    <w:p w:rsidR="00D60D6F" w:rsidRPr="008A6465" w:rsidRDefault="00D60D6F" w:rsidP="00D60D6F">
      <w:pPr>
        <w:tabs>
          <w:tab w:val="left" w:pos="-284"/>
        </w:tabs>
        <w:ind w:firstLine="567"/>
        <w:jc w:val="both"/>
        <w:rPr>
          <w:szCs w:val="28"/>
        </w:rPr>
      </w:pPr>
      <w:r w:rsidRPr="008A6465">
        <w:rPr>
          <w:szCs w:val="28"/>
        </w:rPr>
        <w:t xml:space="preserve">4. </w:t>
      </w:r>
      <w:r w:rsidRPr="008A6465">
        <w:rPr>
          <w:spacing w:val="2"/>
          <w:szCs w:val="28"/>
          <w:shd w:val="clear" w:color="auto" w:fill="FFFFFF"/>
        </w:rPr>
        <w:t>По результатам предварительной ОРВ специалист по ОРВ</w:t>
      </w:r>
      <w:r w:rsidRPr="008A6465">
        <w:rPr>
          <w:szCs w:val="28"/>
        </w:rPr>
        <w:t>:</w:t>
      </w:r>
    </w:p>
    <w:p w:rsidR="00D60D6F" w:rsidRPr="008A6465" w:rsidRDefault="00D60D6F" w:rsidP="00D60D6F">
      <w:pPr>
        <w:tabs>
          <w:tab w:val="left" w:pos="-284"/>
        </w:tabs>
        <w:ind w:firstLine="567"/>
        <w:jc w:val="both"/>
        <w:rPr>
          <w:spacing w:val="2"/>
          <w:szCs w:val="28"/>
          <w:shd w:val="clear" w:color="auto" w:fill="FFFFFF"/>
        </w:rPr>
      </w:pPr>
      <w:r w:rsidRPr="008A6465">
        <w:rPr>
          <w:szCs w:val="28"/>
        </w:rPr>
        <w:t xml:space="preserve">4.1. </w:t>
      </w:r>
      <w:r w:rsidRPr="008A6465">
        <w:rPr>
          <w:spacing w:val="2"/>
          <w:szCs w:val="28"/>
          <w:shd w:val="clear" w:color="auto" w:fill="FFFFFF"/>
        </w:rPr>
        <w:t xml:space="preserve">В случае определения высокой и средней степени регулирующего                воздействия </w:t>
      </w:r>
      <w:r w:rsidRPr="008A6465">
        <w:rPr>
          <w:szCs w:val="28"/>
        </w:rPr>
        <w:t>в течение пяти рабочих дней подготавливает заключение                            о необходимости проведения углубленной ОРВ с указанием соответствующих обоснований</w:t>
      </w:r>
      <w:r w:rsidRPr="008A6465">
        <w:rPr>
          <w:spacing w:val="2"/>
          <w:szCs w:val="28"/>
          <w:shd w:val="clear" w:color="auto" w:fill="FFFFFF"/>
        </w:rPr>
        <w:t xml:space="preserve"> и передает в юридический отдел аппарата Думы города                         для возобновления согласования проекта решения. </w:t>
      </w:r>
    </w:p>
    <w:p w:rsidR="00D60D6F" w:rsidRPr="008A6465" w:rsidRDefault="00D60D6F" w:rsidP="00D60D6F">
      <w:pPr>
        <w:tabs>
          <w:tab w:val="left" w:pos="-284"/>
        </w:tabs>
        <w:ind w:firstLine="567"/>
        <w:jc w:val="both"/>
        <w:rPr>
          <w:spacing w:val="2"/>
          <w:szCs w:val="28"/>
          <w:shd w:val="clear" w:color="auto" w:fill="FFFFFF"/>
        </w:rPr>
      </w:pPr>
      <w:r w:rsidRPr="008A6465">
        <w:rPr>
          <w:spacing w:val="2"/>
          <w:szCs w:val="28"/>
          <w:shd w:val="clear" w:color="auto" w:fill="FFFFFF"/>
        </w:rPr>
        <w:t xml:space="preserve">4.2. В случае определения низкой степени регулирующего воздействия                    </w:t>
      </w:r>
      <w:r w:rsidRPr="008A6465">
        <w:rPr>
          <w:szCs w:val="28"/>
        </w:rPr>
        <w:t xml:space="preserve">в течение пяти рабочих дней </w:t>
      </w:r>
      <w:r w:rsidRPr="008A6465">
        <w:rPr>
          <w:spacing w:val="2"/>
          <w:szCs w:val="28"/>
          <w:shd w:val="clear" w:color="auto" w:fill="FFFFFF"/>
        </w:rPr>
        <w:t xml:space="preserve">подготавливает заключение об ОРВ с указанием </w:t>
      </w:r>
      <w:r w:rsidRPr="008A6465">
        <w:rPr>
          <w:szCs w:val="28"/>
        </w:rPr>
        <w:t xml:space="preserve">соответствующих обоснований </w:t>
      </w:r>
      <w:r w:rsidRPr="008A6465">
        <w:rPr>
          <w:spacing w:val="2"/>
          <w:szCs w:val="28"/>
          <w:shd w:val="clear" w:color="auto" w:fill="FFFFFF"/>
        </w:rPr>
        <w:t>об отсутствии необходимости проведения углубленной ОРВ.</w:t>
      </w:r>
    </w:p>
    <w:p w:rsidR="00D60D6F" w:rsidRPr="008A6465" w:rsidRDefault="00D60D6F" w:rsidP="00D60D6F">
      <w:pPr>
        <w:tabs>
          <w:tab w:val="left" w:pos="-284"/>
        </w:tabs>
        <w:ind w:firstLine="567"/>
        <w:jc w:val="both"/>
        <w:rPr>
          <w:spacing w:val="2"/>
          <w:szCs w:val="28"/>
          <w:shd w:val="clear" w:color="auto" w:fill="FFFFFF"/>
        </w:rPr>
      </w:pPr>
      <w:r w:rsidRPr="008A6465">
        <w:rPr>
          <w:spacing w:val="2"/>
          <w:szCs w:val="28"/>
          <w:shd w:val="clear" w:color="auto" w:fill="FFFFFF"/>
        </w:rPr>
        <w:t>5. Заключение о предварительной ОРВ в течение одного рабочего дня                       с даты его подписания подлежит направлению специалистом ОРВ                             в уполномоченный орган для последующего опубликования на официальном портале Администрации города. Опубликование заключения осуществляется                           в течение одного рабочего дня после его получения.</w:t>
      </w:r>
    </w:p>
    <w:p w:rsidR="00D60D6F" w:rsidRPr="008A6465" w:rsidRDefault="00D60D6F" w:rsidP="00D60D6F">
      <w:pPr>
        <w:ind w:firstLine="567"/>
        <w:jc w:val="both"/>
        <w:rPr>
          <w:szCs w:val="28"/>
        </w:rPr>
      </w:pPr>
    </w:p>
    <w:p w:rsidR="00D60D6F" w:rsidRPr="008A6465" w:rsidRDefault="00D60D6F" w:rsidP="00D60D6F">
      <w:pPr>
        <w:ind w:firstLine="567"/>
        <w:jc w:val="both"/>
        <w:rPr>
          <w:szCs w:val="28"/>
        </w:rPr>
      </w:pPr>
      <w:r w:rsidRPr="008A6465">
        <w:rPr>
          <w:szCs w:val="28"/>
        </w:rPr>
        <w:t xml:space="preserve">Раздел </w:t>
      </w:r>
      <w:r w:rsidRPr="008A6465">
        <w:rPr>
          <w:szCs w:val="28"/>
          <w:lang w:val="en-US"/>
        </w:rPr>
        <w:t>III</w:t>
      </w:r>
      <w:r w:rsidRPr="008A6465">
        <w:rPr>
          <w:szCs w:val="28"/>
        </w:rPr>
        <w:t>. Углубленная ОРВ</w:t>
      </w:r>
    </w:p>
    <w:p w:rsidR="00D60D6F" w:rsidRPr="008A6465" w:rsidRDefault="00D60D6F" w:rsidP="00D60D6F">
      <w:pPr>
        <w:ind w:firstLine="567"/>
        <w:jc w:val="both"/>
        <w:rPr>
          <w:szCs w:val="28"/>
        </w:rPr>
      </w:pPr>
      <w:r w:rsidRPr="008A6465">
        <w:rPr>
          <w:szCs w:val="28"/>
        </w:rPr>
        <w:t xml:space="preserve">1. В течение трех рабочих дней со дня подписания заключения, подготовленного в соответствии с пунктом 4.1 раздела </w:t>
      </w:r>
      <w:r w:rsidRPr="008A6465">
        <w:rPr>
          <w:szCs w:val="28"/>
          <w:lang w:val="en-US"/>
        </w:rPr>
        <w:t>II</w:t>
      </w:r>
      <w:r w:rsidRPr="008A6465">
        <w:rPr>
          <w:szCs w:val="28"/>
        </w:rPr>
        <w:t xml:space="preserve"> настоящего порядка, Дума города направляет:</w:t>
      </w:r>
    </w:p>
    <w:p w:rsidR="00D60D6F" w:rsidRPr="008A6465" w:rsidRDefault="00D60D6F" w:rsidP="00D60D6F">
      <w:pPr>
        <w:ind w:firstLine="567"/>
        <w:jc w:val="both"/>
        <w:rPr>
          <w:szCs w:val="28"/>
        </w:rPr>
      </w:pPr>
      <w:r w:rsidRPr="008A6465">
        <w:rPr>
          <w:szCs w:val="28"/>
        </w:rPr>
        <w:t xml:space="preserve">1.1. В Администрацию города согласованный проект решения                               с заключением юридической службы Думы города об отсутствии коррупциогенных факторов по итогам проведения антикоррупционной экспертизы проекта </w:t>
      </w:r>
      <w:r w:rsidRPr="008A6465">
        <w:rPr>
          <w:spacing w:val="-6"/>
          <w:szCs w:val="28"/>
        </w:rPr>
        <w:t>решения и указанное заключение для согласования                              и проведения углубленной ОРВ.</w:t>
      </w:r>
    </w:p>
    <w:p w:rsidR="00D60D6F" w:rsidRPr="008A6465" w:rsidRDefault="00D60D6F" w:rsidP="00D60D6F">
      <w:pPr>
        <w:ind w:firstLine="567"/>
        <w:jc w:val="both"/>
        <w:rPr>
          <w:szCs w:val="28"/>
        </w:rPr>
      </w:pPr>
      <w:r w:rsidRPr="008A6465">
        <w:rPr>
          <w:szCs w:val="28"/>
        </w:rPr>
        <w:t>1.2. Разработчику проекта решения копию указанного заключения.</w:t>
      </w:r>
    </w:p>
    <w:p w:rsidR="00D60D6F" w:rsidRPr="008A6465" w:rsidRDefault="00D60D6F" w:rsidP="00D60D6F">
      <w:pPr>
        <w:ind w:firstLine="567"/>
        <w:jc w:val="both"/>
        <w:rPr>
          <w:szCs w:val="28"/>
        </w:rPr>
      </w:pPr>
      <w:r w:rsidRPr="008A6465">
        <w:rPr>
          <w:szCs w:val="28"/>
        </w:rPr>
        <w:t xml:space="preserve">2. Согласование проекта решения в Администрации города осуществляется                        в соответствии с Регламентом Администрации города, утвержденным распоряжением Администрации города от 30.12.2005 № 3686, (далее – Регламент </w:t>
      </w:r>
      <w:r w:rsidRPr="008A6465">
        <w:rPr>
          <w:szCs w:val="28"/>
        </w:rPr>
        <w:lastRenderedPageBreak/>
        <w:t>Администрации города) с учетом особенностей и сроков, установленных настоящим порядком.</w:t>
      </w:r>
    </w:p>
    <w:p w:rsidR="00D60D6F" w:rsidRPr="008A6465" w:rsidRDefault="00D60D6F" w:rsidP="00D60D6F">
      <w:pPr>
        <w:tabs>
          <w:tab w:val="left" w:pos="851"/>
        </w:tabs>
        <w:ind w:firstLine="567"/>
        <w:contextualSpacing/>
        <w:jc w:val="both"/>
        <w:rPr>
          <w:szCs w:val="28"/>
        </w:rPr>
      </w:pPr>
      <w:r w:rsidRPr="008A6465">
        <w:rPr>
          <w:szCs w:val="28"/>
        </w:rPr>
        <w:t>3. Процедура согласования проекта решения в Администрации города                  приостанавливается до окончания проведения углубленной ОРВ, при этом срок приостановления не должен превышать 30-ти рабочих дней с даты поступления        проекта решения в отраслевой орган для проведения углубленной ОРВ.</w:t>
      </w:r>
    </w:p>
    <w:p w:rsidR="00D60D6F" w:rsidRPr="008A6465" w:rsidRDefault="00D60D6F" w:rsidP="00D60D6F">
      <w:pPr>
        <w:ind w:firstLine="567"/>
        <w:jc w:val="both"/>
        <w:rPr>
          <w:szCs w:val="28"/>
        </w:rPr>
      </w:pPr>
      <w:r w:rsidRPr="008A6465">
        <w:rPr>
          <w:szCs w:val="28"/>
        </w:rPr>
        <w:t>4. При проведении углубленной ОРВ в целях учета отзывов (замечаний                       и (или) предложений) участников публичных консультаций проводятся публичные консультации по проекту решения.</w:t>
      </w:r>
    </w:p>
    <w:p w:rsidR="00D60D6F" w:rsidRPr="008A6465" w:rsidRDefault="00D60D6F" w:rsidP="00D60D6F">
      <w:pPr>
        <w:ind w:firstLine="567"/>
        <w:jc w:val="both"/>
        <w:rPr>
          <w:szCs w:val="28"/>
        </w:rPr>
      </w:pPr>
      <w:r w:rsidRPr="008A6465">
        <w:rPr>
          <w:szCs w:val="28"/>
        </w:rPr>
        <w:t xml:space="preserve">5. Для проведения публичных консультаций отраслевой орган в течение                   пяти рабочих дней со дня получения проекта решения, согласованного всеми согласующими лицами, в том числе правовым </w:t>
      </w:r>
      <w:r w:rsidRPr="008A6465">
        <w:rPr>
          <w:spacing w:val="-4"/>
          <w:szCs w:val="28"/>
        </w:rPr>
        <w:t>управлением Администрации города, с заключением об отсутствии коррупциогенных факторов по итогам</w:t>
      </w:r>
      <w:r w:rsidRPr="008A6465">
        <w:rPr>
          <w:szCs w:val="28"/>
        </w:rPr>
        <w:t xml:space="preserve"> проведения антикоррупционной экспертизы проекта решения</w:t>
      </w:r>
      <w:r w:rsidRPr="008A6465">
        <w:t xml:space="preserve"> </w:t>
      </w:r>
      <w:r w:rsidRPr="008A6465">
        <w:rPr>
          <w:szCs w:val="28"/>
        </w:rPr>
        <w:t xml:space="preserve">(за исключением уполномоченного органа и заместителя Главы города, курирующего соответствующую сферу общественных отношений), формирует </w:t>
      </w:r>
      <w:r w:rsidRPr="008A6465">
        <w:rPr>
          <w:spacing w:val="-4"/>
          <w:szCs w:val="28"/>
        </w:rPr>
        <w:t xml:space="preserve">и направляет                     в </w:t>
      </w:r>
      <w:r w:rsidR="009B245D" w:rsidRPr="008A6465">
        <w:rPr>
          <w:szCs w:val="28"/>
        </w:rPr>
        <w:t xml:space="preserve">департамент </w:t>
      </w:r>
      <w:r w:rsidRPr="008A6465">
        <w:rPr>
          <w:szCs w:val="28"/>
        </w:rPr>
        <w:t xml:space="preserve">массовых коммуникаций </w:t>
      </w:r>
      <w:r w:rsidR="009B245D" w:rsidRPr="008A6465">
        <w:rPr>
          <w:szCs w:val="28"/>
        </w:rPr>
        <w:t xml:space="preserve">и аналитики </w:t>
      </w:r>
      <w:r w:rsidRPr="008A6465">
        <w:rPr>
          <w:szCs w:val="28"/>
        </w:rPr>
        <w:t>следующие документы:</w:t>
      </w:r>
    </w:p>
    <w:p w:rsidR="00D60D6F" w:rsidRPr="008A6465" w:rsidRDefault="00D60D6F" w:rsidP="00D60D6F">
      <w:pPr>
        <w:ind w:firstLine="567"/>
        <w:jc w:val="both"/>
        <w:rPr>
          <w:szCs w:val="28"/>
        </w:rPr>
      </w:pPr>
      <w:r w:rsidRPr="008A6465">
        <w:rPr>
          <w:spacing w:val="-4"/>
          <w:szCs w:val="28"/>
        </w:rPr>
        <w:t>5.1. Уведомление о проведении публичных консультаций по проекту решения</w:t>
      </w:r>
      <w:r w:rsidRPr="008A6465">
        <w:rPr>
          <w:szCs w:val="28"/>
        </w:rPr>
        <w:t xml:space="preserve"> Думы города по форме согласно приложению 1 к настоящему порядку. </w:t>
      </w:r>
    </w:p>
    <w:p w:rsidR="00D60D6F" w:rsidRPr="008A6465" w:rsidRDefault="00D60D6F" w:rsidP="00D60D6F">
      <w:pPr>
        <w:ind w:firstLine="567"/>
        <w:jc w:val="both"/>
        <w:rPr>
          <w:szCs w:val="28"/>
        </w:rPr>
      </w:pPr>
      <w:r w:rsidRPr="008A6465">
        <w:rPr>
          <w:szCs w:val="28"/>
        </w:rPr>
        <w:t xml:space="preserve">В уведомлении указывается срок проведения публичных консультаций,                  </w:t>
      </w:r>
      <w:r w:rsidRPr="008A6465">
        <w:rPr>
          <w:spacing w:val="-4"/>
          <w:szCs w:val="28"/>
        </w:rPr>
        <w:t>а также способ направления участниками публичных консультаций своих отзывов</w:t>
      </w:r>
      <w:r w:rsidRPr="008A6465">
        <w:rPr>
          <w:szCs w:val="28"/>
        </w:rPr>
        <w:t xml:space="preserve">. </w:t>
      </w:r>
    </w:p>
    <w:p w:rsidR="00D60D6F" w:rsidRPr="008A6465" w:rsidRDefault="00D60D6F" w:rsidP="00D60D6F">
      <w:pPr>
        <w:ind w:firstLine="567"/>
        <w:jc w:val="both"/>
        <w:rPr>
          <w:szCs w:val="28"/>
        </w:rPr>
      </w:pPr>
      <w:r w:rsidRPr="008A6465">
        <w:rPr>
          <w:spacing w:val="-6"/>
          <w:szCs w:val="28"/>
        </w:rPr>
        <w:t>5.2. Опросный лист участника публичных консультаций по проекту решения</w:t>
      </w:r>
      <w:r w:rsidRPr="008A6465">
        <w:rPr>
          <w:szCs w:val="28"/>
        </w:rPr>
        <w:t xml:space="preserve">       по форме согласно приложению 2 к настоящему порядку. </w:t>
      </w:r>
    </w:p>
    <w:p w:rsidR="00D60D6F" w:rsidRPr="008A6465" w:rsidRDefault="00D60D6F" w:rsidP="00D60D6F">
      <w:pPr>
        <w:ind w:firstLine="567"/>
        <w:jc w:val="both"/>
        <w:rPr>
          <w:szCs w:val="28"/>
        </w:rPr>
      </w:pPr>
      <w:r w:rsidRPr="008A6465">
        <w:rPr>
          <w:szCs w:val="28"/>
        </w:rPr>
        <w:t>5.3. Проект решения, в отношении которого проводится углубленная ОРВ.</w:t>
      </w:r>
    </w:p>
    <w:p w:rsidR="00D60D6F" w:rsidRPr="008A6465" w:rsidRDefault="00D60D6F" w:rsidP="00D60D6F">
      <w:pPr>
        <w:ind w:firstLine="567"/>
        <w:jc w:val="both"/>
        <w:rPr>
          <w:szCs w:val="28"/>
        </w:rPr>
      </w:pPr>
      <w:r w:rsidRPr="008A6465">
        <w:rPr>
          <w:szCs w:val="28"/>
        </w:rPr>
        <w:t>5.4. Пояснительную записку к проекту решения.</w:t>
      </w:r>
    </w:p>
    <w:p w:rsidR="00D60D6F" w:rsidRPr="008A6465" w:rsidRDefault="00D60D6F" w:rsidP="00D60D6F">
      <w:pPr>
        <w:ind w:firstLine="567"/>
        <w:jc w:val="both"/>
        <w:rPr>
          <w:szCs w:val="28"/>
        </w:rPr>
      </w:pPr>
      <w:r w:rsidRPr="008A6465">
        <w:rPr>
          <w:szCs w:val="28"/>
        </w:rPr>
        <w:t>6. Документы, предусмотренные пунктом 5 настоящего раздела, размещаются в день начала проведения публичных консультаций, указанный                         в уведомлении о проведении публичных консультаций:</w:t>
      </w:r>
    </w:p>
    <w:p w:rsidR="00D60D6F" w:rsidRPr="008A6465" w:rsidRDefault="00D60D6F" w:rsidP="00D60D6F">
      <w:pPr>
        <w:ind w:firstLine="567"/>
        <w:jc w:val="both"/>
        <w:rPr>
          <w:szCs w:val="28"/>
        </w:rPr>
      </w:pPr>
      <w:r w:rsidRPr="008A6465">
        <w:rPr>
          <w:szCs w:val="28"/>
        </w:rPr>
        <w:t xml:space="preserve">- </w:t>
      </w:r>
      <w:r w:rsidR="009B245D" w:rsidRPr="008A6465">
        <w:rPr>
          <w:szCs w:val="28"/>
        </w:rPr>
        <w:t>департаментом</w:t>
      </w:r>
      <w:r w:rsidRPr="008A6465">
        <w:rPr>
          <w:szCs w:val="28"/>
        </w:rPr>
        <w:t xml:space="preserve"> массовых коммуникаций </w:t>
      </w:r>
      <w:r w:rsidR="009B245D" w:rsidRPr="008A6465">
        <w:rPr>
          <w:szCs w:val="28"/>
        </w:rPr>
        <w:t xml:space="preserve">и аналитики </w:t>
      </w:r>
      <w:r w:rsidRPr="008A6465">
        <w:rPr>
          <w:szCs w:val="28"/>
        </w:rPr>
        <w:t xml:space="preserve">на официальном портале Администрации города в подразделе </w:t>
      </w:r>
      <w:r w:rsidR="00B201F8" w:rsidRPr="008A6465">
        <w:rPr>
          <w:szCs w:val="28"/>
        </w:rPr>
        <w:t>«Оценка регулирующего воздействия, экспертиза и оценка применения обязательных требований муниципальных нормативных правовых актов (проектов)»</w:t>
      </w:r>
      <w:r w:rsidRPr="008A6465">
        <w:rPr>
          <w:szCs w:val="28"/>
        </w:rPr>
        <w:t xml:space="preserve"> раздела «Документы» (далее – официальный портал Администрации города);</w:t>
      </w:r>
    </w:p>
    <w:p w:rsidR="00D60D6F" w:rsidRPr="008A6465" w:rsidRDefault="00D60D6F" w:rsidP="00D60D6F">
      <w:pPr>
        <w:ind w:firstLine="567"/>
        <w:jc w:val="both"/>
        <w:rPr>
          <w:szCs w:val="28"/>
        </w:rPr>
      </w:pPr>
      <w:r w:rsidRPr="008A6465">
        <w:rPr>
          <w:szCs w:val="28"/>
        </w:rPr>
        <w:t>- отраслевым органом на портале проектов нормативных правовых актов (</w:t>
      </w:r>
      <w:hyperlink r:id="rId23" w:history="1">
        <w:r w:rsidRPr="008A6465">
          <w:rPr>
            <w:szCs w:val="28"/>
          </w:rPr>
          <w:t>http://regulation.admhmao.ru</w:t>
        </w:r>
      </w:hyperlink>
      <w:r w:rsidRPr="008A6465">
        <w:rPr>
          <w:szCs w:val="28"/>
        </w:rPr>
        <w:t>).</w:t>
      </w:r>
    </w:p>
    <w:p w:rsidR="00D60D6F" w:rsidRPr="008A6465" w:rsidRDefault="00D60D6F" w:rsidP="00D60D6F">
      <w:pPr>
        <w:ind w:firstLine="567"/>
        <w:jc w:val="both"/>
        <w:rPr>
          <w:szCs w:val="28"/>
        </w:rPr>
      </w:pPr>
      <w:r w:rsidRPr="008A6465">
        <w:rPr>
          <w:szCs w:val="28"/>
        </w:rPr>
        <w:t xml:space="preserve">7. </w:t>
      </w:r>
      <w:r w:rsidR="009B245D" w:rsidRPr="008A6465">
        <w:rPr>
          <w:szCs w:val="28"/>
        </w:rPr>
        <w:t>Отраслевой орган одновременно с размещением документов                             письменно информирует о проведении публичных консультаций с приложением уведомления о проведении публичных консультаций Уполномоченного                              по защите прав предпринимателей в Ханты-Мансийском автономном округе – Югре, организации, с которыми заключены соглашения о взаимодействии                      при проведении ОРВ</w:t>
      </w:r>
      <w:r w:rsidR="00B201F8" w:rsidRPr="008A6465">
        <w:rPr>
          <w:szCs w:val="28"/>
        </w:rPr>
        <w:t>,</w:t>
      </w:r>
      <w:r w:rsidR="009B245D" w:rsidRPr="008A6465">
        <w:rPr>
          <w:szCs w:val="28"/>
        </w:rPr>
        <w:t xml:space="preserve"> экспертизы</w:t>
      </w:r>
      <w:r w:rsidR="00B201F8" w:rsidRPr="008A6465">
        <w:rPr>
          <w:szCs w:val="28"/>
        </w:rPr>
        <w:t xml:space="preserve"> и ОПОТ</w:t>
      </w:r>
      <w:r w:rsidR="009B245D" w:rsidRPr="008A6465">
        <w:rPr>
          <w:szCs w:val="28"/>
        </w:rPr>
        <w:t>,</w:t>
      </w:r>
      <w:r w:rsidR="009E0B56" w:rsidRPr="008A6465">
        <w:rPr>
          <w:szCs w:val="28"/>
        </w:rPr>
        <w:t xml:space="preserve"> </w:t>
      </w:r>
      <w:r w:rsidR="009B245D" w:rsidRPr="008A6465">
        <w:rPr>
          <w:szCs w:val="28"/>
        </w:rPr>
        <w:t>иных потенциальных адресатов предлагаемого правового регулирования,</w:t>
      </w:r>
      <w:r w:rsidR="009E0B56" w:rsidRPr="008A6465">
        <w:rPr>
          <w:szCs w:val="28"/>
        </w:rPr>
        <w:t xml:space="preserve"> </w:t>
      </w:r>
      <w:r w:rsidR="009B245D" w:rsidRPr="008A6465">
        <w:rPr>
          <w:szCs w:val="28"/>
        </w:rPr>
        <w:t>а также размещает информационное сообщение в мессенджере «Viber»</w:t>
      </w:r>
      <w:r w:rsidR="009E0B56" w:rsidRPr="008A6465">
        <w:rPr>
          <w:szCs w:val="28"/>
        </w:rPr>
        <w:t xml:space="preserve"> </w:t>
      </w:r>
      <w:r w:rsidR="009B245D" w:rsidRPr="008A6465">
        <w:rPr>
          <w:szCs w:val="28"/>
        </w:rPr>
        <w:t xml:space="preserve">в группе «ОРВ в Сургуте». Уполномоченный орган дублирует информационное сообщение в мессенджере «Telegram» </w:t>
      </w:r>
      <w:r w:rsidR="009E0B56" w:rsidRPr="008A6465">
        <w:rPr>
          <w:szCs w:val="28"/>
        </w:rPr>
        <w:t xml:space="preserve">                             </w:t>
      </w:r>
      <w:r w:rsidR="009B245D" w:rsidRPr="008A6465">
        <w:rPr>
          <w:szCs w:val="28"/>
        </w:rPr>
        <w:t>в группе «Инвестируй в Сургут».</w:t>
      </w:r>
    </w:p>
    <w:p w:rsidR="00D60D6F" w:rsidRPr="008A6465" w:rsidRDefault="00D60D6F" w:rsidP="00D60D6F">
      <w:pPr>
        <w:ind w:firstLine="567"/>
        <w:jc w:val="both"/>
        <w:rPr>
          <w:szCs w:val="28"/>
        </w:rPr>
      </w:pPr>
      <w:r w:rsidRPr="008A6465">
        <w:rPr>
          <w:szCs w:val="28"/>
        </w:rPr>
        <w:lastRenderedPageBreak/>
        <w:t>Отсутствие у отраслевого органа исчерпывающих сведений о круге потенциальных адресатов, интересы которых затронуты или могут быть затронуты предлагаемым правовым регулированием, не является основанием для отказа от рассылки уведомлений о проведении публичных консультаций.</w:t>
      </w:r>
    </w:p>
    <w:p w:rsidR="00D60D6F" w:rsidRPr="008A6465" w:rsidRDefault="00D60D6F" w:rsidP="00D60D6F">
      <w:pPr>
        <w:ind w:firstLine="567"/>
        <w:jc w:val="both"/>
        <w:rPr>
          <w:szCs w:val="28"/>
        </w:rPr>
      </w:pPr>
      <w:r w:rsidRPr="008A6465">
        <w:rPr>
          <w:szCs w:val="28"/>
        </w:rPr>
        <w:t>8. Публичные консультации начинаются одновременно с размещением                     документов в срок, указанный в пункте 5 настоящего раздела, и проводятся:</w:t>
      </w:r>
    </w:p>
    <w:p w:rsidR="00D60D6F" w:rsidRPr="008A6465" w:rsidRDefault="00D60D6F" w:rsidP="00D60D6F">
      <w:pPr>
        <w:ind w:firstLine="567"/>
        <w:jc w:val="both"/>
        <w:rPr>
          <w:spacing w:val="2"/>
          <w:szCs w:val="28"/>
          <w:shd w:val="clear" w:color="auto" w:fill="FFFFFF"/>
        </w:rPr>
      </w:pPr>
      <w:r w:rsidRPr="008A6465">
        <w:rPr>
          <w:szCs w:val="28"/>
        </w:rPr>
        <w:t>- при определении высокой степени регулирующего воздействия -                                      в течение 20</w:t>
      </w:r>
      <w:r w:rsidRPr="008A6465">
        <w:rPr>
          <w:spacing w:val="2"/>
          <w:szCs w:val="28"/>
          <w:shd w:val="clear" w:color="auto" w:fill="FFFFFF"/>
        </w:rPr>
        <w:t>-ти рабочих дней;</w:t>
      </w:r>
    </w:p>
    <w:p w:rsidR="00D60D6F" w:rsidRPr="008A6465" w:rsidRDefault="00D60D6F" w:rsidP="00D60D6F">
      <w:pPr>
        <w:ind w:firstLine="567"/>
        <w:jc w:val="both"/>
        <w:rPr>
          <w:spacing w:val="2"/>
          <w:szCs w:val="28"/>
          <w:shd w:val="clear" w:color="auto" w:fill="FFFFFF"/>
        </w:rPr>
      </w:pPr>
      <w:r w:rsidRPr="008A6465">
        <w:rPr>
          <w:szCs w:val="28"/>
        </w:rPr>
        <w:t>- при определении средней степени регулирующего воздействия -                                      в течение 10</w:t>
      </w:r>
      <w:r w:rsidRPr="008A6465">
        <w:rPr>
          <w:spacing w:val="2"/>
          <w:szCs w:val="28"/>
          <w:shd w:val="clear" w:color="auto" w:fill="FFFFFF"/>
        </w:rPr>
        <w:t>-ти рабочих дней.</w:t>
      </w:r>
    </w:p>
    <w:p w:rsidR="00D60D6F" w:rsidRPr="008A6465" w:rsidRDefault="00D60D6F" w:rsidP="00D60D6F">
      <w:pPr>
        <w:ind w:firstLine="567"/>
        <w:jc w:val="both"/>
        <w:rPr>
          <w:szCs w:val="28"/>
        </w:rPr>
      </w:pPr>
      <w:r w:rsidRPr="008A6465">
        <w:rPr>
          <w:szCs w:val="28"/>
        </w:rPr>
        <w:t xml:space="preserve">9. По результатам публичных консультаций по проекту решения отраслевой орган в течение пяти рабочих дней со дня окончания публичных консультаций по проекту решения оформляет свод предложений, </w:t>
      </w:r>
      <w:r w:rsidRPr="008A6465">
        <w:rPr>
          <w:spacing w:val="2"/>
          <w:szCs w:val="28"/>
          <w:shd w:val="clear" w:color="auto" w:fill="FFFFFF"/>
        </w:rPr>
        <w:t xml:space="preserve">содержащий информацию </w:t>
      </w:r>
      <w:r w:rsidRPr="008A6465">
        <w:rPr>
          <w:szCs w:val="28"/>
        </w:rPr>
        <w:t>об отзывах участников публичных консультаций                              и позицию отраслевого органа по всем полученным замечаниям и (или) предложениям участников публичных консультаций, по форме согласно приложению 3 к настоящему порядку.</w:t>
      </w:r>
    </w:p>
    <w:p w:rsidR="00D60D6F" w:rsidRPr="008A6465" w:rsidRDefault="00D60D6F" w:rsidP="00D60D6F">
      <w:pPr>
        <w:ind w:firstLine="567"/>
        <w:jc w:val="both"/>
        <w:rPr>
          <w:szCs w:val="28"/>
        </w:rPr>
      </w:pPr>
      <w:bookmarkStart w:id="7" w:name="sub_1021"/>
      <w:r w:rsidRPr="008A6465">
        <w:rPr>
          <w:szCs w:val="28"/>
        </w:rPr>
        <w:t>В случае непоступления в адрес отраслевого органа в течение срока проведения публичных консультаций отзывов их участников либо поступления отзывов, содержащих информацию об одобрении текущей редакции проекта решения (об отсутствии замечаний и (или) предложений), в своде предложений указывается соответствующая информация.</w:t>
      </w:r>
    </w:p>
    <w:p w:rsidR="00D60D6F" w:rsidRPr="008A6465" w:rsidRDefault="00D60D6F" w:rsidP="00D60D6F">
      <w:pPr>
        <w:ind w:firstLine="567"/>
        <w:jc w:val="both"/>
        <w:rPr>
          <w:szCs w:val="28"/>
        </w:rPr>
      </w:pPr>
      <w:r w:rsidRPr="008A6465">
        <w:rPr>
          <w:szCs w:val="28"/>
        </w:rPr>
        <w:t>Публичные консультации признаются уполномоченным органом организованными качественно в случае поступления в адрес отраслевого органа в течение срока проведения публичных консультаций не менее двух отзывов, содержащих замечания и (или) предложения либо информацию об одобрении текущей редакции проекта решения Думы города (об отсутствии замечаний               и (или) предложений), в том числе:</w:t>
      </w:r>
    </w:p>
    <w:p w:rsidR="00D60D6F" w:rsidRPr="008A6465" w:rsidRDefault="00D60D6F" w:rsidP="00D60D6F">
      <w:pPr>
        <w:ind w:firstLine="720"/>
        <w:contextualSpacing/>
        <w:jc w:val="both"/>
        <w:rPr>
          <w:szCs w:val="28"/>
        </w:rPr>
      </w:pPr>
      <w:r w:rsidRPr="008A6465">
        <w:rPr>
          <w:szCs w:val="28"/>
        </w:rPr>
        <w:t>- не менее одного отзыва с использованием портала проектов нормативных правовых актов (</w:t>
      </w:r>
      <w:hyperlink r:id="rId24" w:history="1">
        <w:r w:rsidRPr="008A6465">
          <w:rPr>
            <w:szCs w:val="28"/>
          </w:rPr>
          <w:t>http://regulation.admhmao.ru</w:t>
        </w:r>
      </w:hyperlink>
      <w:r w:rsidRPr="008A6465">
        <w:rPr>
          <w:szCs w:val="28"/>
        </w:rPr>
        <w:t>);</w:t>
      </w:r>
    </w:p>
    <w:p w:rsidR="00D60D6F" w:rsidRPr="008A6465" w:rsidRDefault="00D60D6F" w:rsidP="00D60D6F">
      <w:pPr>
        <w:ind w:firstLine="720"/>
        <w:contextualSpacing/>
        <w:jc w:val="both"/>
        <w:rPr>
          <w:szCs w:val="28"/>
        </w:rPr>
      </w:pPr>
      <w:r w:rsidRPr="008A6465">
        <w:rPr>
          <w:szCs w:val="28"/>
        </w:rPr>
        <w:t>- не менее одного отзыва по заключенным соглашениям                                           о взаимодействии при проведении ОРВ</w:t>
      </w:r>
      <w:r w:rsidR="00B201F8" w:rsidRPr="008A6465">
        <w:rPr>
          <w:szCs w:val="28"/>
        </w:rPr>
        <w:t>,</w:t>
      </w:r>
      <w:r w:rsidR="009E0B56" w:rsidRPr="008A6465">
        <w:rPr>
          <w:szCs w:val="28"/>
        </w:rPr>
        <w:t xml:space="preserve"> </w:t>
      </w:r>
      <w:r w:rsidRPr="008A6465">
        <w:rPr>
          <w:szCs w:val="28"/>
        </w:rPr>
        <w:t>экспертизы</w:t>
      </w:r>
      <w:r w:rsidR="00B201F8" w:rsidRPr="008A6465">
        <w:rPr>
          <w:szCs w:val="28"/>
        </w:rPr>
        <w:t xml:space="preserve"> и ОПОТ</w:t>
      </w:r>
      <w:r w:rsidRPr="008A6465">
        <w:rPr>
          <w:szCs w:val="28"/>
        </w:rPr>
        <w:t>.</w:t>
      </w:r>
    </w:p>
    <w:p w:rsidR="00D60D6F" w:rsidRPr="008A6465" w:rsidRDefault="00D60D6F" w:rsidP="00D60D6F">
      <w:pPr>
        <w:shd w:val="clear" w:color="auto" w:fill="FFFFFF"/>
        <w:ind w:firstLine="567"/>
        <w:jc w:val="both"/>
        <w:rPr>
          <w:szCs w:val="28"/>
        </w:rPr>
      </w:pPr>
      <w:r w:rsidRPr="008A6465">
        <w:rPr>
          <w:szCs w:val="28"/>
        </w:rPr>
        <w:t>10. После проведения углубленной ОРВ отраслевой орган в сроки, предусмотренные Регламентом Администрации города, обеспечивает направление в уполномоченный орган для подготовки заключения                                        об углубленной ОРВ проекта решения и пояснительной записки к нему,                          а также свода предложений о результатах проведения публичных консультаций и копий отзывов участников публичных консультаций.</w:t>
      </w:r>
    </w:p>
    <w:p w:rsidR="00D60D6F" w:rsidRPr="008A6465" w:rsidRDefault="00D60D6F" w:rsidP="00D60D6F">
      <w:pPr>
        <w:shd w:val="clear" w:color="auto" w:fill="FFFFFF"/>
        <w:ind w:firstLine="567"/>
        <w:jc w:val="both"/>
        <w:rPr>
          <w:szCs w:val="28"/>
        </w:rPr>
      </w:pPr>
      <w:r w:rsidRPr="008A6465">
        <w:rPr>
          <w:szCs w:val="28"/>
        </w:rPr>
        <w:t>11. Уполномоченный орган готовит заключение об углубленной ОРВ                      проекта решения в порядке, установленном разделом IV настоящего порядка.</w:t>
      </w:r>
    </w:p>
    <w:p w:rsidR="00D60D6F" w:rsidRPr="008A6465" w:rsidRDefault="00D60D6F" w:rsidP="00D60D6F">
      <w:pPr>
        <w:shd w:val="clear" w:color="auto" w:fill="FFFFFF"/>
        <w:ind w:firstLine="567"/>
        <w:jc w:val="both"/>
        <w:rPr>
          <w:szCs w:val="28"/>
        </w:rPr>
      </w:pPr>
      <w:r w:rsidRPr="008A6465">
        <w:rPr>
          <w:szCs w:val="28"/>
        </w:rPr>
        <w:t xml:space="preserve">12. В случае несоблюдения отраслевым органом в соответствии                                  </w:t>
      </w:r>
      <w:r w:rsidRPr="008A6465">
        <w:rPr>
          <w:spacing w:val="-4"/>
          <w:szCs w:val="28"/>
        </w:rPr>
        <w:t>с заключением уполномоченного органа процедур углубленной ОРВ отраслевым</w:t>
      </w:r>
      <w:r w:rsidRPr="008A6465">
        <w:rPr>
          <w:szCs w:val="28"/>
        </w:rPr>
        <w:t xml:space="preserve"> органом осуществляется:</w:t>
      </w:r>
    </w:p>
    <w:p w:rsidR="00D60D6F" w:rsidRPr="008A6465" w:rsidRDefault="00D60D6F" w:rsidP="00D60D6F">
      <w:pPr>
        <w:shd w:val="clear" w:color="auto" w:fill="FFFFFF"/>
        <w:ind w:firstLine="567"/>
        <w:jc w:val="both"/>
        <w:rPr>
          <w:szCs w:val="28"/>
        </w:rPr>
      </w:pPr>
      <w:r w:rsidRPr="008A6465">
        <w:rPr>
          <w:szCs w:val="28"/>
        </w:rPr>
        <w:lastRenderedPageBreak/>
        <w:t>- проведение/повторное проведение процедур в сроки, предусмотренные настоящим порядком, начиная с соответствующей невыполненной/выполненной ненадлежащим образом процедуры;</w:t>
      </w:r>
    </w:p>
    <w:p w:rsidR="00D60D6F" w:rsidRPr="008A6465" w:rsidRDefault="00D60D6F" w:rsidP="00D60D6F">
      <w:pPr>
        <w:ind w:firstLine="567"/>
        <w:jc w:val="both"/>
        <w:rPr>
          <w:color w:val="FF0000"/>
          <w:szCs w:val="28"/>
        </w:rPr>
      </w:pPr>
      <w:r w:rsidRPr="008A6465">
        <w:rPr>
          <w:szCs w:val="28"/>
        </w:rPr>
        <w:t>- последующая доработка в течение пяти рабочих дней со дня окончания последней выполненной/выполненной надлежащим образом процедуры                                         и повторное направление документов, указанных в заключении,                                           в уполномоченный орган для подготовки заключения об ОРВ.</w:t>
      </w:r>
      <w:r w:rsidRPr="008A6465">
        <w:rPr>
          <w:color w:val="FF0000"/>
          <w:szCs w:val="28"/>
        </w:rPr>
        <w:t xml:space="preserve"> </w:t>
      </w:r>
    </w:p>
    <w:p w:rsidR="00D60D6F" w:rsidRPr="008A6465" w:rsidRDefault="00D60D6F" w:rsidP="00D60D6F">
      <w:pPr>
        <w:ind w:firstLine="720"/>
        <w:contextualSpacing/>
        <w:jc w:val="both"/>
        <w:rPr>
          <w:szCs w:val="28"/>
        </w:rPr>
      </w:pPr>
      <w:r w:rsidRPr="008A6465">
        <w:rPr>
          <w:szCs w:val="28"/>
        </w:rPr>
        <w:t>13. В целях проведения/повторного проведения процедур в сроки, предусмотренные настоящим порядком, начиная с соответствующей невыполненной/выполненной ненадлежащим образом процедуры, доработанные документы по результатам отрицательного заключения                           не позднее 10-ти рабочих дней со дня его получения, размещаются отраслевым органом на портале проектов нормативных правовых актов (</w:t>
      </w:r>
      <w:hyperlink r:id="rId25" w:history="1">
        <w:r w:rsidRPr="008A6465">
          <w:rPr>
            <w:szCs w:val="28"/>
          </w:rPr>
          <w:t>http://regulation.admhmao.ru</w:t>
        </w:r>
      </w:hyperlink>
      <w:r w:rsidRPr="008A6465">
        <w:rPr>
          <w:szCs w:val="28"/>
        </w:rPr>
        <w:t>) в форме нового проекта решения.</w:t>
      </w:r>
    </w:p>
    <w:p w:rsidR="00D60D6F" w:rsidRPr="008A6465" w:rsidRDefault="00D60D6F" w:rsidP="00D60D6F">
      <w:pPr>
        <w:ind w:firstLine="567"/>
        <w:jc w:val="both"/>
        <w:rPr>
          <w:szCs w:val="28"/>
        </w:rPr>
      </w:pPr>
      <w:r w:rsidRPr="008A6465">
        <w:rPr>
          <w:szCs w:val="28"/>
        </w:rPr>
        <w:t>14. После проведения углубленной ОРВ проект решения, согласованный                  в Администрации города, со всеми материалами к нему и заключением об ОРВ в течение двух рабочих дней направляется в Думу города.</w:t>
      </w:r>
    </w:p>
    <w:p w:rsidR="00D60D6F" w:rsidRPr="008A6465" w:rsidRDefault="00D60D6F" w:rsidP="00D60D6F">
      <w:pPr>
        <w:shd w:val="clear" w:color="auto" w:fill="FFFFFF"/>
        <w:ind w:firstLine="567"/>
        <w:jc w:val="both"/>
        <w:rPr>
          <w:szCs w:val="28"/>
        </w:rPr>
      </w:pPr>
      <w:r w:rsidRPr="008A6465">
        <w:rPr>
          <w:szCs w:val="28"/>
        </w:rPr>
        <w:t>15. Отраслевой орган обеспечивает размещение свода предложений, копий отзывов участников публичных консультаций, заключения об углубленной ОРВ проекта решения на официальном портале Администрации города,  а также                       на портале проектов нормативных правовых актов (</w:t>
      </w:r>
      <w:hyperlink r:id="rId26" w:history="1">
        <w:r w:rsidRPr="008A6465">
          <w:rPr>
            <w:szCs w:val="28"/>
          </w:rPr>
          <w:t>http://regulation.admhmao.ru</w:t>
        </w:r>
      </w:hyperlink>
      <w:r w:rsidRPr="008A6465">
        <w:rPr>
          <w:szCs w:val="28"/>
        </w:rPr>
        <w:t>) не позднее даты направления проекта решения в Думу города.</w:t>
      </w:r>
    </w:p>
    <w:p w:rsidR="00D60D6F" w:rsidRPr="008A6465" w:rsidRDefault="00D60D6F" w:rsidP="00D60D6F">
      <w:pPr>
        <w:ind w:firstLine="567"/>
        <w:jc w:val="both"/>
        <w:rPr>
          <w:bCs/>
          <w:szCs w:val="28"/>
        </w:rPr>
      </w:pPr>
      <w:r w:rsidRPr="008A6465">
        <w:rPr>
          <w:szCs w:val="28"/>
        </w:rPr>
        <w:t xml:space="preserve">16. Дума города доводит до разработчика проекта решения информацию                      о результатах ОРВ, поступивших замечаниях и (или) предложениях участников публичных консультаций, об отзывах, содержащих информацию об одобрении текущей редакции проекта решения (об отсутствии замечаний и (или) пред-ложений), и информирует его о возможности корректировки либо об отсутствии необходимости корректировки проекта решения  в соответствии с результатами ОРВ, поступившими отзывами участников </w:t>
      </w:r>
      <w:r w:rsidRPr="008A6465">
        <w:rPr>
          <w:spacing w:val="-4"/>
          <w:szCs w:val="28"/>
        </w:rPr>
        <w:t>публичных консультаций,                                           о целесообразности введения либо об отказе от введения предлагаемого проектом решения</w:t>
      </w:r>
      <w:r w:rsidRPr="008A6465">
        <w:rPr>
          <w:szCs w:val="28"/>
        </w:rPr>
        <w:t xml:space="preserve"> правового регулирования в целях решения выявленной проблемы.</w:t>
      </w:r>
      <w:r w:rsidRPr="008A6465">
        <w:rPr>
          <w:bCs/>
          <w:szCs w:val="28"/>
        </w:rPr>
        <w:t xml:space="preserve"> </w:t>
      </w:r>
    </w:p>
    <w:p w:rsidR="00D60D6F" w:rsidRPr="008A6465" w:rsidRDefault="00D60D6F" w:rsidP="00D60D6F">
      <w:pPr>
        <w:ind w:firstLine="567"/>
        <w:contextualSpacing/>
        <w:jc w:val="both"/>
        <w:rPr>
          <w:szCs w:val="28"/>
        </w:rPr>
      </w:pPr>
      <w:r w:rsidRPr="008A6465">
        <w:rPr>
          <w:szCs w:val="28"/>
        </w:rPr>
        <w:t>17. Для обеспечения выполнения процедур углубленной ОРВ                                                и публичности информации уполномоченным органом осуществляется мониторинг:</w:t>
      </w:r>
    </w:p>
    <w:p w:rsidR="00D60D6F" w:rsidRPr="008A6465" w:rsidRDefault="00D60D6F" w:rsidP="00D60D6F">
      <w:pPr>
        <w:ind w:firstLine="567"/>
        <w:contextualSpacing/>
        <w:jc w:val="both"/>
        <w:rPr>
          <w:szCs w:val="28"/>
        </w:rPr>
      </w:pPr>
      <w:r w:rsidRPr="008A6465">
        <w:rPr>
          <w:szCs w:val="28"/>
        </w:rPr>
        <w:t>- размещения документов на официальном портале Администрации        города и на портале проектов нормативных правовых актов (http://regulation.admhmao.ru);</w:t>
      </w:r>
    </w:p>
    <w:p w:rsidR="009B245D" w:rsidRPr="008A6465" w:rsidRDefault="00D60D6F" w:rsidP="009B245D">
      <w:pPr>
        <w:ind w:firstLine="709"/>
        <w:contextualSpacing/>
        <w:jc w:val="both"/>
        <w:rPr>
          <w:szCs w:val="28"/>
        </w:rPr>
      </w:pPr>
      <w:r w:rsidRPr="008A6465">
        <w:rPr>
          <w:szCs w:val="28"/>
        </w:rPr>
        <w:t xml:space="preserve">- </w:t>
      </w:r>
      <w:r w:rsidR="009B245D" w:rsidRPr="008A6465">
        <w:rPr>
          <w:szCs w:val="28"/>
        </w:rPr>
        <w:t>информирования в мессенджере «</w:t>
      </w:r>
      <w:r w:rsidR="009B245D" w:rsidRPr="008A6465">
        <w:rPr>
          <w:szCs w:val="28"/>
          <w:lang w:val="en-US"/>
        </w:rPr>
        <w:t>Viber</w:t>
      </w:r>
      <w:r w:rsidR="009B245D" w:rsidRPr="008A6465">
        <w:rPr>
          <w:szCs w:val="28"/>
        </w:rPr>
        <w:t>» в группе «ОРВ в Сургуте»,                              в мессенджере «Telegram» в группе «Инвестируй в Сургут».</w:t>
      </w:r>
    </w:p>
    <w:p w:rsidR="00D60D6F" w:rsidRPr="008A6465" w:rsidRDefault="00D60D6F" w:rsidP="00D60D6F">
      <w:pPr>
        <w:ind w:firstLine="567"/>
        <w:contextualSpacing/>
        <w:jc w:val="both"/>
        <w:rPr>
          <w:szCs w:val="28"/>
        </w:rPr>
      </w:pPr>
    </w:p>
    <w:p w:rsidR="00D60D6F" w:rsidRPr="008A6465" w:rsidRDefault="00D60D6F" w:rsidP="00D60D6F">
      <w:pPr>
        <w:shd w:val="clear" w:color="auto" w:fill="FFFFFF"/>
        <w:tabs>
          <w:tab w:val="left" w:pos="-284"/>
        </w:tabs>
        <w:ind w:firstLine="567"/>
        <w:jc w:val="both"/>
        <w:rPr>
          <w:spacing w:val="2"/>
          <w:szCs w:val="28"/>
          <w:shd w:val="clear" w:color="auto" w:fill="FFFFFF"/>
        </w:rPr>
      </w:pPr>
      <w:r w:rsidRPr="008A6465">
        <w:rPr>
          <w:spacing w:val="2"/>
          <w:szCs w:val="28"/>
          <w:shd w:val="clear" w:color="auto" w:fill="FFFFFF"/>
        </w:rPr>
        <w:t xml:space="preserve">Раздел </w:t>
      </w:r>
      <w:r w:rsidRPr="008A6465">
        <w:rPr>
          <w:spacing w:val="2"/>
          <w:szCs w:val="28"/>
          <w:shd w:val="clear" w:color="auto" w:fill="FFFFFF"/>
          <w:lang w:val="en-US"/>
        </w:rPr>
        <w:t>IV</w:t>
      </w:r>
      <w:r w:rsidRPr="008A6465">
        <w:rPr>
          <w:spacing w:val="2"/>
          <w:szCs w:val="28"/>
          <w:shd w:val="clear" w:color="auto" w:fill="FFFFFF"/>
        </w:rPr>
        <w:t xml:space="preserve">. </w:t>
      </w:r>
      <w:r w:rsidRPr="008A6465">
        <w:rPr>
          <w:szCs w:val="28"/>
        </w:rPr>
        <w:t>Подготовка уполномоченным органом заключения                                об углубленной ОРВ проекта решения</w:t>
      </w:r>
    </w:p>
    <w:p w:rsidR="00D60D6F" w:rsidRPr="008A6465" w:rsidRDefault="00D60D6F" w:rsidP="00D60D6F">
      <w:pPr>
        <w:shd w:val="clear" w:color="auto" w:fill="FFFFFF"/>
        <w:ind w:firstLine="567"/>
        <w:jc w:val="both"/>
        <w:rPr>
          <w:szCs w:val="28"/>
        </w:rPr>
      </w:pPr>
      <w:r w:rsidRPr="008A6465">
        <w:rPr>
          <w:szCs w:val="28"/>
        </w:rPr>
        <w:t xml:space="preserve">1. Срок согласования уполномоченным органом проекта решения в целях </w:t>
      </w:r>
      <w:r w:rsidRPr="008A6465">
        <w:rPr>
          <w:spacing w:val="-4"/>
          <w:szCs w:val="28"/>
        </w:rPr>
        <w:t>составления заключения об углубленной ОРВ не должен превышать пяти рабочих</w:t>
      </w:r>
      <w:r w:rsidRPr="008A6465">
        <w:rPr>
          <w:szCs w:val="28"/>
        </w:rPr>
        <w:t xml:space="preserve"> дней.</w:t>
      </w:r>
    </w:p>
    <w:p w:rsidR="00D60D6F" w:rsidRPr="008A6465" w:rsidRDefault="00D60D6F" w:rsidP="00D60D6F">
      <w:pPr>
        <w:shd w:val="clear" w:color="auto" w:fill="FFFFFF"/>
        <w:ind w:firstLine="567"/>
        <w:jc w:val="both"/>
        <w:rPr>
          <w:szCs w:val="28"/>
        </w:rPr>
      </w:pPr>
      <w:r w:rsidRPr="008A6465">
        <w:rPr>
          <w:szCs w:val="28"/>
        </w:rPr>
        <w:lastRenderedPageBreak/>
        <w:t xml:space="preserve">Заключение об углубленной ОРВ составляется уполномоченным органом по форме согласно приложению 4 к настоящему порядку на официальном бланке уполномоченного органа, подписывается электронной подписью и является обязательным приложением к проекту решения. </w:t>
      </w:r>
    </w:p>
    <w:p w:rsidR="00D60D6F" w:rsidRPr="008A6465" w:rsidRDefault="00D60D6F" w:rsidP="00D60D6F">
      <w:pPr>
        <w:shd w:val="clear" w:color="auto" w:fill="FFFFFF"/>
        <w:ind w:firstLine="567"/>
        <w:jc w:val="both"/>
        <w:rPr>
          <w:szCs w:val="28"/>
        </w:rPr>
      </w:pPr>
      <w:r w:rsidRPr="008A6465">
        <w:rPr>
          <w:szCs w:val="28"/>
        </w:rPr>
        <w:t xml:space="preserve">2. При подготовке заключения об углубленной ОРВ уполномоченный орган проводит оценку соответствия процедур, проведенных отраслевым органом, требованиям, предусмотренным разделом </w:t>
      </w:r>
      <w:r w:rsidRPr="008A6465">
        <w:rPr>
          <w:szCs w:val="28"/>
          <w:lang w:val="en-US"/>
        </w:rPr>
        <w:t>III</w:t>
      </w:r>
      <w:r w:rsidRPr="008A6465">
        <w:rPr>
          <w:szCs w:val="28"/>
        </w:rPr>
        <w:t xml:space="preserve"> настоящего порядка.</w:t>
      </w:r>
    </w:p>
    <w:p w:rsidR="00D60D6F" w:rsidRPr="008A6465" w:rsidRDefault="00D60D6F" w:rsidP="00D60D6F">
      <w:pPr>
        <w:ind w:firstLine="567"/>
        <w:jc w:val="both"/>
        <w:rPr>
          <w:szCs w:val="28"/>
        </w:rPr>
      </w:pPr>
      <w:r w:rsidRPr="008A6465">
        <w:rPr>
          <w:szCs w:val="28"/>
        </w:rPr>
        <w:t xml:space="preserve">В случае не выполнения требований, установленных абзацами третьим - пятым пункта 9 раздела </w:t>
      </w:r>
      <w:r w:rsidRPr="008A6465">
        <w:rPr>
          <w:szCs w:val="28"/>
          <w:lang w:val="en-US"/>
        </w:rPr>
        <w:t>III</w:t>
      </w:r>
      <w:r w:rsidRPr="008A6465">
        <w:rPr>
          <w:szCs w:val="28"/>
        </w:rPr>
        <w:t xml:space="preserve"> настоящего порядка,  в заключении об ОРВ указывается, что публичные консультации были организованы некачественно (выполнены ненадлежащим образом), при этом уполномоченный орган возвращает проект решения отраслевому органу для проведения повторных публичных консультаций, в соответствии с процедурами, установленными настоящим порядком.</w:t>
      </w:r>
    </w:p>
    <w:p w:rsidR="00D60D6F" w:rsidRPr="008A6465" w:rsidRDefault="00D60D6F" w:rsidP="00D60D6F">
      <w:pPr>
        <w:ind w:firstLine="567"/>
        <w:jc w:val="both"/>
        <w:rPr>
          <w:szCs w:val="28"/>
        </w:rPr>
      </w:pPr>
      <w:r w:rsidRPr="008A6465">
        <w:rPr>
          <w:szCs w:val="28"/>
        </w:rPr>
        <w:t>3. Заключение подлежит опубликованию уполномоченным органом                           на официальном портале Администрации города, а также на  портале проектов нормативных правовых актов (http://regulation.admhmao.ru) в подразделе «ОМСУ» в течение одного рабочего дня с даты его подписания.</w:t>
      </w:r>
    </w:p>
    <w:bookmarkEnd w:id="7"/>
    <w:p w:rsidR="00816DE4" w:rsidRPr="008A6465" w:rsidRDefault="00816DE4" w:rsidP="00816DE4">
      <w:pPr>
        <w:widowControl w:val="0"/>
        <w:autoSpaceDE w:val="0"/>
        <w:autoSpaceDN w:val="0"/>
        <w:adjustRightInd w:val="0"/>
        <w:ind w:firstLine="5387"/>
        <w:rPr>
          <w:rFonts w:eastAsia="Times New Roman"/>
          <w:bCs/>
          <w:szCs w:val="28"/>
          <w:lang w:eastAsia="ru-RU"/>
        </w:rPr>
      </w:pPr>
    </w:p>
    <w:p w:rsidR="00816DE4" w:rsidRPr="008A6465" w:rsidRDefault="00816DE4" w:rsidP="00816DE4">
      <w:pPr>
        <w:widowControl w:val="0"/>
        <w:autoSpaceDE w:val="0"/>
        <w:autoSpaceDN w:val="0"/>
        <w:adjustRightInd w:val="0"/>
        <w:ind w:firstLine="5387"/>
        <w:rPr>
          <w:rFonts w:eastAsia="Times New Roman"/>
          <w:bCs/>
          <w:szCs w:val="28"/>
          <w:lang w:eastAsia="ru-RU"/>
        </w:rPr>
      </w:pPr>
    </w:p>
    <w:p w:rsidR="00A47B2A" w:rsidRPr="008A6465" w:rsidRDefault="00A47B2A" w:rsidP="00816DE4">
      <w:pPr>
        <w:widowControl w:val="0"/>
        <w:autoSpaceDE w:val="0"/>
        <w:autoSpaceDN w:val="0"/>
        <w:adjustRightInd w:val="0"/>
        <w:ind w:firstLine="5387"/>
        <w:rPr>
          <w:rFonts w:eastAsia="Times New Roman"/>
          <w:bCs/>
          <w:szCs w:val="28"/>
          <w:lang w:eastAsia="ru-RU"/>
        </w:rPr>
      </w:pPr>
    </w:p>
    <w:p w:rsidR="00A47B2A" w:rsidRPr="008A6465" w:rsidRDefault="00A47B2A" w:rsidP="00816DE4">
      <w:pPr>
        <w:widowControl w:val="0"/>
        <w:autoSpaceDE w:val="0"/>
        <w:autoSpaceDN w:val="0"/>
        <w:adjustRightInd w:val="0"/>
        <w:ind w:firstLine="5387"/>
        <w:rPr>
          <w:rFonts w:eastAsia="Times New Roman"/>
          <w:bCs/>
          <w:szCs w:val="28"/>
          <w:lang w:eastAsia="ru-RU"/>
        </w:rPr>
      </w:pPr>
    </w:p>
    <w:p w:rsidR="00A47B2A" w:rsidRPr="008A6465" w:rsidRDefault="00A47B2A" w:rsidP="00816DE4">
      <w:pPr>
        <w:widowControl w:val="0"/>
        <w:autoSpaceDE w:val="0"/>
        <w:autoSpaceDN w:val="0"/>
        <w:adjustRightInd w:val="0"/>
        <w:ind w:firstLine="5387"/>
        <w:rPr>
          <w:rFonts w:eastAsia="Times New Roman"/>
          <w:bCs/>
          <w:szCs w:val="28"/>
          <w:lang w:eastAsia="ru-RU"/>
        </w:rPr>
      </w:pPr>
    </w:p>
    <w:p w:rsidR="00816DE4" w:rsidRPr="008A6465" w:rsidRDefault="00816DE4" w:rsidP="00816DE4">
      <w:pPr>
        <w:widowControl w:val="0"/>
        <w:autoSpaceDE w:val="0"/>
        <w:autoSpaceDN w:val="0"/>
        <w:adjustRightInd w:val="0"/>
        <w:ind w:firstLine="5387"/>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A92732" w:rsidRPr="008A6465" w:rsidRDefault="00A92732" w:rsidP="00816DE4">
      <w:pPr>
        <w:widowControl w:val="0"/>
        <w:autoSpaceDE w:val="0"/>
        <w:autoSpaceDN w:val="0"/>
        <w:adjustRightInd w:val="0"/>
        <w:ind w:left="5670"/>
        <w:rPr>
          <w:rFonts w:eastAsia="Times New Roman"/>
          <w:bCs/>
          <w:szCs w:val="28"/>
          <w:lang w:eastAsia="ru-RU"/>
        </w:rPr>
      </w:pPr>
    </w:p>
    <w:p w:rsidR="00A92732" w:rsidRPr="008A6465" w:rsidRDefault="00A92732" w:rsidP="00816DE4">
      <w:pPr>
        <w:widowControl w:val="0"/>
        <w:autoSpaceDE w:val="0"/>
        <w:autoSpaceDN w:val="0"/>
        <w:adjustRightInd w:val="0"/>
        <w:ind w:left="5670"/>
        <w:rPr>
          <w:rFonts w:eastAsia="Times New Roman"/>
          <w:bCs/>
          <w:szCs w:val="28"/>
          <w:lang w:eastAsia="ru-RU"/>
        </w:rPr>
      </w:pPr>
    </w:p>
    <w:p w:rsidR="00A92732" w:rsidRPr="008A6465" w:rsidRDefault="00A92732" w:rsidP="00816DE4">
      <w:pPr>
        <w:widowControl w:val="0"/>
        <w:autoSpaceDE w:val="0"/>
        <w:autoSpaceDN w:val="0"/>
        <w:adjustRightInd w:val="0"/>
        <w:ind w:left="5670"/>
        <w:rPr>
          <w:rFonts w:eastAsia="Times New Roman"/>
          <w:bCs/>
          <w:szCs w:val="28"/>
          <w:lang w:eastAsia="ru-RU"/>
        </w:rPr>
      </w:pPr>
    </w:p>
    <w:p w:rsidR="00A92732" w:rsidRPr="008A6465" w:rsidRDefault="00A92732" w:rsidP="00816DE4">
      <w:pPr>
        <w:widowControl w:val="0"/>
        <w:autoSpaceDE w:val="0"/>
        <w:autoSpaceDN w:val="0"/>
        <w:adjustRightInd w:val="0"/>
        <w:ind w:left="5670"/>
        <w:rPr>
          <w:rFonts w:eastAsia="Times New Roman"/>
          <w:bCs/>
          <w:szCs w:val="28"/>
          <w:lang w:eastAsia="ru-RU"/>
        </w:rPr>
      </w:pPr>
    </w:p>
    <w:p w:rsidR="00A92732" w:rsidRPr="008A6465" w:rsidRDefault="00A92732" w:rsidP="00816DE4">
      <w:pPr>
        <w:widowControl w:val="0"/>
        <w:autoSpaceDE w:val="0"/>
        <w:autoSpaceDN w:val="0"/>
        <w:adjustRightInd w:val="0"/>
        <w:ind w:left="5670"/>
        <w:rPr>
          <w:rFonts w:eastAsia="Times New Roman"/>
          <w:bCs/>
          <w:szCs w:val="28"/>
          <w:lang w:eastAsia="ru-RU"/>
        </w:rPr>
      </w:pPr>
    </w:p>
    <w:p w:rsidR="00A92732" w:rsidRPr="008A6465" w:rsidRDefault="00A92732" w:rsidP="00816DE4">
      <w:pPr>
        <w:widowControl w:val="0"/>
        <w:autoSpaceDE w:val="0"/>
        <w:autoSpaceDN w:val="0"/>
        <w:adjustRightInd w:val="0"/>
        <w:ind w:left="5670"/>
        <w:rPr>
          <w:rFonts w:eastAsia="Times New Roman"/>
          <w:bCs/>
          <w:szCs w:val="28"/>
          <w:lang w:eastAsia="ru-RU"/>
        </w:rPr>
      </w:pPr>
    </w:p>
    <w:p w:rsidR="00A92732" w:rsidRPr="008A6465" w:rsidRDefault="00A92732" w:rsidP="00816DE4">
      <w:pPr>
        <w:widowControl w:val="0"/>
        <w:autoSpaceDE w:val="0"/>
        <w:autoSpaceDN w:val="0"/>
        <w:adjustRightInd w:val="0"/>
        <w:ind w:left="5670"/>
        <w:rPr>
          <w:rFonts w:eastAsia="Times New Roman"/>
          <w:bCs/>
          <w:szCs w:val="28"/>
          <w:lang w:eastAsia="ru-RU"/>
        </w:rPr>
      </w:pPr>
    </w:p>
    <w:p w:rsidR="00A92732" w:rsidRPr="008A6465" w:rsidRDefault="00A92732" w:rsidP="00816DE4">
      <w:pPr>
        <w:widowControl w:val="0"/>
        <w:autoSpaceDE w:val="0"/>
        <w:autoSpaceDN w:val="0"/>
        <w:adjustRightInd w:val="0"/>
        <w:ind w:left="5670"/>
        <w:rPr>
          <w:rFonts w:eastAsia="Times New Roman"/>
          <w:bCs/>
          <w:szCs w:val="28"/>
          <w:lang w:eastAsia="ru-RU"/>
        </w:rPr>
      </w:pPr>
    </w:p>
    <w:p w:rsidR="00A92732" w:rsidRPr="008A6465" w:rsidRDefault="00A92732" w:rsidP="00816DE4">
      <w:pPr>
        <w:widowControl w:val="0"/>
        <w:autoSpaceDE w:val="0"/>
        <w:autoSpaceDN w:val="0"/>
        <w:adjustRightInd w:val="0"/>
        <w:ind w:left="5670"/>
        <w:rPr>
          <w:rFonts w:eastAsia="Times New Roman"/>
          <w:bCs/>
          <w:szCs w:val="28"/>
          <w:lang w:eastAsia="ru-RU"/>
        </w:rPr>
      </w:pPr>
    </w:p>
    <w:p w:rsidR="00A92732" w:rsidRPr="008A6465" w:rsidRDefault="00A92732" w:rsidP="00816DE4">
      <w:pPr>
        <w:widowControl w:val="0"/>
        <w:autoSpaceDE w:val="0"/>
        <w:autoSpaceDN w:val="0"/>
        <w:adjustRightInd w:val="0"/>
        <w:ind w:left="5670"/>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113DAF" w:rsidRPr="008A6465" w:rsidRDefault="00113DAF" w:rsidP="00816DE4">
      <w:pPr>
        <w:widowControl w:val="0"/>
        <w:autoSpaceDE w:val="0"/>
        <w:autoSpaceDN w:val="0"/>
        <w:adjustRightInd w:val="0"/>
        <w:ind w:left="5670"/>
        <w:rPr>
          <w:rFonts w:eastAsia="Times New Roman"/>
          <w:bCs/>
          <w:szCs w:val="28"/>
          <w:lang w:eastAsia="ru-RU"/>
        </w:rPr>
      </w:pPr>
    </w:p>
    <w:p w:rsidR="00816DE4" w:rsidRPr="008A6465" w:rsidRDefault="00816DE4" w:rsidP="00816DE4">
      <w:pPr>
        <w:widowControl w:val="0"/>
        <w:autoSpaceDE w:val="0"/>
        <w:autoSpaceDN w:val="0"/>
        <w:adjustRightInd w:val="0"/>
        <w:ind w:left="5670"/>
        <w:rPr>
          <w:rFonts w:eastAsia="Times New Roman"/>
          <w:bCs/>
          <w:szCs w:val="28"/>
          <w:lang w:eastAsia="ru-RU"/>
        </w:rPr>
      </w:pPr>
      <w:r w:rsidRPr="008A6465">
        <w:rPr>
          <w:rFonts w:eastAsia="Times New Roman"/>
          <w:bCs/>
          <w:szCs w:val="28"/>
          <w:lang w:eastAsia="ru-RU"/>
        </w:rPr>
        <w:lastRenderedPageBreak/>
        <w:t>Приложение 1</w:t>
      </w:r>
    </w:p>
    <w:p w:rsidR="00816DE4" w:rsidRPr="008A6465" w:rsidRDefault="00816DE4" w:rsidP="00816DE4">
      <w:pPr>
        <w:widowControl w:val="0"/>
        <w:shd w:val="clear" w:color="auto" w:fill="FFFFFF"/>
        <w:autoSpaceDE w:val="0"/>
        <w:autoSpaceDN w:val="0"/>
        <w:adjustRightInd w:val="0"/>
        <w:ind w:left="5670"/>
        <w:rPr>
          <w:rFonts w:eastAsia="Times New Roman"/>
          <w:szCs w:val="28"/>
          <w:lang w:eastAsia="ru-RU"/>
        </w:rPr>
      </w:pPr>
      <w:r w:rsidRPr="008A6465">
        <w:rPr>
          <w:rFonts w:eastAsia="Times New Roman"/>
          <w:bCs/>
          <w:szCs w:val="28"/>
          <w:lang w:eastAsia="ru-RU"/>
        </w:rPr>
        <w:t>к п</w:t>
      </w:r>
      <w:r w:rsidRPr="008A6465">
        <w:rPr>
          <w:rFonts w:eastAsia="Times New Roman"/>
          <w:szCs w:val="28"/>
          <w:lang w:eastAsia="ru-RU"/>
        </w:rPr>
        <w:t>орядку проведения оценки</w:t>
      </w:r>
    </w:p>
    <w:p w:rsidR="00816DE4" w:rsidRPr="008A6465" w:rsidRDefault="00816DE4" w:rsidP="00816DE4">
      <w:pPr>
        <w:widowControl w:val="0"/>
        <w:shd w:val="clear" w:color="auto" w:fill="FFFFFF"/>
        <w:autoSpaceDE w:val="0"/>
        <w:autoSpaceDN w:val="0"/>
        <w:adjustRightInd w:val="0"/>
        <w:ind w:left="5670"/>
        <w:rPr>
          <w:rFonts w:eastAsia="Times New Roman"/>
          <w:szCs w:val="28"/>
          <w:lang w:eastAsia="ru-RU"/>
        </w:rPr>
      </w:pPr>
      <w:r w:rsidRPr="008A6465">
        <w:rPr>
          <w:rFonts w:eastAsia="Times New Roman"/>
          <w:szCs w:val="28"/>
          <w:lang w:eastAsia="ru-RU"/>
        </w:rPr>
        <w:t>регулирующего воздействия</w:t>
      </w:r>
    </w:p>
    <w:p w:rsidR="00816DE4" w:rsidRPr="008A6465" w:rsidRDefault="00816DE4" w:rsidP="00816DE4">
      <w:pPr>
        <w:widowControl w:val="0"/>
        <w:autoSpaceDE w:val="0"/>
        <w:autoSpaceDN w:val="0"/>
        <w:adjustRightInd w:val="0"/>
        <w:ind w:left="5670"/>
        <w:rPr>
          <w:rFonts w:eastAsia="Times New Roman"/>
          <w:szCs w:val="28"/>
          <w:lang w:eastAsia="ru-RU"/>
        </w:rPr>
      </w:pPr>
      <w:r w:rsidRPr="008A6465">
        <w:rPr>
          <w:rFonts w:eastAsia="Times New Roman"/>
          <w:szCs w:val="28"/>
          <w:lang w:eastAsia="ru-RU"/>
        </w:rPr>
        <w:t xml:space="preserve">проектов решений Думы города Сургута, внесенных в Думу </w:t>
      </w:r>
    </w:p>
    <w:p w:rsidR="00816DE4" w:rsidRPr="008A6465" w:rsidRDefault="00816DE4" w:rsidP="00816DE4">
      <w:pPr>
        <w:widowControl w:val="0"/>
        <w:autoSpaceDE w:val="0"/>
        <w:autoSpaceDN w:val="0"/>
        <w:adjustRightInd w:val="0"/>
        <w:ind w:left="5670"/>
        <w:rPr>
          <w:rFonts w:eastAsia="Times New Roman"/>
          <w:szCs w:val="28"/>
          <w:lang w:eastAsia="ru-RU"/>
        </w:rPr>
      </w:pPr>
      <w:r w:rsidRPr="008A6465">
        <w:rPr>
          <w:rFonts w:eastAsia="Times New Roman"/>
          <w:szCs w:val="28"/>
          <w:lang w:eastAsia="ru-RU"/>
        </w:rPr>
        <w:t xml:space="preserve">города Сургута субъектами правотворческой инициативы (за исключением Главы города </w:t>
      </w:r>
    </w:p>
    <w:p w:rsidR="00816DE4" w:rsidRPr="008A6465" w:rsidRDefault="00816DE4" w:rsidP="00816DE4">
      <w:pPr>
        <w:widowControl w:val="0"/>
        <w:autoSpaceDE w:val="0"/>
        <w:autoSpaceDN w:val="0"/>
        <w:adjustRightInd w:val="0"/>
        <w:ind w:left="5670"/>
        <w:rPr>
          <w:rFonts w:eastAsia="Times New Roman"/>
          <w:szCs w:val="28"/>
          <w:lang w:eastAsia="ru-RU"/>
        </w:rPr>
      </w:pPr>
      <w:r w:rsidRPr="008A6465">
        <w:rPr>
          <w:rFonts w:eastAsia="Times New Roman"/>
          <w:szCs w:val="28"/>
          <w:lang w:eastAsia="ru-RU"/>
        </w:rPr>
        <w:t>и Администрации города)</w:t>
      </w:r>
    </w:p>
    <w:p w:rsidR="00816DE4" w:rsidRPr="008A6465" w:rsidRDefault="00816DE4" w:rsidP="00816DE4">
      <w:pPr>
        <w:widowControl w:val="0"/>
        <w:shd w:val="clear" w:color="auto" w:fill="FFFFFF"/>
        <w:autoSpaceDE w:val="0"/>
        <w:autoSpaceDN w:val="0"/>
        <w:adjustRightInd w:val="0"/>
        <w:ind w:left="5387"/>
        <w:rPr>
          <w:rFonts w:eastAsia="Times New Roman"/>
          <w:szCs w:val="28"/>
          <w:lang w:eastAsia="ru-RU"/>
        </w:rPr>
      </w:pPr>
    </w:p>
    <w:p w:rsidR="00816DE4" w:rsidRPr="008A6465" w:rsidRDefault="00816DE4" w:rsidP="00816DE4">
      <w:pPr>
        <w:widowControl w:val="0"/>
        <w:autoSpaceDE w:val="0"/>
        <w:autoSpaceDN w:val="0"/>
        <w:adjustRightInd w:val="0"/>
        <w:jc w:val="center"/>
        <w:rPr>
          <w:rFonts w:eastAsia="Times New Roman"/>
          <w:szCs w:val="28"/>
          <w:lang w:eastAsia="ru-RU"/>
        </w:rPr>
      </w:pPr>
      <w:r w:rsidRPr="008A6465">
        <w:rPr>
          <w:rFonts w:eastAsia="Times New Roman"/>
          <w:szCs w:val="28"/>
          <w:lang w:eastAsia="ru-RU"/>
        </w:rPr>
        <w:t xml:space="preserve">Уведомление </w:t>
      </w:r>
    </w:p>
    <w:p w:rsidR="00816DE4" w:rsidRPr="008A6465" w:rsidRDefault="00816DE4" w:rsidP="00816DE4">
      <w:pPr>
        <w:widowControl w:val="0"/>
        <w:autoSpaceDE w:val="0"/>
        <w:autoSpaceDN w:val="0"/>
        <w:adjustRightInd w:val="0"/>
        <w:jc w:val="center"/>
        <w:rPr>
          <w:rFonts w:eastAsia="Times New Roman"/>
          <w:szCs w:val="28"/>
          <w:lang w:eastAsia="ru-RU"/>
        </w:rPr>
      </w:pPr>
      <w:r w:rsidRPr="008A6465">
        <w:rPr>
          <w:rFonts w:eastAsia="Times New Roman"/>
          <w:szCs w:val="28"/>
          <w:lang w:eastAsia="ru-RU"/>
        </w:rPr>
        <w:t>о проведении публичных консультаций по проекту решения Думы города</w:t>
      </w:r>
    </w:p>
    <w:p w:rsidR="00816DE4" w:rsidRPr="008A6465" w:rsidRDefault="00816DE4" w:rsidP="00816DE4">
      <w:pPr>
        <w:widowControl w:val="0"/>
        <w:autoSpaceDE w:val="0"/>
        <w:autoSpaceDN w:val="0"/>
        <w:adjustRightInd w:val="0"/>
        <w:jc w:val="center"/>
        <w:rPr>
          <w:rFonts w:eastAsia="Times New Roman"/>
          <w:szCs w:val="28"/>
          <w:lang w:eastAsia="ru-RU"/>
        </w:rPr>
      </w:pP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pacing w:val="-4"/>
          <w:szCs w:val="28"/>
          <w:lang w:eastAsia="ru-RU"/>
        </w:rPr>
        <w:t>Настоящим Администрация города извещает о начале проведения публичных</w:t>
      </w:r>
      <w:r w:rsidRPr="008A6465">
        <w:rPr>
          <w:rFonts w:eastAsia="Times New Roman"/>
          <w:szCs w:val="28"/>
          <w:lang w:eastAsia="ru-RU"/>
        </w:rPr>
        <w:t xml:space="preserve"> консультаций предлагаемого право</w:t>
      </w:r>
      <w:r w:rsidRPr="008A6465">
        <w:rPr>
          <w:rFonts w:eastAsia="Times New Roman"/>
          <w:spacing w:val="-4"/>
          <w:szCs w:val="28"/>
          <w:lang w:eastAsia="ru-RU"/>
        </w:rPr>
        <w:t>вого регулирования и сборе предложений</w:t>
      </w:r>
      <w:r w:rsidR="006630E7" w:rsidRPr="008A6465">
        <w:rPr>
          <w:rFonts w:eastAsia="Times New Roman"/>
          <w:spacing w:val="-4"/>
          <w:szCs w:val="28"/>
          <w:lang w:eastAsia="ru-RU"/>
        </w:rPr>
        <w:t xml:space="preserve"> </w:t>
      </w:r>
      <w:r w:rsidR="00A92732" w:rsidRPr="008A6465">
        <w:rPr>
          <w:rFonts w:eastAsia="Times New Roman"/>
          <w:spacing w:val="-4"/>
          <w:szCs w:val="28"/>
          <w:lang w:eastAsia="ru-RU"/>
        </w:rPr>
        <w:t xml:space="preserve">                      </w:t>
      </w:r>
      <w:r w:rsidRPr="008A6465">
        <w:rPr>
          <w:rFonts w:eastAsia="Times New Roman"/>
          <w:spacing w:val="-4"/>
          <w:szCs w:val="28"/>
          <w:lang w:eastAsia="ru-RU"/>
        </w:rPr>
        <w:t>от участников публичных консультаций</w:t>
      </w:r>
      <w:r w:rsidR="00A47B2A" w:rsidRPr="008A6465">
        <w:rPr>
          <w:rFonts w:eastAsia="Times New Roman"/>
          <w:szCs w:val="28"/>
          <w:lang w:eastAsia="ru-RU"/>
        </w:rPr>
        <w:t xml:space="preserve"> по</w:t>
      </w:r>
      <w:r w:rsidR="00A92732" w:rsidRPr="008A6465">
        <w:rPr>
          <w:rFonts w:eastAsia="Times New Roman"/>
          <w:szCs w:val="28"/>
          <w:lang w:eastAsia="ru-RU"/>
        </w:rPr>
        <w:t xml:space="preserve"> </w:t>
      </w:r>
      <w:r w:rsidR="00A47B2A" w:rsidRPr="008A6465">
        <w:rPr>
          <w:rFonts w:eastAsia="Times New Roman"/>
          <w:szCs w:val="28"/>
          <w:lang w:eastAsia="ru-RU"/>
        </w:rPr>
        <w:t>проек</w:t>
      </w:r>
      <w:r w:rsidRPr="008A6465">
        <w:rPr>
          <w:rFonts w:eastAsia="Times New Roman"/>
          <w:szCs w:val="28"/>
          <w:lang w:eastAsia="ru-RU"/>
        </w:rPr>
        <w:t>ту_______________________________________________.</w:t>
      </w:r>
    </w:p>
    <w:p w:rsidR="00816DE4" w:rsidRPr="008A6465" w:rsidRDefault="00816DE4" w:rsidP="00816DE4">
      <w:pPr>
        <w:widowControl w:val="0"/>
        <w:autoSpaceDE w:val="0"/>
        <w:autoSpaceDN w:val="0"/>
        <w:adjustRightInd w:val="0"/>
        <w:jc w:val="both"/>
        <w:rPr>
          <w:rFonts w:eastAsia="Times New Roman"/>
          <w:sz w:val="20"/>
          <w:szCs w:val="20"/>
          <w:lang w:eastAsia="ru-RU"/>
        </w:rPr>
      </w:pPr>
      <w:r w:rsidRPr="008A6465">
        <w:rPr>
          <w:rFonts w:eastAsia="Times New Roman"/>
          <w:sz w:val="20"/>
          <w:szCs w:val="20"/>
          <w:lang w:eastAsia="ru-RU"/>
        </w:rPr>
        <w:t xml:space="preserve">                                                                      (наименование проекта решения)</w:t>
      </w:r>
    </w:p>
    <w:p w:rsidR="00816DE4" w:rsidRPr="008A6465" w:rsidRDefault="00816DE4" w:rsidP="004C0D3D">
      <w:pPr>
        <w:widowControl w:val="0"/>
        <w:autoSpaceDE w:val="0"/>
        <w:autoSpaceDN w:val="0"/>
        <w:adjustRightInd w:val="0"/>
        <w:jc w:val="both"/>
        <w:rPr>
          <w:rFonts w:eastAsia="Times New Roman"/>
          <w:szCs w:val="28"/>
          <w:lang w:eastAsia="ru-RU"/>
        </w:rPr>
      </w:pPr>
      <w:r w:rsidRPr="008A6465">
        <w:rPr>
          <w:rFonts w:eastAsia="Times New Roman"/>
          <w:szCs w:val="28"/>
          <w:lang w:eastAsia="ru-RU"/>
        </w:rPr>
        <w:t>Предложения принимаются по электронной почте:____</w:t>
      </w:r>
      <w:r w:rsidR="004C0D3D" w:rsidRPr="008A6465">
        <w:rPr>
          <w:rFonts w:eastAsia="Times New Roman"/>
          <w:szCs w:val="28"/>
          <w:lang w:eastAsia="ru-RU"/>
        </w:rPr>
        <w:t>____</w:t>
      </w:r>
      <w:r w:rsidRPr="008A6465">
        <w:rPr>
          <w:rFonts w:eastAsia="Times New Roman"/>
          <w:szCs w:val="28"/>
          <w:lang w:eastAsia="ru-RU"/>
        </w:rPr>
        <w:t>_______</w:t>
      </w:r>
      <w:r w:rsidR="004C0D3D" w:rsidRPr="008A6465">
        <w:rPr>
          <w:rFonts w:eastAsia="Times New Roman"/>
          <w:szCs w:val="28"/>
          <w:lang w:eastAsia="ru-RU"/>
        </w:rPr>
        <w:softHyphen/>
      </w:r>
      <w:r w:rsidR="004C0D3D" w:rsidRPr="008A6465">
        <w:rPr>
          <w:rFonts w:eastAsia="Times New Roman"/>
          <w:szCs w:val="28"/>
          <w:lang w:eastAsia="ru-RU"/>
        </w:rPr>
        <w:softHyphen/>
      </w:r>
      <w:r w:rsidR="004C0D3D" w:rsidRPr="008A6465">
        <w:rPr>
          <w:rFonts w:eastAsia="Times New Roman"/>
          <w:szCs w:val="28"/>
          <w:lang w:eastAsia="ru-RU"/>
        </w:rPr>
        <w:softHyphen/>
      </w:r>
      <w:r w:rsidR="004C0D3D" w:rsidRPr="008A6465">
        <w:rPr>
          <w:rFonts w:eastAsia="Times New Roman"/>
          <w:szCs w:val="28"/>
          <w:lang w:eastAsia="ru-RU"/>
        </w:rPr>
        <w:softHyphen/>
      </w:r>
      <w:r w:rsidRPr="008A6465">
        <w:rPr>
          <w:rFonts w:eastAsia="Times New Roman"/>
          <w:szCs w:val="28"/>
          <w:lang w:eastAsia="ru-RU"/>
        </w:rPr>
        <w:t>________</w:t>
      </w:r>
      <w:r w:rsidR="004C0D3D" w:rsidRPr="008A6465">
        <w:rPr>
          <w:rFonts w:eastAsia="Times New Roman"/>
          <w:szCs w:val="28"/>
          <w:lang w:eastAsia="ru-RU"/>
        </w:rPr>
        <w:t>,</w:t>
      </w:r>
    </w:p>
    <w:p w:rsidR="00816DE4" w:rsidRPr="008A6465" w:rsidRDefault="00816DE4" w:rsidP="00816DE4">
      <w:pPr>
        <w:widowControl w:val="0"/>
        <w:autoSpaceDE w:val="0"/>
        <w:autoSpaceDN w:val="0"/>
        <w:adjustRightInd w:val="0"/>
        <w:jc w:val="both"/>
        <w:rPr>
          <w:rFonts w:eastAsia="Times New Roman"/>
          <w:sz w:val="20"/>
          <w:szCs w:val="20"/>
          <w:lang w:eastAsia="ru-RU"/>
        </w:rPr>
      </w:pPr>
      <w:r w:rsidRPr="008A6465">
        <w:rPr>
          <w:rFonts w:eastAsia="Times New Roman"/>
          <w:sz w:val="20"/>
          <w:szCs w:val="20"/>
          <w:lang w:eastAsia="ru-RU"/>
        </w:rPr>
        <w:t xml:space="preserve">                                                                                                                                             (адрес электронной почты)</w:t>
      </w:r>
    </w:p>
    <w:p w:rsidR="004C0D3D" w:rsidRPr="008A6465" w:rsidRDefault="004C0D3D" w:rsidP="00816DE4">
      <w:pPr>
        <w:widowControl w:val="0"/>
        <w:autoSpaceDE w:val="0"/>
        <w:autoSpaceDN w:val="0"/>
        <w:adjustRightInd w:val="0"/>
        <w:jc w:val="both"/>
        <w:rPr>
          <w:szCs w:val="28"/>
        </w:rPr>
      </w:pPr>
      <w:r w:rsidRPr="008A6465">
        <w:rPr>
          <w:szCs w:val="28"/>
        </w:rPr>
        <w:t>а также в электронном виде с использованием</w:t>
      </w:r>
      <w:r w:rsidRPr="008A6465">
        <w:rPr>
          <w:rFonts w:eastAsia="Times New Roman"/>
          <w:sz w:val="20"/>
          <w:szCs w:val="20"/>
          <w:lang w:eastAsia="ru-RU"/>
        </w:rPr>
        <w:t xml:space="preserve"> </w:t>
      </w:r>
      <w:r w:rsidRPr="008A6465">
        <w:rPr>
          <w:szCs w:val="28"/>
        </w:rPr>
        <w:t>портала проектов нормативных правовых актов (</w:t>
      </w:r>
      <w:hyperlink r:id="rId27" w:history="1">
        <w:r w:rsidRPr="008A6465">
          <w:rPr>
            <w:szCs w:val="28"/>
          </w:rPr>
          <w:t>http://regulation.admhmao.ru</w:t>
        </w:r>
      </w:hyperlink>
      <w:r w:rsidRPr="008A6465">
        <w:rPr>
          <w:szCs w:val="28"/>
        </w:rPr>
        <w:t>)</w:t>
      </w:r>
      <w:r w:rsidR="0065159F" w:rsidRPr="008A6465">
        <w:rPr>
          <w:szCs w:val="28"/>
        </w:rPr>
        <w:t>.</w:t>
      </w:r>
    </w:p>
    <w:p w:rsidR="0065159F" w:rsidRPr="008A6465" w:rsidRDefault="0065159F" w:rsidP="00816DE4">
      <w:pPr>
        <w:widowControl w:val="0"/>
        <w:autoSpaceDE w:val="0"/>
        <w:autoSpaceDN w:val="0"/>
        <w:adjustRightInd w:val="0"/>
        <w:jc w:val="both"/>
        <w:rPr>
          <w:rFonts w:eastAsia="Times New Roman"/>
          <w:sz w:val="20"/>
          <w:szCs w:val="20"/>
          <w:lang w:eastAsia="ru-RU"/>
        </w:rPr>
      </w:pP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pacing w:val="-6"/>
          <w:szCs w:val="28"/>
          <w:lang w:eastAsia="ru-RU"/>
        </w:rPr>
        <w:t>Контактное лицо по вопросам проведения публичных консультаций</w:t>
      </w:r>
      <w:r w:rsidRPr="008A6465">
        <w:rPr>
          <w:rFonts w:eastAsia="Times New Roman"/>
          <w:szCs w:val="28"/>
          <w:lang w:eastAsia="ru-RU"/>
        </w:rPr>
        <w:t>: ____________________________________________________________________</w:t>
      </w:r>
    </w:p>
    <w:p w:rsidR="00D60D6F" w:rsidRPr="008A6465" w:rsidRDefault="00D60D6F" w:rsidP="00D60D6F">
      <w:pPr>
        <w:jc w:val="both"/>
        <w:rPr>
          <w:sz w:val="20"/>
          <w:szCs w:val="20"/>
        </w:rPr>
      </w:pPr>
      <w:r w:rsidRPr="008A6465">
        <w:rPr>
          <w:sz w:val="20"/>
          <w:szCs w:val="20"/>
        </w:rPr>
        <w:t xml:space="preserve">                                  (фамилия, имя, отчество (при наличии), должность исполнителя, контактный телефон)</w:t>
      </w:r>
    </w:p>
    <w:p w:rsidR="0065159F" w:rsidRPr="008A6465" w:rsidRDefault="0065159F" w:rsidP="00816DE4">
      <w:pPr>
        <w:widowControl w:val="0"/>
        <w:autoSpaceDE w:val="0"/>
        <w:autoSpaceDN w:val="0"/>
        <w:adjustRightInd w:val="0"/>
        <w:ind w:firstLine="567"/>
        <w:jc w:val="both"/>
        <w:rPr>
          <w:rFonts w:eastAsia="Times New Roman"/>
          <w:szCs w:val="28"/>
          <w:lang w:eastAsia="ru-RU"/>
        </w:rPr>
      </w:pP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Сроки приема предложений: с «</w:t>
      </w:r>
      <w:r w:rsidR="00283B6D" w:rsidRPr="008A6465">
        <w:rPr>
          <w:rFonts w:eastAsia="Times New Roman"/>
          <w:szCs w:val="28"/>
          <w:lang w:eastAsia="ru-RU"/>
        </w:rPr>
        <w:t>___</w:t>
      </w:r>
      <w:r w:rsidRPr="008A6465">
        <w:rPr>
          <w:rFonts w:eastAsia="Times New Roman"/>
          <w:szCs w:val="28"/>
          <w:lang w:eastAsia="ru-RU"/>
        </w:rPr>
        <w:t>»__</w:t>
      </w:r>
      <w:r w:rsidR="00283B6D" w:rsidRPr="008A6465">
        <w:rPr>
          <w:rFonts w:eastAsia="Times New Roman"/>
          <w:szCs w:val="28"/>
          <w:lang w:eastAsia="ru-RU"/>
        </w:rPr>
        <w:t>__</w:t>
      </w:r>
      <w:r w:rsidRPr="008A6465">
        <w:rPr>
          <w:rFonts w:eastAsia="Times New Roman"/>
          <w:szCs w:val="28"/>
          <w:lang w:eastAsia="ru-RU"/>
        </w:rPr>
        <w:t xml:space="preserve">___ 20__г. по «__»_______ 20__г. </w:t>
      </w:r>
    </w:p>
    <w:p w:rsidR="0065159F" w:rsidRPr="008A6465" w:rsidRDefault="0065159F" w:rsidP="00816DE4">
      <w:pPr>
        <w:widowControl w:val="0"/>
        <w:autoSpaceDE w:val="0"/>
        <w:autoSpaceDN w:val="0"/>
        <w:adjustRightInd w:val="0"/>
        <w:ind w:firstLine="567"/>
        <w:jc w:val="both"/>
        <w:rPr>
          <w:rFonts w:eastAsia="Times New Roman"/>
          <w:szCs w:val="28"/>
          <w:lang w:eastAsia="ru-RU"/>
        </w:rPr>
      </w:pP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Место размещения уведомления о проведении публичных консультаций                  по проекту муниципального нормативного правового акта: официальный портал Администрации города/Документы/Оценка регулирующего воздействия</w:t>
      </w:r>
      <w:r w:rsidR="00B201F8" w:rsidRPr="008A6465">
        <w:rPr>
          <w:rFonts w:eastAsia="Times New Roman"/>
          <w:szCs w:val="28"/>
          <w:lang w:eastAsia="ru-RU"/>
        </w:rPr>
        <w:t>,</w:t>
      </w:r>
      <w:r w:rsidR="009E0B56" w:rsidRPr="008A6465">
        <w:rPr>
          <w:rFonts w:eastAsia="Times New Roman"/>
          <w:szCs w:val="28"/>
          <w:lang w:eastAsia="ru-RU"/>
        </w:rPr>
        <w:t xml:space="preserve">                       </w:t>
      </w:r>
      <w:r w:rsidRPr="008A6465">
        <w:rPr>
          <w:rFonts w:eastAsia="Times New Roman"/>
          <w:szCs w:val="28"/>
          <w:lang w:eastAsia="ru-RU"/>
        </w:rPr>
        <w:t xml:space="preserve"> экспертиза</w:t>
      </w:r>
      <w:r w:rsidR="00B201F8" w:rsidRPr="008A6465">
        <w:rPr>
          <w:rFonts w:eastAsia="Times New Roman"/>
          <w:szCs w:val="28"/>
          <w:lang w:eastAsia="ru-RU"/>
        </w:rPr>
        <w:t xml:space="preserve"> и оценка применения обязательных требований</w:t>
      </w:r>
      <w:r w:rsidRPr="008A6465">
        <w:rPr>
          <w:rFonts w:eastAsia="Times New Roman"/>
          <w:szCs w:val="28"/>
          <w:lang w:eastAsia="ru-RU"/>
        </w:rPr>
        <w:t xml:space="preserve"> муниципальных нормативных правовых актов (проектов)/Публичные консультации (http://admsurgut.ru/rubric/21312/Proekty-municipalnyh-NPA-dlya-provedeniya-ocenki).</w:t>
      </w:r>
    </w:p>
    <w:p w:rsidR="00816DE4" w:rsidRPr="008A6465" w:rsidRDefault="00816DE4" w:rsidP="00816DE4">
      <w:pPr>
        <w:widowControl w:val="0"/>
        <w:autoSpaceDE w:val="0"/>
        <w:autoSpaceDN w:val="0"/>
        <w:adjustRightInd w:val="0"/>
        <w:ind w:firstLine="567"/>
        <w:jc w:val="both"/>
        <w:rPr>
          <w:rFonts w:eastAsia="Times New Roman"/>
          <w:spacing w:val="-4"/>
          <w:szCs w:val="28"/>
          <w:lang w:eastAsia="ru-RU"/>
        </w:rPr>
      </w:pPr>
      <w:r w:rsidRPr="008A6465">
        <w:rPr>
          <w:rFonts w:eastAsia="Times New Roman"/>
          <w:spacing w:val="-4"/>
          <w:szCs w:val="28"/>
          <w:lang w:eastAsia="ru-RU"/>
        </w:rPr>
        <w:t>Все поступившие предложения будут рассмотрены, позиция отраслевого                    органа будет отражена в своде предложений о результатах проведения публичных консультаций. Принятие окончательного решения в отношении поступивших                 замечаний и (или) предложений будет осуществляться разработчиком проекта решения.</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1. Основания для разработки проекта муниципального правового акта: ____________________________________________________________________</w:t>
      </w:r>
    </w:p>
    <w:p w:rsidR="00816DE4" w:rsidRPr="008A6465" w:rsidRDefault="00816DE4" w:rsidP="00816DE4">
      <w:pPr>
        <w:widowControl w:val="0"/>
        <w:autoSpaceDE w:val="0"/>
        <w:autoSpaceDN w:val="0"/>
        <w:adjustRightInd w:val="0"/>
        <w:jc w:val="both"/>
        <w:rPr>
          <w:rFonts w:eastAsia="Times New Roman"/>
          <w:sz w:val="20"/>
          <w:szCs w:val="20"/>
          <w:lang w:eastAsia="ru-RU"/>
        </w:rPr>
      </w:pPr>
      <w:r w:rsidRPr="008A6465">
        <w:rPr>
          <w:rFonts w:eastAsia="Times New Roman"/>
          <w:sz w:val="20"/>
          <w:szCs w:val="20"/>
          <w:lang w:eastAsia="ru-RU"/>
        </w:rPr>
        <w:t xml:space="preserve">                                                                               (место для текстового описания)</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 xml:space="preserve">2. Описание содержания проблемной ситуации, на решение которой </w:t>
      </w:r>
      <w:r w:rsidRPr="008A6465">
        <w:rPr>
          <w:rFonts w:eastAsia="Times New Roman"/>
          <w:szCs w:val="28"/>
          <w:lang w:eastAsia="ru-RU"/>
        </w:rPr>
        <w:lastRenderedPageBreak/>
        <w:t>направлено принятие проекта муниципального нормативного правового акта: ____________________________________________________________________</w:t>
      </w:r>
    </w:p>
    <w:p w:rsidR="00816DE4" w:rsidRPr="008A6465" w:rsidRDefault="00816DE4" w:rsidP="00816DE4">
      <w:pPr>
        <w:widowControl w:val="0"/>
        <w:autoSpaceDE w:val="0"/>
        <w:autoSpaceDN w:val="0"/>
        <w:adjustRightInd w:val="0"/>
        <w:jc w:val="both"/>
        <w:rPr>
          <w:rFonts w:eastAsia="Times New Roman"/>
          <w:sz w:val="20"/>
          <w:szCs w:val="20"/>
          <w:lang w:eastAsia="ru-RU"/>
        </w:rPr>
      </w:pPr>
      <w:r w:rsidRPr="008A6465">
        <w:rPr>
          <w:rFonts w:eastAsia="Times New Roman"/>
          <w:sz w:val="20"/>
          <w:szCs w:val="20"/>
          <w:lang w:eastAsia="ru-RU"/>
        </w:rPr>
        <w:t xml:space="preserve">                                                                                 (место для текстового описания)</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p>
    <w:p w:rsidR="00816DE4" w:rsidRPr="008A6465" w:rsidRDefault="00816DE4" w:rsidP="00816DE4">
      <w:pPr>
        <w:widowControl w:val="0"/>
        <w:autoSpaceDE w:val="0"/>
        <w:autoSpaceDN w:val="0"/>
        <w:adjustRightInd w:val="0"/>
        <w:ind w:firstLine="567"/>
        <w:jc w:val="both"/>
        <w:rPr>
          <w:rFonts w:eastAsia="Times New Roman"/>
          <w:szCs w:val="28"/>
          <w:lang w:eastAsia="ru-RU"/>
        </w:rPr>
      </w:pP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3. Потенциальные адресаты предлагаемого правового регулирования                          (их группы, количественный состав):</w:t>
      </w:r>
    </w:p>
    <w:p w:rsidR="00816DE4" w:rsidRPr="008A6465" w:rsidRDefault="00816DE4" w:rsidP="00816DE4">
      <w:pPr>
        <w:widowControl w:val="0"/>
        <w:autoSpaceDE w:val="0"/>
        <w:autoSpaceDN w:val="0"/>
        <w:adjustRightInd w:val="0"/>
        <w:jc w:val="both"/>
        <w:rPr>
          <w:rFonts w:eastAsia="Times New Roman"/>
          <w:szCs w:val="28"/>
          <w:lang w:eastAsia="ru-RU"/>
        </w:rPr>
      </w:pPr>
      <w:r w:rsidRPr="008A6465">
        <w:rPr>
          <w:rFonts w:eastAsia="Times New Roman"/>
          <w:szCs w:val="28"/>
          <w:lang w:eastAsia="ru-RU"/>
        </w:rPr>
        <w:t>____________________________________________________________________</w:t>
      </w:r>
    </w:p>
    <w:p w:rsidR="00816DE4" w:rsidRPr="008A6465" w:rsidRDefault="00816DE4" w:rsidP="00816DE4">
      <w:pPr>
        <w:widowControl w:val="0"/>
        <w:autoSpaceDE w:val="0"/>
        <w:autoSpaceDN w:val="0"/>
        <w:adjustRightInd w:val="0"/>
        <w:ind w:firstLine="567"/>
        <w:jc w:val="both"/>
        <w:rPr>
          <w:rFonts w:eastAsia="Times New Roman"/>
          <w:sz w:val="20"/>
          <w:szCs w:val="20"/>
          <w:lang w:eastAsia="ru-RU"/>
        </w:rPr>
      </w:pPr>
      <w:r w:rsidRPr="008A6465">
        <w:rPr>
          <w:rFonts w:eastAsia="Times New Roman"/>
          <w:sz w:val="20"/>
          <w:szCs w:val="20"/>
          <w:lang w:eastAsia="ru-RU"/>
        </w:rPr>
        <w:t xml:space="preserve">                                                                (место для текстового описания)</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4. Действующие нормативные правовые акты, другие решения, из которых вытекает необходимость разработки предлагаемого правового регулирования:</w:t>
      </w:r>
    </w:p>
    <w:p w:rsidR="00816DE4" w:rsidRPr="008A6465" w:rsidRDefault="00816DE4" w:rsidP="00816DE4">
      <w:pPr>
        <w:widowControl w:val="0"/>
        <w:autoSpaceDE w:val="0"/>
        <w:autoSpaceDN w:val="0"/>
        <w:adjustRightInd w:val="0"/>
        <w:jc w:val="both"/>
        <w:rPr>
          <w:rFonts w:eastAsia="Times New Roman"/>
          <w:szCs w:val="28"/>
          <w:lang w:eastAsia="ru-RU"/>
        </w:rPr>
      </w:pPr>
      <w:r w:rsidRPr="008A6465">
        <w:rPr>
          <w:rFonts w:eastAsia="Times New Roman"/>
          <w:szCs w:val="28"/>
          <w:lang w:eastAsia="ru-RU"/>
        </w:rPr>
        <w:t>____________________________________________________________________</w:t>
      </w:r>
    </w:p>
    <w:p w:rsidR="00816DE4" w:rsidRPr="008A6465" w:rsidRDefault="00816DE4" w:rsidP="00816DE4">
      <w:pPr>
        <w:widowControl w:val="0"/>
        <w:autoSpaceDE w:val="0"/>
        <w:autoSpaceDN w:val="0"/>
        <w:adjustRightInd w:val="0"/>
        <w:ind w:firstLine="567"/>
        <w:jc w:val="both"/>
        <w:rPr>
          <w:rFonts w:eastAsia="Times New Roman"/>
          <w:sz w:val="20"/>
          <w:szCs w:val="20"/>
          <w:lang w:eastAsia="ru-RU"/>
        </w:rPr>
      </w:pPr>
      <w:r w:rsidRPr="008A6465">
        <w:rPr>
          <w:rFonts w:eastAsia="Times New Roman"/>
          <w:sz w:val="20"/>
          <w:szCs w:val="20"/>
          <w:lang w:eastAsia="ru-RU"/>
        </w:rPr>
        <w:t xml:space="preserve">                                                                   (место для текстового описания)</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5. Планируемый срок вступления в силу предлагаемого правового регулирования:</w:t>
      </w:r>
    </w:p>
    <w:p w:rsidR="00816DE4" w:rsidRPr="008A6465" w:rsidRDefault="00816DE4" w:rsidP="00816DE4">
      <w:pPr>
        <w:widowControl w:val="0"/>
        <w:autoSpaceDE w:val="0"/>
        <w:autoSpaceDN w:val="0"/>
        <w:adjustRightInd w:val="0"/>
        <w:jc w:val="both"/>
        <w:rPr>
          <w:rFonts w:eastAsia="Times New Roman"/>
          <w:szCs w:val="28"/>
          <w:lang w:eastAsia="ru-RU"/>
        </w:rPr>
      </w:pPr>
      <w:r w:rsidRPr="008A6465">
        <w:rPr>
          <w:rFonts w:eastAsia="Times New Roman"/>
          <w:szCs w:val="28"/>
          <w:lang w:eastAsia="ru-RU"/>
        </w:rPr>
        <w:t>____________________________________________________________________</w:t>
      </w:r>
    </w:p>
    <w:p w:rsidR="00816DE4" w:rsidRPr="008A6465" w:rsidRDefault="00816DE4" w:rsidP="00816DE4">
      <w:pPr>
        <w:widowControl w:val="0"/>
        <w:autoSpaceDE w:val="0"/>
        <w:autoSpaceDN w:val="0"/>
        <w:adjustRightInd w:val="0"/>
        <w:ind w:firstLine="567"/>
        <w:jc w:val="both"/>
        <w:rPr>
          <w:rFonts w:eastAsia="Times New Roman"/>
          <w:sz w:val="20"/>
          <w:szCs w:val="20"/>
          <w:lang w:eastAsia="ru-RU"/>
        </w:rPr>
      </w:pPr>
      <w:r w:rsidRPr="008A6465">
        <w:rPr>
          <w:rFonts w:eastAsia="Times New Roman"/>
          <w:sz w:val="20"/>
          <w:szCs w:val="20"/>
          <w:lang w:eastAsia="ru-RU"/>
        </w:rPr>
        <w:t xml:space="preserve">                                                                    (место для текстового описания)</w:t>
      </w:r>
    </w:p>
    <w:p w:rsidR="00816DE4" w:rsidRPr="008A6465" w:rsidRDefault="00816DE4" w:rsidP="00816DE4">
      <w:pPr>
        <w:widowControl w:val="0"/>
        <w:autoSpaceDE w:val="0"/>
        <w:autoSpaceDN w:val="0"/>
        <w:adjustRightInd w:val="0"/>
        <w:ind w:firstLine="567"/>
        <w:jc w:val="both"/>
        <w:rPr>
          <w:rFonts w:eastAsia="Times New Roman"/>
          <w:szCs w:val="28"/>
          <w:lang w:eastAsia="ru-RU"/>
        </w:rPr>
      </w:pPr>
      <w:r w:rsidRPr="008A6465">
        <w:rPr>
          <w:rFonts w:eastAsia="Times New Roman"/>
          <w:szCs w:val="28"/>
          <w:lang w:eastAsia="ru-RU"/>
        </w:rPr>
        <w:t>6. Сведения о необходимости или отсутствии необходимости установления переходного периода:</w:t>
      </w:r>
    </w:p>
    <w:p w:rsidR="00816DE4" w:rsidRPr="008A6465" w:rsidRDefault="00816DE4" w:rsidP="00816DE4">
      <w:pPr>
        <w:widowControl w:val="0"/>
        <w:autoSpaceDE w:val="0"/>
        <w:autoSpaceDN w:val="0"/>
        <w:adjustRightInd w:val="0"/>
        <w:jc w:val="both"/>
        <w:rPr>
          <w:rFonts w:eastAsia="Times New Roman"/>
          <w:szCs w:val="28"/>
          <w:lang w:eastAsia="ru-RU"/>
        </w:rPr>
      </w:pPr>
      <w:r w:rsidRPr="008A6465">
        <w:rPr>
          <w:rFonts w:eastAsia="Times New Roman"/>
          <w:szCs w:val="28"/>
          <w:lang w:eastAsia="ru-RU"/>
        </w:rPr>
        <w:t>____________________________________________________________________</w:t>
      </w:r>
    </w:p>
    <w:p w:rsidR="00816DE4" w:rsidRPr="008A6465" w:rsidRDefault="00816DE4" w:rsidP="00816DE4">
      <w:pPr>
        <w:widowControl w:val="0"/>
        <w:autoSpaceDE w:val="0"/>
        <w:autoSpaceDN w:val="0"/>
        <w:adjustRightInd w:val="0"/>
        <w:ind w:firstLine="567"/>
        <w:jc w:val="both"/>
        <w:rPr>
          <w:rFonts w:eastAsia="Times New Roman"/>
          <w:sz w:val="20"/>
          <w:szCs w:val="20"/>
          <w:lang w:eastAsia="ru-RU"/>
        </w:rPr>
      </w:pPr>
      <w:r w:rsidRPr="008A6465">
        <w:rPr>
          <w:rFonts w:eastAsia="Times New Roman"/>
          <w:sz w:val="20"/>
          <w:szCs w:val="20"/>
          <w:lang w:eastAsia="ru-RU"/>
        </w:rPr>
        <w:t xml:space="preserve">                                                               (место для текстового описания)</w:t>
      </w:r>
    </w:p>
    <w:p w:rsidR="00816DE4" w:rsidRPr="008A6465" w:rsidRDefault="00816DE4" w:rsidP="00816DE4">
      <w:pPr>
        <w:autoSpaceDE w:val="0"/>
        <w:autoSpaceDN w:val="0"/>
        <w:ind w:firstLine="567"/>
        <w:jc w:val="both"/>
        <w:rPr>
          <w:rFonts w:eastAsia="Times New Roman"/>
          <w:szCs w:val="28"/>
          <w:lang w:eastAsia="ru-RU"/>
        </w:rPr>
      </w:pPr>
      <w:r w:rsidRPr="008A6465">
        <w:rPr>
          <w:rFonts w:eastAsia="Times New Roman"/>
          <w:szCs w:val="28"/>
          <w:lang w:eastAsia="ru-RU"/>
        </w:rPr>
        <w:t>К уведомлению прилагаются:</w:t>
      </w:r>
    </w:p>
    <w:p w:rsidR="00816DE4" w:rsidRPr="008A6465" w:rsidRDefault="00816DE4" w:rsidP="00816DE4">
      <w:pPr>
        <w:autoSpaceDE w:val="0"/>
        <w:autoSpaceDN w:val="0"/>
        <w:ind w:firstLine="567"/>
        <w:jc w:val="both"/>
        <w:rPr>
          <w:rFonts w:eastAsia="Times New Roman"/>
          <w:szCs w:val="28"/>
          <w:lang w:eastAsia="ru-RU"/>
        </w:rPr>
      </w:pPr>
      <w:r w:rsidRPr="008A6465">
        <w:rPr>
          <w:rFonts w:eastAsia="Times New Roman"/>
          <w:szCs w:val="28"/>
          <w:lang w:eastAsia="ru-RU"/>
        </w:rPr>
        <w:t>- опросный лист при проведении публичных консультаций в рамках ОРВ;</w:t>
      </w:r>
    </w:p>
    <w:p w:rsidR="00816DE4" w:rsidRPr="008A6465" w:rsidRDefault="00816DE4" w:rsidP="00816DE4">
      <w:pPr>
        <w:autoSpaceDE w:val="0"/>
        <w:autoSpaceDN w:val="0"/>
        <w:ind w:firstLine="567"/>
        <w:jc w:val="both"/>
        <w:rPr>
          <w:rFonts w:eastAsia="Times New Roman"/>
          <w:szCs w:val="28"/>
          <w:lang w:eastAsia="ru-RU"/>
        </w:rPr>
      </w:pPr>
      <w:r w:rsidRPr="008A6465">
        <w:rPr>
          <w:rFonts w:eastAsia="Times New Roman"/>
          <w:szCs w:val="28"/>
          <w:lang w:eastAsia="ru-RU"/>
        </w:rPr>
        <w:t>- проект муниципального нормативного правового акта, пояснительная                    записка.</w:t>
      </w:r>
    </w:p>
    <w:p w:rsidR="00816DE4" w:rsidRPr="008A6465" w:rsidRDefault="00816DE4" w:rsidP="00816DE4">
      <w:pPr>
        <w:widowControl w:val="0"/>
        <w:autoSpaceDE w:val="0"/>
        <w:autoSpaceDN w:val="0"/>
        <w:adjustRightInd w:val="0"/>
        <w:ind w:left="5954"/>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shd w:val="clear" w:color="auto" w:fill="FFFFFF"/>
        <w:autoSpaceDE w:val="0"/>
        <w:autoSpaceDN w:val="0"/>
        <w:adjustRightInd w:val="0"/>
        <w:ind w:left="5387"/>
        <w:rPr>
          <w:rFonts w:eastAsia="Times New Roman"/>
          <w:szCs w:val="28"/>
          <w:lang w:eastAsia="ru-RU"/>
        </w:rPr>
      </w:pPr>
    </w:p>
    <w:p w:rsidR="00816DE4" w:rsidRPr="008A6465" w:rsidRDefault="00816DE4" w:rsidP="00816DE4">
      <w:pPr>
        <w:widowControl w:val="0"/>
        <w:shd w:val="clear" w:color="auto" w:fill="FFFFFF"/>
        <w:autoSpaceDE w:val="0"/>
        <w:autoSpaceDN w:val="0"/>
        <w:adjustRightInd w:val="0"/>
        <w:ind w:left="5387"/>
        <w:rPr>
          <w:rFonts w:eastAsia="Times New Roman"/>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5210D2" w:rsidRPr="008A6465" w:rsidRDefault="005210D2"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9E0B56" w:rsidRPr="008A6465" w:rsidRDefault="009E0B56"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387"/>
        <w:rPr>
          <w:rFonts w:eastAsia="Times New Roman"/>
          <w:bCs/>
          <w:szCs w:val="28"/>
          <w:lang w:eastAsia="ru-RU"/>
        </w:rPr>
      </w:pPr>
    </w:p>
    <w:p w:rsidR="00816DE4" w:rsidRPr="008A6465" w:rsidRDefault="00816DE4" w:rsidP="00816DE4">
      <w:pPr>
        <w:widowControl w:val="0"/>
        <w:autoSpaceDE w:val="0"/>
        <w:autoSpaceDN w:val="0"/>
        <w:adjustRightInd w:val="0"/>
        <w:ind w:left="5529"/>
        <w:rPr>
          <w:rFonts w:eastAsia="Times New Roman"/>
          <w:bCs/>
          <w:szCs w:val="28"/>
          <w:lang w:eastAsia="ru-RU"/>
        </w:rPr>
      </w:pPr>
      <w:r w:rsidRPr="008A6465">
        <w:rPr>
          <w:rFonts w:eastAsia="Times New Roman"/>
          <w:bCs/>
          <w:szCs w:val="28"/>
          <w:lang w:eastAsia="ru-RU"/>
        </w:rPr>
        <w:t>Приложение 2</w:t>
      </w:r>
    </w:p>
    <w:p w:rsidR="00816DE4" w:rsidRPr="008A6465" w:rsidRDefault="00816DE4" w:rsidP="00816DE4">
      <w:pPr>
        <w:widowControl w:val="0"/>
        <w:autoSpaceDE w:val="0"/>
        <w:autoSpaceDN w:val="0"/>
        <w:adjustRightInd w:val="0"/>
        <w:ind w:left="5529"/>
        <w:rPr>
          <w:rFonts w:eastAsia="Times New Roman"/>
          <w:bCs/>
          <w:szCs w:val="28"/>
          <w:lang w:eastAsia="ru-RU"/>
        </w:rPr>
      </w:pPr>
      <w:r w:rsidRPr="008A6465">
        <w:rPr>
          <w:rFonts w:eastAsia="Times New Roman"/>
          <w:bCs/>
          <w:szCs w:val="28"/>
          <w:lang w:eastAsia="ru-RU"/>
        </w:rPr>
        <w:t>к порядку проведения оценки</w:t>
      </w:r>
    </w:p>
    <w:p w:rsidR="00816DE4" w:rsidRPr="008A6465" w:rsidRDefault="00816DE4" w:rsidP="00816DE4">
      <w:pPr>
        <w:widowControl w:val="0"/>
        <w:autoSpaceDE w:val="0"/>
        <w:autoSpaceDN w:val="0"/>
        <w:adjustRightInd w:val="0"/>
        <w:ind w:left="5529"/>
        <w:rPr>
          <w:rFonts w:eastAsia="Times New Roman"/>
          <w:bCs/>
          <w:szCs w:val="28"/>
          <w:lang w:eastAsia="ru-RU"/>
        </w:rPr>
      </w:pPr>
      <w:r w:rsidRPr="008A6465">
        <w:rPr>
          <w:rFonts w:eastAsia="Times New Roman"/>
          <w:bCs/>
          <w:szCs w:val="28"/>
          <w:lang w:eastAsia="ru-RU"/>
        </w:rPr>
        <w:t>регулирующего воздействия</w:t>
      </w:r>
    </w:p>
    <w:p w:rsidR="00816DE4" w:rsidRPr="008A6465" w:rsidRDefault="00816DE4" w:rsidP="00816DE4">
      <w:pPr>
        <w:widowControl w:val="0"/>
        <w:autoSpaceDE w:val="0"/>
        <w:autoSpaceDN w:val="0"/>
        <w:adjustRightInd w:val="0"/>
        <w:ind w:left="5529"/>
        <w:rPr>
          <w:rFonts w:eastAsia="Times New Roman"/>
          <w:bCs/>
          <w:szCs w:val="28"/>
          <w:lang w:eastAsia="ru-RU"/>
        </w:rPr>
      </w:pPr>
      <w:r w:rsidRPr="008A6465">
        <w:rPr>
          <w:rFonts w:eastAsia="Times New Roman"/>
          <w:bCs/>
          <w:szCs w:val="28"/>
          <w:lang w:eastAsia="ru-RU"/>
        </w:rPr>
        <w:t xml:space="preserve">проектов решений Думы города </w:t>
      </w:r>
      <w:r w:rsidRPr="008A6465">
        <w:rPr>
          <w:rFonts w:eastAsia="Times New Roman"/>
          <w:szCs w:val="28"/>
          <w:lang w:eastAsia="ru-RU"/>
        </w:rPr>
        <w:t>Сургута</w:t>
      </w:r>
      <w:r w:rsidRPr="008A6465">
        <w:rPr>
          <w:rFonts w:eastAsia="Times New Roman"/>
          <w:bCs/>
          <w:szCs w:val="28"/>
          <w:lang w:eastAsia="ru-RU"/>
        </w:rPr>
        <w:t xml:space="preserve">, внесенных в Думу </w:t>
      </w:r>
    </w:p>
    <w:p w:rsidR="00816DE4" w:rsidRPr="008A6465" w:rsidRDefault="00816DE4" w:rsidP="00816DE4">
      <w:pPr>
        <w:widowControl w:val="0"/>
        <w:autoSpaceDE w:val="0"/>
        <w:autoSpaceDN w:val="0"/>
        <w:adjustRightInd w:val="0"/>
        <w:ind w:left="5529"/>
        <w:rPr>
          <w:rFonts w:eastAsia="Times New Roman"/>
          <w:bCs/>
          <w:szCs w:val="28"/>
          <w:lang w:eastAsia="ru-RU"/>
        </w:rPr>
      </w:pPr>
      <w:r w:rsidRPr="008A6465">
        <w:rPr>
          <w:rFonts w:eastAsia="Times New Roman"/>
          <w:bCs/>
          <w:szCs w:val="28"/>
          <w:lang w:eastAsia="ru-RU"/>
        </w:rPr>
        <w:t xml:space="preserve">города </w:t>
      </w:r>
      <w:r w:rsidRPr="008A6465">
        <w:rPr>
          <w:rFonts w:eastAsia="Times New Roman"/>
          <w:szCs w:val="28"/>
          <w:lang w:eastAsia="ru-RU"/>
        </w:rPr>
        <w:t>Сургута</w:t>
      </w:r>
      <w:r w:rsidRPr="008A6465">
        <w:rPr>
          <w:rFonts w:eastAsia="Times New Roman"/>
          <w:bCs/>
          <w:szCs w:val="28"/>
          <w:lang w:eastAsia="ru-RU"/>
        </w:rPr>
        <w:t xml:space="preserve"> субъектами </w:t>
      </w:r>
    </w:p>
    <w:p w:rsidR="00816DE4" w:rsidRPr="008A6465" w:rsidRDefault="00816DE4" w:rsidP="00816DE4">
      <w:pPr>
        <w:widowControl w:val="0"/>
        <w:autoSpaceDE w:val="0"/>
        <w:autoSpaceDN w:val="0"/>
        <w:adjustRightInd w:val="0"/>
        <w:ind w:left="5529"/>
        <w:rPr>
          <w:rFonts w:eastAsia="Times New Roman"/>
          <w:bCs/>
          <w:szCs w:val="28"/>
          <w:lang w:eastAsia="ru-RU"/>
        </w:rPr>
      </w:pPr>
      <w:r w:rsidRPr="008A6465">
        <w:rPr>
          <w:rFonts w:eastAsia="Times New Roman"/>
          <w:bCs/>
          <w:szCs w:val="28"/>
          <w:lang w:eastAsia="ru-RU"/>
        </w:rPr>
        <w:t xml:space="preserve">правотворческой инициативы </w:t>
      </w:r>
    </w:p>
    <w:p w:rsidR="00816DE4" w:rsidRPr="008A6465" w:rsidRDefault="00816DE4" w:rsidP="00816DE4">
      <w:pPr>
        <w:widowControl w:val="0"/>
        <w:autoSpaceDE w:val="0"/>
        <w:autoSpaceDN w:val="0"/>
        <w:adjustRightInd w:val="0"/>
        <w:ind w:left="5529"/>
        <w:rPr>
          <w:rFonts w:eastAsia="Times New Roman"/>
          <w:bCs/>
          <w:szCs w:val="28"/>
          <w:lang w:eastAsia="ru-RU"/>
        </w:rPr>
      </w:pPr>
      <w:r w:rsidRPr="008A6465">
        <w:rPr>
          <w:rFonts w:eastAsia="Times New Roman"/>
          <w:bCs/>
          <w:szCs w:val="28"/>
          <w:lang w:eastAsia="ru-RU"/>
        </w:rPr>
        <w:t xml:space="preserve">(за исключением Главы города </w:t>
      </w:r>
    </w:p>
    <w:p w:rsidR="00816DE4" w:rsidRPr="008A6465" w:rsidRDefault="00816DE4" w:rsidP="00816DE4">
      <w:pPr>
        <w:widowControl w:val="0"/>
        <w:autoSpaceDE w:val="0"/>
        <w:autoSpaceDN w:val="0"/>
        <w:adjustRightInd w:val="0"/>
        <w:ind w:left="5529"/>
        <w:rPr>
          <w:rFonts w:eastAsia="Times New Roman"/>
          <w:szCs w:val="28"/>
          <w:lang w:eastAsia="ru-RU"/>
        </w:rPr>
      </w:pPr>
      <w:r w:rsidRPr="008A6465">
        <w:rPr>
          <w:rFonts w:eastAsia="Times New Roman"/>
          <w:bCs/>
          <w:szCs w:val="28"/>
          <w:lang w:eastAsia="ru-RU"/>
        </w:rPr>
        <w:t>и Администрации города)</w:t>
      </w:r>
    </w:p>
    <w:p w:rsidR="00816DE4" w:rsidRPr="008A6465" w:rsidRDefault="00816DE4" w:rsidP="00816DE4">
      <w:pPr>
        <w:widowControl w:val="0"/>
        <w:shd w:val="clear" w:color="auto" w:fill="FFFFFF"/>
        <w:autoSpaceDE w:val="0"/>
        <w:autoSpaceDN w:val="0"/>
        <w:adjustRightInd w:val="0"/>
        <w:ind w:left="5529"/>
        <w:rPr>
          <w:rFonts w:eastAsia="Times New Roman"/>
          <w:szCs w:val="28"/>
          <w:lang w:eastAsia="ru-RU"/>
        </w:rPr>
      </w:pPr>
    </w:p>
    <w:p w:rsidR="00816DE4" w:rsidRPr="008A6465" w:rsidRDefault="00816DE4" w:rsidP="00816DE4">
      <w:pPr>
        <w:widowControl w:val="0"/>
        <w:shd w:val="clear" w:color="auto" w:fill="FFFFFF"/>
        <w:autoSpaceDE w:val="0"/>
        <w:autoSpaceDN w:val="0"/>
        <w:adjustRightInd w:val="0"/>
        <w:ind w:left="5387"/>
        <w:rPr>
          <w:rFonts w:eastAsia="Times New Roman"/>
          <w:szCs w:val="28"/>
          <w:lang w:eastAsia="ru-RU"/>
        </w:rPr>
      </w:pPr>
    </w:p>
    <w:p w:rsidR="00D60D6F" w:rsidRPr="008A6465" w:rsidRDefault="00D60D6F" w:rsidP="00D60D6F">
      <w:pPr>
        <w:jc w:val="center"/>
        <w:rPr>
          <w:szCs w:val="28"/>
        </w:rPr>
      </w:pPr>
      <w:r w:rsidRPr="008A6465">
        <w:rPr>
          <w:szCs w:val="28"/>
        </w:rPr>
        <w:t>Опросный лист участника публичных консультаций</w:t>
      </w:r>
    </w:p>
    <w:p w:rsidR="00D60D6F" w:rsidRPr="008A6465" w:rsidRDefault="00D60D6F" w:rsidP="00D60D6F">
      <w:pPr>
        <w:jc w:val="center"/>
        <w:rPr>
          <w:szCs w:val="28"/>
        </w:rPr>
      </w:pPr>
      <w:r w:rsidRPr="008A6465">
        <w:rPr>
          <w:szCs w:val="28"/>
        </w:rPr>
        <w:t>по проекту решения Думы города</w:t>
      </w:r>
    </w:p>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ind w:firstLine="567"/>
              <w:jc w:val="both"/>
              <w:rPr>
                <w:szCs w:val="28"/>
              </w:rPr>
            </w:pPr>
            <w:r w:rsidRPr="008A6465">
              <w:rPr>
                <w:spacing w:val="-8"/>
                <w:szCs w:val="28"/>
              </w:rPr>
              <w:t>Перечень вопросов в рамках проведения публичной консультации по проекту</w:t>
            </w:r>
            <w:r w:rsidRPr="008A6465">
              <w:rPr>
                <w:szCs w:val="28"/>
              </w:rPr>
              <w:t xml:space="preserve"> ___________________________________________________________________</w:t>
            </w:r>
          </w:p>
          <w:p w:rsidR="00D60D6F" w:rsidRPr="008A6465" w:rsidRDefault="00D60D6F" w:rsidP="00CB1746">
            <w:pPr>
              <w:ind w:firstLine="567"/>
              <w:jc w:val="both"/>
              <w:rPr>
                <w:szCs w:val="28"/>
              </w:rPr>
            </w:pPr>
            <w:r w:rsidRPr="008A6465">
              <w:rPr>
                <w:sz w:val="20"/>
                <w:szCs w:val="20"/>
              </w:rPr>
              <w:t xml:space="preserve">                                     (наименование проекта решения Думы города</w:t>
            </w:r>
            <w:r w:rsidRPr="008A6465">
              <w:rPr>
                <w:szCs w:val="28"/>
              </w:rPr>
              <w:t>)</w:t>
            </w:r>
          </w:p>
          <w:p w:rsidR="00D60D6F" w:rsidRPr="008A6465" w:rsidRDefault="00D60D6F" w:rsidP="00CB1746">
            <w:pPr>
              <w:ind w:firstLine="567"/>
              <w:jc w:val="both"/>
              <w:rPr>
                <w:szCs w:val="28"/>
              </w:rPr>
            </w:pPr>
            <w:r w:rsidRPr="008A6465">
              <w:rPr>
                <w:szCs w:val="28"/>
              </w:rPr>
              <w:t>Пожалуйста, заполните и направьте данную форму по электронной почте    на адрес__________________________________________________________</w:t>
            </w:r>
          </w:p>
          <w:p w:rsidR="00D60D6F" w:rsidRPr="008A6465" w:rsidRDefault="00D60D6F" w:rsidP="00CB1746">
            <w:pPr>
              <w:ind w:firstLine="567"/>
              <w:jc w:val="both"/>
              <w:rPr>
                <w:sz w:val="20"/>
                <w:szCs w:val="20"/>
              </w:rPr>
            </w:pPr>
            <w:r w:rsidRPr="008A6465">
              <w:rPr>
                <w:sz w:val="20"/>
                <w:szCs w:val="20"/>
              </w:rPr>
              <w:t xml:space="preserve">                                                       (адрес электронной почты исполнителя проекта)</w:t>
            </w:r>
          </w:p>
          <w:p w:rsidR="00D60D6F" w:rsidRPr="008A6465" w:rsidRDefault="00D60D6F" w:rsidP="00CB1746">
            <w:pPr>
              <w:ind w:firstLine="567"/>
              <w:jc w:val="both"/>
              <w:rPr>
                <w:szCs w:val="28"/>
              </w:rPr>
            </w:pPr>
            <w:r w:rsidRPr="008A6465">
              <w:rPr>
                <w:szCs w:val="28"/>
              </w:rPr>
              <w:t>Не позднее_____________________________________________________.</w:t>
            </w:r>
          </w:p>
          <w:p w:rsidR="00D60D6F" w:rsidRPr="008A6465" w:rsidRDefault="00D60D6F" w:rsidP="00CB1746">
            <w:pPr>
              <w:ind w:firstLine="567"/>
              <w:jc w:val="both"/>
              <w:rPr>
                <w:sz w:val="20"/>
                <w:szCs w:val="20"/>
              </w:rPr>
            </w:pPr>
            <w:r w:rsidRPr="008A6465">
              <w:rPr>
                <w:sz w:val="20"/>
                <w:szCs w:val="20"/>
              </w:rPr>
              <w:t xml:space="preserve">                                                                                         (дата)</w:t>
            </w:r>
          </w:p>
          <w:p w:rsidR="00D60D6F" w:rsidRPr="008A6465" w:rsidRDefault="00D60D6F" w:rsidP="00CB1746">
            <w:pPr>
              <w:ind w:firstLine="567"/>
              <w:jc w:val="both"/>
              <w:rPr>
                <w:szCs w:val="28"/>
              </w:rPr>
            </w:pPr>
            <w:r w:rsidRPr="008A6465">
              <w:rPr>
                <w:spacing w:val="-4"/>
                <w:szCs w:val="28"/>
              </w:rPr>
              <w:t>Отраслевой орган не будет иметь возможности проанализировать позиции,</w:t>
            </w:r>
            <w:r w:rsidRPr="008A6465">
              <w:rPr>
                <w:szCs w:val="28"/>
              </w:rPr>
              <w:t xml:space="preserve"> направленные не соответствии с настоящей формой.</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rPr>
          <w:trHeight w:val="2087"/>
        </w:trPr>
        <w:tc>
          <w:tcPr>
            <w:tcW w:w="9628" w:type="dxa"/>
            <w:shd w:val="clear" w:color="auto" w:fill="auto"/>
          </w:tcPr>
          <w:p w:rsidR="00D60D6F" w:rsidRPr="008A6465" w:rsidRDefault="00D60D6F" w:rsidP="00CB1746">
            <w:pPr>
              <w:jc w:val="center"/>
              <w:rPr>
                <w:szCs w:val="28"/>
              </w:rPr>
            </w:pPr>
            <w:r w:rsidRPr="008A6465">
              <w:rPr>
                <w:szCs w:val="28"/>
              </w:rPr>
              <w:t>Контактная информация</w:t>
            </w:r>
          </w:p>
          <w:p w:rsidR="00D60D6F" w:rsidRPr="008A6465" w:rsidRDefault="00D60D6F" w:rsidP="00CB1746">
            <w:pPr>
              <w:jc w:val="both"/>
              <w:rPr>
                <w:szCs w:val="28"/>
              </w:rPr>
            </w:pPr>
            <w:r w:rsidRPr="008A6465">
              <w:rPr>
                <w:szCs w:val="28"/>
              </w:rPr>
              <w:t>Наименование организации ___________________________________________</w:t>
            </w:r>
          </w:p>
          <w:p w:rsidR="00D60D6F" w:rsidRPr="008A6465" w:rsidRDefault="00D60D6F" w:rsidP="00CB1746">
            <w:pPr>
              <w:jc w:val="both"/>
              <w:rPr>
                <w:szCs w:val="28"/>
              </w:rPr>
            </w:pPr>
            <w:r w:rsidRPr="008A6465">
              <w:rPr>
                <w:szCs w:val="28"/>
              </w:rPr>
              <w:t>Сфера деятельности организации ______________________________________</w:t>
            </w:r>
          </w:p>
          <w:p w:rsidR="00D60D6F" w:rsidRPr="008A6465" w:rsidRDefault="00D60D6F" w:rsidP="00CB1746">
            <w:pPr>
              <w:jc w:val="both"/>
              <w:rPr>
                <w:szCs w:val="28"/>
              </w:rPr>
            </w:pPr>
            <w:r w:rsidRPr="008A6465">
              <w:rPr>
                <w:szCs w:val="28"/>
              </w:rPr>
              <w:t>Ф.И.О. (последнее – при наличии) контактного лица ______________________</w:t>
            </w:r>
          </w:p>
          <w:p w:rsidR="00D60D6F" w:rsidRPr="008A6465" w:rsidRDefault="00D60D6F" w:rsidP="00CB1746">
            <w:pPr>
              <w:jc w:val="both"/>
              <w:rPr>
                <w:szCs w:val="28"/>
              </w:rPr>
            </w:pPr>
            <w:r w:rsidRPr="008A6465">
              <w:rPr>
                <w:szCs w:val="28"/>
              </w:rPr>
              <w:t>Номер контактного телефона__________________________________________</w:t>
            </w:r>
          </w:p>
          <w:p w:rsidR="00D60D6F" w:rsidRPr="008A6465" w:rsidRDefault="00D60D6F" w:rsidP="00CB1746">
            <w:pPr>
              <w:jc w:val="both"/>
              <w:rPr>
                <w:szCs w:val="28"/>
              </w:rPr>
            </w:pPr>
            <w:r w:rsidRPr="008A6465">
              <w:rPr>
                <w:szCs w:val="28"/>
              </w:rPr>
              <w:t>Адрес электронной почты ____________________________________________</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zCs w:val="28"/>
              </w:rPr>
              <w:t>1. Является ли актуальной в настоящее время проблема, на решение которой направлен проект решения? Укажите обоснования высказанного Вами мнения.</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pacing w:val="-6"/>
                <w:szCs w:val="28"/>
              </w:rPr>
              <w:t>2. Существуют ли иные варианты достижения заявленных целей регулирования</w:t>
            </w:r>
            <w:r w:rsidRPr="008A6465">
              <w:rPr>
                <w:szCs w:val="28"/>
              </w:rPr>
              <w:t>? Если да, выделите из них те, которые, по Вашему мнению, были бы более                     оптимальными и менее затратными и (или) более эффективными.</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pacing w:val="-6"/>
                <w:szCs w:val="28"/>
              </w:rPr>
              <w:t xml:space="preserve">3. Какие, по Вашему мнению, субъекты предпринимательской и иной экономической </w:t>
            </w:r>
            <w:r w:rsidRPr="008A6465">
              <w:rPr>
                <w:szCs w:val="28"/>
              </w:rPr>
              <w:t>деятельности будут затронуты предлагаемым регулированием (по видам субъектов, количеству)?</w:t>
            </w:r>
          </w:p>
        </w:tc>
      </w:tr>
    </w:tbl>
    <w:p w:rsidR="00D60D6F" w:rsidRPr="008A6465" w:rsidRDefault="00D60D6F" w:rsidP="00D60D6F">
      <w:pPr>
        <w:jc w:val="both"/>
        <w:rPr>
          <w:szCs w:val="28"/>
        </w:rPr>
      </w:pPr>
    </w:p>
    <w:p w:rsidR="00D60D6F" w:rsidRPr="008A6465" w:rsidRDefault="00D60D6F" w:rsidP="00D60D6F">
      <w:pPr>
        <w:jc w:val="both"/>
        <w:rPr>
          <w:szCs w:val="28"/>
        </w:rPr>
      </w:pPr>
    </w:p>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zCs w:val="28"/>
              </w:rPr>
              <w:t>4.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насколько точно и недвусмысленно прописаны административные функции и полномочия.</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zCs w:val="28"/>
              </w:rPr>
              <w:t>5.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zCs w:val="28"/>
              </w:rPr>
              <w:t xml:space="preserve">6. Существуют ли в предлагаемом решении положения, вводящие избыточные обязанности, запреты и ограничения, а также способствующие возникновению необоснованных расходов субъектов предпринимательской и </w:t>
            </w:r>
            <w:r w:rsidRPr="008A6465">
              <w:rPr>
                <w:spacing w:val="-6"/>
                <w:szCs w:val="28"/>
              </w:rPr>
              <w:t xml:space="preserve">иной экономической </w:t>
            </w:r>
            <w:r w:rsidRPr="008A6465">
              <w:rPr>
                <w:szCs w:val="28"/>
              </w:rPr>
              <w:t>деятельности или местного бюджета? Приведите обоснования по каждому   указанному положению.</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zCs w:val="28"/>
              </w:rPr>
              <w:t xml:space="preserve">7. К каким последствиям может привести принятие нового регулирования                  в части невозможности исполнения субъектами предпринимательской                       и </w:t>
            </w:r>
            <w:r w:rsidRPr="008A6465">
              <w:rPr>
                <w:spacing w:val="-6"/>
                <w:szCs w:val="28"/>
              </w:rPr>
              <w:t xml:space="preserve">иной экономической </w:t>
            </w:r>
            <w:r w:rsidRPr="008A6465">
              <w:rPr>
                <w:szCs w:val="28"/>
              </w:rPr>
              <w:t>деятельности вводимых обязанностей, запретов                             и ограничений? Приведите конкретные примеры.</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zCs w:val="28"/>
              </w:rPr>
              <w:t>8. Оцените издержки субъектов предпринимательской и иной экономической                  деятельности, возникающие при введении предлагаемого регулирования,                       а при возможности и местного бюджета,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zCs w:val="28"/>
              </w:rPr>
              <w:t>9.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zCs w:val="28"/>
              </w:rPr>
              <w:t>10. Какие, на Ваш взгляд, исключения целесообразно применить                               по введению регулирования в отношении отдельных групп лиц? Приведите              соответствующее обоснование.</w:t>
            </w:r>
          </w:p>
        </w:tc>
      </w:tr>
    </w:tbl>
    <w:p w:rsidR="00D60D6F" w:rsidRPr="008A6465" w:rsidRDefault="00D60D6F" w:rsidP="00D60D6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0D6F" w:rsidRPr="008A6465" w:rsidTr="00CB1746">
        <w:tc>
          <w:tcPr>
            <w:tcW w:w="9628" w:type="dxa"/>
            <w:shd w:val="clear" w:color="auto" w:fill="auto"/>
          </w:tcPr>
          <w:p w:rsidR="00D60D6F" w:rsidRPr="008A6465" w:rsidRDefault="00D60D6F" w:rsidP="00CB1746">
            <w:pPr>
              <w:jc w:val="both"/>
              <w:rPr>
                <w:szCs w:val="28"/>
              </w:rPr>
            </w:pPr>
            <w:r w:rsidRPr="008A6465">
              <w:rPr>
                <w:szCs w:val="28"/>
              </w:rPr>
              <w:t>11. Иные предложения и замечания в отношении проекта решения, которые,                           по Вашему мнению, целесообразно учесть в рамках оценки регулирующего воздействия проекта решения.</w:t>
            </w:r>
          </w:p>
        </w:tc>
      </w:tr>
    </w:tbl>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4D7B59" w:rsidRPr="008A6465" w:rsidRDefault="004D7B59"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autoSpaceDE w:val="0"/>
        <w:autoSpaceDN w:val="0"/>
        <w:adjustRightInd w:val="0"/>
        <w:jc w:val="both"/>
        <w:rPr>
          <w:rFonts w:eastAsia="Times New Roman"/>
          <w:szCs w:val="28"/>
          <w:lang w:eastAsia="ru-RU"/>
        </w:rPr>
      </w:pPr>
    </w:p>
    <w:p w:rsidR="00816DE4" w:rsidRPr="008A6465" w:rsidRDefault="00816DE4" w:rsidP="00816DE4">
      <w:pPr>
        <w:widowControl w:val="0"/>
        <w:shd w:val="clear" w:color="auto" w:fill="FFFFFF"/>
        <w:autoSpaceDE w:val="0"/>
        <w:autoSpaceDN w:val="0"/>
        <w:adjustRightInd w:val="0"/>
        <w:ind w:left="5670"/>
        <w:rPr>
          <w:rFonts w:eastAsia="Times New Roman"/>
          <w:bCs/>
          <w:szCs w:val="28"/>
          <w:lang w:eastAsia="ru-RU"/>
        </w:rPr>
      </w:pPr>
      <w:r w:rsidRPr="008A6465">
        <w:rPr>
          <w:rFonts w:eastAsia="Times New Roman"/>
          <w:bCs/>
          <w:szCs w:val="28"/>
          <w:lang w:eastAsia="ru-RU"/>
        </w:rPr>
        <w:t>Приложение 3</w:t>
      </w:r>
    </w:p>
    <w:p w:rsidR="00816DE4" w:rsidRPr="008A6465" w:rsidRDefault="00816DE4" w:rsidP="00816DE4">
      <w:pPr>
        <w:widowControl w:val="0"/>
        <w:shd w:val="clear" w:color="auto" w:fill="FFFFFF"/>
        <w:autoSpaceDE w:val="0"/>
        <w:autoSpaceDN w:val="0"/>
        <w:adjustRightInd w:val="0"/>
        <w:ind w:left="5670"/>
        <w:rPr>
          <w:rFonts w:eastAsia="Times New Roman"/>
          <w:bCs/>
          <w:szCs w:val="28"/>
          <w:lang w:eastAsia="ru-RU"/>
        </w:rPr>
      </w:pPr>
      <w:r w:rsidRPr="008A6465">
        <w:rPr>
          <w:rFonts w:eastAsia="Times New Roman"/>
          <w:bCs/>
          <w:szCs w:val="28"/>
          <w:lang w:eastAsia="ru-RU"/>
        </w:rPr>
        <w:t>к порядку проведения оценки</w:t>
      </w:r>
    </w:p>
    <w:p w:rsidR="00816DE4" w:rsidRPr="008A6465" w:rsidRDefault="00816DE4" w:rsidP="00816DE4">
      <w:pPr>
        <w:widowControl w:val="0"/>
        <w:shd w:val="clear" w:color="auto" w:fill="FFFFFF"/>
        <w:autoSpaceDE w:val="0"/>
        <w:autoSpaceDN w:val="0"/>
        <w:adjustRightInd w:val="0"/>
        <w:ind w:left="5670"/>
        <w:rPr>
          <w:rFonts w:eastAsia="Times New Roman"/>
          <w:bCs/>
          <w:szCs w:val="28"/>
          <w:lang w:eastAsia="ru-RU"/>
        </w:rPr>
      </w:pPr>
      <w:r w:rsidRPr="008A6465">
        <w:rPr>
          <w:rFonts w:eastAsia="Times New Roman"/>
          <w:bCs/>
          <w:szCs w:val="28"/>
          <w:lang w:eastAsia="ru-RU"/>
        </w:rPr>
        <w:t>регулирующего воздействия</w:t>
      </w:r>
    </w:p>
    <w:p w:rsidR="00816DE4" w:rsidRPr="008A6465" w:rsidRDefault="00816DE4" w:rsidP="00816DE4">
      <w:pPr>
        <w:widowControl w:val="0"/>
        <w:shd w:val="clear" w:color="auto" w:fill="FFFFFF"/>
        <w:autoSpaceDE w:val="0"/>
        <w:autoSpaceDN w:val="0"/>
        <w:adjustRightInd w:val="0"/>
        <w:ind w:left="5670"/>
        <w:rPr>
          <w:rFonts w:eastAsia="Times New Roman"/>
          <w:bCs/>
          <w:szCs w:val="28"/>
          <w:lang w:eastAsia="ru-RU"/>
        </w:rPr>
      </w:pPr>
      <w:r w:rsidRPr="008A6465">
        <w:rPr>
          <w:rFonts w:eastAsia="Times New Roman"/>
          <w:bCs/>
          <w:szCs w:val="28"/>
          <w:lang w:eastAsia="ru-RU"/>
        </w:rPr>
        <w:t xml:space="preserve">проектов решений Думы города </w:t>
      </w:r>
      <w:r w:rsidRPr="008A6465">
        <w:rPr>
          <w:rFonts w:eastAsia="Times New Roman"/>
          <w:szCs w:val="28"/>
          <w:lang w:eastAsia="ru-RU"/>
        </w:rPr>
        <w:t>Сургута</w:t>
      </w:r>
      <w:r w:rsidRPr="008A6465">
        <w:rPr>
          <w:rFonts w:eastAsia="Times New Roman"/>
          <w:bCs/>
          <w:szCs w:val="28"/>
          <w:lang w:eastAsia="ru-RU"/>
        </w:rPr>
        <w:t xml:space="preserve">, внесенных в Думу </w:t>
      </w:r>
    </w:p>
    <w:p w:rsidR="00816DE4" w:rsidRPr="008A6465" w:rsidRDefault="00816DE4" w:rsidP="00816DE4">
      <w:pPr>
        <w:widowControl w:val="0"/>
        <w:shd w:val="clear" w:color="auto" w:fill="FFFFFF"/>
        <w:autoSpaceDE w:val="0"/>
        <w:autoSpaceDN w:val="0"/>
        <w:adjustRightInd w:val="0"/>
        <w:ind w:left="5670"/>
        <w:rPr>
          <w:rFonts w:eastAsia="Times New Roman"/>
          <w:bCs/>
          <w:szCs w:val="28"/>
          <w:lang w:eastAsia="ru-RU"/>
        </w:rPr>
      </w:pPr>
      <w:r w:rsidRPr="008A6465">
        <w:rPr>
          <w:rFonts w:eastAsia="Times New Roman"/>
          <w:bCs/>
          <w:szCs w:val="28"/>
          <w:lang w:eastAsia="ru-RU"/>
        </w:rPr>
        <w:t xml:space="preserve">города </w:t>
      </w:r>
      <w:r w:rsidRPr="008A6465">
        <w:rPr>
          <w:rFonts w:eastAsia="Times New Roman"/>
          <w:szCs w:val="28"/>
          <w:lang w:eastAsia="ru-RU"/>
        </w:rPr>
        <w:t>Сургута</w:t>
      </w:r>
      <w:r w:rsidRPr="008A6465">
        <w:rPr>
          <w:rFonts w:eastAsia="Times New Roman"/>
          <w:bCs/>
          <w:szCs w:val="28"/>
          <w:lang w:eastAsia="ru-RU"/>
        </w:rPr>
        <w:t xml:space="preserve"> субъектами </w:t>
      </w:r>
    </w:p>
    <w:p w:rsidR="00816DE4" w:rsidRPr="008A6465" w:rsidRDefault="00816DE4" w:rsidP="00816DE4">
      <w:pPr>
        <w:widowControl w:val="0"/>
        <w:shd w:val="clear" w:color="auto" w:fill="FFFFFF"/>
        <w:autoSpaceDE w:val="0"/>
        <w:autoSpaceDN w:val="0"/>
        <w:adjustRightInd w:val="0"/>
        <w:ind w:left="5670"/>
        <w:rPr>
          <w:rFonts w:eastAsia="Times New Roman"/>
          <w:bCs/>
          <w:szCs w:val="28"/>
          <w:lang w:eastAsia="ru-RU"/>
        </w:rPr>
      </w:pPr>
      <w:r w:rsidRPr="008A6465">
        <w:rPr>
          <w:rFonts w:eastAsia="Times New Roman"/>
          <w:bCs/>
          <w:szCs w:val="28"/>
          <w:lang w:eastAsia="ru-RU"/>
        </w:rPr>
        <w:t xml:space="preserve">правотворческой инициативы </w:t>
      </w:r>
    </w:p>
    <w:p w:rsidR="00816DE4" w:rsidRPr="008A6465" w:rsidRDefault="00816DE4" w:rsidP="00816DE4">
      <w:pPr>
        <w:widowControl w:val="0"/>
        <w:shd w:val="clear" w:color="auto" w:fill="FFFFFF"/>
        <w:autoSpaceDE w:val="0"/>
        <w:autoSpaceDN w:val="0"/>
        <w:adjustRightInd w:val="0"/>
        <w:ind w:left="5670"/>
        <w:rPr>
          <w:rFonts w:eastAsia="Times New Roman"/>
          <w:bCs/>
          <w:szCs w:val="28"/>
          <w:lang w:eastAsia="ru-RU"/>
        </w:rPr>
      </w:pPr>
      <w:r w:rsidRPr="008A6465">
        <w:rPr>
          <w:rFonts w:eastAsia="Times New Roman"/>
          <w:bCs/>
          <w:szCs w:val="28"/>
          <w:lang w:eastAsia="ru-RU"/>
        </w:rPr>
        <w:t xml:space="preserve">(за исключением Главы города </w:t>
      </w:r>
    </w:p>
    <w:p w:rsidR="00816DE4" w:rsidRPr="008A6465" w:rsidRDefault="00816DE4" w:rsidP="00816DE4">
      <w:pPr>
        <w:widowControl w:val="0"/>
        <w:shd w:val="clear" w:color="auto" w:fill="FFFFFF"/>
        <w:autoSpaceDE w:val="0"/>
        <w:autoSpaceDN w:val="0"/>
        <w:adjustRightInd w:val="0"/>
        <w:ind w:left="5670"/>
        <w:rPr>
          <w:rFonts w:eastAsia="Times New Roman"/>
          <w:bCs/>
          <w:szCs w:val="28"/>
          <w:lang w:eastAsia="ru-RU"/>
        </w:rPr>
      </w:pPr>
      <w:r w:rsidRPr="008A6465">
        <w:rPr>
          <w:rFonts w:eastAsia="Times New Roman"/>
          <w:bCs/>
          <w:szCs w:val="28"/>
          <w:lang w:eastAsia="ru-RU"/>
        </w:rPr>
        <w:t>и Администрации города)</w:t>
      </w:r>
    </w:p>
    <w:p w:rsidR="00816DE4" w:rsidRPr="008A6465" w:rsidRDefault="00816DE4" w:rsidP="00816DE4">
      <w:pPr>
        <w:widowControl w:val="0"/>
        <w:shd w:val="clear" w:color="auto" w:fill="FFFFFF"/>
        <w:autoSpaceDE w:val="0"/>
        <w:autoSpaceDN w:val="0"/>
        <w:adjustRightInd w:val="0"/>
        <w:ind w:left="5670"/>
        <w:rPr>
          <w:rFonts w:eastAsia="Times New Roman"/>
          <w:szCs w:val="28"/>
          <w:lang w:eastAsia="ru-RU"/>
        </w:rPr>
      </w:pPr>
    </w:p>
    <w:p w:rsidR="00816DE4" w:rsidRPr="008A6465" w:rsidRDefault="00816DE4" w:rsidP="00816DE4">
      <w:pPr>
        <w:widowControl w:val="0"/>
        <w:autoSpaceDE w:val="0"/>
        <w:autoSpaceDN w:val="0"/>
        <w:adjustRightInd w:val="0"/>
        <w:ind w:right="-1"/>
        <w:jc w:val="center"/>
        <w:rPr>
          <w:rFonts w:eastAsia="Times New Roman" w:cs="Arial"/>
          <w:szCs w:val="28"/>
          <w:lang w:eastAsia="ru-RU"/>
        </w:rPr>
      </w:pPr>
      <w:r w:rsidRPr="008A6465">
        <w:rPr>
          <w:rFonts w:eastAsia="Times New Roman" w:cs="Arial"/>
          <w:szCs w:val="28"/>
          <w:lang w:eastAsia="ru-RU"/>
        </w:rPr>
        <w:t xml:space="preserve">Свод предложений </w:t>
      </w:r>
    </w:p>
    <w:p w:rsidR="00816DE4" w:rsidRPr="008A6465" w:rsidRDefault="00816DE4" w:rsidP="00816DE4">
      <w:pPr>
        <w:widowControl w:val="0"/>
        <w:autoSpaceDE w:val="0"/>
        <w:autoSpaceDN w:val="0"/>
        <w:adjustRightInd w:val="0"/>
        <w:ind w:right="-1"/>
        <w:jc w:val="center"/>
        <w:rPr>
          <w:rFonts w:eastAsia="Times New Roman" w:cs="Arial"/>
          <w:szCs w:val="28"/>
          <w:lang w:eastAsia="ru-RU"/>
        </w:rPr>
      </w:pPr>
      <w:r w:rsidRPr="008A6465">
        <w:rPr>
          <w:rFonts w:eastAsia="Times New Roman" w:cs="Arial"/>
          <w:szCs w:val="28"/>
          <w:lang w:eastAsia="ru-RU"/>
        </w:rPr>
        <w:t>о результатах проведения публичных консультаций</w:t>
      </w:r>
    </w:p>
    <w:p w:rsidR="00816DE4" w:rsidRPr="008A6465" w:rsidRDefault="00816DE4" w:rsidP="00816DE4">
      <w:pPr>
        <w:widowControl w:val="0"/>
        <w:shd w:val="clear" w:color="auto" w:fill="FFFFFF"/>
        <w:autoSpaceDE w:val="0"/>
        <w:autoSpaceDN w:val="0"/>
        <w:adjustRightInd w:val="0"/>
        <w:ind w:left="5387"/>
        <w:rPr>
          <w:rFonts w:eastAsia="Times New Roman"/>
          <w:szCs w:val="28"/>
          <w:lang w:eastAsia="ru-RU"/>
        </w:rPr>
      </w:pPr>
    </w:p>
    <w:p w:rsidR="004D7B59" w:rsidRPr="008A6465" w:rsidRDefault="00D60D6F" w:rsidP="004D7B59">
      <w:pPr>
        <w:ind w:firstLine="567"/>
        <w:jc w:val="both"/>
        <w:rPr>
          <w:szCs w:val="28"/>
        </w:rPr>
      </w:pPr>
      <w:r w:rsidRPr="008A6465">
        <w:t>В соответствии с п</w:t>
      </w:r>
      <w:r w:rsidRPr="008A6465">
        <w:rPr>
          <w:szCs w:val="28"/>
        </w:rPr>
        <w:t>орядком проведения оценки регулирующего воздействия проектов решений Думы города Сургута, внесенных в Думу города                              Сургута субъектами правотворческой инициативы (за исключением Главы города и Администрации города), утвержденным постановлением Главы города</w:t>
      </w:r>
      <w:r w:rsidR="004D7B59" w:rsidRPr="008A6465">
        <w:rPr>
          <w:szCs w:val="28"/>
        </w:rPr>
        <w:t xml:space="preserve"> от ______________ № ________,</w:t>
      </w:r>
    </w:p>
    <w:p w:rsidR="00816DE4" w:rsidRPr="008A6465" w:rsidRDefault="00816DE4" w:rsidP="004D7B59">
      <w:pPr>
        <w:widowControl w:val="0"/>
        <w:autoSpaceDE w:val="0"/>
        <w:autoSpaceDN w:val="0"/>
        <w:adjustRightInd w:val="0"/>
        <w:jc w:val="both"/>
        <w:rPr>
          <w:rFonts w:eastAsia="Times New Roman"/>
          <w:szCs w:val="28"/>
          <w:lang w:eastAsia="ru-RU"/>
        </w:rPr>
      </w:pPr>
      <w:r w:rsidRPr="008A6465">
        <w:rPr>
          <w:rFonts w:eastAsia="Times New Roman" w:cs="Arial"/>
          <w:szCs w:val="28"/>
          <w:lang w:eastAsia="ru-RU"/>
        </w:rPr>
        <w:t>______</w:t>
      </w:r>
      <w:r w:rsidRPr="008A6465">
        <w:rPr>
          <w:rFonts w:eastAsia="Times New Roman"/>
          <w:szCs w:val="28"/>
          <w:lang w:eastAsia="ru-RU"/>
        </w:rPr>
        <w:t>_________________________________________________________,</w:t>
      </w:r>
    </w:p>
    <w:p w:rsidR="00816DE4" w:rsidRPr="008A6465" w:rsidRDefault="00816DE4" w:rsidP="00816DE4">
      <w:pPr>
        <w:widowControl w:val="0"/>
        <w:autoSpaceDE w:val="0"/>
        <w:autoSpaceDN w:val="0"/>
        <w:adjustRightInd w:val="0"/>
        <w:ind w:firstLine="567"/>
        <w:jc w:val="center"/>
        <w:rPr>
          <w:rFonts w:eastAsia="Times New Roman" w:cs="Arial"/>
          <w:sz w:val="20"/>
          <w:szCs w:val="20"/>
          <w:lang w:eastAsia="ru-RU"/>
        </w:rPr>
      </w:pPr>
      <w:r w:rsidRPr="008A6465">
        <w:rPr>
          <w:rFonts w:eastAsia="Times New Roman" w:cs="Arial"/>
          <w:sz w:val="20"/>
          <w:szCs w:val="20"/>
          <w:lang w:eastAsia="ru-RU"/>
        </w:rPr>
        <w:t>(наименование отраслевого органа)</w:t>
      </w:r>
    </w:p>
    <w:p w:rsidR="00816DE4" w:rsidRPr="008A6465" w:rsidRDefault="00816DE4" w:rsidP="00816DE4">
      <w:pPr>
        <w:jc w:val="center"/>
        <w:rPr>
          <w:rFonts w:eastAsia="Times New Roman"/>
          <w:sz w:val="24"/>
          <w:szCs w:val="24"/>
          <w:lang w:eastAsia="ru-RU"/>
        </w:rPr>
      </w:pPr>
    </w:p>
    <w:p w:rsidR="00816DE4" w:rsidRPr="008A6465" w:rsidRDefault="00816DE4" w:rsidP="00816DE4">
      <w:pPr>
        <w:jc w:val="both"/>
        <w:rPr>
          <w:rFonts w:eastAsia="Times New Roman"/>
          <w:szCs w:val="24"/>
          <w:lang w:eastAsia="ru-RU"/>
        </w:rPr>
      </w:pPr>
      <w:r w:rsidRPr="008A6465">
        <w:rPr>
          <w:rFonts w:eastAsia="Times New Roman"/>
          <w:szCs w:val="24"/>
          <w:lang w:eastAsia="ru-RU"/>
        </w:rPr>
        <w:t>в период с «____» ________ 20___ года по «____» ________ 20__года проведены публичные консультации по проекту решения  ____________________________________________________________________</w:t>
      </w:r>
    </w:p>
    <w:p w:rsidR="00816DE4" w:rsidRPr="008A6465" w:rsidRDefault="00816DE4" w:rsidP="00816DE4">
      <w:pPr>
        <w:jc w:val="center"/>
        <w:rPr>
          <w:rFonts w:eastAsia="Times New Roman"/>
          <w:sz w:val="20"/>
          <w:szCs w:val="20"/>
          <w:lang w:eastAsia="ru-RU"/>
        </w:rPr>
      </w:pPr>
      <w:r w:rsidRPr="008A6465">
        <w:rPr>
          <w:rFonts w:eastAsia="Times New Roman" w:cs="Arial"/>
          <w:sz w:val="20"/>
          <w:szCs w:val="20"/>
          <w:lang w:eastAsia="ru-RU"/>
        </w:rPr>
        <w:t>(наименование проекта решения</w:t>
      </w:r>
      <w:r w:rsidRPr="008A6465">
        <w:rPr>
          <w:rFonts w:eastAsia="Times New Roman"/>
          <w:sz w:val="20"/>
          <w:szCs w:val="20"/>
          <w:lang w:eastAsia="ru-RU"/>
        </w:rPr>
        <w:t>, по которому проведены публичные консультации)</w:t>
      </w:r>
    </w:p>
    <w:p w:rsidR="00816DE4" w:rsidRPr="008A6465" w:rsidRDefault="00816DE4" w:rsidP="00816DE4">
      <w:pPr>
        <w:widowControl w:val="0"/>
        <w:autoSpaceDE w:val="0"/>
        <w:autoSpaceDN w:val="0"/>
        <w:adjustRightInd w:val="0"/>
        <w:jc w:val="both"/>
        <w:rPr>
          <w:rFonts w:eastAsia="Times New Roman" w:cs="Arial"/>
          <w:szCs w:val="28"/>
          <w:lang w:eastAsia="ru-RU"/>
        </w:rPr>
      </w:pPr>
    </w:p>
    <w:p w:rsidR="00816DE4" w:rsidRPr="008A6465" w:rsidRDefault="00816DE4" w:rsidP="00816DE4">
      <w:pPr>
        <w:widowControl w:val="0"/>
        <w:autoSpaceDE w:val="0"/>
        <w:autoSpaceDN w:val="0"/>
        <w:adjustRightInd w:val="0"/>
        <w:jc w:val="both"/>
        <w:rPr>
          <w:rFonts w:eastAsia="Times New Roman" w:cs="Arial"/>
          <w:szCs w:val="28"/>
          <w:lang w:eastAsia="ru-RU"/>
        </w:rPr>
      </w:pPr>
      <w:r w:rsidRPr="008A6465">
        <w:rPr>
          <w:rFonts w:eastAsia="Times New Roman" w:cs="Arial"/>
          <w:szCs w:val="28"/>
          <w:lang w:eastAsia="ru-RU"/>
        </w:rPr>
        <w:t>разработчиком которого является ______________________________________</w:t>
      </w:r>
    </w:p>
    <w:p w:rsidR="00816DE4" w:rsidRPr="008A6465" w:rsidRDefault="00816DE4" w:rsidP="00816DE4">
      <w:pPr>
        <w:widowControl w:val="0"/>
        <w:autoSpaceDE w:val="0"/>
        <w:autoSpaceDN w:val="0"/>
        <w:adjustRightInd w:val="0"/>
        <w:ind w:right="-1"/>
        <w:jc w:val="both"/>
        <w:rPr>
          <w:rFonts w:eastAsia="Times New Roman" w:cs="Arial"/>
          <w:sz w:val="20"/>
          <w:szCs w:val="20"/>
          <w:lang w:eastAsia="ru-RU"/>
        </w:rPr>
      </w:pPr>
      <w:r w:rsidRPr="008A6465">
        <w:rPr>
          <w:rFonts w:eastAsia="Times New Roman" w:cs="Arial"/>
          <w:sz w:val="24"/>
          <w:szCs w:val="24"/>
          <w:lang w:eastAsia="ru-RU"/>
        </w:rPr>
        <w:t xml:space="preserve">                                                                                    </w:t>
      </w:r>
      <w:r w:rsidRPr="008A6465">
        <w:rPr>
          <w:rFonts w:eastAsia="Times New Roman" w:cs="Arial"/>
          <w:sz w:val="20"/>
          <w:szCs w:val="20"/>
          <w:lang w:eastAsia="ru-RU"/>
        </w:rPr>
        <w:t xml:space="preserve"> (разработчик проекта решения)</w:t>
      </w:r>
    </w:p>
    <w:p w:rsidR="00816DE4" w:rsidRPr="008A6465" w:rsidRDefault="00816DE4" w:rsidP="00816DE4">
      <w:pPr>
        <w:widowControl w:val="0"/>
        <w:autoSpaceDE w:val="0"/>
        <w:autoSpaceDN w:val="0"/>
        <w:adjustRightInd w:val="0"/>
        <w:ind w:firstLine="567"/>
        <w:jc w:val="center"/>
        <w:rPr>
          <w:rFonts w:eastAsia="Times New Roman"/>
          <w:szCs w:val="28"/>
          <w:lang w:eastAsia="ru-RU"/>
        </w:rPr>
      </w:pPr>
    </w:p>
    <w:p w:rsidR="00816DE4" w:rsidRPr="008A6465" w:rsidRDefault="00816DE4" w:rsidP="00816DE4">
      <w:pPr>
        <w:jc w:val="center"/>
        <w:rPr>
          <w:rFonts w:eastAsia="Times New Roman"/>
          <w:sz w:val="24"/>
          <w:szCs w:val="24"/>
          <w:lang w:eastAsia="ru-RU"/>
        </w:rPr>
      </w:pPr>
    </w:p>
    <w:p w:rsidR="00816DE4" w:rsidRPr="008A6465" w:rsidRDefault="00816DE4" w:rsidP="00816DE4">
      <w:pPr>
        <w:ind w:firstLine="709"/>
        <w:jc w:val="both"/>
        <w:rPr>
          <w:rFonts w:eastAsia="Times New Roman"/>
          <w:szCs w:val="24"/>
          <w:lang w:eastAsia="ru-RU"/>
        </w:rPr>
      </w:pPr>
      <w:r w:rsidRPr="008A6465">
        <w:rPr>
          <w:rFonts w:eastAsia="Times New Roman"/>
          <w:szCs w:val="24"/>
          <w:lang w:eastAsia="ru-RU"/>
        </w:rPr>
        <w:t>Уведомления о проведении публичных консультаций были направлены:</w:t>
      </w:r>
    </w:p>
    <w:p w:rsidR="0065159F" w:rsidRPr="008A6465" w:rsidRDefault="0065159F" w:rsidP="0065159F">
      <w:pPr>
        <w:contextualSpacing/>
        <w:jc w:val="both"/>
        <w:rPr>
          <w:szCs w:val="28"/>
        </w:rPr>
      </w:pPr>
      <w:r w:rsidRPr="008A6465">
        <w:rPr>
          <w:szCs w:val="28"/>
        </w:rPr>
        <w:t>- _______________________</w:t>
      </w:r>
      <w:r w:rsidR="00113DAF" w:rsidRPr="008A6465">
        <w:rPr>
          <w:szCs w:val="28"/>
        </w:rPr>
        <w:t>__</w:t>
      </w:r>
      <w:r w:rsidRPr="008A6465">
        <w:rPr>
          <w:szCs w:val="28"/>
        </w:rPr>
        <w:t>_________________________________________;</w:t>
      </w:r>
    </w:p>
    <w:p w:rsidR="00113DAF" w:rsidRPr="008A6465" w:rsidRDefault="00113DAF" w:rsidP="00113DAF">
      <w:pPr>
        <w:contextualSpacing/>
        <w:jc w:val="both"/>
        <w:rPr>
          <w:szCs w:val="28"/>
        </w:rPr>
      </w:pPr>
      <w:r w:rsidRPr="008A6465">
        <w:rPr>
          <w:szCs w:val="28"/>
        </w:rPr>
        <w:t>- __________________________________________________________________;</w:t>
      </w:r>
    </w:p>
    <w:p w:rsidR="00113DAF" w:rsidRPr="008A6465" w:rsidRDefault="00113DAF" w:rsidP="00113DAF">
      <w:pPr>
        <w:contextualSpacing/>
        <w:jc w:val="both"/>
        <w:rPr>
          <w:szCs w:val="28"/>
        </w:rPr>
      </w:pPr>
      <w:r w:rsidRPr="008A6465">
        <w:rPr>
          <w:szCs w:val="28"/>
        </w:rPr>
        <w:t>- __________________________________________________________________;</w:t>
      </w:r>
    </w:p>
    <w:p w:rsidR="00113DAF" w:rsidRPr="008A6465" w:rsidRDefault="00113DAF" w:rsidP="00113DAF">
      <w:pPr>
        <w:contextualSpacing/>
        <w:jc w:val="both"/>
        <w:rPr>
          <w:szCs w:val="28"/>
        </w:rPr>
      </w:pPr>
      <w:r w:rsidRPr="008A6465">
        <w:rPr>
          <w:szCs w:val="28"/>
        </w:rPr>
        <w:t>- __________________________________________________________________;</w:t>
      </w:r>
    </w:p>
    <w:p w:rsidR="0065159F" w:rsidRPr="008A6465" w:rsidRDefault="0065159F" w:rsidP="0065159F">
      <w:pPr>
        <w:contextualSpacing/>
        <w:jc w:val="both"/>
        <w:rPr>
          <w:szCs w:val="28"/>
        </w:rPr>
      </w:pPr>
      <w:r w:rsidRPr="008A6465">
        <w:rPr>
          <w:szCs w:val="28"/>
        </w:rPr>
        <w:t>- ___________________________</w:t>
      </w:r>
      <w:r w:rsidR="00113DAF" w:rsidRPr="008A6465">
        <w:rPr>
          <w:szCs w:val="28"/>
        </w:rPr>
        <w:t>__</w:t>
      </w:r>
      <w:r w:rsidRPr="008A6465">
        <w:rPr>
          <w:szCs w:val="28"/>
        </w:rPr>
        <w:t>_____________________________________.</w:t>
      </w:r>
    </w:p>
    <w:p w:rsidR="0065159F" w:rsidRPr="008A6465" w:rsidRDefault="0065159F" w:rsidP="0065159F">
      <w:pPr>
        <w:contextualSpacing/>
        <w:jc w:val="both"/>
        <w:rPr>
          <w:szCs w:val="28"/>
        </w:rPr>
      </w:pPr>
    </w:p>
    <w:p w:rsidR="0065159F" w:rsidRPr="008A6465" w:rsidRDefault="0065159F" w:rsidP="0065159F">
      <w:pPr>
        <w:ind w:firstLine="720"/>
        <w:contextualSpacing/>
        <w:jc w:val="both"/>
        <w:rPr>
          <w:szCs w:val="28"/>
        </w:rPr>
      </w:pPr>
      <w:r w:rsidRPr="008A6465">
        <w:rPr>
          <w:szCs w:val="28"/>
        </w:rPr>
        <w:t xml:space="preserve">При проведении публичных консультаций получены отзывы от: </w:t>
      </w:r>
    </w:p>
    <w:p w:rsidR="00113DAF" w:rsidRPr="008A6465" w:rsidRDefault="00113DAF" w:rsidP="00113DAF">
      <w:pPr>
        <w:contextualSpacing/>
        <w:jc w:val="both"/>
        <w:rPr>
          <w:szCs w:val="28"/>
        </w:rPr>
      </w:pPr>
      <w:r w:rsidRPr="008A6465">
        <w:rPr>
          <w:szCs w:val="28"/>
        </w:rPr>
        <w:t>- __________________________________________________________________;</w:t>
      </w:r>
    </w:p>
    <w:p w:rsidR="00113DAF" w:rsidRPr="008A6465" w:rsidRDefault="00113DAF" w:rsidP="00113DAF">
      <w:pPr>
        <w:contextualSpacing/>
        <w:jc w:val="both"/>
        <w:rPr>
          <w:szCs w:val="28"/>
        </w:rPr>
      </w:pPr>
      <w:r w:rsidRPr="008A6465">
        <w:rPr>
          <w:szCs w:val="28"/>
        </w:rPr>
        <w:t>- __________________________________________________________________;</w:t>
      </w:r>
    </w:p>
    <w:p w:rsidR="00113DAF" w:rsidRPr="008A6465" w:rsidRDefault="00113DAF" w:rsidP="00113DAF">
      <w:pPr>
        <w:contextualSpacing/>
        <w:jc w:val="both"/>
        <w:rPr>
          <w:szCs w:val="28"/>
        </w:rPr>
      </w:pPr>
      <w:r w:rsidRPr="008A6465">
        <w:rPr>
          <w:szCs w:val="28"/>
        </w:rPr>
        <w:t>- __________________________________________________________________;</w:t>
      </w:r>
    </w:p>
    <w:p w:rsidR="00113DAF" w:rsidRPr="008A6465" w:rsidRDefault="00113DAF" w:rsidP="00113DAF">
      <w:pPr>
        <w:contextualSpacing/>
        <w:jc w:val="both"/>
        <w:rPr>
          <w:szCs w:val="28"/>
        </w:rPr>
      </w:pPr>
      <w:r w:rsidRPr="008A6465">
        <w:rPr>
          <w:szCs w:val="28"/>
        </w:rPr>
        <w:t>- __________________________________________________________________;</w:t>
      </w:r>
    </w:p>
    <w:p w:rsidR="0065159F" w:rsidRPr="008A6465" w:rsidRDefault="0065159F" w:rsidP="0065159F">
      <w:pPr>
        <w:contextualSpacing/>
        <w:jc w:val="both"/>
        <w:rPr>
          <w:szCs w:val="28"/>
        </w:rPr>
      </w:pPr>
      <w:r w:rsidRPr="008A6465">
        <w:rPr>
          <w:szCs w:val="28"/>
        </w:rPr>
        <w:t>- ___________________</w:t>
      </w:r>
      <w:r w:rsidR="00113DAF" w:rsidRPr="008A6465">
        <w:rPr>
          <w:szCs w:val="28"/>
        </w:rPr>
        <w:t>__</w:t>
      </w:r>
      <w:r w:rsidRPr="008A6465">
        <w:rPr>
          <w:szCs w:val="28"/>
        </w:rPr>
        <w:t>_____________________________________________.</w:t>
      </w:r>
    </w:p>
    <w:p w:rsidR="00816DE4" w:rsidRPr="008A6465" w:rsidRDefault="00816DE4" w:rsidP="00816DE4">
      <w:pPr>
        <w:spacing w:line="360" w:lineRule="auto"/>
        <w:ind w:firstLine="709"/>
        <w:jc w:val="both"/>
        <w:rPr>
          <w:rFonts w:eastAsia="Times New Roman"/>
          <w:szCs w:val="24"/>
          <w:lang w:eastAsia="ru-RU"/>
        </w:rPr>
      </w:pPr>
    </w:p>
    <w:p w:rsidR="00816DE4" w:rsidRPr="008A6465" w:rsidRDefault="00816DE4" w:rsidP="00816DE4">
      <w:pPr>
        <w:ind w:firstLine="709"/>
        <w:jc w:val="both"/>
        <w:rPr>
          <w:rFonts w:eastAsia="Times New Roman"/>
          <w:szCs w:val="24"/>
          <w:lang w:eastAsia="ru-RU"/>
        </w:rPr>
      </w:pPr>
      <w:r w:rsidRPr="008A6465">
        <w:rPr>
          <w:rFonts w:eastAsia="Times New Roman"/>
          <w:szCs w:val="24"/>
          <w:lang w:eastAsia="ru-RU"/>
        </w:rPr>
        <w:lastRenderedPageBreak/>
        <w:t>Результаты публичных консультаций и позиция отраслевого органа отражены в таблице результатов публичных консультаций.</w:t>
      </w:r>
    </w:p>
    <w:p w:rsidR="00816DE4" w:rsidRPr="008A6465" w:rsidRDefault="00816DE4" w:rsidP="00816DE4">
      <w:pPr>
        <w:ind w:firstLine="709"/>
        <w:jc w:val="both"/>
        <w:rPr>
          <w:rFonts w:eastAsia="Times New Roman"/>
          <w:szCs w:val="24"/>
          <w:lang w:eastAsia="ru-RU"/>
        </w:rPr>
      </w:pPr>
    </w:p>
    <w:p w:rsidR="00816DE4" w:rsidRPr="008A6465" w:rsidRDefault="00816DE4" w:rsidP="00816DE4">
      <w:pPr>
        <w:jc w:val="center"/>
        <w:rPr>
          <w:rFonts w:eastAsia="Times New Roman"/>
          <w:szCs w:val="24"/>
          <w:lang w:eastAsia="ru-RU"/>
        </w:rPr>
      </w:pPr>
      <w:r w:rsidRPr="008A6465">
        <w:rPr>
          <w:rFonts w:eastAsia="Times New Roman"/>
          <w:szCs w:val="24"/>
          <w:lang w:eastAsia="ru-RU"/>
        </w:rPr>
        <w:t>Таблица результатов публичных консультаций</w:t>
      </w:r>
    </w:p>
    <w:p w:rsidR="00816DE4" w:rsidRPr="008A6465" w:rsidRDefault="00816DE4" w:rsidP="00816DE4">
      <w:pPr>
        <w:jc w:val="center"/>
        <w:rPr>
          <w:rFonts w:eastAsia="Times New Roman"/>
          <w:szCs w:val="28"/>
          <w:lang w:eastAsia="ru-RU"/>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85"/>
        <w:gridCol w:w="3714"/>
      </w:tblGrid>
      <w:tr w:rsidR="00816DE4" w:rsidRPr="008A6465" w:rsidTr="00F902F8">
        <w:trPr>
          <w:jc w:val="center"/>
        </w:trPr>
        <w:tc>
          <w:tcPr>
            <w:tcW w:w="2127" w:type="dxa"/>
            <w:shd w:val="clear" w:color="auto" w:fill="auto"/>
          </w:tcPr>
          <w:p w:rsidR="00816DE4" w:rsidRPr="008A6465" w:rsidRDefault="00816DE4" w:rsidP="00F902F8">
            <w:pPr>
              <w:jc w:val="center"/>
              <w:rPr>
                <w:rFonts w:eastAsia="Times New Roman"/>
                <w:szCs w:val="24"/>
                <w:lang w:eastAsia="ru-RU"/>
              </w:rPr>
            </w:pPr>
            <w:r w:rsidRPr="008A6465">
              <w:rPr>
                <w:rFonts w:eastAsia="Times New Roman"/>
                <w:szCs w:val="24"/>
                <w:lang w:eastAsia="ru-RU"/>
              </w:rPr>
              <w:t xml:space="preserve">Наименование участника </w:t>
            </w:r>
          </w:p>
          <w:p w:rsidR="00816DE4" w:rsidRPr="008A6465" w:rsidRDefault="00816DE4" w:rsidP="00F902F8">
            <w:pPr>
              <w:jc w:val="center"/>
              <w:rPr>
                <w:rFonts w:eastAsia="Times New Roman"/>
                <w:szCs w:val="24"/>
                <w:lang w:eastAsia="ru-RU"/>
              </w:rPr>
            </w:pPr>
            <w:r w:rsidRPr="008A6465">
              <w:rPr>
                <w:rFonts w:eastAsia="Times New Roman"/>
                <w:szCs w:val="24"/>
                <w:lang w:eastAsia="ru-RU"/>
              </w:rPr>
              <w:t>публичных консультаций</w:t>
            </w:r>
          </w:p>
        </w:tc>
        <w:tc>
          <w:tcPr>
            <w:tcW w:w="3685" w:type="dxa"/>
            <w:shd w:val="clear" w:color="auto" w:fill="auto"/>
          </w:tcPr>
          <w:p w:rsidR="00113DAF" w:rsidRPr="008A6465" w:rsidRDefault="004C0D3D" w:rsidP="00F902F8">
            <w:pPr>
              <w:jc w:val="center"/>
              <w:rPr>
                <w:rFonts w:eastAsia="Times New Roman"/>
                <w:szCs w:val="24"/>
                <w:lang w:eastAsia="ru-RU"/>
              </w:rPr>
            </w:pPr>
            <w:r w:rsidRPr="008A6465">
              <w:rPr>
                <w:rFonts w:eastAsia="Times New Roman"/>
                <w:szCs w:val="24"/>
                <w:lang w:eastAsia="ru-RU"/>
              </w:rPr>
              <w:t xml:space="preserve">Содержание </w:t>
            </w:r>
          </w:p>
          <w:p w:rsidR="00816DE4" w:rsidRPr="008A6465" w:rsidRDefault="00816DE4" w:rsidP="00F902F8">
            <w:pPr>
              <w:jc w:val="center"/>
              <w:rPr>
                <w:rFonts w:eastAsia="Times New Roman"/>
                <w:szCs w:val="24"/>
                <w:lang w:eastAsia="ru-RU"/>
              </w:rPr>
            </w:pPr>
            <w:r w:rsidRPr="008A6465">
              <w:rPr>
                <w:rFonts w:eastAsia="Times New Roman"/>
                <w:szCs w:val="24"/>
                <w:lang w:eastAsia="ru-RU"/>
              </w:rPr>
              <w:t xml:space="preserve">замечания </w:t>
            </w:r>
          </w:p>
          <w:p w:rsidR="00816DE4" w:rsidRPr="008A6465" w:rsidRDefault="00816DE4" w:rsidP="00113DAF">
            <w:pPr>
              <w:jc w:val="center"/>
              <w:rPr>
                <w:rFonts w:eastAsia="Times New Roman"/>
                <w:szCs w:val="24"/>
                <w:lang w:eastAsia="ru-RU"/>
              </w:rPr>
            </w:pPr>
            <w:r w:rsidRPr="008A6465">
              <w:rPr>
                <w:rFonts w:eastAsia="Times New Roman"/>
                <w:szCs w:val="24"/>
                <w:lang w:eastAsia="ru-RU"/>
              </w:rPr>
              <w:t>и (или) предложения</w:t>
            </w:r>
          </w:p>
        </w:tc>
        <w:tc>
          <w:tcPr>
            <w:tcW w:w="3714" w:type="dxa"/>
            <w:shd w:val="clear" w:color="auto" w:fill="auto"/>
          </w:tcPr>
          <w:p w:rsidR="00816DE4" w:rsidRPr="008A6465" w:rsidRDefault="00816DE4" w:rsidP="00F902F8">
            <w:pPr>
              <w:jc w:val="center"/>
              <w:rPr>
                <w:rFonts w:eastAsia="Times New Roman"/>
                <w:szCs w:val="24"/>
                <w:lang w:eastAsia="ru-RU"/>
              </w:rPr>
            </w:pPr>
            <w:r w:rsidRPr="008A6465">
              <w:rPr>
                <w:rFonts w:eastAsia="Times New Roman"/>
                <w:szCs w:val="24"/>
                <w:lang w:eastAsia="ru-RU"/>
              </w:rPr>
              <w:t xml:space="preserve">Позиция </w:t>
            </w:r>
          </w:p>
          <w:p w:rsidR="00816DE4" w:rsidRPr="008A6465" w:rsidRDefault="00816DE4" w:rsidP="00F902F8">
            <w:pPr>
              <w:jc w:val="center"/>
              <w:rPr>
                <w:rFonts w:eastAsia="Times New Roman"/>
                <w:szCs w:val="24"/>
                <w:lang w:eastAsia="ru-RU"/>
              </w:rPr>
            </w:pPr>
            <w:r w:rsidRPr="008A6465">
              <w:rPr>
                <w:rFonts w:eastAsia="Times New Roman"/>
                <w:szCs w:val="24"/>
                <w:lang w:eastAsia="ru-RU"/>
              </w:rPr>
              <w:t xml:space="preserve">отраслевого органа об учете (принятии) или отклонении замечания </w:t>
            </w:r>
          </w:p>
          <w:p w:rsidR="00816DE4" w:rsidRPr="008A6465" w:rsidRDefault="00816DE4" w:rsidP="00F902F8">
            <w:pPr>
              <w:jc w:val="center"/>
              <w:rPr>
                <w:rFonts w:eastAsia="Times New Roman"/>
                <w:szCs w:val="24"/>
                <w:lang w:eastAsia="ru-RU"/>
              </w:rPr>
            </w:pPr>
            <w:r w:rsidRPr="008A6465">
              <w:rPr>
                <w:rFonts w:eastAsia="Times New Roman"/>
                <w:szCs w:val="24"/>
                <w:lang w:eastAsia="ru-RU"/>
              </w:rPr>
              <w:t xml:space="preserve">и (или) предложения, </w:t>
            </w:r>
          </w:p>
          <w:p w:rsidR="00816DE4" w:rsidRPr="008A6465" w:rsidRDefault="00816DE4" w:rsidP="00F902F8">
            <w:pPr>
              <w:jc w:val="center"/>
              <w:rPr>
                <w:rFonts w:eastAsia="Times New Roman"/>
                <w:szCs w:val="24"/>
                <w:lang w:eastAsia="ru-RU"/>
              </w:rPr>
            </w:pPr>
            <w:r w:rsidRPr="008A6465">
              <w:rPr>
                <w:rFonts w:eastAsia="Times New Roman"/>
                <w:szCs w:val="24"/>
                <w:lang w:eastAsia="ru-RU"/>
              </w:rPr>
              <w:t>полученного от участника публичных консультаций                              (с обоснованием позиции)</w:t>
            </w:r>
          </w:p>
        </w:tc>
      </w:tr>
      <w:tr w:rsidR="00816DE4" w:rsidRPr="008A6465" w:rsidTr="00F902F8">
        <w:trPr>
          <w:jc w:val="center"/>
        </w:trPr>
        <w:tc>
          <w:tcPr>
            <w:tcW w:w="2127" w:type="dxa"/>
            <w:shd w:val="clear" w:color="auto" w:fill="auto"/>
          </w:tcPr>
          <w:p w:rsidR="00816DE4" w:rsidRPr="008A6465" w:rsidRDefault="00816DE4" w:rsidP="00F902F8">
            <w:pPr>
              <w:jc w:val="both"/>
              <w:rPr>
                <w:rFonts w:eastAsia="Times New Roman"/>
                <w:szCs w:val="24"/>
                <w:lang w:eastAsia="ru-RU"/>
              </w:rPr>
            </w:pPr>
          </w:p>
        </w:tc>
        <w:tc>
          <w:tcPr>
            <w:tcW w:w="3685" w:type="dxa"/>
            <w:shd w:val="clear" w:color="auto" w:fill="auto"/>
          </w:tcPr>
          <w:p w:rsidR="00816DE4" w:rsidRPr="008A6465" w:rsidRDefault="00816DE4" w:rsidP="00F902F8">
            <w:pPr>
              <w:jc w:val="both"/>
              <w:rPr>
                <w:rFonts w:eastAsia="Times New Roman"/>
                <w:szCs w:val="24"/>
                <w:lang w:eastAsia="ru-RU"/>
              </w:rPr>
            </w:pPr>
          </w:p>
        </w:tc>
        <w:tc>
          <w:tcPr>
            <w:tcW w:w="3714" w:type="dxa"/>
            <w:shd w:val="clear" w:color="auto" w:fill="auto"/>
          </w:tcPr>
          <w:p w:rsidR="00816DE4" w:rsidRPr="008A6465" w:rsidRDefault="00816DE4" w:rsidP="00F902F8">
            <w:pPr>
              <w:jc w:val="both"/>
              <w:rPr>
                <w:rFonts w:eastAsia="Times New Roman"/>
                <w:szCs w:val="24"/>
                <w:lang w:eastAsia="ru-RU"/>
              </w:rPr>
            </w:pPr>
          </w:p>
        </w:tc>
      </w:tr>
    </w:tbl>
    <w:p w:rsidR="00816DE4" w:rsidRPr="008A6465" w:rsidRDefault="00816DE4" w:rsidP="00816DE4">
      <w:pPr>
        <w:jc w:val="both"/>
        <w:rPr>
          <w:rFonts w:eastAsia="Times New Roman"/>
          <w:szCs w:val="28"/>
          <w:lang w:eastAsia="ru-RU"/>
        </w:rPr>
      </w:pPr>
    </w:p>
    <w:p w:rsidR="00816DE4" w:rsidRPr="008A6465" w:rsidRDefault="00816DE4" w:rsidP="00816DE4">
      <w:pPr>
        <w:widowControl w:val="0"/>
        <w:autoSpaceDE w:val="0"/>
        <w:autoSpaceDN w:val="0"/>
        <w:adjustRightInd w:val="0"/>
        <w:rPr>
          <w:rFonts w:eastAsia="Times New Roman"/>
          <w:szCs w:val="28"/>
          <w:lang w:eastAsia="ru-RU"/>
        </w:rPr>
      </w:pPr>
      <w:r w:rsidRPr="008A6465">
        <w:rPr>
          <w:rFonts w:eastAsia="Times New Roman"/>
          <w:szCs w:val="28"/>
          <w:lang w:eastAsia="ru-RU"/>
        </w:rPr>
        <w:t>Приложение: копии отзывов участников публичных консультаций.</w:t>
      </w: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816DE4" w:rsidRPr="008A6465" w:rsidRDefault="00816DE4" w:rsidP="00816DE4">
      <w:pPr>
        <w:jc w:val="both"/>
        <w:rPr>
          <w:rFonts w:eastAsia="Times New Roman"/>
          <w:szCs w:val="28"/>
          <w:lang w:eastAsia="ru-RU"/>
        </w:rPr>
      </w:pPr>
    </w:p>
    <w:p w:rsidR="00113DAF" w:rsidRPr="008A6465" w:rsidRDefault="00113DAF" w:rsidP="00816DE4">
      <w:pPr>
        <w:jc w:val="both"/>
        <w:rPr>
          <w:rFonts w:eastAsia="Times New Roman"/>
          <w:szCs w:val="28"/>
          <w:lang w:eastAsia="ru-RU"/>
        </w:rPr>
      </w:pPr>
    </w:p>
    <w:p w:rsidR="009E12D9" w:rsidRPr="008A6465" w:rsidRDefault="009E12D9" w:rsidP="00816DE4">
      <w:pPr>
        <w:widowControl w:val="0"/>
        <w:autoSpaceDE w:val="0"/>
        <w:autoSpaceDN w:val="0"/>
        <w:adjustRightInd w:val="0"/>
        <w:ind w:left="5670"/>
        <w:rPr>
          <w:rFonts w:eastAsia="Times New Roman"/>
          <w:bCs/>
          <w:szCs w:val="28"/>
          <w:lang w:eastAsia="ru-RU"/>
        </w:rPr>
      </w:pPr>
    </w:p>
    <w:p w:rsidR="009E12D9" w:rsidRPr="008A6465" w:rsidRDefault="009E12D9" w:rsidP="00816DE4">
      <w:pPr>
        <w:widowControl w:val="0"/>
        <w:autoSpaceDE w:val="0"/>
        <w:autoSpaceDN w:val="0"/>
        <w:adjustRightInd w:val="0"/>
        <w:ind w:left="5670"/>
        <w:rPr>
          <w:rFonts w:eastAsia="Times New Roman"/>
          <w:bCs/>
          <w:szCs w:val="28"/>
          <w:lang w:eastAsia="ru-RU"/>
        </w:rPr>
      </w:pPr>
    </w:p>
    <w:p w:rsidR="009E12D9" w:rsidRPr="008A6465" w:rsidRDefault="009E12D9" w:rsidP="00816DE4">
      <w:pPr>
        <w:widowControl w:val="0"/>
        <w:autoSpaceDE w:val="0"/>
        <w:autoSpaceDN w:val="0"/>
        <w:adjustRightInd w:val="0"/>
        <w:ind w:left="5670"/>
        <w:rPr>
          <w:rFonts w:eastAsia="Times New Roman"/>
          <w:bCs/>
          <w:szCs w:val="28"/>
          <w:lang w:eastAsia="ru-RU"/>
        </w:rPr>
      </w:pPr>
    </w:p>
    <w:p w:rsidR="009E12D9" w:rsidRPr="008A6465" w:rsidRDefault="009E12D9" w:rsidP="00816DE4">
      <w:pPr>
        <w:widowControl w:val="0"/>
        <w:autoSpaceDE w:val="0"/>
        <w:autoSpaceDN w:val="0"/>
        <w:adjustRightInd w:val="0"/>
        <w:ind w:left="5670"/>
        <w:rPr>
          <w:rFonts w:eastAsia="Times New Roman"/>
          <w:bCs/>
          <w:szCs w:val="28"/>
          <w:lang w:eastAsia="ru-RU"/>
        </w:rPr>
      </w:pPr>
    </w:p>
    <w:p w:rsidR="00816DE4" w:rsidRPr="008A6465" w:rsidRDefault="00816DE4" w:rsidP="00816DE4">
      <w:pPr>
        <w:widowControl w:val="0"/>
        <w:autoSpaceDE w:val="0"/>
        <w:autoSpaceDN w:val="0"/>
        <w:adjustRightInd w:val="0"/>
        <w:ind w:left="5670"/>
        <w:rPr>
          <w:rFonts w:eastAsia="Times New Roman"/>
          <w:bCs/>
          <w:szCs w:val="28"/>
          <w:lang w:eastAsia="ru-RU"/>
        </w:rPr>
      </w:pPr>
      <w:r w:rsidRPr="008A6465">
        <w:rPr>
          <w:rFonts w:eastAsia="Times New Roman"/>
          <w:bCs/>
          <w:szCs w:val="28"/>
          <w:lang w:eastAsia="ru-RU"/>
        </w:rPr>
        <w:t>Приложение 4</w:t>
      </w:r>
    </w:p>
    <w:p w:rsidR="00816DE4" w:rsidRPr="008A6465" w:rsidRDefault="00816DE4" w:rsidP="00816DE4">
      <w:pPr>
        <w:widowControl w:val="0"/>
        <w:autoSpaceDE w:val="0"/>
        <w:autoSpaceDN w:val="0"/>
        <w:adjustRightInd w:val="0"/>
        <w:ind w:left="5670"/>
        <w:rPr>
          <w:rFonts w:eastAsia="Times New Roman"/>
          <w:bCs/>
          <w:szCs w:val="28"/>
          <w:lang w:eastAsia="ru-RU"/>
        </w:rPr>
      </w:pPr>
      <w:r w:rsidRPr="008A6465">
        <w:rPr>
          <w:rFonts w:eastAsia="Times New Roman"/>
          <w:bCs/>
          <w:szCs w:val="28"/>
          <w:lang w:eastAsia="ru-RU"/>
        </w:rPr>
        <w:t>к порядку проведения оценки</w:t>
      </w:r>
    </w:p>
    <w:p w:rsidR="00816DE4" w:rsidRPr="008A6465" w:rsidRDefault="00816DE4" w:rsidP="00816DE4">
      <w:pPr>
        <w:widowControl w:val="0"/>
        <w:autoSpaceDE w:val="0"/>
        <w:autoSpaceDN w:val="0"/>
        <w:adjustRightInd w:val="0"/>
        <w:ind w:left="5670"/>
        <w:rPr>
          <w:rFonts w:eastAsia="Times New Roman"/>
          <w:bCs/>
          <w:szCs w:val="28"/>
          <w:lang w:eastAsia="ru-RU"/>
        </w:rPr>
      </w:pPr>
      <w:r w:rsidRPr="008A6465">
        <w:rPr>
          <w:rFonts w:eastAsia="Times New Roman"/>
          <w:bCs/>
          <w:szCs w:val="28"/>
          <w:lang w:eastAsia="ru-RU"/>
        </w:rPr>
        <w:t>регулирующего воздействия</w:t>
      </w:r>
    </w:p>
    <w:p w:rsidR="00816DE4" w:rsidRPr="008A6465" w:rsidRDefault="00816DE4" w:rsidP="00816DE4">
      <w:pPr>
        <w:widowControl w:val="0"/>
        <w:autoSpaceDE w:val="0"/>
        <w:autoSpaceDN w:val="0"/>
        <w:adjustRightInd w:val="0"/>
        <w:ind w:left="5670"/>
        <w:rPr>
          <w:rFonts w:eastAsia="Times New Roman"/>
          <w:bCs/>
          <w:szCs w:val="28"/>
          <w:lang w:eastAsia="ru-RU"/>
        </w:rPr>
      </w:pPr>
      <w:r w:rsidRPr="008A6465">
        <w:rPr>
          <w:rFonts w:eastAsia="Times New Roman"/>
          <w:bCs/>
          <w:szCs w:val="28"/>
          <w:lang w:eastAsia="ru-RU"/>
        </w:rPr>
        <w:t xml:space="preserve">проектов решений Думы города </w:t>
      </w:r>
    </w:p>
    <w:p w:rsidR="00816DE4" w:rsidRPr="008A6465" w:rsidRDefault="00816DE4" w:rsidP="00816DE4">
      <w:pPr>
        <w:widowControl w:val="0"/>
        <w:autoSpaceDE w:val="0"/>
        <w:autoSpaceDN w:val="0"/>
        <w:adjustRightInd w:val="0"/>
        <w:ind w:left="5670"/>
        <w:rPr>
          <w:rFonts w:eastAsia="Times New Roman"/>
          <w:bCs/>
          <w:szCs w:val="28"/>
          <w:lang w:eastAsia="ru-RU"/>
        </w:rPr>
      </w:pPr>
      <w:r w:rsidRPr="008A6465">
        <w:rPr>
          <w:rFonts w:eastAsia="Times New Roman"/>
          <w:szCs w:val="28"/>
          <w:lang w:eastAsia="ru-RU"/>
        </w:rPr>
        <w:t>Сургута</w:t>
      </w:r>
      <w:r w:rsidRPr="008A6465">
        <w:rPr>
          <w:rFonts w:eastAsia="Times New Roman"/>
          <w:bCs/>
          <w:szCs w:val="28"/>
          <w:lang w:eastAsia="ru-RU"/>
        </w:rPr>
        <w:t xml:space="preserve">, внесенных в Думу </w:t>
      </w:r>
    </w:p>
    <w:p w:rsidR="00816DE4" w:rsidRPr="008A6465" w:rsidRDefault="00816DE4" w:rsidP="00816DE4">
      <w:pPr>
        <w:widowControl w:val="0"/>
        <w:autoSpaceDE w:val="0"/>
        <w:autoSpaceDN w:val="0"/>
        <w:adjustRightInd w:val="0"/>
        <w:ind w:left="5670"/>
        <w:rPr>
          <w:rFonts w:eastAsia="Times New Roman"/>
          <w:bCs/>
          <w:szCs w:val="28"/>
          <w:lang w:eastAsia="ru-RU"/>
        </w:rPr>
      </w:pPr>
      <w:r w:rsidRPr="008A6465">
        <w:rPr>
          <w:rFonts w:eastAsia="Times New Roman"/>
          <w:bCs/>
          <w:szCs w:val="28"/>
          <w:lang w:eastAsia="ru-RU"/>
        </w:rPr>
        <w:t xml:space="preserve">города </w:t>
      </w:r>
      <w:r w:rsidRPr="008A6465">
        <w:rPr>
          <w:rFonts w:eastAsia="Times New Roman"/>
          <w:szCs w:val="28"/>
          <w:lang w:eastAsia="ru-RU"/>
        </w:rPr>
        <w:t>Сургута</w:t>
      </w:r>
      <w:r w:rsidRPr="008A6465">
        <w:rPr>
          <w:rFonts w:eastAsia="Times New Roman"/>
          <w:bCs/>
          <w:szCs w:val="28"/>
          <w:lang w:eastAsia="ru-RU"/>
        </w:rPr>
        <w:t xml:space="preserve"> субъектами </w:t>
      </w:r>
    </w:p>
    <w:p w:rsidR="00816DE4" w:rsidRPr="008A6465" w:rsidRDefault="00816DE4" w:rsidP="00816DE4">
      <w:pPr>
        <w:widowControl w:val="0"/>
        <w:autoSpaceDE w:val="0"/>
        <w:autoSpaceDN w:val="0"/>
        <w:adjustRightInd w:val="0"/>
        <w:ind w:left="5670"/>
        <w:rPr>
          <w:rFonts w:eastAsia="Times New Roman"/>
          <w:bCs/>
          <w:szCs w:val="28"/>
          <w:lang w:eastAsia="ru-RU"/>
        </w:rPr>
      </w:pPr>
      <w:r w:rsidRPr="008A6465">
        <w:rPr>
          <w:rFonts w:eastAsia="Times New Roman"/>
          <w:bCs/>
          <w:szCs w:val="28"/>
          <w:lang w:eastAsia="ru-RU"/>
        </w:rPr>
        <w:t xml:space="preserve">правотворческой инициативы </w:t>
      </w:r>
    </w:p>
    <w:p w:rsidR="00816DE4" w:rsidRPr="008A6465" w:rsidRDefault="00816DE4" w:rsidP="00816DE4">
      <w:pPr>
        <w:widowControl w:val="0"/>
        <w:autoSpaceDE w:val="0"/>
        <w:autoSpaceDN w:val="0"/>
        <w:adjustRightInd w:val="0"/>
        <w:ind w:left="5670"/>
        <w:rPr>
          <w:rFonts w:eastAsia="Times New Roman"/>
          <w:bCs/>
          <w:szCs w:val="28"/>
          <w:lang w:eastAsia="ru-RU"/>
        </w:rPr>
      </w:pPr>
      <w:r w:rsidRPr="008A6465">
        <w:rPr>
          <w:rFonts w:eastAsia="Times New Roman"/>
          <w:bCs/>
          <w:szCs w:val="28"/>
          <w:lang w:eastAsia="ru-RU"/>
        </w:rPr>
        <w:t xml:space="preserve">(за исключением Главы города </w:t>
      </w:r>
    </w:p>
    <w:p w:rsidR="00816DE4" w:rsidRPr="008A6465" w:rsidRDefault="00816DE4" w:rsidP="00816DE4">
      <w:pPr>
        <w:widowControl w:val="0"/>
        <w:autoSpaceDE w:val="0"/>
        <w:autoSpaceDN w:val="0"/>
        <w:adjustRightInd w:val="0"/>
        <w:ind w:left="5670"/>
        <w:rPr>
          <w:rFonts w:eastAsia="Times New Roman"/>
          <w:bCs/>
          <w:szCs w:val="28"/>
          <w:lang w:eastAsia="ru-RU"/>
        </w:rPr>
      </w:pPr>
      <w:r w:rsidRPr="008A6465">
        <w:rPr>
          <w:rFonts w:eastAsia="Times New Roman"/>
          <w:bCs/>
          <w:szCs w:val="28"/>
          <w:lang w:eastAsia="ru-RU"/>
        </w:rPr>
        <w:t>и Администрации города)</w:t>
      </w:r>
    </w:p>
    <w:p w:rsidR="00816DE4" w:rsidRPr="008A6465" w:rsidRDefault="00816DE4" w:rsidP="00816DE4">
      <w:pPr>
        <w:widowControl w:val="0"/>
        <w:autoSpaceDE w:val="0"/>
        <w:autoSpaceDN w:val="0"/>
        <w:adjustRightInd w:val="0"/>
        <w:ind w:left="5387"/>
        <w:rPr>
          <w:rFonts w:eastAsia="Times New Roman"/>
          <w:szCs w:val="28"/>
          <w:lang w:eastAsia="ru-RU"/>
        </w:rPr>
      </w:pPr>
    </w:p>
    <w:bookmarkEnd w:id="1"/>
    <w:p w:rsidR="00B201F8" w:rsidRPr="008A6465" w:rsidRDefault="00B201F8" w:rsidP="00B201F8">
      <w:pPr>
        <w:contextualSpacing/>
        <w:jc w:val="center"/>
        <w:rPr>
          <w:szCs w:val="28"/>
        </w:rPr>
      </w:pPr>
      <w:r w:rsidRPr="008A6465">
        <w:rPr>
          <w:szCs w:val="28"/>
        </w:rPr>
        <w:t>Положительное/отрицательное заключение</w:t>
      </w:r>
    </w:p>
    <w:p w:rsidR="00B201F8" w:rsidRPr="008A6465" w:rsidRDefault="00B201F8" w:rsidP="00B201F8">
      <w:pPr>
        <w:jc w:val="center"/>
        <w:rPr>
          <w:szCs w:val="28"/>
        </w:rPr>
      </w:pPr>
      <w:r w:rsidRPr="008A6465">
        <w:rPr>
          <w:szCs w:val="28"/>
        </w:rPr>
        <w:t xml:space="preserve">об оценке регулирующего воздействия </w:t>
      </w:r>
    </w:p>
    <w:p w:rsidR="00B201F8" w:rsidRPr="008A6465" w:rsidRDefault="00B201F8" w:rsidP="00B201F8">
      <w:pPr>
        <w:jc w:val="center"/>
        <w:rPr>
          <w:szCs w:val="28"/>
        </w:rPr>
      </w:pPr>
      <w:r w:rsidRPr="008A6465">
        <w:rPr>
          <w:szCs w:val="28"/>
        </w:rPr>
        <w:t>проекта решения Думы города Сургута</w:t>
      </w:r>
    </w:p>
    <w:p w:rsidR="00B201F8" w:rsidRPr="008A6465" w:rsidRDefault="00B201F8" w:rsidP="00B201F8">
      <w:pPr>
        <w:jc w:val="center"/>
        <w:rPr>
          <w:szCs w:val="28"/>
        </w:rPr>
      </w:pPr>
    </w:p>
    <w:p w:rsidR="00B201F8" w:rsidRPr="008A6465" w:rsidRDefault="00B201F8" w:rsidP="00B201F8">
      <w:pPr>
        <w:ind w:firstLine="709"/>
        <w:jc w:val="both"/>
        <w:rPr>
          <w:szCs w:val="28"/>
        </w:rPr>
      </w:pPr>
      <w:r w:rsidRPr="008A6465">
        <w:rPr>
          <w:szCs w:val="28"/>
        </w:rPr>
        <w:t xml:space="preserve">Управление инвестиций, развития предпринимательства и туризма                           Администрации города в соответствии </w:t>
      </w:r>
      <w:hyperlink r:id="rId28" w:history="1"/>
      <w:r w:rsidRPr="008A6465">
        <w:rPr>
          <w:szCs w:val="28"/>
        </w:rPr>
        <w:t>порядком проведения оценки регулирующего воздействия проектов решений Думы города Сургута (далее – Дума                  города), внесенных в Думу города субъектами правотворческой инициативы                  (за исключением Главы города и Администрации города), утвержденным постановлением Главы города от _______________ № ______ , рассмотрев проект</w:t>
      </w:r>
    </w:p>
    <w:p w:rsidR="00B201F8" w:rsidRPr="008A6465" w:rsidRDefault="00B201F8" w:rsidP="00B201F8">
      <w:pPr>
        <w:jc w:val="both"/>
        <w:rPr>
          <w:szCs w:val="28"/>
        </w:rPr>
      </w:pPr>
      <w:r w:rsidRPr="008A6465">
        <w:rPr>
          <w:szCs w:val="28"/>
        </w:rPr>
        <w:t>____________________________________________________________________,</w:t>
      </w:r>
    </w:p>
    <w:p w:rsidR="00B201F8" w:rsidRPr="008A6465" w:rsidRDefault="00B201F8" w:rsidP="00B201F8">
      <w:pPr>
        <w:jc w:val="center"/>
        <w:rPr>
          <w:sz w:val="20"/>
          <w:szCs w:val="20"/>
        </w:rPr>
      </w:pPr>
      <w:r w:rsidRPr="008A6465">
        <w:rPr>
          <w:sz w:val="20"/>
          <w:szCs w:val="20"/>
        </w:rPr>
        <w:t>(наименование проекта решения)</w:t>
      </w:r>
    </w:p>
    <w:p w:rsidR="00B201F8" w:rsidRPr="008A6465" w:rsidRDefault="00B201F8" w:rsidP="00B201F8">
      <w:pPr>
        <w:jc w:val="center"/>
        <w:rPr>
          <w:sz w:val="20"/>
          <w:szCs w:val="20"/>
        </w:rPr>
      </w:pPr>
    </w:p>
    <w:p w:rsidR="00B201F8" w:rsidRPr="008A6465" w:rsidRDefault="00B201F8" w:rsidP="00B201F8">
      <w:pPr>
        <w:jc w:val="both"/>
        <w:rPr>
          <w:szCs w:val="28"/>
        </w:rPr>
      </w:pPr>
      <w:r w:rsidRPr="008A6465">
        <w:rPr>
          <w:szCs w:val="28"/>
        </w:rPr>
        <w:t>пояснительную записку к нему, свод предложений о результатах проведения публичных консультаций, подготовленные _______________________________</w:t>
      </w:r>
    </w:p>
    <w:p w:rsidR="00B201F8" w:rsidRPr="008A6465" w:rsidRDefault="00B201F8" w:rsidP="00B201F8">
      <w:pPr>
        <w:jc w:val="both"/>
        <w:rPr>
          <w:sz w:val="20"/>
          <w:szCs w:val="20"/>
        </w:rPr>
      </w:pPr>
      <w:r w:rsidRPr="008A6465">
        <w:rPr>
          <w:sz w:val="20"/>
          <w:szCs w:val="20"/>
        </w:rPr>
        <w:t xml:space="preserve">                                                                                                                        (наименование разработчика)</w:t>
      </w:r>
    </w:p>
    <w:p w:rsidR="00B201F8" w:rsidRPr="008A6465" w:rsidRDefault="00B201F8" w:rsidP="00B201F8">
      <w:pPr>
        <w:jc w:val="both"/>
        <w:rPr>
          <w:szCs w:val="28"/>
        </w:rPr>
      </w:pPr>
      <w:r w:rsidRPr="008A6465">
        <w:rPr>
          <w:szCs w:val="28"/>
        </w:rPr>
        <w:t>и ___________________________________________________________________</w:t>
      </w:r>
    </w:p>
    <w:p w:rsidR="00B201F8" w:rsidRPr="008A6465" w:rsidRDefault="00B201F8" w:rsidP="00B201F8">
      <w:pPr>
        <w:jc w:val="center"/>
        <w:rPr>
          <w:sz w:val="20"/>
          <w:szCs w:val="20"/>
        </w:rPr>
      </w:pPr>
      <w:r w:rsidRPr="008A6465">
        <w:rPr>
          <w:sz w:val="20"/>
          <w:szCs w:val="20"/>
        </w:rPr>
        <w:t xml:space="preserve">               (наименование отраслевого органа)</w:t>
      </w:r>
    </w:p>
    <w:p w:rsidR="00B201F8" w:rsidRPr="008A6465" w:rsidRDefault="00B201F8" w:rsidP="00B201F8">
      <w:pPr>
        <w:jc w:val="both"/>
        <w:rPr>
          <w:szCs w:val="28"/>
        </w:rPr>
      </w:pPr>
      <w:r w:rsidRPr="008A6465">
        <w:rPr>
          <w:szCs w:val="28"/>
        </w:rPr>
        <w:t>сообщает следующее.</w:t>
      </w:r>
    </w:p>
    <w:p w:rsidR="00B201F8" w:rsidRPr="008A6465" w:rsidRDefault="00B201F8" w:rsidP="00B201F8">
      <w:pPr>
        <w:ind w:right="-143"/>
        <w:contextualSpacing/>
        <w:jc w:val="both"/>
        <w:rPr>
          <w:szCs w:val="28"/>
        </w:rPr>
      </w:pPr>
      <w:r w:rsidRPr="008A6465">
        <w:rPr>
          <w:szCs w:val="28"/>
        </w:rPr>
        <w:t>____________________________________________________________________</w:t>
      </w:r>
    </w:p>
    <w:p w:rsidR="00B201F8" w:rsidRPr="008A6465" w:rsidRDefault="00B201F8" w:rsidP="00B201F8">
      <w:pPr>
        <w:contextualSpacing/>
        <w:jc w:val="center"/>
        <w:rPr>
          <w:sz w:val="20"/>
          <w:szCs w:val="20"/>
        </w:rPr>
      </w:pPr>
      <w:r w:rsidRPr="008A6465">
        <w:rPr>
          <w:sz w:val="20"/>
          <w:szCs w:val="20"/>
        </w:rPr>
        <w:t xml:space="preserve">(основания для отнесения проекта решения Думы города к высокой/средней степени </w:t>
      </w:r>
    </w:p>
    <w:p w:rsidR="00B201F8" w:rsidRPr="008A6465" w:rsidRDefault="00B201F8" w:rsidP="00B201F8">
      <w:pPr>
        <w:contextualSpacing/>
        <w:jc w:val="center"/>
        <w:rPr>
          <w:sz w:val="20"/>
          <w:szCs w:val="20"/>
        </w:rPr>
      </w:pPr>
      <w:r w:rsidRPr="008A6465">
        <w:rPr>
          <w:sz w:val="20"/>
          <w:szCs w:val="20"/>
        </w:rPr>
        <w:t>регулирующего воздействия)</w:t>
      </w:r>
    </w:p>
    <w:p w:rsidR="00B201F8" w:rsidRPr="008A6465" w:rsidRDefault="00B201F8" w:rsidP="00B201F8">
      <w:pPr>
        <w:ind w:firstLine="567"/>
        <w:jc w:val="both"/>
        <w:rPr>
          <w:spacing w:val="-6"/>
          <w:sz w:val="20"/>
          <w:szCs w:val="20"/>
        </w:rPr>
      </w:pPr>
    </w:p>
    <w:p w:rsidR="00B201F8" w:rsidRPr="008A6465" w:rsidRDefault="00B201F8" w:rsidP="00B201F8">
      <w:pPr>
        <w:ind w:firstLine="709"/>
        <w:contextualSpacing/>
        <w:jc w:val="both"/>
        <w:rPr>
          <w:szCs w:val="28"/>
        </w:rPr>
      </w:pPr>
      <w:r w:rsidRPr="008A6465">
        <w:rPr>
          <w:szCs w:val="28"/>
        </w:rPr>
        <w:t xml:space="preserve">Информация об оценке регулирующего воздействия (далее – ОРВ) проекта решения Думы города «____» ____________20___ года размещена/не размещена </w:t>
      </w:r>
      <w:r w:rsidRPr="008A6465">
        <w:rPr>
          <w:spacing w:val="-6"/>
          <w:szCs w:val="28"/>
        </w:rPr>
        <w:t>отраслевым органом</w:t>
      </w:r>
      <w:r w:rsidRPr="008A6465">
        <w:rPr>
          <w:szCs w:val="28"/>
        </w:rPr>
        <w:t>:</w:t>
      </w:r>
    </w:p>
    <w:p w:rsidR="00B201F8" w:rsidRPr="008A6465" w:rsidRDefault="00B201F8" w:rsidP="00B201F8">
      <w:pPr>
        <w:ind w:firstLine="709"/>
        <w:contextualSpacing/>
        <w:jc w:val="both"/>
        <w:rPr>
          <w:szCs w:val="28"/>
        </w:rPr>
      </w:pPr>
      <w:r w:rsidRPr="008A6465">
        <w:rPr>
          <w:szCs w:val="28"/>
        </w:rPr>
        <w:t>- на официальном портале Администрации города;</w:t>
      </w:r>
    </w:p>
    <w:p w:rsidR="00B201F8" w:rsidRPr="008A6465" w:rsidRDefault="00B201F8" w:rsidP="00B201F8">
      <w:pPr>
        <w:ind w:firstLine="709"/>
        <w:contextualSpacing/>
        <w:jc w:val="both"/>
        <w:rPr>
          <w:szCs w:val="28"/>
        </w:rPr>
      </w:pPr>
      <w:r w:rsidRPr="008A6465">
        <w:rPr>
          <w:szCs w:val="28"/>
        </w:rPr>
        <w:t>- на портале проектов нормативных правовых актов (http://regulation.admhmao.ru).</w:t>
      </w:r>
    </w:p>
    <w:p w:rsidR="00B201F8" w:rsidRPr="008A6465" w:rsidRDefault="00B201F8" w:rsidP="00B201F8">
      <w:pPr>
        <w:ind w:firstLine="709"/>
        <w:contextualSpacing/>
        <w:jc w:val="both"/>
        <w:rPr>
          <w:szCs w:val="28"/>
        </w:rPr>
      </w:pPr>
      <w:r w:rsidRPr="008A6465">
        <w:rPr>
          <w:szCs w:val="28"/>
        </w:rPr>
        <w:t xml:space="preserve">Для привлечения субъектов предпринимательской и иной экономической деятельности при проведении оценки регулирующего воздействия субъекты предпринимательской и иной экономической деятельности проинформированы/не проинформированы о проведении публичных </w:t>
      </w:r>
      <w:r w:rsidRPr="008A6465">
        <w:rPr>
          <w:szCs w:val="28"/>
        </w:rPr>
        <w:lastRenderedPageBreak/>
        <w:t>консультаций в мессенджере «</w:t>
      </w:r>
      <w:r w:rsidRPr="008A6465">
        <w:rPr>
          <w:szCs w:val="28"/>
          <w:lang w:val="en-US"/>
        </w:rPr>
        <w:t>Viber</w:t>
      </w:r>
      <w:r w:rsidRPr="008A6465">
        <w:rPr>
          <w:szCs w:val="28"/>
        </w:rPr>
        <w:t>» в группе «ОРВ в Сургуте», в мессенджере «</w:t>
      </w:r>
      <w:r w:rsidRPr="008A6465">
        <w:rPr>
          <w:szCs w:val="28"/>
          <w:lang w:val="en-US"/>
        </w:rPr>
        <w:t>Telegram</w:t>
      </w:r>
      <w:r w:rsidRPr="008A6465">
        <w:rPr>
          <w:szCs w:val="28"/>
        </w:rPr>
        <w:t>» в группе «Инвестируй в Сургут».</w:t>
      </w:r>
    </w:p>
    <w:p w:rsidR="00B201F8" w:rsidRPr="008A6465" w:rsidRDefault="00B201F8" w:rsidP="00B201F8">
      <w:pPr>
        <w:ind w:firstLine="709"/>
        <w:jc w:val="both"/>
        <w:rPr>
          <w:sz w:val="20"/>
          <w:szCs w:val="20"/>
        </w:rPr>
      </w:pPr>
    </w:p>
    <w:p w:rsidR="00B201F8" w:rsidRPr="008A6465" w:rsidRDefault="00B201F8" w:rsidP="00B201F8">
      <w:pPr>
        <w:ind w:firstLine="709"/>
        <w:jc w:val="both"/>
        <w:rPr>
          <w:szCs w:val="28"/>
        </w:rPr>
      </w:pPr>
      <w:r w:rsidRPr="008A6465">
        <w:rPr>
          <w:spacing w:val="-8"/>
          <w:szCs w:val="28"/>
        </w:rPr>
        <w:t>Отраслевым органом проведены публичные консультации по проекту решения</w:t>
      </w:r>
      <w:r w:rsidRPr="008A6465">
        <w:rPr>
          <w:szCs w:val="28"/>
        </w:rPr>
        <w:t xml:space="preserve"> в период с «____» __________ 20___ года по «____» ________ 20___ года.</w:t>
      </w:r>
    </w:p>
    <w:p w:rsidR="00B201F8" w:rsidRPr="008A6465" w:rsidRDefault="00B201F8" w:rsidP="00B201F8">
      <w:pPr>
        <w:jc w:val="center"/>
        <w:rPr>
          <w:szCs w:val="28"/>
        </w:rPr>
      </w:pPr>
    </w:p>
    <w:p w:rsidR="00B201F8" w:rsidRPr="008A6465" w:rsidRDefault="00B201F8" w:rsidP="00B201F8">
      <w:pPr>
        <w:ind w:firstLine="567"/>
        <w:jc w:val="both"/>
        <w:rPr>
          <w:szCs w:val="28"/>
        </w:rPr>
      </w:pPr>
    </w:p>
    <w:p w:rsidR="00B201F8" w:rsidRPr="008A6465" w:rsidRDefault="00B201F8" w:rsidP="00B201F8">
      <w:pPr>
        <w:ind w:firstLine="567"/>
        <w:jc w:val="both"/>
        <w:rPr>
          <w:szCs w:val="28"/>
        </w:rPr>
      </w:pPr>
    </w:p>
    <w:p w:rsidR="00B201F8" w:rsidRPr="008A6465" w:rsidRDefault="00B201F8" w:rsidP="00B201F8">
      <w:pPr>
        <w:ind w:firstLine="709"/>
        <w:jc w:val="both"/>
        <w:rPr>
          <w:szCs w:val="28"/>
        </w:rPr>
      </w:pPr>
      <w:r w:rsidRPr="008A6465">
        <w:rPr>
          <w:szCs w:val="28"/>
        </w:rPr>
        <w:t>По результатам рассмотрения представленных документов установлено:</w:t>
      </w:r>
    </w:p>
    <w:p w:rsidR="00B201F8" w:rsidRPr="008A6465" w:rsidRDefault="00B201F8" w:rsidP="00B201F8">
      <w:pPr>
        <w:ind w:firstLine="709"/>
        <w:jc w:val="both"/>
        <w:rPr>
          <w:szCs w:val="28"/>
        </w:rPr>
      </w:pPr>
      <w:r w:rsidRPr="008A6465">
        <w:rPr>
          <w:szCs w:val="28"/>
        </w:rPr>
        <w:t>1. Процедуры углубленной ОРВ, предусмотренные порядком, отраслевым органом соблюдены/не соблюдены</w:t>
      </w:r>
    </w:p>
    <w:p w:rsidR="00B201F8" w:rsidRPr="008A6465" w:rsidRDefault="00B201F8" w:rsidP="00B201F8">
      <w:pPr>
        <w:ind w:right="-143"/>
        <w:jc w:val="both"/>
        <w:rPr>
          <w:szCs w:val="28"/>
        </w:rPr>
      </w:pPr>
      <w:r w:rsidRPr="008A6465">
        <w:rPr>
          <w:szCs w:val="28"/>
        </w:rPr>
        <w:t>_____________________________________________________________________.</w:t>
      </w:r>
    </w:p>
    <w:p w:rsidR="00B201F8" w:rsidRPr="008A6465" w:rsidRDefault="00B201F8" w:rsidP="00B201F8">
      <w:pPr>
        <w:jc w:val="center"/>
        <w:rPr>
          <w:sz w:val="20"/>
          <w:szCs w:val="20"/>
        </w:rPr>
      </w:pPr>
      <w:r w:rsidRPr="008A6465">
        <w:rPr>
          <w:sz w:val="20"/>
          <w:szCs w:val="20"/>
        </w:rPr>
        <w:t>(место для текстового описания, в случае несоответствия проведенных отраслевым органом процедур, порядку)</w:t>
      </w:r>
    </w:p>
    <w:p w:rsidR="00B201F8" w:rsidRPr="008A6465" w:rsidRDefault="00B201F8" w:rsidP="00B201F8">
      <w:pPr>
        <w:ind w:firstLine="709"/>
        <w:jc w:val="center"/>
        <w:rPr>
          <w:sz w:val="22"/>
        </w:rPr>
      </w:pPr>
    </w:p>
    <w:p w:rsidR="00B201F8" w:rsidRPr="008A6465" w:rsidRDefault="00B201F8" w:rsidP="00B201F8">
      <w:pPr>
        <w:ind w:firstLine="709"/>
        <w:jc w:val="both"/>
        <w:rPr>
          <w:szCs w:val="28"/>
        </w:rPr>
      </w:pPr>
      <w:r w:rsidRPr="008A6465">
        <w:rPr>
          <w:szCs w:val="28"/>
        </w:rPr>
        <w:t xml:space="preserve">2. В проекте решения Думы города отсутствуют/выявлены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w:t>
      </w:r>
      <w:r w:rsidRPr="008A6465">
        <w:rPr>
          <w:spacing w:val="-6"/>
          <w:szCs w:val="28"/>
        </w:rPr>
        <w:t>положения, способствующие возникновению необоснованных расходов субъектов</w:t>
      </w:r>
      <w:r w:rsidRPr="008A6465">
        <w:rPr>
          <w:szCs w:val="28"/>
        </w:rPr>
        <w:t xml:space="preserve"> предпринимательской и иной экономической деятельности, и местного бюджета. </w:t>
      </w:r>
    </w:p>
    <w:p w:rsidR="00B201F8" w:rsidRPr="008A6465" w:rsidRDefault="00B201F8" w:rsidP="00B201F8">
      <w:pPr>
        <w:jc w:val="both"/>
        <w:rPr>
          <w:szCs w:val="28"/>
        </w:rPr>
      </w:pPr>
      <w:r w:rsidRPr="008A6465">
        <w:rPr>
          <w:szCs w:val="28"/>
        </w:rPr>
        <w:t>____________________________________________________________________</w:t>
      </w:r>
    </w:p>
    <w:p w:rsidR="00B201F8" w:rsidRPr="008A6465" w:rsidRDefault="00B201F8" w:rsidP="00B201F8">
      <w:pPr>
        <w:jc w:val="center"/>
        <w:rPr>
          <w:sz w:val="20"/>
          <w:szCs w:val="20"/>
        </w:rPr>
      </w:pPr>
      <w:r w:rsidRPr="008A6465">
        <w:rPr>
          <w:sz w:val="20"/>
          <w:szCs w:val="20"/>
        </w:rPr>
        <w:t>(место для текстового описания, в случае выявления соответствующих положений)</w:t>
      </w:r>
    </w:p>
    <w:p w:rsidR="00B201F8" w:rsidRPr="008A6465" w:rsidRDefault="00B201F8" w:rsidP="00B201F8">
      <w:pPr>
        <w:jc w:val="center"/>
        <w:rPr>
          <w:sz w:val="20"/>
          <w:szCs w:val="20"/>
        </w:rPr>
      </w:pPr>
    </w:p>
    <w:p w:rsidR="00B201F8" w:rsidRPr="008A6465" w:rsidRDefault="00B201F8" w:rsidP="00B201F8">
      <w:pPr>
        <w:ind w:firstLine="709"/>
        <w:contextualSpacing/>
        <w:jc w:val="both"/>
        <w:rPr>
          <w:szCs w:val="28"/>
        </w:rPr>
      </w:pPr>
      <w:r w:rsidRPr="008A6465">
        <w:rPr>
          <w:spacing w:val="-4"/>
          <w:szCs w:val="28"/>
        </w:rPr>
        <w:t>3. Проект решения Думы города соответствует/не соответствует принципам,</w:t>
      </w:r>
      <w:r w:rsidRPr="008A6465">
        <w:rPr>
          <w:szCs w:val="28"/>
        </w:rPr>
        <w:t xml:space="preserve"> </w:t>
      </w:r>
      <w:r w:rsidRPr="008A6465">
        <w:rPr>
          <w:spacing w:val="-4"/>
          <w:szCs w:val="28"/>
        </w:rPr>
        <w:t xml:space="preserve">установленным Федеральным законом от 31.07.2020 № 247-ФЗ «Об обязательных </w:t>
      </w:r>
      <w:r w:rsidRPr="008A6465">
        <w:rPr>
          <w:szCs w:val="28"/>
        </w:rPr>
        <w:t>требованиях в Российской Федерации»</w:t>
      </w:r>
    </w:p>
    <w:p w:rsidR="00B201F8" w:rsidRPr="008A6465" w:rsidRDefault="00B201F8" w:rsidP="00B201F8">
      <w:pPr>
        <w:contextualSpacing/>
        <w:jc w:val="both"/>
        <w:rPr>
          <w:szCs w:val="28"/>
        </w:rPr>
      </w:pPr>
      <w:r w:rsidRPr="008A6465">
        <w:rPr>
          <w:szCs w:val="28"/>
        </w:rPr>
        <w:t>____________________________________________________________________.</w:t>
      </w:r>
    </w:p>
    <w:p w:rsidR="00B201F8" w:rsidRPr="008A6465" w:rsidRDefault="00B201F8" w:rsidP="00B201F8">
      <w:pPr>
        <w:contextualSpacing/>
        <w:jc w:val="center"/>
        <w:rPr>
          <w:sz w:val="20"/>
          <w:szCs w:val="20"/>
        </w:rPr>
      </w:pPr>
      <w:r w:rsidRPr="008A6465">
        <w:rPr>
          <w:sz w:val="20"/>
          <w:szCs w:val="20"/>
        </w:rPr>
        <w:t>(место для текстового описания, в случае несоответствия установленным принципам)</w:t>
      </w:r>
    </w:p>
    <w:p w:rsidR="00B201F8" w:rsidRPr="008A6465" w:rsidRDefault="00B201F8" w:rsidP="00B201F8">
      <w:pPr>
        <w:contextualSpacing/>
        <w:jc w:val="center"/>
        <w:rPr>
          <w:sz w:val="20"/>
          <w:szCs w:val="20"/>
        </w:rPr>
      </w:pPr>
    </w:p>
    <w:p w:rsidR="00B201F8" w:rsidRPr="008A6465" w:rsidRDefault="00B201F8" w:rsidP="00B201F8">
      <w:pPr>
        <w:jc w:val="both"/>
        <w:rPr>
          <w:szCs w:val="28"/>
        </w:rPr>
      </w:pPr>
      <w:r w:rsidRPr="008A6465">
        <w:rPr>
          <w:szCs w:val="28"/>
        </w:rPr>
        <w:t>Предлагается: _______________________________________________________.</w:t>
      </w:r>
    </w:p>
    <w:p w:rsidR="00B201F8" w:rsidRPr="008A6465" w:rsidRDefault="00B201F8" w:rsidP="00B201F8">
      <w:pPr>
        <w:jc w:val="center"/>
        <w:rPr>
          <w:sz w:val="20"/>
          <w:szCs w:val="20"/>
        </w:rPr>
      </w:pPr>
      <w:r w:rsidRPr="008A6465">
        <w:rPr>
          <w:sz w:val="20"/>
          <w:szCs w:val="20"/>
        </w:rPr>
        <w:t xml:space="preserve">                                (указываются предложения и мнения уполномоченного органа, включая </w:t>
      </w:r>
    </w:p>
    <w:p w:rsidR="00B201F8" w:rsidRPr="008A6465" w:rsidRDefault="00B201F8" w:rsidP="00B201F8">
      <w:pPr>
        <w:jc w:val="center"/>
        <w:rPr>
          <w:sz w:val="20"/>
          <w:szCs w:val="20"/>
        </w:rPr>
      </w:pPr>
      <w:r w:rsidRPr="008A6465">
        <w:rPr>
          <w:sz w:val="20"/>
          <w:szCs w:val="20"/>
        </w:rPr>
        <w:t xml:space="preserve">                               предложения, направленные на улучшение качества проекта)</w:t>
      </w:r>
    </w:p>
    <w:p w:rsidR="00B201F8" w:rsidRPr="008A6465" w:rsidRDefault="00B201F8" w:rsidP="00B201F8">
      <w:pPr>
        <w:jc w:val="both"/>
        <w:rPr>
          <w:szCs w:val="28"/>
        </w:rPr>
      </w:pPr>
    </w:p>
    <w:p w:rsidR="00B201F8" w:rsidRPr="008A6465" w:rsidRDefault="00B201F8" w:rsidP="00B201F8">
      <w:pPr>
        <w:jc w:val="both"/>
        <w:rPr>
          <w:szCs w:val="28"/>
        </w:rPr>
      </w:pPr>
    </w:p>
    <w:p w:rsidR="00B201F8" w:rsidRPr="008A6465" w:rsidRDefault="00B201F8" w:rsidP="00B201F8">
      <w:pPr>
        <w:jc w:val="both"/>
        <w:rPr>
          <w:szCs w:val="28"/>
        </w:rPr>
      </w:pPr>
      <w:r w:rsidRPr="008A6465">
        <w:rPr>
          <w:szCs w:val="28"/>
        </w:rPr>
        <w:t xml:space="preserve">Руководитель </w:t>
      </w:r>
    </w:p>
    <w:p w:rsidR="00B201F8" w:rsidRPr="008A6465" w:rsidRDefault="00B201F8" w:rsidP="00B201F8">
      <w:pPr>
        <w:jc w:val="both"/>
        <w:rPr>
          <w:szCs w:val="28"/>
        </w:rPr>
      </w:pPr>
      <w:r w:rsidRPr="008A6465">
        <w:rPr>
          <w:szCs w:val="28"/>
        </w:rPr>
        <w:t xml:space="preserve">уполномоченного органа               _______________     __________________                         </w:t>
      </w:r>
    </w:p>
    <w:p w:rsidR="00B201F8" w:rsidRPr="008A6465" w:rsidRDefault="00B201F8" w:rsidP="00B201F8">
      <w:pPr>
        <w:jc w:val="both"/>
        <w:rPr>
          <w:sz w:val="20"/>
          <w:szCs w:val="20"/>
        </w:rPr>
      </w:pPr>
      <w:r w:rsidRPr="008A6465">
        <w:rPr>
          <w:sz w:val="20"/>
          <w:szCs w:val="20"/>
        </w:rPr>
        <w:t xml:space="preserve">                                                                                             (подпись)    </w:t>
      </w:r>
      <w:r w:rsidRPr="008A6465">
        <w:rPr>
          <w:sz w:val="20"/>
          <w:szCs w:val="20"/>
        </w:rPr>
        <w:tab/>
        <w:t xml:space="preserve">        (инициалы, фамилия)</w:t>
      </w:r>
    </w:p>
    <w:p w:rsidR="009B245D" w:rsidRPr="008A6465" w:rsidRDefault="009B245D" w:rsidP="009B245D"/>
    <w:p w:rsidR="00816DE4" w:rsidRPr="008A6465" w:rsidRDefault="00816DE4" w:rsidP="00816DE4">
      <w:pPr>
        <w:widowControl w:val="0"/>
        <w:autoSpaceDE w:val="0"/>
        <w:autoSpaceDN w:val="0"/>
        <w:adjustRightInd w:val="0"/>
        <w:ind w:left="5670"/>
        <w:rPr>
          <w:rFonts w:eastAsia="Times New Roman"/>
          <w:szCs w:val="28"/>
          <w:lang w:eastAsia="ru-RU"/>
        </w:rPr>
      </w:pPr>
    </w:p>
    <w:p w:rsidR="00816DE4" w:rsidRPr="008A6465" w:rsidRDefault="00816DE4" w:rsidP="00816DE4">
      <w:pPr>
        <w:widowControl w:val="0"/>
        <w:autoSpaceDE w:val="0"/>
        <w:autoSpaceDN w:val="0"/>
        <w:adjustRightInd w:val="0"/>
        <w:rPr>
          <w:rFonts w:ascii="Arial" w:eastAsia="Times New Roman" w:hAnsi="Arial" w:cs="Arial"/>
          <w:sz w:val="24"/>
          <w:szCs w:val="24"/>
          <w:lang w:eastAsia="ru-RU"/>
        </w:rPr>
      </w:pPr>
    </w:p>
    <w:p w:rsidR="00816DE4" w:rsidRPr="008A6465" w:rsidRDefault="00816DE4" w:rsidP="00816DE4">
      <w:pPr>
        <w:widowControl w:val="0"/>
        <w:autoSpaceDE w:val="0"/>
        <w:autoSpaceDN w:val="0"/>
        <w:adjustRightInd w:val="0"/>
        <w:rPr>
          <w:rFonts w:ascii="Arial" w:eastAsia="Times New Roman" w:hAnsi="Arial" w:cs="Arial"/>
          <w:sz w:val="24"/>
          <w:szCs w:val="24"/>
          <w:lang w:eastAsia="ru-RU"/>
        </w:rPr>
      </w:pPr>
    </w:p>
    <w:p w:rsidR="00816DE4" w:rsidRPr="008A6465" w:rsidRDefault="00816DE4" w:rsidP="00816DE4">
      <w:pPr>
        <w:widowControl w:val="0"/>
        <w:autoSpaceDE w:val="0"/>
        <w:autoSpaceDN w:val="0"/>
        <w:adjustRightInd w:val="0"/>
        <w:rPr>
          <w:rFonts w:ascii="Arial" w:eastAsia="Times New Roman" w:hAnsi="Arial" w:cs="Arial"/>
          <w:sz w:val="24"/>
          <w:szCs w:val="24"/>
          <w:lang w:eastAsia="ru-RU"/>
        </w:rPr>
      </w:pPr>
    </w:p>
    <w:p w:rsidR="00816DE4" w:rsidRPr="008A6465" w:rsidRDefault="00816DE4" w:rsidP="00816DE4">
      <w:pPr>
        <w:widowControl w:val="0"/>
        <w:autoSpaceDE w:val="0"/>
        <w:autoSpaceDN w:val="0"/>
        <w:adjustRightInd w:val="0"/>
        <w:rPr>
          <w:rFonts w:ascii="Arial" w:eastAsia="Times New Roman" w:hAnsi="Arial" w:cs="Arial"/>
          <w:sz w:val="24"/>
          <w:szCs w:val="24"/>
          <w:lang w:eastAsia="ru-RU"/>
        </w:rPr>
      </w:pPr>
    </w:p>
    <w:p w:rsidR="00267333" w:rsidRPr="008A6465" w:rsidRDefault="00267333" w:rsidP="00816DE4">
      <w:pPr>
        <w:widowControl w:val="0"/>
        <w:autoSpaceDE w:val="0"/>
        <w:autoSpaceDN w:val="0"/>
        <w:adjustRightInd w:val="0"/>
        <w:rPr>
          <w:rFonts w:ascii="Arial" w:eastAsia="Times New Roman" w:hAnsi="Arial" w:cs="Arial"/>
          <w:sz w:val="24"/>
          <w:szCs w:val="24"/>
          <w:lang w:eastAsia="ru-RU"/>
        </w:rPr>
      </w:pPr>
    </w:p>
    <w:p w:rsidR="00267333" w:rsidRPr="008A6465" w:rsidRDefault="00267333" w:rsidP="00816DE4">
      <w:pPr>
        <w:widowControl w:val="0"/>
        <w:autoSpaceDE w:val="0"/>
        <w:autoSpaceDN w:val="0"/>
        <w:adjustRightInd w:val="0"/>
        <w:rPr>
          <w:rFonts w:ascii="Arial" w:eastAsia="Times New Roman" w:hAnsi="Arial" w:cs="Arial"/>
          <w:sz w:val="24"/>
          <w:szCs w:val="24"/>
          <w:lang w:eastAsia="ru-RU"/>
        </w:rPr>
      </w:pPr>
    </w:p>
    <w:p w:rsidR="00816DE4" w:rsidRPr="008A6465" w:rsidRDefault="00816DE4" w:rsidP="00816DE4">
      <w:pPr>
        <w:widowControl w:val="0"/>
        <w:autoSpaceDE w:val="0"/>
        <w:autoSpaceDN w:val="0"/>
        <w:adjustRightInd w:val="0"/>
        <w:rPr>
          <w:rFonts w:ascii="Arial" w:eastAsia="Times New Roman" w:hAnsi="Arial" w:cs="Arial"/>
          <w:sz w:val="24"/>
          <w:szCs w:val="24"/>
          <w:lang w:eastAsia="ru-RU"/>
        </w:rPr>
      </w:pPr>
    </w:p>
    <w:p w:rsidR="00792D0D" w:rsidRPr="008A6465" w:rsidRDefault="00792D0D" w:rsidP="00816DE4">
      <w:pPr>
        <w:widowControl w:val="0"/>
        <w:autoSpaceDE w:val="0"/>
        <w:autoSpaceDN w:val="0"/>
        <w:adjustRightInd w:val="0"/>
        <w:rPr>
          <w:rFonts w:ascii="Arial" w:eastAsia="Times New Roman" w:hAnsi="Arial" w:cs="Arial"/>
          <w:sz w:val="24"/>
          <w:szCs w:val="24"/>
          <w:lang w:eastAsia="ru-RU"/>
        </w:rPr>
      </w:pPr>
    </w:p>
    <w:p w:rsidR="00792D0D" w:rsidRPr="008A6465" w:rsidRDefault="00792D0D" w:rsidP="00816DE4">
      <w:pPr>
        <w:widowControl w:val="0"/>
        <w:autoSpaceDE w:val="0"/>
        <w:autoSpaceDN w:val="0"/>
        <w:adjustRightInd w:val="0"/>
        <w:rPr>
          <w:rFonts w:ascii="Arial" w:eastAsia="Times New Roman" w:hAnsi="Arial" w:cs="Arial"/>
          <w:sz w:val="24"/>
          <w:szCs w:val="24"/>
          <w:lang w:eastAsia="ru-RU"/>
        </w:rPr>
      </w:pPr>
    </w:p>
    <w:p w:rsidR="00816DE4" w:rsidRPr="008A6465" w:rsidRDefault="00816DE4" w:rsidP="00816DE4">
      <w:pPr>
        <w:widowControl w:val="0"/>
        <w:autoSpaceDE w:val="0"/>
        <w:autoSpaceDN w:val="0"/>
        <w:adjustRightInd w:val="0"/>
        <w:rPr>
          <w:rFonts w:ascii="Arial" w:eastAsia="Times New Roman" w:hAnsi="Arial" w:cs="Arial"/>
          <w:sz w:val="24"/>
          <w:szCs w:val="24"/>
          <w:lang w:eastAsia="ru-RU"/>
        </w:rPr>
      </w:pPr>
    </w:p>
    <w:p w:rsidR="00816DE4" w:rsidRPr="008A6465" w:rsidRDefault="00816DE4" w:rsidP="00816DE4">
      <w:pPr>
        <w:widowControl w:val="0"/>
        <w:autoSpaceDE w:val="0"/>
        <w:autoSpaceDN w:val="0"/>
        <w:adjustRightInd w:val="0"/>
        <w:rPr>
          <w:rFonts w:ascii="Arial" w:eastAsia="Times New Roman" w:hAnsi="Arial" w:cs="Arial"/>
          <w:sz w:val="24"/>
          <w:szCs w:val="24"/>
          <w:lang w:eastAsia="ru-RU"/>
        </w:rPr>
      </w:pPr>
    </w:p>
    <w:p w:rsidR="00816DE4" w:rsidRPr="008A6465" w:rsidRDefault="00816DE4" w:rsidP="00816DE4">
      <w:pPr>
        <w:widowControl w:val="0"/>
        <w:autoSpaceDE w:val="0"/>
        <w:autoSpaceDN w:val="0"/>
        <w:adjustRightInd w:val="0"/>
        <w:rPr>
          <w:rFonts w:ascii="Arial" w:eastAsia="Times New Roman" w:hAnsi="Arial" w:cs="Arial"/>
          <w:sz w:val="24"/>
          <w:szCs w:val="24"/>
          <w:lang w:eastAsia="ru-RU"/>
        </w:rPr>
      </w:pPr>
    </w:p>
    <w:p w:rsidR="00816DE4" w:rsidRPr="008A6465" w:rsidRDefault="00816DE4" w:rsidP="00816DE4">
      <w:pPr>
        <w:widowControl w:val="0"/>
        <w:autoSpaceDE w:val="0"/>
        <w:autoSpaceDN w:val="0"/>
        <w:adjustRightInd w:val="0"/>
        <w:rPr>
          <w:rFonts w:ascii="Arial" w:eastAsia="Times New Roman" w:hAnsi="Arial" w:cs="Arial"/>
          <w:sz w:val="24"/>
          <w:szCs w:val="24"/>
          <w:lang w:eastAsia="ru-RU"/>
        </w:rPr>
      </w:pPr>
    </w:p>
    <w:p w:rsidR="00816DE4" w:rsidRPr="008A6465" w:rsidRDefault="00816DE4" w:rsidP="00816DE4">
      <w:pPr>
        <w:widowControl w:val="0"/>
        <w:autoSpaceDE w:val="0"/>
        <w:autoSpaceDN w:val="0"/>
        <w:adjustRightInd w:val="0"/>
        <w:ind w:left="5954"/>
        <w:rPr>
          <w:rFonts w:eastAsia="Times New Roman"/>
          <w:szCs w:val="28"/>
          <w:lang w:eastAsia="ru-RU"/>
        </w:rPr>
      </w:pPr>
      <w:r w:rsidRPr="008A6465">
        <w:rPr>
          <w:rFonts w:eastAsia="Times New Roman"/>
          <w:szCs w:val="28"/>
          <w:lang w:eastAsia="ru-RU"/>
        </w:rPr>
        <w:t>Приложение 3</w:t>
      </w:r>
    </w:p>
    <w:p w:rsidR="00816DE4" w:rsidRPr="008A6465" w:rsidRDefault="00816DE4" w:rsidP="00816DE4">
      <w:pPr>
        <w:widowControl w:val="0"/>
        <w:autoSpaceDE w:val="0"/>
        <w:autoSpaceDN w:val="0"/>
        <w:adjustRightInd w:val="0"/>
        <w:ind w:left="5954"/>
        <w:rPr>
          <w:rFonts w:eastAsia="Times New Roman"/>
          <w:szCs w:val="28"/>
          <w:lang w:eastAsia="ru-RU"/>
        </w:rPr>
      </w:pPr>
      <w:r w:rsidRPr="008A6465">
        <w:rPr>
          <w:rFonts w:eastAsia="Times New Roman"/>
          <w:szCs w:val="28"/>
          <w:lang w:eastAsia="ru-RU"/>
        </w:rPr>
        <w:t>к постановлению</w:t>
      </w:r>
    </w:p>
    <w:p w:rsidR="00816DE4" w:rsidRPr="008A6465" w:rsidRDefault="00816DE4" w:rsidP="00816DE4">
      <w:pPr>
        <w:autoSpaceDN w:val="0"/>
        <w:ind w:left="5954"/>
        <w:rPr>
          <w:rFonts w:eastAsia="Times New Roman"/>
          <w:szCs w:val="28"/>
          <w:lang w:eastAsia="ru-RU"/>
        </w:rPr>
      </w:pPr>
      <w:r w:rsidRPr="008A6465">
        <w:rPr>
          <w:rFonts w:eastAsia="Times New Roman"/>
          <w:szCs w:val="28"/>
          <w:lang w:eastAsia="ru-RU"/>
        </w:rPr>
        <w:t>Главы города</w:t>
      </w:r>
    </w:p>
    <w:p w:rsidR="00816DE4" w:rsidRPr="008A6465" w:rsidRDefault="00816DE4" w:rsidP="00816DE4">
      <w:pPr>
        <w:autoSpaceDN w:val="0"/>
        <w:ind w:left="5954"/>
        <w:rPr>
          <w:rFonts w:eastAsia="Times New Roman"/>
          <w:szCs w:val="28"/>
          <w:u w:val="single"/>
          <w:lang w:eastAsia="ru-RU"/>
        </w:rPr>
      </w:pPr>
      <w:r w:rsidRPr="008A6465">
        <w:rPr>
          <w:rFonts w:eastAsia="Times New Roman"/>
          <w:szCs w:val="28"/>
          <w:lang w:eastAsia="ru-RU"/>
        </w:rPr>
        <w:t xml:space="preserve">от </w:t>
      </w:r>
      <w:r w:rsidR="00283B6D" w:rsidRPr="008A6465">
        <w:rPr>
          <w:rFonts w:eastAsia="Times New Roman"/>
          <w:szCs w:val="28"/>
          <w:u w:val="single"/>
          <w:lang w:eastAsia="ru-RU"/>
        </w:rPr>
        <w:t>05.09.2017</w:t>
      </w:r>
      <w:r w:rsidRPr="008A6465">
        <w:rPr>
          <w:rFonts w:eastAsia="Times New Roman"/>
          <w:szCs w:val="28"/>
          <w:lang w:eastAsia="ru-RU"/>
        </w:rPr>
        <w:t xml:space="preserve"> № </w:t>
      </w:r>
      <w:r w:rsidR="00283B6D" w:rsidRPr="008A6465">
        <w:rPr>
          <w:rFonts w:eastAsia="Times New Roman"/>
          <w:szCs w:val="28"/>
          <w:u w:val="single"/>
          <w:lang w:eastAsia="ru-RU"/>
        </w:rPr>
        <w:t>137</w:t>
      </w:r>
    </w:p>
    <w:p w:rsidR="00816DE4" w:rsidRPr="008A6465" w:rsidRDefault="00816DE4" w:rsidP="00816DE4">
      <w:pPr>
        <w:autoSpaceDN w:val="0"/>
        <w:ind w:left="5670"/>
        <w:rPr>
          <w:rFonts w:eastAsia="Times New Roman"/>
          <w:szCs w:val="28"/>
          <w:lang w:eastAsia="ru-RU"/>
        </w:rPr>
      </w:pPr>
    </w:p>
    <w:bookmarkEnd w:id="0"/>
    <w:p w:rsidR="00B201F8" w:rsidRPr="008A6465" w:rsidRDefault="00B201F8" w:rsidP="00B201F8">
      <w:pPr>
        <w:jc w:val="center"/>
        <w:rPr>
          <w:szCs w:val="28"/>
        </w:rPr>
      </w:pPr>
      <w:r w:rsidRPr="008A6465">
        <w:rPr>
          <w:szCs w:val="28"/>
        </w:rPr>
        <w:t>Типовая форма соглашения</w:t>
      </w:r>
    </w:p>
    <w:p w:rsidR="00B201F8" w:rsidRPr="008A6465" w:rsidRDefault="00B201F8" w:rsidP="00B201F8">
      <w:pPr>
        <w:jc w:val="center"/>
        <w:rPr>
          <w:szCs w:val="28"/>
        </w:rPr>
      </w:pPr>
      <w:r w:rsidRPr="008A6465">
        <w:rPr>
          <w:szCs w:val="28"/>
        </w:rPr>
        <w:t xml:space="preserve">о взаимодействии при проведении оценки регулирующего </w:t>
      </w:r>
    </w:p>
    <w:p w:rsidR="00B201F8" w:rsidRPr="008A6465" w:rsidRDefault="00B201F8" w:rsidP="00B201F8">
      <w:pPr>
        <w:jc w:val="center"/>
        <w:rPr>
          <w:szCs w:val="28"/>
        </w:rPr>
      </w:pPr>
      <w:r w:rsidRPr="008A6465">
        <w:rPr>
          <w:szCs w:val="28"/>
        </w:rPr>
        <w:t xml:space="preserve">воздействия проектов муниципальных нормативных правовых </w:t>
      </w:r>
    </w:p>
    <w:p w:rsidR="00B201F8" w:rsidRPr="008A6465" w:rsidRDefault="00B201F8" w:rsidP="00B201F8">
      <w:pPr>
        <w:jc w:val="center"/>
        <w:rPr>
          <w:szCs w:val="28"/>
        </w:rPr>
      </w:pPr>
      <w:r w:rsidRPr="008A6465">
        <w:rPr>
          <w:szCs w:val="28"/>
        </w:rPr>
        <w:t xml:space="preserve">актов, экспертизы и оценки применения обязательных требований </w:t>
      </w:r>
    </w:p>
    <w:p w:rsidR="00B201F8" w:rsidRPr="008A6465" w:rsidRDefault="00B201F8" w:rsidP="00B201F8">
      <w:pPr>
        <w:jc w:val="center"/>
        <w:rPr>
          <w:szCs w:val="28"/>
        </w:rPr>
      </w:pPr>
      <w:r w:rsidRPr="008A6465">
        <w:rPr>
          <w:szCs w:val="28"/>
        </w:rPr>
        <w:t>муниципальных нормативных правовых актов</w:t>
      </w:r>
    </w:p>
    <w:p w:rsidR="00B201F8" w:rsidRPr="008A6465" w:rsidRDefault="00B201F8" w:rsidP="00B201F8">
      <w:pPr>
        <w:jc w:val="center"/>
        <w:rPr>
          <w:szCs w:val="28"/>
        </w:rPr>
      </w:pP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746"/>
      </w:tblGrid>
      <w:tr w:rsidR="00B201F8" w:rsidRPr="008A6465" w:rsidTr="00B201F8">
        <w:tc>
          <w:tcPr>
            <w:tcW w:w="4927" w:type="dxa"/>
            <w:tcBorders>
              <w:top w:val="nil"/>
              <w:left w:val="nil"/>
              <w:bottom w:val="nil"/>
              <w:right w:val="nil"/>
            </w:tcBorders>
          </w:tcPr>
          <w:p w:rsidR="00B201F8" w:rsidRPr="008A6465" w:rsidRDefault="00B201F8" w:rsidP="00B201F8">
            <w:pPr>
              <w:rPr>
                <w:szCs w:val="28"/>
              </w:rPr>
            </w:pPr>
            <w:r w:rsidRPr="008A6465">
              <w:rPr>
                <w:szCs w:val="28"/>
              </w:rPr>
              <w:t>г. Сургут</w:t>
            </w:r>
          </w:p>
        </w:tc>
        <w:tc>
          <w:tcPr>
            <w:tcW w:w="4746" w:type="dxa"/>
            <w:tcBorders>
              <w:top w:val="nil"/>
              <w:left w:val="nil"/>
              <w:bottom w:val="nil"/>
              <w:right w:val="nil"/>
            </w:tcBorders>
          </w:tcPr>
          <w:p w:rsidR="00B201F8" w:rsidRPr="008A6465" w:rsidRDefault="00B201F8" w:rsidP="00B201F8">
            <w:pPr>
              <w:ind w:hanging="44"/>
              <w:jc w:val="right"/>
              <w:rPr>
                <w:szCs w:val="28"/>
              </w:rPr>
            </w:pPr>
            <w:r w:rsidRPr="008A6465">
              <w:rPr>
                <w:szCs w:val="28"/>
              </w:rPr>
              <w:t>«___» ____________ г.</w:t>
            </w:r>
          </w:p>
        </w:tc>
      </w:tr>
    </w:tbl>
    <w:p w:rsidR="00B201F8" w:rsidRPr="008A6465" w:rsidRDefault="00B201F8" w:rsidP="00B201F8">
      <w:pPr>
        <w:rPr>
          <w:szCs w:val="28"/>
        </w:rPr>
      </w:pPr>
    </w:p>
    <w:p w:rsidR="00B201F8" w:rsidRPr="008A6465" w:rsidRDefault="00B201F8" w:rsidP="00B201F8">
      <w:pPr>
        <w:ind w:right="-143" w:firstLine="708"/>
        <w:jc w:val="both"/>
        <w:rPr>
          <w:szCs w:val="28"/>
        </w:rPr>
      </w:pPr>
      <w:r w:rsidRPr="008A6465">
        <w:rPr>
          <w:szCs w:val="28"/>
        </w:rPr>
        <w:t xml:space="preserve">Администрация города Сургута, действующая от имени муниципального образования городской округ Сургут Ханты-Мансийского автономного           округа – Югры, в дальнейшем именуемая «Администрация города»                                  в лице_______________________________________________________________, </w:t>
      </w:r>
    </w:p>
    <w:tbl>
      <w:tblPr>
        <w:tblStyle w:val="32"/>
        <w:tblW w:w="0" w:type="auto"/>
        <w:tblLook w:val="04A0" w:firstRow="1" w:lastRow="0" w:firstColumn="1" w:lastColumn="0" w:noHBand="0" w:noVBand="1"/>
      </w:tblPr>
      <w:tblGrid>
        <w:gridCol w:w="9628"/>
      </w:tblGrid>
      <w:tr w:rsidR="00B201F8" w:rsidRPr="008A6465" w:rsidTr="00B201F8">
        <w:tc>
          <w:tcPr>
            <w:tcW w:w="9628" w:type="dxa"/>
            <w:tcBorders>
              <w:top w:val="nil"/>
              <w:left w:val="nil"/>
              <w:bottom w:val="nil"/>
              <w:right w:val="nil"/>
            </w:tcBorders>
          </w:tcPr>
          <w:p w:rsidR="00B201F8" w:rsidRPr="008A6465" w:rsidRDefault="00B201F8" w:rsidP="00B201F8">
            <w:pPr>
              <w:jc w:val="center"/>
              <w:rPr>
                <w:szCs w:val="28"/>
              </w:rPr>
            </w:pPr>
            <w:r w:rsidRPr="008A6465">
              <w:rPr>
                <w:sz w:val="20"/>
              </w:rPr>
              <w:t>(должность, Ф.И.О. (последнее – при наличии)</w:t>
            </w:r>
          </w:p>
        </w:tc>
      </w:tr>
    </w:tbl>
    <w:p w:rsidR="00B201F8" w:rsidRPr="008A6465" w:rsidRDefault="00B201F8" w:rsidP="00B201F8">
      <w:pPr>
        <w:jc w:val="both"/>
        <w:rPr>
          <w:szCs w:val="28"/>
        </w:rPr>
      </w:pPr>
      <w:r w:rsidRPr="008A6465">
        <w:rPr>
          <w:szCs w:val="28"/>
        </w:rPr>
        <w:t>действующего(ей) на основании ________________________________________ , с одной стороны, и ____________________________________________________</w:t>
      </w: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73"/>
      </w:tblGrid>
      <w:tr w:rsidR="00B201F8" w:rsidRPr="008A6465" w:rsidTr="00B201F8">
        <w:tc>
          <w:tcPr>
            <w:tcW w:w="9673" w:type="dxa"/>
            <w:tcBorders>
              <w:top w:val="nil"/>
              <w:left w:val="nil"/>
              <w:bottom w:val="nil"/>
              <w:right w:val="nil"/>
            </w:tcBorders>
          </w:tcPr>
          <w:p w:rsidR="00B201F8" w:rsidRPr="008A6465" w:rsidRDefault="00B201F8" w:rsidP="00B201F8">
            <w:pPr>
              <w:jc w:val="center"/>
              <w:rPr>
                <w:szCs w:val="28"/>
              </w:rPr>
            </w:pPr>
            <w:r w:rsidRPr="008A6465">
              <w:rPr>
                <w:sz w:val="20"/>
                <w:szCs w:val="20"/>
              </w:rPr>
              <w:t>(наименование организации)</w:t>
            </w:r>
          </w:p>
        </w:tc>
      </w:tr>
    </w:tbl>
    <w:p w:rsidR="00B201F8" w:rsidRPr="008A6465" w:rsidRDefault="00B201F8" w:rsidP="00B201F8">
      <w:pPr>
        <w:jc w:val="both"/>
        <w:rPr>
          <w:szCs w:val="28"/>
        </w:rPr>
      </w:pPr>
      <w:r w:rsidRPr="008A6465">
        <w:rPr>
          <w:szCs w:val="28"/>
        </w:rPr>
        <w:t>в дальнейшем именуемая «Организация», в лице 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B201F8" w:rsidRPr="008A6465" w:rsidTr="00B201F8">
        <w:trPr>
          <w:trHeight w:val="515"/>
        </w:trPr>
        <w:tc>
          <w:tcPr>
            <w:tcW w:w="9639" w:type="dxa"/>
            <w:tcBorders>
              <w:top w:val="nil"/>
              <w:left w:val="nil"/>
              <w:bottom w:val="nil"/>
              <w:right w:val="nil"/>
            </w:tcBorders>
          </w:tcPr>
          <w:p w:rsidR="00B201F8" w:rsidRPr="008A6465" w:rsidRDefault="00B201F8" w:rsidP="00B201F8">
            <w:pPr>
              <w:jc w:val="center"/>
              <w:rPr>
                <w:sz w:val="20"/>
                <w:szCs w:val="20"/>
              </w:rPr>
            </w:pPr>
            <w:r w:rsidRPr="008A6465">
              <w:rPr>
                <w:sz w:val="20"/>
                <w:szCs w:val="20"/>
              </w:rPr>
              <w:t xml:space="preserve">                                                                                                  (должность, фамилия, имя и отчество (при наличии)</w:t>
            </w:r>
          </w:p>
          <w:p w:rsidR="00B201F8" w:rsidRPr="008A6465" w:rsidRDefault="00B201F8" w:rsidP="00B201F8">
            <w:pPr>
              <w:jc w:val="center"/>
              <w:rPr>
                <w:sz w:val="20"/>
                <w:szCs w:val="20"/>
              </w:rPr>
            </w:pPr>
            <w:r w:rsidRPr="008A6465">
              <w:rPr>
                <w:sz w:val="20"/>
                <w:szCs w:val="20"/>
              </w:rPr>
              <w:t xml:space="preserve">                                                                                                          представителя организации)</w:t>
            </w:r>
          </w:p>
        </w:tc>
      </w:tr>
    </w:tbl>
    <w:p w:rsidR="00B201F8" w:rsidRPr="008A6465" w:rsidRDefault="00B201F8" w:rsidP="00B201F8">
      <w:pPr>
        <w:jc w:val="both"/>
        <w:rPr>
          <w:szCs w:val="28"/>
        </w:rPr>
      </w:pPr>
      <w:r w:rsidRPr="008A6465">
        <w:rPr>
          <w:szCs w:val="28"/>
        </w:rPr>
        <w:t>действующего(ей) на основании ________________________________________ ,</w:t>
      </w:r>
    </w:p>
    <w:p w:rsidR="00B201F8" w:rsidRPr="008A6465" w:rsidRDefault="00B201F8" w:rsidP="00B201F8">
      <w:pPr>
        <w:ind w:firstLine="3828"/>
        <w:jc w:val="center"/>
        <w:rPr>
          <w:sz w:val="20"/>
          <w:szCs w:val="20"/>
        </w:rPr>
      </w:pPr>
      <w:r w:rsidRPr="008A6465">
        <w:rPr>
          <w:sz w:val="20"/>
          <w:szCs w:val="20"/>
        </w:rPr>
        <w:t>(документ, устанавливающий полномочия)</w:t>
      </w:r>
    </w:p>
    <w:p w:rsidR="00B201F8" w:rsidRPr="008A6465" w:rsidRDefault="00B201F8" w:rsidP="00B201F8">
      <w:pPr>
        <w:jc w:val="both"/>
        <w:rPr>
          <w:szCs w:val="28"/>
        </w:rPr>
      </w:pPr>
      <w:r w:rsidRPr="008A6465">
        <w:rPr>
          <w:szCs w:val="28"/>
        </w:rPr>
        <w:t xml:space="preserve">с другой стороны, именуемые совместно стороны, заключили настоящее                         соглашение о нижеследующем: </w:t>
      </w:r>
    </w:p>
    <w:p w:rsidR="00B201F8" w:rsidRPr="008A6465" w:rsidRDefault="00B201F8" w:rsidP="00B201F8">
      <w:pPr>
        <w:ind w:firstLine="709"/>
        <w:jc w:val="both"/>
        <w:rPr>
          <w:sz w:val="20"/>
          <w:szCs w:val="20"/>
        </w:rPr>
      </w:pPr>
    </w:p>
    <w:p w:rsidR="00B201F8" w:rsidRPr="008A6465" w:rsidRDefault="00B201F8" w:rsidP="00B201F8">
      <w:pPr>
        <w:ind w:firstLine="709"/>
        <w:jc w:val="both"/>
      </w:pPr>
      <w:r w:rsidRPr="008A6465">
        <w:t>1. Предмет соглашения.</w:t>
      </w:r>
    </w:p>
    <w:p w:rsidR="00B201F8" w:rsidRPr="008A6465" w:rsidRDefault="00B201F8" w:rsidP="00B201F8">
      <w:pPr>
        <w:ind w:firstLine="709"/>
        <w:jc w:val="both"/>
      </w:pPr>
      <w:r w:rsidRPr="008A6465">
        <w:t xml:space="preserve">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экспертизы и оценки применения обязательных требований муниципальных нормативных правовых актов. </w:t>
      </w:r>
    </w:p>
    <w:p w:rsidR="00B201F8" w:rsidRPr="008A6465" w:rsidRDefault="00B201F8" w:rsidP="00B201F8">
      <w:pPr>
        <w:ind w:firstLine="709"/>
        <w:jc w:val="both"/>
        <w:rPr>
          <w:sz w:val="20"/>
          <w:szCs w:val="20"/>
        </w:rPr>
      </w:pPr>
    </w:p>
    <w:p w:rsidR="00B201F8" w:rsidRPr="008A6465" w:rsidRDefault="00B201F8" w:rsidP="00B201F8">
      <w:pPr>
        <w:ind w:firstLine="709"/>
        <w:jc w:val="both"/>
      </w:pPr>
      <w:r w:rsidRPr="008A6465">
        <w:t>2. Обязанности сторон.</w:t>
      </w:r>
    </w:p>
    <w:p w:rsidR="00B201F8" w:rsidRPr="008A6465" w:rsidRDefault="00B201F8" w:rsidP="00B201F8">
      <w:pPr>
        <w:ind w:firstLine="709"/>
        <w:jc w:val="both"/>
      </w:pPr>
      <w:r w:rsidRPr="008A6465">
        <w:t>2.1. Администрация города:</w:t>
      </w:r>
    </w:p>
    <w:p w:rsidR="00B201F8" w:rsidRPr="008A6465" w:rsidRDefault="00B201F8" w:rsidP="00B201F8">
      <w:pPr>
        <w:ind w:firstLine="709"/>
        <w:jc w:val="both"/>
      </w:pPr>
      <w:r w:rsidRPr="008A6465">
        <w:t xml:space="preserve">2.1.1. Обеспечивает направление в электронной форме в адрес организации уведомлений о проведении публичных консультаций, опросных листов, а также </w:t>
      </w:r>
      <w:r w:rsidRPr="008A6465">
        <w:rPr>
          <w:spacing w:val="-4"/>
        </w:rPr>
        <w:t>проектов муниципальных нормативных правовых актов и пояснительных записок</w:t>
      </w:r>
      <w:r w:rsidRPr="008A6465">
        <w:t xml:space="preserve"> к ним (при проведении оценки регулирующего воздействия) и действующих                     муниципальных нормативных правовых актов (при проведении экспертизы                        и оценки применения обязательных требований). </w:t>
      </w:r>
    </w:p>
    <w:p w:rsidR="00B201F8" w:rsidRPr="008A6465" w:rsidRDefault="00B201F8" w:rsidP="00B201F8">
      <w:pPr>
        <w:ind w:firstLine="709"/>
        <w:jc w:val="both"/>
      </w:pPr>
      <w:r w:rsidRPr="008A6465">
        <w:lastRenderedPageBreak/>
        <w:t>2.1.2. Рассматривает предложения и замечания субъектов предпринимательской и иной экономической деятельности относительно положений проекта</w:t>
      </w:r>
      <w:r w:rsidR="0061685E" w:rsidRPr="008A6465">
        <w:t xml:space="preserve"> </w:t>
      </w:r>
      <w:r w:rsidRPr="008A6465">
        <w:rPr>
          <w:spacing w:val="-4"/>
        </w:rPr>
        <w:t>муниципального нормативного правового акта (действующего акта), в отношении</w:t>
      </w:r>
      <w:r w:rsidRPr="008A6465">
        <w:t xml:space="preserve"> которого проводится оценка регулирующего воздействия, экспертиза или оценка применения обязательных требований, оформляет </w:t>
      </w:r>
      <w:r w:rsidR="0061685E" w:rsidRPr="008A6465">
        <w:t xml:space="preserve">                               </w:t>
      </w:r>
      <w:r w:rsidRPr="008A6465">
        <w:t>их в установленном порядке.</w:t>
      </w:r>
    </w:p>
    <w:p w:rsidR="00B201F8" w:rsidRPr="008A6465" w:rsidRDefault="00B201F8" w:rsidP="00B201F8">
      <w:pPr>
        <w:ind w:firstLine="709"/>
        <w:jc w:val="both"/>
      </w:pPr>
      <w:r w:rsidRPr="008A6465">
        <w:t xml:space="preserve">2.1.3. Определяет лиц, ответственных за взаимодействие между структурными подразделениями Администрации города, являющимися разработчиками проектов муниципальных нормативных правовых актов </w:t>
      </w:r>
      <w:r w:rsidR="0061685E" w:rsidRPr="008A6465">
        <w:t xml:space="preserve">                                      </w:t>
      </w:r>
      <w:r w:rsidRPr="008A6465">
        <w:t xml:space="preserve">и действующих муниципальных нормативных правовых актов, </w:t>
      </w:r>
      <w:r w:rsidR="0061685E" w:rsidRPr="008A6465">
        <w:t xml:space="preserve">                                                    </w:t>
      </w:r>
      <w:r w:rsidRPr="008A6465">
        <w:t xml:space="preserve">и представителями предпринимательского и инвестиционного сообщества в ходе публичных консультаций. </w:t>
      </w:r>
    </w:p>
    <w:p w:rsidR="00B201F8" w:rsidRPr="008A6465" w:rsidRDefault="00B201F8" w:rsidP="00B201F8">
      <w:pPr>
        <w:ind w:firstLine="709"/>
        <w:jc w:val="both"/>
      </w:pPr>
      <w:r w:rsidRPr="008A6465">
        <w:rPr>
          <w:spacing w:val="-6"/>
        </w:rPr>
        <w:t>2.1.4. Обеспечивает организационно-техническое сопровождение реализации</w:t>
      </w:r>
      <w:r w:rsidRPr="008A6465">
        <w:t xml:space="preserve"> настоящего соглашения со стороны Администрации города. </w:t>
      </w:r>
    </w:p>
    <w:p w:rsidR="00B201F8" w:rsidRPr="008A6465" w:rsidRDefault="00B201F8" w:rsidP="00B201F8">
      <w:pPr>
        <w:ind w:firstLine="709"/>
        <w:jc w:val="both"/>
      </w:pPr>
      <w:r w:rsidRPr="008A6465">
        <w:t>2.2. Организация:</w:t>
      </w:r>
    </w:p>
    <w:p w:rsidR="00B201F8" w:rsidRPr="008A6465" w:rsidRDefault="00B201F8" w:rsidP="00B201F8">
      <w:pPr>
        <w:ind w:firstLine="709"/>
        <w:jc w:val="both"/>
      </w:pPr>
      <w:r w:rsidRPr="008A6465">
        <w:t xml:space="preserve">2.2.1. Принимает участие в проводимых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 </w:t>
      </w:r>
    </w:p>
    <w:p w:rsidR="00B201F8" w:rsidRPr="008A6465" w:rsidRDefault="00B201F8" w:rsidP="00B201F8">
      <w:pPr>
        <w:ind w:firstLine="709"/>
        <w:jc w:val="both"/>
      </w:pPr>
      <w:r w:rsidRPr="008A6465">
        <w:t xml:space="preserve">2.2.2. Размещает на своих официальных сайтах в сети «Интернет» информацию об оценке регулирующего воздействия проектов муниципальных </w:t>
      </w:r>
      <w:r w:rsidRPr="008A6465">
        <w:rPr>
          <w:spacing w:val="-4"/>
        </w:rPr>
        <w:t>нормативных правовых актов, экспертизе и оценке применения обязательных требований</w:t>
      </w:r>
      <w:r w:rsidRPr="008A6465">
        <w:t xml:space="preserve"> муниципальных нормативных правовых актов. </w:t>
      </w:r>
    </w:p>
    <w:p w:rsidR="00B201F8" w:rsidRPr="008A6465" w:rsidRDefault="00B201F8" w:rsidP="00B201F8">
      <w:pPr>
        <w:ind w:firstLine="709"/>
        <w:jc w:val="both"/>
      </w:pPr>
      <w:r w:rsidRPr="008A6465">
        <w:t xml:space="preserve">2.2.3. Определяет в целях проведения публичных консультаций работников, ответственных за организацию подготовки предложений </w:t>
      </w:r>
      <w:r w:rsidR="0061685E" w:rsidRPr="008A6465">
        <w:t xml:space="preserve">                                      </w:t>
      </w:r>
      <w:r w:rsidRPr="008A6465">
        <w:t>и замечаний</w:t>
      </w:r>
      <w:r w:rsidR="0061685E" w:rsidRPr="008A6465">
        <w:t xml:space="preserve"> </w:t>
      </w:r>
      <w:r w:rsidRPr="008A6465">
        <w:t xml:space="preserve">по обсуждаемым положениям проектов муниципальных нормативных правовых актов (муниципальных нормативных правовых актов), </w:t>
      </w:r>
      <w:r w:rsidR="0061685E" w:rsidRPr="008A6465">
        <w:t xml:space="preserve">                  </w:t>
      </w:r>
      <w:r w:rsidRPr="008A6465">
        <w:t>и направляет контактные данные указанных работников в Администрацию города.</w:t>
      </w:r>
    </w:p>
    <w:p w:rsidR="00B201F8" w:rsidRPr="008A6465" w:rsidRDefault="00B201F8" w:rsidP="00B201F8">
      <w:pPr>
        <w:ind w:firstLine="709"/>
        <w:jc w:val="both"/>
      </w:pPr>
      <w:r w:rsidRPr="008A6465">
        <w:t xml:space="preserve">2.2.4. Организует сбор информации по вопросам (опросным листам),                     поставленным в ходе проведения публичных консультаций, осуществляет                       анализ и обобщение указанной информации, формирует сводную позицию                     членов организации относительно положений проекта муниципального нормативного правового акта или действующего муниципального нормативного                  правового акта, в том числе: </w:t>
      </w:r>
    </w:p>
    <w:p w:rsidR="00B201F8" w:rsidRPr="008A6465" w:rsidRDefault="00B201F8" w:rsidP="00B201F8">
      <w:pPr>
        <w:ind w:firstLine="709"/>
        <w:jc w:val="both"/>
      </w:pPr>
      <w:r w:rsidRPr="008A6465">
        <w:t xml:space="preserve">2.2.4.1. В части оценки регулирующего воздействия проекта муниципального нормативного правового акта в целях выявления в нем положений: </w:t>
      </w:r>
    </w:p>
    <w:p w:rsidR="00B201F8" w:rsidRPr="008A6465" w:rsidRDefault="00B201F8" w:rsidP="00B201F8">
      <w:pPr>
        <w:ind w:firstLine="709"/>
        <w:jc w:val="both"/>
      </w:pPr>
      <w:r w:rsidRPr="008A6465">
        <w:rPr>
          <w:spacing w:val="-6"/>
        </w:rPr>
        <w:t>- вводящих избыточные обязанности, запреты и ограничения для субъектов</w:t>
      </w:r>
      <w:r w:rsidRPr="008A6465">
        <w:t xml:space="preserve"> предпринимательской и иной экономической деятельности или способствующих их введению; </w:t>
      </w:r>
    </w:p>
    <w:p w:rsidR="00B201F8" w:rsidRPr="008A6465" w:rsidRDefault="00B201F8" w:rsidP="00B201F8">
      <w:pPr>
        <w:ind w:firstLine="709"/>
        <w:jc w:val="both"/>
      </w:pPr>
      <w:r w:rsidRPr="008A6465">
        <w:t>- способствующих возникновению необоснованных расходов субъектов предпринимательской и иной экономической деятельности и местного бюджета.</w:t>
      </w:r>
    </w:p>
    <w:p w:rsidR="00B201F8" w:rsidRPr="008A6465" w:rsidRDefault="00B201F8" w:rsidP="00B201F8">
      <w:pPr>
        <w:ind w:firstLine="709"/>
        <w:jc w:val="both"/>
      </w:pPr>
      <w:r w:rsidRPr="008A6465">
        <w:t xml:space="preserve">2.2.4.2. В части экспертизы действующего муниципального нормативного правового акта в целях выявления положений, необоснованно затрудняющих осуществление предпринимательской и инвестиционной деятельности. </w:t>
      </w:r>
    </w:p>
    <w:p w:rsidR="00B201F8" w:rsidRPr="008A6465" w:rsidRDefault="00B201F8" w:rsidP="00B201F8">
      <w:pPr>
        <w:ind w:firstLine="709"/>
        <w:jc w:val="both"/>
      </w:pPr>
      <w:r w:rsidRPr="008A6465">
        <w:lastRenderedPageBreak/>
        <w:t>2.2.4.3. В части оценки применения обязательных требований в целях:</w:t>
      </w:r>
    </w:p>
    <w:p w:rsidR="00B201F8" w:rsidRPr="008A6465" w:rsidRDefault="00B201F8" w:rsidP="00B201F8">
      <w:pPr>
        <w:ind w:firstLine="709"/>
        <w:jc w:val="both"/>
        <w:rPr>
          <w:spacing w:val="-6"/>
        </w:rPr>
      </w:pPr>
      <w:r w:rsidRPr="008A6465">
        <w:t xml:space="preserve">- </w:t>
      </w:r>
      <w:bookmarkStart w:id="8" w:name="sub_303"/>
      <w:r w:rsidRPr="008A6465">
        <w:t xml:space="preserve">оценки соответствия принципам, установленным Федеральным законом      </w:t>
      </w:r>
      <w:r w:rsidRPr="008A6465">
        <w:rPr>
          <w:spacing w:val="-6"/>
        </w:rPr>
        <w:t>от 31.07.2020 № 247-ФЗ «Об обязательных требованиях в Российской Федерации»;</w:t>
      </w:r>
    </w:p>
    <w:p w:rsidR="00B201F8" w:rsidRPr="008A6465" w:rsidRDefault="00B201F8" w:rsidP="00B201F8">
      <w:pPr>
        <w:ind w:firstLine="709"/>
        <w:jc w:val="both"/>
      </w:pPr>
      <w:r w:rsidRPr="008A6465">
        <w:t>- определения достижения целей установления обязательных требований;</w:t>
      </w:r>
    </w:p>
    <w:p w:rsidR="00B201F8" w:rsidRPr="008A6465" w:rsidRDefault="00B201F8" w:rsidP="00B201F8">
      <w:pPr>
        <w:ind w:firstLine="709"/>
        <w:jc w:val="both"/>
      </w:pPr>
      <w:r w:rsidRPr="008A6465">
        <w:t>- анализа обоснованности установленных обязательных требований,                   определения и оценки фактических последствий их установления, выявления                 избыточных обязательных требований (условий, ограничений, запретов, обязанностей).</w:t>
      </w:r>
    </w:p>
    <w:bookmarkEnd w:id="8"/>
    <w:p w:rsidR="00B201F8" w:rsidRPr="008A6465" w:rsidRDefault="00B201F8" w:rsidP="00B201F8">
      <w:pPr>
        <w:ind w:firstLine="709"/>
        <w:jc w:val="both"/>
      </w:pPr>
      <w:r w:rsidRPr="008A6465">
        <w:t xml:space="preserve">2.2.5. Направляет предложения и замечания субъектов предпринимательской и иной экономической деятельности относительно положений муниципального нормативного правового акта (его проекта), подлежащего оценке </w:t>
      </w:r>
      <w:r w:rsidRPr="008A6465">
        <w:rPr>
          <w:spacing w:val="-4"/>
        </w:rPr>
        <w:t>регулирующего воздействия, экспертизе или оценке применения обязательных требований,</w:t>
      </w:r>
      <w:r w:rsidRPr="008A6465">
        <w:t xml:space="preserve"> </w:t>
      </w:r>
      <w:r w:rsidRPr="008A6465">
        <w:rPr>
          <w:spacing w:val="-4"/>
        </w:rPr>
        <w:t>либо информацию об одобрении предлагаемой/действующей редакции (об отсутствии</w:t>
      </w:r>
      <w:r w:rsidRPr="008A6465">
        <w:t xml:space="preserve"> замечаний и предложений), в том числе в электронном виде с использованием</w:t>
      </w:r>
      <w:r w:rsidRPr="008A6465">
        <w:rPr>
          <w:sz w:val="20"/>
          <w:szCs w:val="20"/>
        </w:rPr>
        <w:t xml:space="preserve"> </w:t>
      </w:r>
      <w:r w:rsidRPr="008A6465">
        <w:t>портала проектов нормативных правовых актов (</w:t>
      </w:r>
      <w:hyperlink r:id="rId29" w:history="1">
        <w:r w:rsidRPr="008A6465">
          <w:t>http://regulation.admhmao.ru</w:t>
        </w:r>
      </w:hyperlink>
      <w:r w:rsidRPr="008A6465">
        <w:t xml:space="preserve">). </w:t>
      </w:r>
    </w:p>
    <w:p w:rsidR="00B201F8" w:rsidRPr="008A6465" w:rsidRDefault="00B201F8" w:rsidP="00B201F8">
      <w:pPr>
        <w:ind w:firstLine="709"/>
        <w:jc w:val="both"/>
      </w:pPr>
      <w:r w:rsidRPr="008A6465">
        <w:t>2.2.6. Направляет предложения субъектов предпринимательской и иной экономической</w:t>
      </w:r>
      <w:r w:rsidRPr="008A6465">
        <w:rPr>
          <w:spacing w:val="-4"/>
        </w:rPr>
        <w:t xml:space="preserve"> деятельности о необходимости включения муниципальных нормативных</w:t>
      </w:r>
      <w:r w:rsidRPr="008A6465">
        <w:t xml:space="preserve"> правовых актов в планы проведения экспертизы и оценки применения обязательных требований. </w:t>
      </w:r>
    </w:p>
    <w:p w:rsidR="00B201F8" w:rsidRPr="008A6465" w:rsidRDefault="00B201F8" w:rsidP="00B201F8">
      <w:pPr>
        <w:ind w:firstLine="709"/>
        <w:jc w:val="both"/>
      </w:pPr>
      <w:r w:rsidRPr="008A6465">
        <w:rPr>
          <w:spacing w:val="-4"/>
        </w:rPr>
        <w:t>2.2.7. Представляет предложения по вопросам совершенствования процедур</w:t>
      </w:r>
      <w:r w:rsidRPr="008A6465">
        <w:t xml:space="preserve"> проведения оценки регулирующего воздействия проектов муниципальных                  нормативных правовых актов, экспертизы и оценки применения обязательных требований муниципальных нормативных правовых актов.</w:t>
      </w:r>
    </w:p>
    <w:p w:rsidR="00B201F8" w:rsidRPr="008A6465" w:rsidRDefault="00B201F8" w:rsidP="00B201F8">
      <w:pPr>
        <w:ind w:firstLine="709"/>
        <w:jc w:val="both"/>
        <w:rPr>
          <w:sz w:val="20"/>
          <w:szCs w:val="20"/>
        </w:rPr>
      </w:pPr>
    </w:p>
    <w:p w:rsidR="00B201F8" w:rsidRPr="008A6465" w:rsidRDefault="00B201F8" w:rsidP="00B201F8">
      <w:pPr>
        <w:ind w:firstLine="709"/>
        <w:jc w:val="both"/>
      </w:pPr>
      <w:r w:rsidRPr="008A6465">
        <w:t>3. Права сторон.</w:t>
      </w:r>
    </w:p>
    <w:p w:rsidR="00B201F8" w:rsidRPr="008A6465" w:rsidRDefault="00B201F8" w:rsidP="00B201F8">
      <w:pPr>
        <w:ind w:firstLine="709"/>
        <w:jc w:val="both"/>
      </w:pPr>
      <w:r w:rsidRPr="008A6465">
        <w:t>3.1. Администрация города вправе:</w:t>
      </w:r>
    </w:p>
    <w:p w:rsidR="00B201F8" w:rsidRPr="008A6465" w:rsidRDefault="00B201F8" w:rsidP="00B201F8">
      <w:pPr>
        <w:ind w:firstLine="709"/>
        <w:jc w:val="both"/>
      </w:pPr>
      <w:r w:rsidRPr="008A6465">
        <w:rPr>
          <w:spacing w:val="-6"/>
        </w:rPr>
        <w:t>3.1.1. Направлять запросы в организацию о представлении информационно-</w:t>
      </w:r>
      <w:r w:rsidRPr="008A6465">
        <w:t xml:space="preserve"> аналитических материалов, в том числе сведений о стандартных издержках      субъектов предпринимательской и иной экономической деятельности                                  на соблюдение требований законодательства и муниципальных правовых актов,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иной экономической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экспертизы или оценки применения обязательных требований муниципальных нормативных правовых актов.</w:t>
      </w:r>
    </w:p>
    <w:p w:rsidR="00B201F8" w:rsidRPr="008A6465" w:rsidRDefault="00B201F8" w:rsidP="00B201F8">
      <w:pPr>
        <w:ind w:firstLine="709"/>
        <w:jc w:val="both"/>
      </w:pPr>
      <w:r w:rsidRPr="008A6465">
        <w:t xml:space="preserve">3.1.2. Запрашивать у организации предложения, необходимые </w:t>
      </w:r>
      <w:r w:rsidR="0061685E" w:rsidRPr="008A6465">
        <w:t xml:space="preserve">                                   </w:t>
      </w:r>
      <w:r w:rsidRPr="008A6465">
        <w:t>для формирования планов проведения экспертизы и оценки применения обязательных</w:t>
      </w:r>
      <w:r w:rsidR="0061685E" w:rsidRPr="008A6465">
        <w:t xml:space="preserve"> </w:t>
      </w:r>
      <w:r w:rsidRPr="008A6465">
        <w:t>требований муниципальных нормативных правовых актов.</w:t>
      </w:r>
    </w:p>
    <w:p w:rsidR="00B201F8" w:rsidRPr="008A6465" w:rsidRDefault="00B201F8" w:rsidP="00B201F8">
      <w:pPr>
        <w:ind w:firstLine="709"/>
        <w:jc w:val="both"/>
      </w:pPr>
      <w:r w:rsidRPr="008A6465">
        <w:rPr>
          <w:spacing w:val="-4"/>
        </w:rPr>
        <w:t>3.1.3. Направлять своих представителей для участия в совещаниях, «круглых</w:t>
      </w:r>
      <w:r w:rsidRPr="008A6465">
        <w:t xml:space="preserve"> столах» и иных мероприятиях, проводимых организацией и направленных                       на активное привлечение субъектов предпринимательской и иной </w:t>
      </w:r>
      <w:r w:rsidRPr="008A6465">
        <w:rPr>
          <w:spacing w:val="-4"/>
        </w:rPr>
        <w:t>экономической деятельности к участию в публичных консультациях, разъяснение ключевых</w:t>
      </w:r>
      <w:r w:rsidRPr="008A6465">
        <w:t xml:space="preserve">                     </w:t>
      </w:r>
      <w:r w:rsidRPr="008A6465">
        <w:lastRenderedPageBreak/>
        <w:t xml:space="preserve">вопросов функционирования института оценки регулирующего воздействия, экспертизы и оценки применения обязательных требований. </w:t>
      </w:r>
    </w:p>
    <w:p w:rsidR="00B201F8" w:rsidRPr="008A6465" w:rsidRDefault="00B201F8" w:rsidP="00B201F8">
      <w:pPr>
        <w:ind w:firstLine="709"/>
        <w:jc w:val="both"/>
      </w:pPr>
      <w:r w:rsidRPr="008A6465">
        <w:t xml:space="preserve">3.2. Организация вправе: </w:t>
      </w:r>
    </w:p>
    <w:p w:rsidR="00B201F8" w:rsidRPr="008A6465" w:rsidRDefault="00B201F8" w:rsidP="00B201F8">
      <w:pPr>
        <w:ind w:firstLine="709"/>
        <w:jc w:val="both"/>
      </w:pPr>
      <w:r w:rsidRPr="008A6465">
        <w:rPr>
          <w:spacing w:val="-4"/>
        </w:rPr>
        <w:t>3.2.1. Принимать участие в совещаниях, заседаниях коллегиальных органов</w:t>
      </w:r>
      <w:r w:rsidRPr="008A6465">
        <w:t xml:space="preserve"> и иных мероприятиях, проводимых в Администрации города в соответствии                        с Регламентом Администрации города и направленных на активное привлечение субъектов предпринимательской и иной экономической деятельности к участию </w:t>
      </w:r>
      <w:r w:rsidRPr="008A6465">
        <w:rPr>
          <w:spacing w:val="-4"/>
        </w:rPr>
        <w:t>в публичных консультациях, разъяснение ключевых вопросов функционирования</w:t>
      </w:r>
      <w:r w:rsidRPr="008A6465">
        <w:t xml:space="preserve"> </w:t>
      </w:r>
      <w:r w:rsidRPr="008A6465">
        <w:rPr>
          <w:spacing w:val="-4"/>
        </w:rPr>
        <w:t>института оценки регулирующего воздействия, экспертизы и оценки применения</w:t>
      </w:r>
      <w:r w:rsidRPr="008A6465">
        <w:t xml:space="preserve"> обязательных требований в Администрации города.</w:t>
      </w:r>
    </w:p>
    <w:p w:rsidR="00B201F8" w:rsidRPr="008A6465" w:rsidRDefault="00B201F8" w:rsidP="00B201F8">
      <w:pPr>
        <w:ind w:firstLine="709"/>
        <w:jc w:val="both"/>
      </w:pPr>
      <w:r w:rsidRPr="008A6465">
        <w:t>3.2.2. Проводить совещания, круглые столы и иные мероприятия, направленные на активное привлечение субъектов предпринимательской и иной экономической деятельности к участию в публичных консультациях, разъяснение ключевых вопросов института оценки регулирующего воздействия, экспертизы и оценки применения обязательных требований.</w:t>
      </w:r>
    </w:p>
    <w:p w:rsidR="00B201F8" w:rsidRPr="008A6465" w:rsidRDefault="00B201F8" w:rsidP="00B201F8">
      <w:pPr>
        <w:ind w:firstLine="709"/>
        <w:jc w:val="both"/>
      </w:pPr>
      <w:r w:rsidRPr="008A6465">
        <w:t xml:space="preserve">3.2.3. Привлекать иные экспертные и отраслевые организации в целях                    осуществления деятельности по участию в публичных консультациях в рамках проведения процедур оценки регулирующего воздействия, экспертизы и оценки применения обязательных требований за счет собственных средств. </w:t>
      </w:r>
    </w:p>
    <w:p w:rsidR="00B201F8" w:rsidRPr="008A6465" w:rsidRDefault="00B201F8" w:rsidP="00B201F8">
      <w:pPr>
        <w:ind w:firstLine="709"/>
        <w:jc w:val="both"/>
      </w:pPr>
      <w:r w:rsidRPr="008A6465">
        <w:t>4. Заключительные положения.</w:t>
      </w:r>
    </w:p>
    <w:p w:rsidR="00B201F8" w:rsidRPr="008A6465" w:rsidRDefault="00B201F8" w:rsidP="00B201F8">
      <w:pPr>
        <w:ind w:firstLine="709"/>
        <w:jc w:val="both"/>
      </w:pPr>
      <w:r w:rsidRPr="008A6465">
        <w:rPr>
          <w:spacing w:val="-4"/>
        </w:rPr>
        <w:t>4.1. Настоящее соглашение заключается на неопределенный срок и вступает</w:t>
      </w:r>
      <w:r w:rsidRPr="008A6465">
        <w:t xml:space="preserve"> в силу с даты его подписания.</w:t>
      </w:r>
    </w:p>
    <w:p w:rsidR="00B201F8" w:rsidRPr="008A6465" w:rsidRDefault="00B201F8" w:rsidP="00B201F8">
      <w:pPr>
        <w:ind w:firstLine="709"/>
        <w:jc w:val="both"/>
      </w:pPr>
      <w:r w:rsidRPr="008A6465">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B201F8" w:rsidRPr="008A6465" w:rsidRDefault="00B201F8" w:rsidP="00B201F8">
      <w:pPr>
        <w:ind w:firstLine="709"/>
        <w:jc w:val="both"/>
      </w:pPr>
      <w:r w:rsidRPr="008A6465">
        <w:t>4.3.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один месяц до предполагаемой даты прекращения действия настоящего соглашения.</w:t>
      </w:r>
    </w:p>
    <w:p w:rsidR="00B201F8" w:rsidRPr="008A6465" w:rsidRDefault="00B201F8" w:rsidP="00B201F8">
      <w:pPr>
        <w:ind w:firstLine="709"/>
        <w:jc w:val="both"/>
      </w:pPr>
      <w:r w:rsidRPr="008A6465">
        <w:rPr>
          <w:spacing w:val="-4"/>
        </w:rPr>
        <w:t>4.4. Настоящее соглашение составлено в экземплярах по числу подписавших</w:t>
      </w:r>
      <w:r w:rsidRPr="008A6465">
        <w:t xml:space="preserve"> сторон, имеющих равную юридическую силу, по одному для каждой из сторон.</w:t>
      </w:r>
    </w:p>
    <w:p w:rsidR="00B201F8" w:rsidRPr="008A6465" w:rsidRDefault="00B201F8" w:rsidP="00B201F8">
      <w:pPr>
        <w:ind w:firstLine="709"/>
        <w:jc w:val="both"/>
      </w:pPr>
      <w:r w:rsidRPr="008A6465">
        <w:t>5. Юридические адреса и реквизиты сторон:</w:t>
      </w:r>
    </w:p>
    <w:p w:rsidR="00B201F8" w:rsidRPr="008A6465" w:rsidRDefault="00B201F8" w:rsidP="00B201F8">
      <w:pPr>
        <w:ind w:firstLine="567"/>
        <w:jc w:val="both"/>
        <w:outlineLvl w:val="0"/>
        <w:rPr>
          <w:bCs/>
          <w:kern w:val="32"/>
          <w:szCs w:val="28"/>
          <w:lang w:eastAsia="x-none"/>
        </w:rPr>
      </w:pPr>
    </w:p>
    <w:tbl>
      <w:tblPr>
        <w:tblW w:w="978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536"/>
      </w:tblGrid>
      <w:tr w:rsidR="00B201F8" w:rsidRPr="008A6465" w:rsidTr="00B201F8">
        <w:tc>
          <w:tcPr>
            <w:tcW w:w="5245" w:type="dxa"/>
            <w:tcBorders>
              <w:top w:val="nil"/>
              <w:left w:val="nil"/>
              <w:bottom w:val="nil"/>
              <w:right w:val="nil"/>
            </w:tcBorders>
          </w:tcPr>
          <w:p w:rsidR="00B201F8" w:rsidRPr="008A6465" w:rsidRDefault="00B201F8" w:rsidP="00B201F8">
            <w:pPr>
              <w:ind w:left="28"/>
              <w:rPr>
                <w:szCs w:val="28"/>
              </w:rPr>
            </w:pPr>
            <w:r w:rsidRPr="008A6465">
              <w:rPr>
                <w:szCs w:val="28"/>
              </w:rPr>
              <w:t>Администрация города:</w:t>
            </w:r>
          </w:p>
        </w:tc>
        <w:tc>
          <w:tcPr>
            <w:tcW w:w="4536" w:type="dxa"/>
            <w:tcBorders>
              <w:top w:val="nil"/>
              <w:left w:val="nil"/>
              <w:bottom w:val="nil"/>
              <w:right w:val="nil"/>
            </w:tcBorders>
          </w:tcPr>
          <w:p w:rsidR="00B201F8" w:rsidRPr="008A6465" w:rsidRDefault="00B201F8" w:rsidP="00B201F8">
            <w:pPr>
              <w:jc w:val="both"/>
              <w:rPr>
                <w:szCs w:val="28"/>
              </w:rPr>
            </w:pPr>
            <w:r w:rsidRPr="008A6465">
              <w:rPr>
                <w:szCs w:val="28"/>
              </w:rPr>
              <w:t>Организация:</w:t>
            </w:r>
          </w:p>
        </w:tc>
      </w:tr>
      <w:tr w:rsidR="00B201F8" w:rsidRPr="00B201F8" w:rsidTr="00B201F8">
        <w:tc>
          <w:tcPr>
            <w:tcW w:w="5245" w:type="dxa"/>
            <w:tcBorders>
              <w:top w:val="nil"/>
              <w:left w:val="nil"/>
              <w:bottom w:val="nil"/>
              <w:right w:val="nil"/>
            </w:tcBorders>
          </w:tcPr>
          <w:p w:rsidR="00B201F8" w:rsidRPr="008A6465" w:rsidRDefault="00B201F8" w:rsidP="00B201F8">
            <w:pPr>
              <w:ind w:left="28"/>
              <w:rPr>
                <w:szCs w:val="28"/>
              </w:rPr>
            </w:pPr>
            <w:r w:rsidRPr="008A6465">
              <w:rPr>
                <w:szCs w:val="28"/>
              </w:rPr>
              <w:t>628408, Тюменская область, ХМАО – Югра, г. Сургут, ул. Энгельса, 8</w:t>
            </w:r>
          </w:p>
          <w:p w:rsidR="00B201F8" w:rsidRPr="008A6465" w:rsidRDefault="00B201F8" w:rsidP="00B201F8">
            <w:pPr>
              <w:ind w:left="28"/>
              <w:rPr>
                <w:szCs w:val="28"/>
              </w:rPr>
            </w:pPr>
            <w:r w:rsidRPr="008A6465">
              <w:rPr>
                <w:szCs w:val="28"/>
              </w:rPr>
              <w:t>ИНН 8602020249 КПП 860201001</w:t>
            </w:r>
          </w:p>
          <w:p w:rsidR="00B201F8" w:rsidRPr="008A6465" w:rsidRDefault="008A6465" w:rsidP="00B201F8">
            <w:pPr>
              <w:ind w:left="28"/>
              <w:rPr>
                <w:szCs w:val="28"/>
              </w:rPr>
            </w:pPr>
            <w:hyperlink r:id="rId30" w:history="1">
              <w:r w:rsidR="00B201F8" w:rsidRPr="008A6465">
                <w:rPr>
                  <w:bCs/>
                  <w:szCs w:val="28"/>
                </w:rPr>
                <w:t>БИК</w:t>
              </w:r>
            </w:hyperlink>
            <w:r w:rsidR="00B201F8" w:rsidRPr="008A6465">
              <w:rPr>
                <w:b/>
                <w:szCs w:val="28"/>
              </w:rPr>
              <w:t xml:space="preserve"> </w:t>
            </w:r>
            <w:r w:rsidR="00B201F8" w:rsidRPr="008A6465">
              <w:rPr>
                <w:szCs w:val="28"/>
              </w:rPr>
              <w:t>007162163</w:t>
            </w:r>
          </w:p>
          <w:p w:rsidR="00B201F8" w:rsidRPr="008A6465" w:rsidRDefault="00B201F8" w:rsidP="00B201F8">
            <w:pPr>
              <w:ind w:left="28"/>
              <w:rPr>
                <w:szCs w:val="28"/>
              </w:rPr>
            </w:pPr>
            <w:r w:rsidRPr="008A6465">
              <w:rPr>
                <w:szCs w:val="28"/>
              </w:rPr>
              <w:t>ОГРН 1028600603525 ОКПО 01699835</w:t>
            </w:r>
          </w:p>
          <w:p w:rsidR="00B201F8" w:rsidRPr="008A6465" w:rsidRDefault="008A6465" w:rsidP="00B201F8">
            <w:pPr>
              <w:ind w:left="28"/>
              <w:rPr>
                <w:szCs w:val="28"/>
              </w:rPr>
            </w:pPr>
            <w:hyperlink r:id="rId31" w:history="1">
              <w:r w:rsidR="00B201F8" w:rsidRPr="008A6465">
                <w:rPr>
                  <w:bCs/>
                  <w:szCs w:val="28"/>
                </w:rPr>
                <w:t>ОКВЭД</w:t>
              </w:r>
            </w:hyperlink>
            <w:r w:rsidR="00B201F8" w:rsidRPr="008A6465">
              <w:rPr>
                <w:szCs w:val="28"/>
              </w:rPr>
              <w:t xml:space="preserve"> 84.11.3 ОКТМО 71 876 000 0001</w:t>
            </w:r>
          </w:p>
          <w:p w:rsidR="00B201F8" w:rsidRPr="008A6465" w:rsidRDefault="00B201F8" w:rsidP="00B201F8">
            <w:pPr>
              <w:ind w:left="28"/>
              <w:rPr>
                <w:szCs w:val="28"/>
              </w:rPr>
            </w:pPr>
            <w:r w:rsidRPr="008A6465">
              <w:rPr>
                <w:szCs w:val="28"/>
              </w:rPr>
              <w:t>ОКФС 14 ОКОПФ 75404</w:t>
            </w:r>
          </w:p>
          <w:p w:rsidR="00B201F8" w:rsidRPr="008A6465" w:rsidRDefault="00B201F8" w:rsidP="00B201F8">
            <w:pPr>
              <w:ind w:left="28"/>
              <w:rPr>
                <w:szCs w:val="28"/>
              </w:rPr>
            </w:pPr>
          </w:p>
          <w:p w:rsidR="00B201F8" w:rsidRPr="008A6465" w:rsidRDefault="00B201F8" w:rsidP="00B201F8">
            <w:pPr>
              <w:ind w:left="28"/>
              <w:rPr>
                <w:szCs w:val="28"/>
              </w:rPr>
            </w:pPr>
            <w:r w:rsidRPr="008A6465">
              <w:rPr>
                <w:szCs w:val="28"/>
              </w:rPr>
              <w:t xml:space="preserve">_________________________________ </w:t>
            </w:r>
          </w:p>
          <w:p w:rsidR="00B201F8" w:rsidRPr="008A6465" w:rsidRDefault="00B201F8" w:rsidP="00B201F8">
            <w:pPr>
              <w:ind w:left="28"/>
              <w:rPr>
                <w:szCs w:val="28"/>
              </w:rPr>
            </w:pPr>
            <w:r w:rsidRPr="008A6465">
              <w:rPr>
                <w:szCs w:val="28"/>
              </w:rPr>
              <w:t>м.п.</w:t>
            </w:r>
          </w:p>
        </w:tc>
        <w:tc>
          <w:tcPr>
            <w:tcW w:w="4536" w:type="dxa"/>
            <w:tcBorders>
              <w:top w:val="nil"/>
              <w:left w:val="nil"/>
              <w:bottom w:val="nil"/>
              <w:right w:val="nil"/>
            </w:tcBorders>
          </w:tcPr>
          <w:p w:rsidR="00B201F8" w:rsidRPr="008A6465" w:rsidRDefault="00B201F8" w:rsidP="00B201F8">
            <w:pPr>
              <w:tabs>
                <w:tab w:val="left" w:pos="3547"/>
              </w:tabs>
              <w:jc w:val="both"/>
              <w:rPr>
                <w:szCs w:val="28"/>
              </w:rPr>
            </w:pPr>
            <w:r w:rsidRPr="008A6465">
              <w:rPr>
                <w:szCs w:val="28"/>
              </w:rPr>
              <w:t>_________________________</w:t>
            </w:r>
          </w:p>
          <w:p w:rsidR="00B201F8" w:rsidRPr="008A6465" w:rsidRDefault="00B201F8" w:rsidP="00B201F8">
            <w:pPr>
              <w:jc w:val="both"/>
              <w:rPr>
                <w:szCs w:val="28"/>
              </w:rPr>
            </w:pPr>
            <w:r w:rsidRPr="008A6465">
              <w:rPr>
                <w:szCs w:val="28"/>
              </w:rPr>
              <w:t>_________________________</w:t>
            </w:r>
          </w:p>
          <w:p w:rsidR="00B201F8" w:rsidRPr="008A6465" w:rsidRDefault="00B201F8" w:rsidP="00B201F8">
            <w:pPr>
              <w:jc w:val="both"/>
              <w:rPr>
                <w:szCs w:val="28"/>
              </w:rPr>
            </w:pPr>
            <w:r w:rsidRPr="008A6465">
              <w:rPr>
                <w:szCs w:val="28"/>
              </w:rPr>
              <w:t>_________________________</w:t>
            </w:r>
          </w:p>
          <w:p w:rsidR="00B201F8" w:rsidRPr="008A6465" w:rsidRDefault="00B201F8" w:rsidP="00B201F8">
            <w:pPr>
              <w:jc w:val="both"/>
              <w:rPr>
                <w:szCs w:val="28"/>
              </w:rPr>
            </w:pPr>
            <w:r w:rsidRPr="008A6465">
              <w:rPr>
                <w:szCs w:val="28"/>
              </w:rPr>
              <w:t>_________________________</w:t>
            </w:r>
          </w:p>
          <w:p w:rsidR="00B201F8" w:rsidRPr="008A6465" w:rsidRDefault="00B201F8" w:rsidP="00B201F8">
            <w:pPr>
              <w:jc w:val="both"/>
              <w:rPr>
                <w:szCs w:val="28"/>
              </w:rPr>
            </w:pPr>
            <w:r w:rsidRPr="008A6465">
              <w:rPr>
                <w:szCs w:val="28"/>
              </w:rPr>
              <w:t>_________________________</w:t>
            </w:r>
          </w:p>
          <w:p w:rsidR="00B201F8" w:rsidRPr="008A6465" w:rsidRDefault="00B201F8" w:rsidP="00B201F8">
            <w:pPr>
              <w:jc w:val="both"/>
              <w:rPr>
                <w:szCs w:val="28"/>
              </w:rPr>
            </w:pPr>
            <w:r w:rsidRPr="008A6465">
              <w:rPr>
                <w:szCs w:val="28"/>
              </w:rPr>
              <w:t>_________________________</w:t>
            </w:r>
          </w:p>
          <w:p w:rsidR="00B201F8" w:rsidRPr="008A6465" w:rsidRDefault="00B201F8" w:rsidP="00B201F8">
            <w:pPr>
              <w:jc w:val="both"/>
              <w:rPr>
                <w:szCs w:val="28"/>
              </w:rPr>
            </w:pPr>
            <w:r w:rsidRPr="008A6465">
              <w:rPr>
                <w:szCs w:val="28"/>
              </w:rPr>
              <w:t>_________________________</w:t>
            </w:r>
          </w:p>
          <w:p w:rsidR="00B201F8" w:rsidRPr="008A6465" w:rsidRDefault="00B201F8" w:rsidP="00B201F8">
            <w:pPr>
              <w:jc w:val="both"/>
              <w:rPr>
                <w:szCs w:val="28"/>
              </w:rPr>
            </w:pPr>
          </w:p>
          <w:p w:rsidR="00B201F8" w:rsidRPr="008A6465" w:rsidRDefault="00B201F8" w:rsidP="00B201F8">
            <w:pPr>
              <w:jc w:val="both"/>
              <w:rPr>
                <w:szCs w:val="28"/>
              </w:rPr>
            </w:pPr>
            <w:r w:rsidRPr="008A6465">
              <w:rPr>
                <w:szCs w:val="28"/>
              </w:rPr>
              <w:t>___________________________</w:t>
            </w:r>
          </w:p>
          <w:p w:rsidR="00B201F8" w:rsidRPr="00B201F8" w:rsidRDefault="00B201F8" w:rsidP="00B201F8">
            <w:pPr>
              <w:jc w:val="both"/>
              <w:rPr>
                <w:sz w:val="20"/>
                <w:szCs w:val="20"/>
              </w:rPr>
            </w:pPr>
            <w:r w:rsidRPr="008A6465">
              <w:rPr>
                <w:szCs w:val="28"/>
              </w:rPr>
              <w:t>м.п.</w:t>
            </w:r>
            <w:r w:rsidR="0061685E" w:rsidRPr="008A6465">
              <w:rPr>
                <w:szCs w:val="28"/>
              </w:rPr>
              <w:t xml:space="preserve"> </w:t>
            </w:r>
            <w:r w:rsidRPr="008A6465">
              <w:rPr>
                <w:sz w:val="20"/>
                <w:szCs w:val="20"/>
              </w:rPr>
              <w:t>(при наличии печати)</w:t>
            </w:r>
          </w:p>
        </w:tc>
      </w:tr>
    </w:tbl>
    <w:p w:rsidR="00816DE4" w:rsidRDefault="00816DE4" w:rsidP="00472124">
      <w:pPr>
        <w:widowControl w:val="0"/>
        <w:autoSpaceDE w:val="0"/>
        <w:autoSpaceDN w:val="0"/>
        <w:adjustRightInd w:val="0"/>
        <w:outlineLvl w:val="0"/>
        <w:rPr>
          <w:rFonts w:eastAsia="Times New Roman"/>
          <w:bCs/>
          <w:spacing w:val="-4"/>
          <w:kern w:val="32"/>
          <w:szCs w:val="28"/>
          <w:lang w:eastAsia="x-none"/>
        </w:rPr>
      </w:pPr>
    </w:p>
    <w:sectPr w:rsidR="00816DE4" w:rsidSect="00C96A55">
      <w:headerReference w:type="default" r:id="rId32"/>
      <w:pgSz w:w="11906" w:h="16838" w:code="9"/>
      <w:pgMar w:top="1134" w:right="567" w:bottom="102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F8" w:rsidRDefault="00B201F8" w:rsidP="00920526">
      <w:r>
        <w:separator/>
      </w:r>
    </w:p>
  </w:endnote>
  <w:endnote w:type="continuationSeparator" w:id="0">
    <w:p w:rsidR="00B201F8" w:rsidRDefault="00B201F8"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F8" w:rsidRDefault="00B201F8" w:rsidP="00920526">
      <w:r>
        <w:separator/>
      </w:r>
    </w:p>
  </w:footnote>
  <w:footnote w:type="continuationSeparator" w:id="0">
    <w:p w:rsidR="00B201F8" w:rsidRDefault="00B201F8" w:rsidP="00920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1F8" w:rsidRDefault="00B201F8">
    <w:pPr>
      <w:pStyle w:val="afff6"/>
      <w:jc w:val="center"/>
    </w:pPr>
    <w:r w:rsidRPr="00920526">
      <w:rPr>
        <w:rFonts w:ascii="Times New Roman" w:hAnsi="Times New Roman" w:cs="Times New Roman"/>
        <w:sz w:val="20"/>
        <w:szCs w:val="20"/>
      </w:rPr>
      <w:fldChar w:fldCharType="begin"/>
    </w:r>
    <w:r w:rsidRPr="00920526">
      <w:rPr>
        <w:rFonts w:ascii="Times New Roman" w:hAnsi="Times New Roman" w:cs="Times New Roman"/>
        <w:sz w:val="20"/>
        <w:szCs w:val="20"/>
      </w:rPr>
      <w:instrText>PAGE   \* MERGEFORMAT</w:instrText>
    </w:r>
    <w:r w:rsidRPr="00920526">
      <w:rPr>
        <w:rFonts w:ascii="Times New Roman" w:hAnsi="Times New Roman" w:cs="Times New Roman"/>
        <w:sz w:val="20"/>
        <w:szCs w:val="20"/>
      </w:rPr>
      <w:fldChar w:fldCharType="separate"/>
    </w:r>
    <w:r w:rsidR="008A6465">
      <w:rPr>
        <w:rFonts w:ascii="Times New Roman" w:hAnsi="Times New Roman" w:cs="Times New Roman"/>
        <w:noProof/>
        <w:sz w:val="20"/>
        <w:szCs w:val="20"/>
      </w:rPr>
      <w:t>31</w:t>
    </w:r>
    <w:r w:rsidRPr="00920526">
      <w:rPr>
        <w:rFonts w:ascii="Times New Roman" w:hAnsi="Times New Roman" w:cs="Times New Roman"/>
        <w:sz w:val="20"/>
        <w:szCs w:val="20"/>
      </w:rPr>
      <w:fldChar w:fldCharType="end"/>
    </w:r>
  </w:p>
  <w:p w:rsidR="00B201F8" w:rsidRDefault="00B201F8">
    <w:pPr>
      <w:pStyle w:val="aff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1F8" w:rsidRDefault="00B201F8">
    <w:pPr>
      <w:pStyle w:val="afff6"/>
      <w:jc w:val="center"/>
    </w:pPr>
    <w:r w:rsidRPr="00920526">
      <w:rPr>
        <w:rFonts w:ascii="Times New Roman" w:hAnsi="Times New Roman" w:cs="Times New Roman"/>
        <w:sz w:val="20"/>
        <w:szCs w:val="20"/>
      </w:rPr>
      <w:fldChar w:fldCharType="begin"/>
    </w:r>
    <w:r w:rsidRPr="00920526">
      <w:rPr>
        <w:rFonts w:ascii="Times New Roman" w:hAnsi="Times New Roman" w:cs="Times New Roman"/>
        <w:sz w:val="20"/>
        <w:szCs w:val="20"/>
      </w:rPr>
      <w:instrText>PAGE   \* MERGEFORMAT</w:instrText>
    </w:r>
    <w:r w:rsidRPr="00920526">
      <w:rPr>
        <w:rFonts w:ascii="Times New Roman" w:hAnsi="Times New Roman" w:cs="Times New Roman"/>
        <w:sz w:val="20"/>
        <w:szCs w:val="20"/>
      </w:rPr>
      <w:fldChar w:fldCharType="separate"/>
    </w:r>
    <w:r w:rsidR="008A6465">
      <w:rPr>
        <w:rFonts w:ascii="Times New Roman" w:hAnsi="Times New Roman" w:cs="Times New Roman"/>
        <w:noProof/>
        <w:sz w:val="20"/>
        <w:szCs w:val="20"/>
      </w:rPr>
      <w:t>36</w:t>
    </w:r>
    <w:r w:rsidRPr="00920526">
      <w:rPr>
        <w:rFonts w:ascii="Times New Roman" w:hAnsi="Times New Roman" w:cs="Times New Roman"/>
        <w:sz w:val="20"/>
        <w:szCs w:val="20"/>
      </w:rPr>
      <w:fldChar w:fldCharType="end"/>
    </w:r>
  </w:p>
  <w:p w:rsidR="00B201F8" w:rsidRDefault="00B201F8">
    <w:pPr>
      <w:pStyle w:val="aff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6A641A1"/>
    <w:multiLevelType w:val="hybridMultilevel"/>
    <w:tmpl w:val="5192B3D6"/>
    <w:lvl w:ilvl="0" w:tplc="8A2E85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4"/>
  </w:num>
  <w:num w:numId="3">
    <w:abstractNumId w:val="12"/>
  </w:num>
  <w:num w:numId="4">
    <w:abstractNumId w:val="5"/>
  </w:num>
  <w:num w:numId="5">
    <w:abstractNumId w:val="3"/>
  </w:num>
  <w:num w:numId="6">
    <w:abstractNumId w:val="9"/>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11"/>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06EA2"/>
    <w:rsid w:val="00032B5B"/>
    <w:rsid w:val="000435AD"/>
    <w:rsid w:val="00046406"/>
    <w:rsid w:val="00047B93"/>
    <w:rsid w:val="0005491C"/>
    <w:rsid w:val="00071A24"/>
    <w:rsid w:val="000832FB"/>
    <w:rsid w:val="00087B16"/>
    <w:rsid w:val="00091F0B"/>
    <w:rsid w:val="000968F8"/>
    <w:rsid w:val="000B2B00"/>
    <w:rsid w:val="000B3A3A"/>
    <w:rsid w:val="000D1400"/>
    <w:rsid w:val="000D2CD9"/>
    <w:rsid w:val="000E732E"/>
    <w:rsid w:val="000E7E08"/>
    <w:rsid w:val="0011051E"/>
    <w:rsid w:val="00113DAF"/>
    <w:rsid w:val="00137DB0"/>
    <w:rsid w:val="001A184F"/>
    <w:rsid w:val="001C0B84"/>
    <w:rsid w:val="0020654D"/>
    <w:rsid w:val="0023573A"/>
    <w:rsid w:val="00267333"/>
    <w:rsid w:val="00283B6D"/>
    <w:rsid w:val="00285575"/>
    <w:rsid w:val="00291655"/>
    <w:rsid w:val="00295B7E"/>
    <w:rsid w:val="002A54C8"/>
    <w:rsid w:val="002B1E74"/>
    <w:rsid w:val="003109D0"/>
    <w:rsid w:val="0031239C"/>
    <w:rsid w:val="003206FA"/>
    <w:rsid w:val="0032752D"/>
    <w:rsid w:val="0033035D"/>
    <w:rsid w:val="00371E10"/>
    <w:rsid w:val="003854E0"/>
    <w:rsid w:val="00387AC4"/>
    <w:rsid w:val="00391B9F"/>
    <w:rsid w:val="00394E47"/>
    <w:rsid w:val="00397000"/>
    <w:rsid w:val="003B01A3"/>
    <w:rsid w:val="003E1DA4"/>
    <w:rsid w:val="00401A91"/>
    <w:rsid w:val="00417ACC"/>
    <w:rsid w:val="004347A7"/>
    <w:rsid w:val="00444308"/>
    <w:rsid w:val="00463787"/>
    <w:rsid w:val="00464CD4"/>
    <w:rsid w:val="004675AE"/>
    <w:rsid w:val="00470298"/>
    <w:rsid w:val="00472124"/>
    <w:rsid w:val="00484A3E"/>
    <w:rsid w:val="004C0D3D"/>
    <w:rsid w:val="004D7B59"/>
    <w:rsid w:val="004F227A"/>
    <w:rsid w:val="00513CAB"/>
    <w:rsid w:val="005210D2"/>
    <w:rsid w:val="005377EE"/>
    <w:rsid w:val="00543E22"/>
    <w:rsid w:val="00546960"/>
    <w:rsid w:val="00572283"/>
    <w:rsid w:val="00595ACF"/>
    <w:rsid w:val="005A7D84"/>
    <w:rsid w:val="005B3FF6"/>
    <w:rsid w:val="005B41CD"/>
    <w:rsid w:val="00601DB0"/>
    <w:rsid w:val="00612ACD"/>
    <w:rsid w:val="0061685E"/>
    <w:rsid w:val="0062053E"/>
    <w:rsid w:val="0065159F"/>
    <w:rsid w:val="006630E7"/>
    <w:rsid w:val="00665DB7"/>
    <w:rsid w:val="006665E4"/>
    <w:rsid w:val="00691BA9"/>
    <w:rsid w:val="006973E7"/>
    <w:rsid w:val="006A5250"/>
    <w:rsid w:val="006B0A04"/>
    <w:rsid w:val="006C3475"/>
    <w:rsid w:val="006C4397"/>
    <w:rsid w:val="00706CAC"/>
    <w:rsid w:val="0072182A"/>
    <w:rsid w:val="00733925"/>
    <w:rsid w:val="007509AB"/>
    <w:rsid w:val="00770A48"/>
    <w:rsid w:val="0078264A"/>
    <w:rsid w:val="00792D0D"/>
    <w:rsid w:val="00792FCF"/>
    <w:rsid w:val="00796EE2"/>
    <w:rsid w:val="007A6191"/>
    <w:rsid w:val="007C3135"/>
    <w:rsid w:val="007E58E6"/>
    <w:rsid w:val="008052F1"/>
    <w:rsid w:val="0081159B"/>
    <w:rsid w:val="00816DE4"/>
    <w:rsid w:val="00830A1B"/>
    <w:rsid w:val="00835A04"/>
    <w:rsid w:val="0084548B"/>
    <w:rsid w:val="00847FDB"/>
    <w:rsid w:val="00851CF5"/>
    <w:rsid w:val="0086197A"/>
    <w:rsid w:val="00863BFE"/>
    <w:rsid w:val="00872439"/>
    <w:rsid w:val="00876047"/>
    <w:rsid w:val="008A6465"/>
    <w:rsid w:val="008C585F"/>
    <w:rsid w:val="0090063F"/>
    <w:rsid w:val="009012E8"/>
    <w:rsid w:val="00920526"/>
    <w:rsid w:val="0092469C"/>
    <w:rsid w:val="00971572"/>
    <w:rsid w:val="009B245D"/>
    <w:rsid w:val="009C78F2"/>
    <w:rsid w:val="009D307B"/>
    <w:rsid w:val="009D7112"/>
    <w:rsid w:val="009D7DAB"/>
    <w:rsid w:val="009E0B56"/>
    <w:rsid w:val="009E12D9"/>
    <w:rsid w:val="009F133B"/>
    <w:rsid w:val="00A0583D"/>
    <w:rsid w:val="00A205E4"/>
    <w:rsid w:val="00A37C70"/>
    <w:rsid w:val="00A47B2A"/>
    <w:rsid w:val="00A6687C"/>
    <w:rsid w:val="00A9160C"/>
    <w:rsid w:val="00A91D54"/>
    <w:rsid w:val="00A92732"/>
    <w:rsid w:val="00AA0AD2"/>
    <w:rsid w:val="00AB0641"/>
    <w:rsid w:val="00AB10C9"/>
    <w:rsid w:val="00AD2596"/>
    <w:rsid w:val="00AD2E9A"/>
    <w:rsid w:val="00B00F6E"/>
    <w:rsid w:val="00B14BBB"/>
    <w:rsid w:val="00B201F8"/>
    <w:rsid w:val="00B27D7D"/>
    <w:rsid w:val="00B3000B"/>
    <w:rsid w:val="00B40BD0"/>
    <w:rsid w:val="00B42C84"/>
    <w:rsid w:val="00B836E8"/>
    <w:rsid w:val="00BE10D6"/>
    <w:rsid w:val="00C01CF0"/>
    <w:rsid w:val="00C20281"/>
    <w:rsid w:val="00C62DA3"/>
    <w:rsid w:val="00C96A55"/>
    <w:rsid w:val="00CB1746"/>
    <w:rsid w:val="00CE17D8"/>
    <w:rsid w:val="00CE6834"/>
    <w:rsid w:val="00CF0313"/>
    <w:rsid w:val="00CF1106"/>
    <w:rsid w:val="00D32A0D"/>
    <w:rsid w:val="00D3316E"/>
    <w:rsid w:val="00D51694"/>
    <w:rsid w:val="00D60D6F"/>
    <w:rsid w:val="00D87F32"/>
    <w:rsid w:val="00DA5DD5"/>
    <w:rsid w:val="00DB0EC5"/>
    <w:rsid w:val="00DB41E5"/>
    <w:rsid w:val="00E24D30"/>
    <w:rsid w:val="00E5230C"/>
    <w:rsid w:val="00E6141B"/>
    <w:rsid w:val="00E85D0D"/>
    <w:rsid w:val="00E902C8"/>
    <w:rsid w:val="00EA0146"/>
    <w:rsid w:val="00EB40FE"/>
    <w:rsid w:val="00EC6E48"/>
    <w:rsid w:val="00F42BBD"/>
    <w:rsid w:val="00F57EC7"/>
    <w:rsid w:val="00F6065C"/>
    <w:rsid w:val="00F6641F"/>
    <w:rsid w:val="00F77DF3"/>
    <w:rsid w:val="00F8301A"/>
    <w:rsid w:val="00F85855"/>
    <w:rsid w:val="00F902F8"/>
    <w:rsid w:val="00FC7561"/>
    <w:rsid w:val="00FD23A6"/>
    <w:rsid w:val="00FD72EB"/>
    <w:rsid w:val="00FE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EF355F0-88E8-4D24-BFDD-198565C7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C9"/>
    <w:rPr>
      <w:rFonts w:ascii="Times New Roman" w:hAnsi="Times New Roman"/>
      <w:sz w:val="28"/>
      <w:szCs w:val="22"/>
      <w:lang w:eastAsia="en-US"/>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a8">
    <w:basedOn w:val="a7"/>
    <w:next w:val="a"/>
    <w:rsid w:val="00137DB0"/>
    <w:rPr>
      <w:rFonts w:ascii="Arial" w:hAnsi="Arial" w:cs="Arial"/>
      <w:b/>
      <w:bCs/>
      <w:color w:val="C0C0C0"/>
    </w:rPr>
  </w:style>
  <w:style w:type="character" w:customStyle="1" w:styleId="a9">
    <w:name w:val="Заголовок своего сообщения"/>
    <w:rsid w:val="00137DB0"/>
    <w:rPr>
      <w:b/>
      <w:bCs/>
      <w:color w:val="000080"/>
    </w:rPr>
  </w:style>
  <w:style w:type="paragraph" w:customStyle="1" w:styleId="aa">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b">
    <w:name w:val="Заголовок чужого сообщения"/>
    <w:rsid w:val="00137DB0"/>
    <w:rPr>
      <w:b/>
      <w:bCs/>
      <w:color w:val="FF0000"/>
    </w:rPr>
  </w:style>
  <w:style w:type="paragraph" w:customStyle="1" w:styleId="ac">
    <w:name w:val="Интерактивный заголовок"/>
    <w:basedOn w:val="ad"/>
    <w:next w:val="a"/>
    <w:rsid w:val="00137DB0"/>
    <w:pPr>
      <w:widowControl w:val="0"/>
      <w:autoSpaceDE w:val="0"/>
      <w:autoSpaceDN w:val="0"/>
      <w:adjustRightInd w:val="0"/>
      <w:contextualSpacing w:val="0"/>
      <w:jc w:val="both"/>
    </w:pPr>
    <w:rPr>
      <w:rFonts w:ascii="Arial" w:hAnsi="Arial" w:cs="Arial"/>
      <w:spacing w:val="0"/>
      <w:kern w:val="0"/>
      <w:sz w:val="24"/>
      <w:szCs w:val="24"/>
      <w:u w:val="single"/>
      <w:lang w:eastAsia="ru-RU"/>
    </w:rPr>
  </w:style>
  <w:style w:type="paragraph" w:customStyle="1" w:styleId="ae">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rsid w:val="00137DB0"/>
    <w:pPr>
      <w:ind w:left="0"/>
    </w:pPr>
  </w:style>
  <w:style w:type="paragraph" w:customStyle="1" w:styleId="af1">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2">
    <w:name w:val="Колонтитул (левый)"/>
    <w:basedOn w:val="af1"/>
    <w:next w:val="a"/>
    <w:rsid w:val="00137DB0"/>
    <w:pPr>
      <w:jc w:val="both"/>
    </w:pPr>
    <w:rPr>
      <w:sz w:val="16"/>
      <w:szCs w:val="16"/>
    </w:rPr>
  </w:style>
  <w:style w:type="paragraph" w:customStyle="1" w:styleId="af3">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4">
    <w:name w:val="Колонтитул (правый)"/>
    <w:basedOn w:val="af3"/>
    <w:next w:val="a"/>
    <w:rsid w:val="00137DB0"/>
    <w:pPr>
      <w:jc w:val="both"/>
    </w:pPr>
    <w:rPr>
      <w:sz w:val="16"/>
      <w:szCs w:val="16"/>
    </w:rPr>
  </w:style>
  <w:style w:type="paragraph" w:customStyle="1" w:styleId="af5">
    <w:name w:val="Комментарий пользователя"/>
    <w:basedOn w:val="af"/>
    <w:next w:val="a"/>
    <w:rsid w:val="00137DB0"/>
    <w:pPr>
      <w:ind w:left="0"/>
      <w:jc w:val="left"/>
    </w:pPr>
    <w:rPr>
      <w:i w:val="0"/>
      <w:iCs w:val="0"/>
      <w:color w:val="000080"/>
    </w:rPr>
  </w:style>
  <w:style w:type="paragraph" w:customStyle="1" w:styleId="af6">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7">
    <w:name w:val="Найденные слова"/>
    <w:rsid w:val="00137DB0"/>
    <w:rPr>
      <w:b/>
      <w:bCs/>
      <w:color w:val="000080"/>
    </w:rPr>
  </w:style>
  <w:style w:type="character" w:customStyle="1" w:styleId="af8">
    <w:name w:val="Не вступил в силу"/>
    <w:rsid w:val="00137DB0"/>
    <w:rPr>
      <w:b/>
      <w:bCs/>
      <w:color w:val="008080"/>
    </w:rPr>
  </w:style>
  <w:style w:type="paragraph" w:customStyle="1" w:styleId="af9">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b">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c">
    <w:name w:val="Оглавление"/>
    <w:basedOn w:val="afb"/>
    <w:next w:val="a"/>
    <w:rsid w:val="00137DB0"/>
    <w:pPr>
      <w:ind w:left="140"/>
    </w:pPr>
    <w:rPr>
      <w:rFonts w:ascii="Arial" w:hAnsi="Arial" w:cs="Arial"/>
    </w:rPr>
  </w:style>
  <w:style w:type="character" w:customStyle="1" w:styleId="afd">
    <w:name w:val="Опечатки"/>
    <w:rsid w:val="00137DB0"/>
    <w:rPr>
      <w:color w:val="FF0000"/>
    </w:rPr>
  </w:style>
  <w:style w:type="paragraph" w:customStyle="1" w:styleId="afe">
    <w:name w:val="Переменная часть"/>
    <w:basedOn w:val="a7"/>
    <w:next w:val="a"/>
    <w:rsid w:val="00137DB0"/>
    <w:rPr>
      <w:rFonts w:ascii="Arial" w:hAnsi="Arial" w:cs="Arial"/>
      <w:sz w:val="20"/>
      <w:szCs w:val="20"/>
    </w:rPr>
  </w:style>
  <w:style w:type="paragraph" w:customStyle="1" w:styleId="aff">
    <w:name w:val="Постоянная часть"/>
    <w:basedOn w:val="a7"/>
    <w:next w:val="a"/>
    <w:rsid w:val="00137DB0"/>
    <w:rPr>
      <w:rFonts w:ascii="Arial" w:hAnsi="Arial" w:cs="Arial"/>
      <w:sz w:val="22"/>
      <w:szCs w:val="22"/>
    </w:rPr>
  </w:style>
  <w:style w:type="paragraph" w:customStyle="1" w:styleId="aff0">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1">
    <w:name w:val="Продолжение ссылки"/>
    <w:rsid w:val="00137DB0"/>
    <w:rPr>
      <w:b/>
      <w:bCs/>
      <w:color w:val="008000"/>
    </w:rPr>
  </w:style>
  <w:style w:type="paragraph" w:customStyle="1" w:styleId="aff2">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3">
    <w:name w:val="Сравнение редакций"/>
    <w:rsid w:val="00137DB0"/>
    <w:rPr>
      <w:b/>
      <w:bCs/>
      <w:color w:val="000080"/>
    </w:rPr>
  </w:style>
  <w:style w:type="character" w:customStyle="1" w:styleId="aff4">
    <w:name w:val="Сравнение редакций. Добавленный фрагмент"/>
    <w:rsid w:val="00137DB0"/>
    <w:rPr>
      <w:color w:val="0000FF"/>
    </w:rPr>
  </w:style>
  <w:style w:type="character" w:customStyle="1" w:styleId="aff5">
    <w:name w:val="Сравнение редакций. Удаленный фрагмент"/>
    <w:rsid w:val="00137DB0"/>
    <w:rPr>
      <w:strike/>
      <w:color w:val="808000"/>
    </w:rPr>
  </w:style>
  <w:style w:type="paragraph" w:customStyle="1" w:styleId="aff6">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Текст в таблице"/>
    <w:basedOn w:val="af9"/>
    <w:next w:val="a"/>
    <w:rsid w:val="00137DB0"/>
    <w:pPr>
      <w:ind w:firstLine="500"/>
    </w:pPr>
  </w:style>
  <w:style w:type="paragraph" w:customStyle="1" w:styleId="aff8">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9">
    <w:name w:val="Утратил силу"/>
    <w:rsid w:val="00137DB0"/>
    <w:rPr>
      <w:b/>
      <w:bCs/>
      <w:strike/>
      <w:color w:val="808000"/>
    </w:rPr>
  </w:style>
  <w:style w:type="paragraph" w:customStyle="1" w:styleId="affa">
    <w:name w:val="Центрированный (таблица)"/>
    <w:basedOn w:val="af9"/>
    <w:next w:val="a"/>
    <w:rsid w:val="00137DB0"/>
    <w:pPr>
      <w:jc w:val="center"/>
    </w:pPr>
  </w:style>
  <w:style w:type="paragraph" w:customStyle="1" w:styleId="affb">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
    <w:link w:val="affd"/>
    <w:rsid w:val="00137DB0"/>
    <w:rPr>
      <w:rFonts w:ascii="Arial" w:eastAsia="Times New Roman" w:hAnsi="Arial"/>
      <w:sz w:val="24"/>
      <w:szCs w:val="24"/>
      <w:lang w:val="x-none" w:eastAsia="x-none"/>
    </w:rPr>
  </w:style>
  <w:style w:type="character" w:customStyle="1" w:styleId="affd">
    <w:name w:val="Основной текст Знак"/>
    <w:link w:val="affc"/>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1">
    <w:name w:val="Знак2"/>
    <w:basedOn w:val="a"/>
    <w:rsid w:val="00137DB0"/>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f">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line="300" w:lineRule="auto"/>
      <w:ind w:firstLine="1780"/>
      <w:jc w:val="both"/>
    </w:pPr>
    <w:rPr>
      <w:rFonts w:ascii="Arial" w:eastAsia="Times New Roman" w:hAnsi="Arial" w:cs="Arial"/>
      <w:sz w:val="48"/>
      <w:szCs w:val="48"/>
    </w:rPr>
  </w:style>
  <w:style w:type="paragraph" w:customStyle="1" w:styleId="22">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0">
    <w:name w:val="Hyperlink"/>
    <w:uiPriority w:val="99"/>
    <w:rsid w:val="00137DB0"/>
    <w:rPr>
      <w:color w:val="0000FF"/>
      <w:u w:val="single"/>
    </w:rPr>
  </w:style>
  <w:style w:type="character" w:styleId="afff1">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2">
    <w:name w:val="Знак Знак Знак Знак Знак Знак Знак Знак Знак Знак"/>
    <w:basedOn w:val="a"/>
    <w:rsid w:val="00137DB0"/>
    <w:pPr>
      <w:spacing w:after="160" w:line="240" w:lineRule="exact"/>
    </w:pPr>
    <w:rPr>
      <w:rFonts w:ascii="Verdana" w:eastAsia="Times New Roman" w:hAnsi="Verdana"/>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pPr>
    <w:rPr>
      <w:rFonts w:ascii="Courier New" w:eastAsia="Times New Roman" w:hAnsi="Courier New" w:cs="Courier New"/>
    </w:rPr>
  </w:style>
  <w:style w:type="paragraph" w:styleId="afff3">
    <w:name w:val="Balloon Text"/>
    <w:basedOn w:val="a"/>
    <w:link w:val="afff4"/>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4">
    <w:name w:val="Текст выноски Знак"/>
    <w:link w:val="afff3"/>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pPr>
    <w:rPr>
      <w:rFonts w:eastAsia="Times New Roman" w:cs="Calibri"/>
      <w:sz w:val="22"/>
    </w:rPr>
  </w:style>
  <w:style w:type="character" w:customStyle="1" w:styleId="FontStyle13">
    <w:name w:val="Font Style13"/>
    <w:rsid w:val="00137DB0"/>
    <w:rPr>
      <w:rFonts w:ascii="Times New Roman" w:hAnsi="Times New Roman"/>
      <w:sz w:val="18"/>
    </w:rPr>
  </w:style>
  <w:style w:type="paragraph" w:styleId="afff5">
    <w:name w:val="List Paragraph"/>
    <w:basedOn w:val="a"/>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6">
    <w:name w:val="header"/>
    <w:basedOn w:val="a"/>
    <w:link w:val="afff7"/>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7">
    <w:name w:val="Верхний колонтитул Знак"/>
    <w:link w:val="afff6"/>
    <w:uiPriority w:val="99"/>
    <w:rsid w:val="00137DB0"/>
    <w:rPr>
      <w:rFonts w:ascii="Arial" w:eastAsia="Times New Roman" w:hAnsi="Arial" w:cs="Arial"/>
      <w:sz w:val="24"/>
      <w:szCs w:val="24"/>
      <w:lang w:eastAsia="ru-RU"/>
    </w:rPr>
  </w:style>
  <w:style w:type="paragraph" w:styleId="afff8">
    <w:name w:val="footer"/>
    <w:basedOn w:val="a"/>
    <w:link w:val="afff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9">
    <w:name w:val="Нижний колонтитул Знак"/>
    <w:link w:val="afff8"/>
    <w:rsid w:val="00137DB0"/>
    <w:rPr>
      <w:rFonts w:ascii="Arial" w:eastAsia="Times New Roman" w:hAnsi="Arial" w:cs="Arial"/>
      <w:sz w:val="24"/>
      <w:szCs w:val="24"/>
      <w:lang w:eastAsia="ru-RU"/>
    </w:rPr>
  </w:style>
  <w:style w:type="paragraph" w:customStyle="1" w:styleId="ad">
    <w:name w:val="Название"/>
    <w:basedOn w:val="a"/>
    <w:next w:val="a"/>
    <w:link w:val="afffa"/>
    <w:uiPriority w:val="10"/>
    <w:qFormat/>
    <w:rsid w:val="00137DB0"/>
    <w:pPr>
      <w:contextualSpacing/>
    </w:pPr>
    <w:rPr>
      <w:rFonts w:ascii="Calibri Light" w:eastAsia="Times New Roman" w:hAnsi="Calibri Light"/>
      <w:spacing w:val="-10"/>
      <w:kern w:val="28"/>
      <w:sz w:val="56"/>
      <w:szCs w:val="56"/>
    </w:rPr>
  </w:style>
  <w:style w:type="character" w:customStyle="1" w:styleId="afffa">
    <w:name w:val="Название Знак"/>
    <w:link w:val="ad"/>
    <w:uiPriority w:val="10"/>
    <w:rsid w:val="00137DB0"/>
    <w:rPr>
      <w:rFonts w:ascii="Calibri Light" w:eastAsia="Times New Roman" w:hAnsi="Calibri Light" w:cs="Times New Roman"/>
      <w:spacing w:val="-10"/>
      <w:kern w:val="28"/>
      <w:sz w:val="56"/>
      <w:szCs w:val="56"/>
    </w:rPr>
  </w:style>
  <w:style w:type="paragraph" w:customStyle="1" w:styleId="16">
    <w:name w:val="1"/>
    <w:basedOn w:val="a7"/>
    <w:next w:val="a"/>
    <w:rsid w:val="005B41CD"/>
    <w:rPr>
      <w:rFonts w:ascii="Arial" w:hAnsi="Arial" w:cs="Arial"/>
      <w:b/>
      <w:bCs/>
      <w:color w:val="C0C0C0"/>
    </w:rPr>
  </w:style>
  <w:style w:type="character" w:customStyle="1" w:styleId="afffb">
    <w:name w:val="Заголовок Знак"/>
    <w:uiPriority w:val="10"/>
    <w:rsid w:val="0005491C"/>
    <w:rPr>
      <w:rFonts w:ascii="Arial" w:hAnsi="Arial" w:cs="Arial"/>
      <w:b/>
      <w:bCs/>
      <w:color w:val="C0C0C0"/>
      <w:sz w:val="24"/>
      <w:szCs w:val="24"/>
    </w:rPr>
  </w:style>
  <w:style w:type="character" w:customStyle="1" w:styleId="enum-degreeregulatoryimpact">
    <w:name w:val="enum-degreeregulatoryimpact"/>
    <w:rsid w:val="0005491C"/>
  </w:style>
  <w:style w:type="table" w:customStyle="1" w:styleId="32">
    <w:name w:val="Сетка таблицы3"/>
    <w:basedOn w:val="a1"/>
    <w:next w:val="a3"/>
    <w:rsid w:val="00B201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gulation.admhmao.ru" TargetMode="External"/><Relationship Id="rId18" Type="http://schemas.openxmlformats.org/officeDocument/2006/relationships/hyperlink" Target="http://regulation.admhmao.ru" TargetMode="External"/><Relationship Id="rId26" Type="http://schemas.openxmlformats.org/officeDocument/2006/relationships/hyperlink" Target="http://regulation.admhmao.ru"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egulation.admhmao.ru" TargetMode="External"/><Relationship Id="rId17" Type="http://schemas.openxmlformats.org/officeDocument/2006/relationships/hyperlink" Target="http://regulation.admhmao.ru" TargetMode="External"/><Relationship Id="rId25" Type="http://schemas.openxmlformats.org/officeDocument/2006/relationships/hyperlink" Target="http://regulation.admhmao.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gulation.admhmao.ru" TargetMode="External"/><Relationship Id="rId20" Type="http://schemas.openxmlformats.org/officeDocument/2006/relationships/hyperlink" Target="http://regulation.admhmao.ru" TargetMode="External"/><Relationship Id="rId29" Type="http://schemas.openxmlformats.org/officeDocument/2006/relationships/hyperlink" Target="http://regulation.admhma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24" Type="http://schemas.openxmlformats.org/officeDocument/2006/relationships/hyperlink" Target="http://regulation.admhmao.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egulation.admhmao.ru" TargetMode="External"/><Relationship Id="rId23" Type="http://schemas.openxmlformats.org/officeDocument/2006/relationships/hyperlink" Target="http://regulation.admhmao.ru" TargetMode="External"/><Relationship Id="rId28" Type="http://schemas.openxmlformats.org/officeDocument/2006/relationships/hyperlink" Target="consultantplus://offline/ref=425829D85F8B8C7616AFE9D1E7C9A39103D9BECB0A929EF803BF905A3E501D18F206731BC6F7BE8417c0F" TargetMode="External"/><Relationship Id="rId10" Type="http://schemas.openxmlformats.org/officeDocument/2006/relationships/oleObject" Target="embeddings/oleObject2.bin"/><Relationship Id="rId19" Type="http://schemas.openxmlformats.org/officeDocument/2006/relationships/hyperlink" Target="http://admsurgut.ru/rubric/21312/Proekty-municipalnyh-NPA-dlya-provedeniya-ocenki" TargetMode="External"/><Relationship Id="rId31" Type="http://schemas.openxmlformats.org/officeDocument/2006/relationships/hyperlink" Target="garantF1://70550726.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egulation.admhmao.ru" TargetMode="External"/><Relationship Id="rId22" Type="http://schemas.openxmlformats.org/officeDocument/2006/relationships/hyperlink" Target="consultantplus://offline/ref=425829D85F8B8C7616AFE9D1E7C9A39103D9BECB0A929EF803BF905A3E501D18F206731BC6F7BE8417c0F" TargetMode="External"/><Relationship Id="rId27" Type="http://schemas.openxmlformats.org/officeDocument/2006/relationships/hyperlink" Target="http://regulation.admhmao.ru" TargetMode="External"/><Relationship Id="rId30" Type="http://schemas.openxmlformats.org/officeDocument/2006/relationships/hyperlink" Target="garantF1://455333.0" TargetMode="Externa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B9BC1-3604-491B-95C7-3A0FD75C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18295</Words>
  <Characters>104288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122339</CharactersWithSpaces>
  <SharedDoc>false</SharedDoc>
  <HLinks>
    <vt:vector size="120" baseType="variant">
      <vt:variant>
        <vt:i4>7012412</vt:i4>
      </vt:variant>
      <vt:variant>
        <vt:i4>57</vt:i4>
      </vt:variant>
      <vt:variant>
        <vt:i4>0</vt:i4>
      </vt:variant>
      <vt:variant>
        <vt:i4>5</vt:i4>
      </vt:variant>
      <vt:variant>
        <vt:lpwstr>garantf1://70550726.0/</vt:lpwstr>
      </vt:variant>
      <vt:variant>
        <vt:lpwstr/>
      </vt:variant>
      <vt:variant>
        <vt:i4>5832717</vt:i4>
      </vt:variant>
      <vt:variant>
        <vt:i4>54</vt:i4>
      </vt:variant>
      <vt:variant>
        <vt:i4>0</vt:i4>
      </vt:variant>
      <vt:variant>
        <vt:i4>5</vt:i4>
      </vt:variant>
      <vt:variant>
        <vt:lpwstr>garantf1://455333.0/</vt:lpwstr>
      </vt:variant>
      <vt:variant>
        <vt:lpwstr/>
      </vt:variant>
      <vt:variant>
        <vt:i4>5308419</vt:i4>
      </vt:variant>
      <vt:variant>
        <vt:i4>51</vt:i4>
      </vt:variant>
      <vt:variant>
        <vt:i4>0</vt:i4>
      </vt:variant>
      <vt:variant>
        <vt:i4>5</vt:i4>
      </vt:variant>
      <vt:variant>
        <vt:lpwstr>http://regulation.admhmao.ru/</vt:lpwstr>
      </vt:variant>
      <vt:variant>
        <vt:lpwstr/>
      </vt:variant>
      <vt:variant>
        <vt:i4>6815797</vt:i4>
      </vt:variant>
      <vt:variant>
        <vt:i4>48</vt:i4>
      </vt:variant>
      <vt:variant>
        <vt:i4>0</vt:i4>
      </vt:variant>
      <vt:variant>
        <vt:i4>5</vt:i4>
      </vt:variant>
      <vt:variant>
        <vt:lpwstr>garantf1://29007763.0/</vt:lpwstr>
      </vt:variant>
      <vt:variant>
        <vt:lpwstr/>
      </vt:variant>
      <vt:variant>
        <vt:i4>8257635</vt:i4>
      </vt:variant>
      <vt:variant>
        <vt:i4>45</vt:i4>
      </vt:variant>
      <vt:variant>
        <vt:i4>0</vt:i4>
      </vt:variant>
      <vt:variant>
        <vt:i4>5</vt:i4>
      </vt:variant>
      <vt:variant>
        <vt:lpwstr>consultantplus://offline/ref=425829D85F8B8C7616AFE9D1E7C9A39103D9BECB0A929EF803BF905A3E501D18F206731BC6F7BE8417c0F</vt:lpwstr>
      </vt:variant>
      <vt:variant>
        <vt:lpwstr/>
      </vt:variant>
      <vt:variant>
        <vt:i4>5308419</vt:i4>
      </vt:variant>
      <vt:variant>
        <vt:i4>42</vt:i4>
      </vt:variant>
      <vt:variant>
        <vt:i4>0</vt:i4>
      </vt:variant>
      <vt:variant>
        <vt:i4>5</vt:i4>
      </vt:variant>
      <vt:variant>
        <vt:lpwstr>http://regulation.admhmao.ru/</vt:lpwstr>
      </vt:variant>
      <vt:variant>
        <vt:lpwstr/>
      </vt:variant>
      <vt:variant>
        <vt:i4>5308419</vt:i4>
      </vt:variant>
      <vt:variant>
        <vt:i4>39</vt:i4>
      </vt:variant>
      <vt:variant>
        <vt:i4>0</vt:i4>
      </vt:variant>
      <vt:variant>
        <vt:i4>5</vt:i4>
      </vt:variant>
      <vt:variant>
        <vt:lpwstr>http://regulation.admhmao.ru/</vt:lpwstr>
      </vt:variant>
      <vt:variant>
        <vt:lpwstr/>
      </vt:variant>
      <vt:variant>
        <vt:i4>5308419</vt:i4>
      </vt:variant>
      <vt:variant>
        <vt:i4>36</vt:i4>
      </vt:variant>
      <vt:variant>
        <vt:i4>0</vt:i4>
      </vt:variant>
      <vt:variant>
        <vt:i4>5</vt:i4>
      </vt:variant>
      <vt:variant>
        <vt:lpwstr>http://regulation.admhmao.ru/</vt:lpwstr>
      </vt:variant>
      <vt:variant>
        <vt:lpwstr/>
      </vt:variant>
      <vt:variant>
        <vt:i4>8257635</vt:i4>
      </vt:variant>
      <vt:variant>
        <vt:i4>33</vt:i4>
      </vt:variant>
      <vt:variant>
        <vt:i4>0</vt:i4>
      </vt:variant>
      <vt:variant>
        <vt:i4>5</vt:i4>
      </vt:variant>
      <vt:variant>
        <vt:lpwstr>consultantplus://offline/ref=425829D85F8B8C7616AFE9D1E7C9A39103D9BECB0A929EF803BF905A3E501D18F206731BC6F7BE8417c0F</vt:lpwstr>
      </vt:variant>
      <vt:variant>
        <vt:lpwstr/>
      </vt:variant>
      <vt:variant>
        <vt:i4>5308419</vt:i4>
      </vt:variant>
      <vt:variant>
        <vt:i4>30</vt:i4>
      </vt:variant>
      <vt:variant>
        <vt:i4>0</vt:i4>
      </vt:variant>
      <vt:variant>
        <vt:i4>5</vt:i4>
      </vt:variant>
      <vt:variant>
        <vt:lpwstr>http://regulation.admhmao.ru/</vt:lpwstr>
      </vt:variant>
      <vt:variant>
        <vt:lpwstr/>
      </vt:variant>
      <vt:variant>
        <vt:i4>4718607</vt:i4>
      </vt:variant>
      <vt:variant>
        <vt:i4>27</vt:i4>
      </vt:variant>
      <vt:variant>
        <vt:i4>0</vt:i4>
      </vt:variant>
      <vt:variant>
        <vt:i4>5</vt:i4>
      </vt:variant>
      <vt:variant>
        <vt:lpwstr>http://admsurgut.ru/rubric/21312/Proekty-municipalnyh-NPA-dlya-provedeniya-ocenki</vt:lpwstr>
      </vt:variant>
      <vt:variant>
        <vt:lpwstr/>
      </vt:variant>
      <vt:variant>
        <vt:i4>5308419</vt:i4>
      </vt:variant>
      <vt:variant>
        <vt:i4>24</vt:i4>
      </vt:variant>
      <vt:variant>
        <vt:i4>0</vt:i4>
      </vt:variant>
      <vt:variant>
        <vt:i4>5</vt:i4>
      </vt:variant>
      <vt:variant>
        <vt:lpwstr>http://regulation.admhmao.ru/</vt:lpwstr>
      </vt:variant>
      <vt:variant>
        <vt:lpwstr/>
      </vt:variant>
      <vt:variant>
        <vt:i4>5308419</vt:i4>
      </vt:variant>
      <vt:variant>
        <vt:i4>21</vt:i4>
      </vt:variant>
      <vt:variant>
        <vt:i4>0</vt:i4>
      </vt:variant>
      <vt:variant>
        <vt:i4>5</vt:i4>
      </vt:variant>
      <vt:variant>
        <vt:lpwstr>http://regulation.admhmao.ru/</vt:lpwstr>
      </vt:variant>
      <vt:variant>
        <vt:lpwstr/>
      </vt:variant>
      <vt:variant>
        <vt:i4>5308419</vt:i4>
      </vt:variant>
      <vt:variant>
        <vt:i4>18</vt:i4>
      </vt:variant>
      <vt:variant>
        <vt:i4>0</vt:i4>
      </vt:variant>
      <vt:variant>
        <vt:i4>5</vt:i4>
      </vt:variant>
      <vt:variant>
        <vt:lpwstr>http://regulation.admhmao.ru/</vt:lpwstr>
      </vt:variant>
      <vt:variant>
        <vt:lpwstr/>
      </vt:variant>
      <vt:variant>
        <vt:i4>5308419</vt:i4>
      </vt:variant>
      <vt:variant>
        <vt:i4>15</vt:i4>
      </vt:variant>
      <vt:variant>
        <vt:i4>0</vt:i4>
      </vt:variant>
      <vt:variant>
        <vt:i4>5</vt:i4>
      </vt:variant>
      <vt:variant>
        <vt:lpwstr>http://regulation.admhmao.ru/</vt:lpwstr>
      </vt:variant>
      <vt:variant>
        <vt:lpwstr/>
      </vt:variant>
      <vt:variant>
        <vt:i4>5308419</vt:i4>
      </vt:variant>
      <vt:variant>
        <vt:i4>12</vt:i4>
      </vt:variant>
      <vt:variant>
        <vt:i4>0</vt:i4>
      </vt:variant>
      <vt:variant>
        <vt:i4>5</vt:i4>
      </vt:variant>
      <vt:variant>
        <vt:lpwstr>http://regulation.admhmao.ru/</vt:lpwstr>
      </vt:variant>
      <vt:variant>
        <vt:lpwstr/>
      </vt:variant>
      <vt:variant>
        <vt:i4>5308419</vt:i4>
      </vt:variant>
      <vt:variant>
        <vt:i4>9</vt:i4>
      </vt:variant>
      <vt:variant>
        <vt:i4>0</vt:i4>
      </vt:variant>
      <vt:variant>
        <vt:i4>5</vt:i4>
      </vt:variant>
      <vt:variant>
        <vt:lpwstr>http://regulation.admhmao.ru/</vt:lpwstr>
      </vt:variant>
      <vt:variant>
        <vt:lpwstr/>
      </vt:variant>
      <vt:variant>
        <vt:i4>5308419</vt:i4>
      </vt:variant>
      <vt:variant>
        <vt:i4>6</vt:i4>
      </vt:variant>
      <vt:variant>
        <vt:i4>0</vt:i4>
      </vt:variant>
      <vt:variant>
        <vt:i4>5</vt:i4>
      </vt:variant>
      <vt:variant>
        <vt:lpwstr>http://regulation.admhmao.ru/</vt:lpwstr>
      </vt:variant>
      <vt:variant>
        <vt:lpwstr/>
      </vt:variant>
      <vt:variant>
        <vt:i4>5308419</vt:i4>
      </vt:variant>
      <vt:variant>
        <vt:i4>3</vt:i4>
      </vt:variant>
      <vt:variant>
        <vt:i4>0</vt:i4>
      </vt:variant>
      <vt:variant>
        <vt:i4>5</vt:i4>
      </vt:variant>
      <vt:variant>
        <vt:lpwstr>http://regulation.admhmao.ru/</vt:lpwstr>
      </vt:variant>
      <vt:variant>
        <vt:lpwstr/>
      </vt:variant>
      <vt:variant>
        <vt:i4>5308419</vt:i4>
      </vt:variant>
      <vt:variant>
        <vt:i4>0</vt:i4>
      </vt:variant>
      <vt:variant>
        <vt:i4>0</vt:i4>
      </vt:variant>
      <vt:variant>
        <vt:i4>5</vt:i4>
      </vt:variant>
      <vt:variant>
        <vt:lpwstr>http://regulation.admhmao.ru/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Ворошилова Юлия Павловна</cp:lastModifiedBy>
  <cp:revision>3</cp:revision>
  <cp:lastPrinted>2024-08-21T11:18:00Z</cp:lastPrinted>
  <dcterms:created xsi:type="dcterms:W3CDTF">2024-08-27T10:59:00Z</dcterms:created>
  <dcterms:modified xsi:type="dcterms:W3CDTF">2024-08-27T11:01:00Z</dcterms:modified>
</cp:coreProperties>
</file>