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A5" w:rsidRDefault="009261ED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BD03A5" w:rsidRDefault="00BD03A5" w:rsidP="00656C1A">
      <w:pPr>
        <w:spacing w:line="120" w:lineRule="atLeast"/>
        <w:jc w:val="center"/>
        <w:rPr>
          <w:sz w:val="24"/>
          <w:szCs w:val="24"/>
        </w:rPr>
      </w:pPr>
    </w:p>
    <w:p w:rsidR="00BD03A5" w:rsidRPr="00852378" w:rsidRDefault="00BD03A5" w:rsidP="00656C1A">
      <w:pPr>
        <w:spacing w:line="120" w:lineRule="atLeast"/>
        <w:jc w:val="center"/>
        <w:rPr>
          <w:sz w:val="10"/>
          <w:szCs w:val="10"/>
        </w:rPr>
      </w:pPr>
    </w:p>
    <w:p w:rsidR="00BD03A5" w:rsidRDefault="00BD03A5" w:rsidP="00656C1A">
      <w:pPr>
        <w:spacing w:line="120" w:lineRule="atLeast"/>
        <w:jc w:val="center"/>
        <w:rPr>
          <w:sz w:val="10"/>
          <w:szCs w:val="24"/>
        </w:rPr>
      </w:pPr>
    </w:p>
    <w:p w:rsidR="00BD03A5" w:rsidRPr="005541F0" w:rsidRDefault="00BD03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03A5" w:rsidRDefault="00BD03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03A5" w:rsidRPr="005541F0" w:rsidRDefault="00BD03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03A5" w:rsidRPr="005649E4" w:rsidRDefault="00BD03A5" w:rsidP="00656C1A">
      <w:pPr>
        <w:spacing w:line="120" w:lineRule="atLeast"/>
        <w:jc w:val="center"/>
        <w:rPr>
          <w:sz w:val="18"/>
          <w:szCs w:val="24"/>
        </w:rPr>
      </w:pPr>
    </w:p>
    <w:p w:rsidR="00BD03A5" w:rsidRPr="00656C1A" w:rsidRDefault="00BD03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03A5" w:rsidRPr="005541F0" w:rsidRDefault="00BD03A5" w:rsidP="00656C1A">
      <w:pPr>
        <w:spacing w:line="120" w:lineRule="atLeast"/>
        <w:jc w:val="center"/>
        <w:rPr>
          <w:sz w:val="18"/>
          <w:szCs w:val="24"/>
        </w:rPr>
      </w:pPr>
    </w:p>
    <w:p w:rsidR="00BD03A5" w:rsidRPr="005541F0" w:rsidRDefault="00BD03A5" w:rsidP="00656C1A">
      <w:pPr>
        <w:spacing w:line="120" w:lineRule="atLeast"/>
        <w:jc w:val="center"/>
        <w:rPr>
          <w:sz w:val="20"/>
          <w:szCs w:val="24"/>
        </w:rPr>
      </w:pPr>
    </w:p>
    <w:p w:rsidR="00BD03A5" w:rsidRPr="00656C1A" w:rsidRDefault="00BD03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03A5" w:rsidRDefault="00BD03A5" w:rsidP="00656C1A">
      <w:pPr>
        <w:spacing w:line="120" w:lineRule="atLeast"/>
        <w:jc w:val="center"/>
        <w:rPr>
          <w:sz w:val="30"/>
          <w:szCs w:val="24"/>
        </w:rPr>
      </w:pPr>
    </w:p>
    <w:p w:rsidR="00BD03A5" w:rsidRPr="00656C1A" w:rsidRDefault="00BD03A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03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03A5" w:rsidRPr="00F8214F" w:rsidRDefault="00BD03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03A5" w:rsidRPr="00F8214F" w:rsidRDefault="00D732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03A5" w:rsidRPr="00F8214F" w:rsidRDefault="00BD03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03A5" w:rsidRPr="00F8214F" w:rsidRDefault="00D732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D03A5" w:rsidRPr="00A63FB0" w:rsidRDefault="00BD03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03A5" w:rsidRPr="00A3761A" w:rsidRDefault="00D732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D03A5" w:rsidRPr="00F8214F" w:rsidRDefault="00BD03A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D03A5" w:rsidRPr="00F8214F" w:rsidRDefault="00BD03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03A5" w:rsidRPr="00AB4194" w:rsidRDefault="00BD03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03A5" w:rsidRPr="00F8214F" w:rsidRDefault="00D732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1415</w:t>
            </w:r>
          </w:p>
        </w:tc>
      </w:tr>
    </w:tbl>
    <w:p w:rsidR="00BD03A5" w:rsidRPr="000C4AB5" w:rsidRDefault="00BD03A5" w:rsidP="00C725A6">
      <w:pPr>
        <w:rPr>
          <w:rFonts w:cs="Times New Roman"/>
          <w:szCs w:val="28"/>
          <w:lang w:val="en-US"/>
        </w:rPr>
      </w:pP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 xml:space="preserve">города от 08.05.2014 № 1217 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 xml:space="preserve">«Об обеспечении взаимодействия 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 xml:space="preserve">с государственной информационной 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 xml:space="preserve">системой о государственных 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>и муниципальных платежах»</w:t>
      </w:r>
    </w:p>
    <w:p w:rsidR="00BD03A5" w:rsidRPr="00BD03A5" w:rsidRDefault="00BD03A5" w:rsidP="00BD03A5">
      <w:pPr>
        <w:ind w:right="5395"/>
        <w:rPr>
          <w:rFonts w:eastAsia="Times New Roman" w:cs="Times New Roman"/>
          <w:szCs w:val="28"/>
          <w:lang w:eastAsia="ru-RU"/>
        </w:rPr>
      </w:pPr>
    </w:p>
    <w:p w:rsidR="00BD03A5" w:rsidRPr="00BD03A5" w:rsidRDefault="00BD03A5" w:rsidP="00BD03A5">
      <w:pPr>
        <w:ind w:right="5395"/>
        <w:rPr>
          <w:rFonts w:eastAsia="Times New Roman" w:cs="Times New Roman"/>
          <w:szCs w:val="28"/>
          <w:lang w:eastAsia="ru-RU"/>
        </w:rPr>
      </w:pPr>
    </w:p>
    <w:p w:rsidR="00BD03A5" w:rsidRPr="00BD03A5" w:rsidRDefault="00BD03A5" w:rsidP="00BD03A5">
      <w:pPr>
        <w:tabs>
          <w:tab w:val="left" w:pos="840"/>
        </w:tabs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>В соответствии с абзацем седьмым пункта 2 статьи 160.1 Бюджетного кодекса Российской Федерации, статьей 21.3 Федерального закона                             от 27.07.2010 № 210-ФЗ «Об организации предоставления государственных                  и муниципальных услуг», приказом Федерального казначейства от 12.05.2017           № 11н «Об утверждении Порядка ведения Государственной информационной системы о государственных и муниципальных платежах»,</w:t>
      </w:r>
      <w:r w:rsidRPr="00BD03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D03A5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BD03A5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-</w:t>
      </w:r>
      <w:r w:rsidRPr="00BD03A5">
        <w:rPr>
          <w:rFonts w:eastAsia="Times New Roman" w:cs="Times New Roman"/>
          <w:szCs w:val="28"/>
          <w:lang w:eastAsia="ru-RU"/>
        </w:rPr>
        <w:t>трации</w:t>
      </w:r>
      <w:proofErr w:type="spellEnd"/>
      <w:r w:rsidRPr="00BD03A5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BD03A5" w:rsidRPr="00BD03A5" w:rsidRDefault="00BD03A5" w:rsidP="00BD03A5">
      <w:pPr>
        <w:tabs>
          <w:tab w:val="left" w:pos="84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D03A5">
        <w:rPr>
          <w:rFonts w:eastAsia="Times New Roman" w:cs="Times New Roman"/>
          <w:szCs w:val="28"/>
          <w:lang w:eastAsia="ru-RU"/>
        </w:rPr>
        <w:t>Внести в распоряжение Администрации города от 08.05.2014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03A5">
        <w:rPr>
          <w:rFonts w:eastAsia="Times New Roman" w:cs="Times New Roman"/>
          <w:szCs w:val="28"/>
          <w:lang w:eastAsia="ru-RU"/>
        </w:rPr>
        <w:t>№ 1217 «Об обеспечении взаимодействия с государственной информационной системой о государственных и муниципальных платежах» 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03A5">
        <w:rPr>
          <w:rFonts w:eastAsia="Times New Roman" w:cs="Times New Roman"/>
          <w:szCs w:val="28"/>
          <w:lang w:eastAsia="ru-RU"/>
        </w:rPr>
        <w:t>от 25.09.2014 № 2964, 15.05.2017 № 786, 23.08.2019 № 1756, 07.08.2020 № 1145, 26.11.2021</w:t>
      </w:r>
      <w:r>
        <w:rPr>
          <w:rFonts w:eastAsia="Times New Roman" w:cs="Times New Roman"/>
          <w:szCs w:val="28"/>
          <w:lang w:eastAsia="ru-RU"/>
        </w:rPr>
        <w:br/>
      </w:r>
      <w:r w:rsidRPr="00BD03A5">
        <w:rPr>
          <w:rFonts w:eastAsia="Times New Roman" w:cs="Times New Roman"/>
          <w:szCs w:val="28"/>
          <w:lang w:eastAsia="ru-RU"/>
        </w:rPr>
        <w:t>№ 2065, 04.05.2022 № 803, 12.09.2022 № 1634) следующие изменения:</w:t>
      </w:r>
    </w:p>
    <w:p w:rsidR="00BD03A5" w:rsidRDefault="00BD03A5" w:rsidP="00BD03A5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BD03A5">
        <w:rPr>
          <w:rFonts w:eastAsia="Times New Roman" w:cs="Times New Roman"/>
          <w:szCs w:val="28"/>
          <w:lang w:eastAsia="ru-RU"/>
        </w:rPr>
        <w:t>Строку 19 приложения 2 к распоряжению изложить в следующей редакции:</w:t>
      </w:r>
    </w:p>
    <w:p w:rsidR="00BD03A5" w:rsidRPr="00BD03A5" w:rsidRDefault="00BD03A5" w:rsidP="00BD03A5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9"/>
        <w:gridCol w:w="2296"/>
        <w:gridCol w:w="1418"/>
        <w:gridCol w:w="1445"/>
        <w:gridCol w:w="2552"/>
        <w:gridCol w:w="1020"/>
        <w:gridCol w:w="236"/>
      </w:tblGrid>
      <w:tr w:rsidR="00BD03A5" w:rsidRPr="00BD03A5" w:rsidTr="00BD03A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3A5" w:rsidRPr="00BD03A5" w:rsidRDefault="00BD03A5" w:rsidP="00BD03A5">
            <w:pPr>
              <w:ind w:left="-79" w:right="-108"/>
              <w:rPr>
                <w:rFonts w:eastAsia="Calibri" w:cs="Times New Roman"/>
                <w:sz w:val="24"/>
                <w:szCs w:val="24"/>
              </w:rPr>
            </w:pPr>
            <w:r w:rsidRPr="00BD03A5">
              <w:rPr>
                <w:rFonts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5" w:rsidRPr="00BD03A5" w:rsidRDefault="00BD03A5" w:rsidP="00BD03A5">
            <w:pPr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BD03A5">
              <w:rPr>
                <w:rFonts w:eastAsia="Calibri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5" w:rsidRDefault="00BD03A5" w:rsidP="00BD03A5">
            <w:pPr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BD03A5">
              <w:rPr>
                <w:rFonts w:eastAsia="Calibri" w:cs="Times New Roman"/>
                <w:iCs/>
                <w:color w:val="000000"/>
                <w:sz w:val="24"/>
                <w:szCs w:val="24"/>
              </w:rPr>
              <w:t>Отдел потреби</w:t>
            </w:r>
            <w:r>
              <w:rPr>
                <w:rFonts w:eastAsia="Calibri" w:cs="Times New Roman"/>
                <w:iCs/>
                <w:color w:val="000000"/>
                <w:sz w:val="24"/>
                <w:szCs w:val="24"/>
              </w:rPr>
              <w:t>-</w:t>
            </w:r>
          </w:p>
          <w:p w:rsidR="00BD03A5" w:rsidRDefault="00BD03A5" w:rsidP="00BD03A5">
            <w:pPr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D03A5">
              <w:rPr>
                <w:rFonts w:eastAsia="Calibri" w:cs="Times New Roman"/>
                <w:iCs/>
                <w:color w:val="000000"/>
                <w:sz w:val="24"/>
                <w:szCs w:val="24"/>
              </w:rPr>
              <w:t>тельского</w:t>
            </w:r>
            <w:proofErr w:type="spellEnd"/>
            <w:r w:rsidRPr="00BD03A5">
              <w:rPr>
                <w:rFonts w:eastAsia="Calibri" w:cs="Times New Roman"/>
                <w:iCs/>
                <w:color w:val="000000"/>
                <w:sz w:val="24"/>
                <w:szCs w:val="24"/>
              </w:rPr>
              <w:t xml:space="preserve"> рынка </w:t>
            </w:r>
          </w:p>
          <w:p w:rsidR="00BD03A5" w:rsidRPr="00BD03A5" w:rsidRDefault="00BD03A5" w:rsidP="00BD03A5">
            <w:pPr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BD03A5">
              <w:rPr>
                <w:rFonts w:eastAsia="Calibri" w:cs="Times New Roman"/>
                <w:iCs/>
                <w:color w:val="000000"/>
                <w:sz w:val="24"/>
                <w:szCs w:val="24"/>
              </w:rPr>
              <w:t>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5" w:rsidRPr="00BD03A5" w:rsidRDefault="00BD03A5" w:rsidP="00BD03A5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BD03A5">
              <w:rPr>
                <w:rFonts w:eastAsia="Calibri" w:cs="Times New Roman"/>
                <w:sz w:val="24"/>
                <w:szCs w:val="24"/>
              </w:rPr>
              <w:t>инспектор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5" w:rsidRPr="00BD03A5" w:rsidRDefault="00BD03A5" w:rsidP="00BD03A5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spellStart"/>
            <w:r w:rsidRPr="00BD03A5">
              <w:rPr>
                <w:rFonts w:eastAsia="Calibri" w:cs="Times New Roman"/>
                <w:color w:val="000000"/>
                <w:sz w:val="24"/>
                <w:szCs w:val="24"/>
              </w:rPr>
              <w:t>Воленчук</w:t>
            </w:r>
            <w:proofErr w:type="spellEnd"/>
          </w:p>
          <w:p w:rsidR="00BD03A5" w:rsidRPr="00BD03A5" w:rsidRDefault="00BD03A5" w:rsidP="00BD03A5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D03A5">
              <w:rPr>
                <w:rFonts w:eastAsia="Calibri" w:cs="Times New Roman"/>
                <w:color w:val="000000"/>
                <w:sz w:val="24"/>
                <w:szCs w:val="24"/>
              </w:rPr>
              <w:t xml:space="preserve">Валентина </w:t>
            </w:r>
          </w:p>
          <w:p w:rsidR="00BD03A5" w:rsidRPr="00BD03A5" w:rsidRDefault="00BD03A5" w:rsidP="00BD03A5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D03A5">
              <w:rPr>
                <w:rFonts w:eastAsia="Calibri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5" w:rsidRPr="00BD03A5" w:rsidRDefault="00BD03A5" w:rsidP="00BD03A5">
            <w:pPr>
              <w:ind w:right="-108"/>
              <w:jc w:val="both"/>
              <w:rPr>
                <w:rFonts w:eastAsia="Calibri" w:cs="Times New Roman"/>
                <w:color w:val="000000"/>
                <w:sz w:val="20"/>
              </w:rPr>
            </w:pPr>
            <w:r w:rsidRPr="00BD03A5">
              <w:rPr>
                <w:rFonts w:eastAsia="Calibri" w:cs="Times New Roman"/>
                <w:color w:val="000000"/>
                <w:sz w:val="20"/>
                <w:lang w:val="en-US"/>
              </w:rPr>
              <w:t>volenchuk_vi@admsurgut.ru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5" w:rsidRPr="00BD03A5" w:rsidRDefault="00BD03A5" w:rsidP="00BD03A5">
            <w:pPr>
              <w:ind w:left="-108" w:right="-108"/>
              <w:jc w:val="center"/>
              <w:rPr>
                <w:rFonts w:eastAsia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1A4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52-21-</w:t>
            </w:r>
            <w:r w:rsidRPr="00ED1A49">
              <w:rPr>
                <w:rFonts w:eastAsia="Calibri" w:cs="Times New Roman"/>
                <w:sz w:val="24"/>
                <w:szCs w:val="24"/>
                <w:shd w:val="clear" w:color="auto" w:fill="FFFFFF"/>
                <w:lang w:val="en-US"/>
              </w:rPr>
              <w:t>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D03A5" w:rsidRPr="00ED1A49" w:rsidRDefault="00BD03A5" w:rsidP="00BD03A5">
            <w:pPr>
              <w:ind w:left="-121" w:right="-108"/>
              <w:jc w:val="right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ED1A49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BD03A5" w:rsidRDefault="00BD03A5" w:rsidP="00BD03A5">
      <w:pPr>
        <w:tabs>
          <w:tab w:val="left" w:pos="840"/>
        </w:tabs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03A5" w:rsidRDefault="00BD03A5" w:rsidP="00BD03A5">
      <w:pPr>
        <w:tabs>
          <w:tab w:val="left" w:pos="840"/>
        </w:tabs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03A5" w:rsidRDefault="00BD03A5" w:rsidP="00BD03A5">
      <w:pPr>
        <w:tabs>
          <w:tab w:val="left" w:pos="840"/>
        </w:tabs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03A5" w:rsidRPr="00BD03A5" w:rsidRDefault="00BD03A5" w:rsidP="00BD03A5">
      <w:pPr>
        <w:tabs>
          <w:tab w:val="left" w:pos="84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Pr="00BD03A5">
        <w:rPr>
          <w:rFonts w:eastAsia="Times New Roman" w:cs="Times New Roman"/>
          <w:szCs w:val="28"/>
          <w:lang w:eastAsia="ru-RU"/>
        </w:rPr>
        <w:t>В приложении 3 к распоряжению:</w:t>
      </w:r>
    </w:p>
    <w:p w:rsidR="00BD03A5" w:rsidRPr="00BD03A5" w:rsidRDefault="00BD03A5" w:rsidP="00BD03A5">
      <w:pPr>
        <w:tabs>
          <w:tab w:val="left" w:pos="84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1.2.1. </w:t>
      </w:r>
      <w:r w:rsidRPr="00BD03A5">
        <w:rPr>
          <w:rFonts w:eastAsia="Times New Roman" w:cs="Times New Roman"/>
          <w:szCs w:val="28"/>
          <w:lang w:eastAsia="ru-RU"/>
        </w:rPr>
        <w:t xml:space="preserve">Строку 1 исключить. </w:t>
      </w:r>
    </w:p>
    <w:p w:rsidR="00BD03A5" w:rsidRPr="00BD03A5" w:rsidRDefault="00BD03A5" w:rsidP="00BD03A5">
      <w:pPr>
        <w:tabs>
          <w:tab w:val="left" w:pos="84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 В</w:t>
      </w:r>
      <w:r w:rsidRPr="00BD03A5">
        <w:rPr>
          <w:rFonts w:eastAsia="Times New Roman" w:cs="Times New Roman"/>
          <w:szCs w:val="28"/>
          <w:lang w:eastAsia="ru-RU"/>
        </w:rPr>
        <w:t xml:space="preserve"> графе «Ф.И.О. специалиста» </w:t>
      </w:r>
      <w:r>
        <w:rPr>
          <w:rFonts w:eastAsia="Times New Roman" w:cs="Times New Roman"/>
          <w:szCs w:val="28"/>
          <w:lang w:eastAsia="ru-RU"/>
        </w:rPr>
        <w:t>строк</w:t>
      </w:r>
      <w:r w:rsidRPr="00BD03A5">
        <w:rPr>
          <w:rFonts w:eastAsia="Times New Roman" w:cs="Times New Roman"/>
          <w:szCs w:val="28"/>
          <w:lang w:eastAsia="ru-RU"/>
        </w:rPr>
        <w:t xml:space="preserve"> 3, 17 слова «Гордеева Е.Н.» заменить словами «</w:t>
      </w:r>
      <w:proofErr w:type="spellStart"/>
      <w:r w:rsidRPr="00BD03A5">
        <w:rPr>
          <w:rFonts w:eastAsia="Times New Roman" w:cs="Times New Roman"/>
          <w:szCs w:val="28"/>
          <w:lang w:eastAsia="ru-RU"/>
        </w:rPr>
        <w:t>Воленчук</w:t>
      </w:r>
      <w:proofErr w:type="spellEnd"/>
      <w:r w:rsidRPr="00BD03A5">
        <w:rPr>
          <w:rFonts w:eastAsia="Times New Roman" w:cs="Times New Roman"/>
          <w:szCs w:val="28"/>
          <w:lang w:eastAsia="ru-RU"/>
        </w:rPr>
        <w:t xml:space="preserve"> В.И.».</w:t>
      </w:r>
    </w:p>
    <w:p w:rsidR="00BD03A5" w:rsidRPr="00BD03A5" w:rsidRDefault="00BD03A5" w:rsidP="00BD03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1.2.3. В</w:t>
      </w:r>
      <w:r w:rsidRPr="00BD03A5">
        <w:rPr>
          <w:rFonts w:eastAsia="Times New Roman" w:cs="Times New Roman"/>
          <w:szCs w:val="28"/>
          <w:lang w:eastAsia="ru-RU"/>
        </w:rPr>
        <w:t xml:space="preserve"> графе «Ф.И.О. специалиста» строк</w:t>
      </w:r>
      <w:r>
        <w:rPr>
          <w:rFonts w:eastAsia="Times New Roman" w:cs="Times New Roman"/>
          <w:szCs w:val="28"/>
          <w:lang w:eastAsia="ru-RU"/>
        </w:rPr>
        <w:t>и</w:t>
      </w:r>
      <w:r w:rsidRPr="00BD03A5">
        <w:rPr>
          <w:rFonts w:eastAsia="Times New Roman" w:cs="Times New Roman"/>
          <w:szCs w:val="28"/>
          <w:lang w:eastAsia="ru-RU"/>
        </w:rPr>
        <w:t xml:space="preserve"> 14 слова «Сагадеева Э.Р.» заменить словами «Кобзева О.А.».</w:t>
      </w:r>
    </w:p>
    <w:p w:rsidR="00BD03A5" w:rsidRPr="00BD03A5" w:rsidRDefault="00BD03A5" w:rsidP="00BD03A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D03A5" w:rsidRPr="00BD03A5" w:rsidRDefault="00BD03A5" w:rsidP="00BD03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</w:t>
      </w:r>
    </w:p>
    <w:p w:rsidR="00BD03A5" w:rsidRPr="00BD03A5" w:rsidRDefault="00BD03A5" w:rsidP="00BD03A5">
      <w:pPr>
        <w:tabs>
          <w:tab w:val="left" w:pos="709"/>
        </w:tabs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BD03A5" w:rsidRPr="00BD03A5" w:rsidRDefault="00BD03A5" w:rsidP="00BD03A5">
      <w:pPr>
        <w:tabs>
          <w:tab w:val="left" w:pos="8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03A5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</w:p>
    <w:p w:rsidR="00BD03A5" w:rsidRPr="00BD03A5" w:rsidRDefault="00BD03A5" w:rsidP="00BD03A5">
      <w:pPr>
        <w:rPr>
          <w:rFonts w:eastAsia="Times New Roman" w:cs="Times New Roman"/>
          <w:szCs w:val="28"/>
          <w:lang w:eastAsia="ru-RU"/>
        </w:rPr>
      </w:pPr>
    </w:p>
    <w:p w:rsidR="001C2E98" w:rsidRPr="00BD03A5" w:rsidRDefault="00BD03A5" w:rsidP="00BD03A5">
      <w:r w:rsidRPr="00BD03A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Л.М. </w:t>
      </w:r>
      <w:proofErr w:type="spellStart"/>
      <w:r w:rsidRPr="00BD03A5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sectPr w:rsidR="001C2E98" w:rsidRPr="00BD03A5" w:rsidSect="00BD0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CE" w:rsidRDefault="005C17CE" w:rsidP="00326C3D">
      <w:r>
        <w:separator/>
      </w:r>
    </w:p>
  </w:endnote>
  <w:endnote w:type="continuationSeparator" w:id="0">
    <w:p w:rsidR="005C17CE" w:rsidRDefault="005C17C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32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32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3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CE" w:rsidRDefault="005C17CE" w:rsidP="00326C3D">
      <w:r>
        <w:separator/>
      </w:r>
    </w:p>
  </w:footnote>
  <w:footnote w:type="continuationSeparator" w:id="0">
    <w:p w:rsidR="005C17CE" w:rsidRDefault="005C17C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32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16F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61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732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732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E42"/>
    <w:multiLevelType w:val="multilevel"/>
    <w:tmpl w:val="26FE6828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60" w:hanging="108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5"/>
    <w:rsid w:val="001C2E98"/>
    <w:rsid w:val="001D0DEA"/>
    <w:rsid w:val="00326C3D"/>
    <w:rsid w:val="005C17CE"/>
    <w:rsid w:val="00847B8A"/>
    <w:rsid w:val="00911561"/>
    <w:rsid w:val="009261ED"/>
    <w:rsid w:val="00BD03A5"/>
    <w:rsid w:val="00D36A0B"/>
    <w:rsid w:val="00D65CCF"/>
    <w:rsid w:val="00D732A8"/>
    <w:rsid w:val="00ED1A49"/>
    <w:rsid w:val="00EF2D1F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3AE714-45B9-4825-9051-F09D06F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D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D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AA15-164B-4622-BD0A-3B8AA5FC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2023-05-12T09:00:00Z</cp:lastPrinted>
  <dcterms:created xsi:type="dcterms:W3CDTF">2023-05-16T05:41:00Z</dcterms:created>
  <dcterms:modified xsi:type="dcterms:W3CDTF">2023-05-16T05:41:00Z</dcterms:modified>
</cp:coreProperties>
</file>