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01" w:rsidRDefault="00B46A01" w:rsidP="00656C1A">
      <w:pPr>
        <w:spacing w:line="120" w:lineRule="atLeast"/>
        <w:jc w:val="center"/>
        <w:rPr>
          <w:sz w:val="24"/>
          <w:szCs w:val="24"/>
        </w:rPr>
      </w:pPr>
    </w:p>
    <w:p w:rsidR="00B46A01" w:rsidRDefault="00B46A01" w:rsidP="00656C1A">
      <w:pPr>
        <w:spacing w:line="120" w:lineRule="atLeast"/>
        <w:jc w:val="center"/>
        <w:rPr>
          <w:sz w:val="24"/>
          <w:szCs w:val="24"/>
        </w:rPr>
      </w:pPr>
    </w:p>
    <w:p w:rsidR="00B46A01" w:rsidRPr="00852378" w:rsidRDefault="00B46A01" w:rsidP="00656C1A">
      <w:pPr>
        <w:spacing w:line="120" w:lineRule="atLeast"/>
        <w:jc w:val="center"/>
        <w:rPr>
          <w:sz w:val="10"/>
          <w:szCs w:val="10"/>
        </w:rPr>
      </w:pPr>
    </w:p>
    <w:p w:rsidR="00B46A01" w:rsidRDefault="00B46A01" w:rsidP="00656C1A">
      <w:pPr>
        <w:spacing w:line="120" w:lineRule="atLeast"/>
        <w:jc w:val="center"/>
        <w:rPr>
          <w:sz w:val="10"/>
          <w:szCs w:val="24"/>
        </w:rPr>
      </w:pPr>
    </w:p>
    <w:p w:rsidR="00B46A01" w:rsidRPr="005541F0" w:rsidRDefault="00B46A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6A01" w:rsidRDefault="00B46A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46A01" w:rsidRPr="005541F0" w:rsidRDefault="00B46A0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46A01" w:rsidRPr="005649E4" w:rsidRDefault="00B46A01" w:rsidP="00656C1A">
      <w:pPr>
        <w:spacing w:line="120" w:lineRule="atLeast"/>
        <w:jc w:val="center"/>
        <w:rPr>
          <w:sz w:val="18"/>
          <w:szCs w:val="24"/>
        </w:rPr>
      </w:pPr>
    </w:p>
    <w:p w:rsidR="00B46A01" w:rsidRPr="00656C1A" w:rsidRDefault="00B46A0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6A01" w:rsidRPr="005541F0" w:rsidRDefault="00B46A01" w:rsidP="00656C1A">
      <w:pPr>
        <w:spacing w:line="120" w:lineRule="atLeast"/>
        <w:jc w:val="center"/>
        <w:rPr>
          <w:sz w:val="18"/>
          <w:szCs w:val="24"/>
        </w:rPr>
      </w:pPr>
    </w:p>
    <w:p w:rsidR="00B46A01" w:rsidRPr="005541F0" w:rsidRDefault="00B46A01" w:rsidP="00656C1A">
      <w:pPr>
        <w:spacing w:line="120" w:lineRule="atLeast"/>
        <w:jc w:val="center"/>
        <w:rPr>
          <w:sz w:val="20"/>
          <w:szCs w:val="24"/>
        </w:rPr>
      </w:pPr>
    </w:p>
    <w:p w:rsidR="00B46A01" w:rsidRPr="00656C1A" w:rsidRDefault="00B46A0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46A01" w:rsidRDefault="00B46A01" w:rsidP="00656C1A">
      <w:pPr>
        <w:spacing w:line="120" w:lineRule="atLeast"/>
        <w:jc w:val="center"/>
        <w:rPr>
          <w:sz w:val="30"/>
          <w:szCs w:val="24"/>
        </w:rPr>
      </w:pPr>
    </w:p>
    <w:p w:rsidR="00B46A01" w:rsidRPr="00656C1A" w:rsidRDefault="00B46A0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46A0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6A01" w:rsidRPr="00F8214F" w:rsidRDefault="00B46A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6A01" w:rsidRPr="00F8214F" w:rsidRDefault="00EC05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6A01" w:rsidRPr="00F8214F" w:rsidRDefault="00B46A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6A01" w:rsidRPr="00F8214F" w:rsidRDefault="00EC05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46A01" w:rsidRPr="00A63FB0" w:rsidRDefault="00B46A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6A01" w:rsidRPr="00A3761A" w:rsidRDefault="00EC05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46A01" w:rsidRPr="00F8214F" w:rsidRDefault="00B46A0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46A01" w:rsidRPr="00F8214F" w:rsidRDefault="00B46A0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46A01" w:rsidRPr="00AB4194" w:rsidRDefault="00B46A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46A01" w:rsidRPr="00F8214F" w:rsidRDefault="00EC05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1303</w:t>
            </w:r>
          </w:p>
        </w:tc>
      </w:tr>
    </w:tbl>
    <w:p w:rsidR="00B46A01" w:rsidRPr="000C4AB5" w:rsidRDefault="00B46A01" w:rsidP="00C725A6">
      <w:pPr>
        <w:rPr>
          <w:rFonts w:cs="Times New Roman"/>
          <w:szCs w:val="28"/>
          <w:lang w:val="en-US"/>
        </w:rPr>
      </w:pPr>
    </w:p>
    <w:p w:rsidR="00B46A01" w:rsidRPr="00B46A01" w:rsidRDefault="00B46A01" w:rsidP="00B46A01">
      <w:pPr>
        <w:ind w:right="252"/>
        <w:rPr>
          <w:rFonts w:eastAsia="Times New Roman" w:cs="Times New Roman"/>
          <w:szCs w:val="28"/>
          <w:lang w:eastAsia="ru-RU"/>
        </w:rPr>
      </w:pPr>
      <w:r w:rsidRPr="00B46A01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B46A01" w:rsidRPr="00B46A01" w:rsidRDefault="00B46A01" w:rsidP="00B46A01">
      <w:pPr>
        <w:ind w:right="252"/>
        <w:rPr>
          <w:rFonts w:eastAsia="Times New Roman" w:cs="Times New Roman"/>
          <w:szCs w:val="28"/>
          <w:lang w:eastAsia="ru-RU"/>
        </w:rPr>
      </w:pPr>
      <w:r w:rsidRPr="00B46A01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B46A01" w:rsidRPr="00B46A01" w:rsidRDefault="00B46A01" w:rsidP="00B46A01">
      <w:pPr>
        <w:ind w:right="252"/>
        <w:rPr>
          <w:rFonts w:eastAsia="Times New Roman" w:cs="Times New Roman"/>
          <w:szCs w:val="28"/>
          <w:lang w:eastAsia="ru-RU"/>
        </w:rPr>
      </w:pPr>
      <w:r w:rsidRPr="00B46A01">
        <w:rPr>
          <w:rFonts w:eastAsia="Times New Roman" w:cs="Times New Roman"/>
          <w:szCs w:val="28"/>
          <w:lang w:eastAsia="ru-RU"/>
        </w:rPr>
        <w:t xml:space="preserve">города от 08.04.2019 № 627 </w:t>
      </w:r>
      <w:r w:rsidRPr="00B46A01">
        <w:rPr>
          <w:rFonts w:eastAsia="Times New Roman" w:cs="Times New Roman"/>
          <w:szCs w:val="28"/>
          <w:lang w:eastAsia="ru-RU"/>
        </w:rPr>
        <w:br/>
        <w:t>«О создании рабочей</w:t>
      </w:r>
    </w:p>
    <w:p w:rsidR="00B46A01" w:rsidRPr="00B46A01" w:rsidRDefault="00B46A01" w:rsidP="00B46A01">
      <w:pPr>
        <w:ind w:right="252"/>
        <w:rPr>
          <w:rFonts w:eastAsia="Times New Roman" w:cs="Times New Roman"/>
          <w:szCs w:val="28"/>
          <w:lang w:eastAsia="ru-RU"/>
        </w:rPr>
      </w:pPr>
      <w:r w:rsidRPr="00B46A01">
        <w:rPr>
          <w:rFonts w:eastAsia="Times New Roman" w:cs="Times New Roman"/>
          <w:szCs w:val="28"/>
          <w:lang w:eastAsia="ru-RU"/>
        </w:rPr>
        <w:t xml:space="preserve">группы по векторам развития </w:t>
      </w:r>
    </w:p>
    <w:p w:rsidR="00B46A01" w:rsidRPr="00B46A01" w:rsidRDefault="00B46A01" w:rsidP="00B46A01">
      <w:pPr>
        <w:ind w:right="252"/>
        <w:rPr>
          <w:rFonts w:eastAsia="Times New Roman" w:cs="Times New Roman"/>
          <w:szCs w:val="28"/>
          <w:lang w:eastAsia="ru-RU"/>
        </w:rPr>
      </w:pPr>
      <w:r w:rsidRPr="00B46A01">
        <w:rPr>
          <w:rFonts w:eastAsia="Times New Roman" w:cs="Times New Roman"/>
          <w:szCs w:val="28"/>
          <w:lang w:eastAsia="ru-RU"/>
        </w:rPr>
        <w:t xml:space="preserve">«Территориальное развитие», </w:t>
      </w:r>
    </w:p>
    <w:p w:rsidR="00B46A01" w:rsidRPr="00B46A01" w:rsidRDefault="00B46A01" w:rsidP="00B46A01">
      <w:pPr>
        <w:ind w:right="252"/>
        <w:rPr>
          <w:rFonts w:eastAsia="Times New Roman" w:cs="Times New Roman"/>
          <w:szCs w:val="28"/>
          <w:lang w:eastAsia="ru-RU"/>
        </w:rPr>
      </w:pPr>
      <w:r w:rsidRPr="00B46A01">
        <w:rPr>
          <w:rFonts w:eastAsia="Times New Roman" w:cs="Times New Roman"/>
          <w:szCs w:val="28"/>
          <w:lang w:eastAsia="ru-RU"/>
        </w:rPr>
        <w:t xml:space="preserve">«Транспортная система» </w:t>
      </w:r>
    </w:p>
    <w:p w:rsidR="00B46A01" w:rsidRPr="00B46A01" w:rsidRDefault="00B46A01" w:rsidP="00B46A01">
      <w:pPr>
        <w:ind w:right="252"/>
        <w:rPr>
          <w:rFonts w:eastAsia="Times New Roman" w:cs="Times New Roman"/>
          <w:szCs w:val="28"/>
          <w:lang w:eastAsia="ru-RU"/>
        </w:rPr>
      </w:pPr>
      <w:r w:rsidRPr="00B46A01">
        <w:rPr>
          <w:rFonts w:eastAsia="Times New Roman" w:cs="Times New Roman"/>
          <w:szCs w:val="28"/>
          <w:lang w:eastAsia="ru-RU"/>
        </w:rPr>
        <w:t xml:space="preserve">направления «Городская среда» </w:t>
      </w:r>
    </w:p>
    <w:p w:rsidR="00B46A01" w:rsidRPr="00B46A01" w:rsidRDefault="00B46A01" w:rsidP="00B46A01">
      <w:pPr>
        <w:ind w:right="252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B46A01">
        <w:rPr>
          <w:rFonts w:eastAsia="Times New Roman" w:cs="Times New Roman"/>
          <w:szCs w:val="28"/>
          <w:shd w:val="clear" w:color="auto" w:fill="FFFFFF"/>
          <w:lang w:eastAsia="ru-RU"/>
        </w:rPr>
        <w:t xml:space="preserve">Стратегии социально-экономического </w:t>
      </w:r>
    </w:p>
    <w:p w:rsidR="00B46A01" w:rsidRPr="00B46A01" w:rsidRDefault="00B46A01" w:rsidP="00B46A01">
      <w:pPr>
        <w:ind w:right="252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B46A01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развития муниципального </w:t>
      </w:r>
    </w:p>
    <w:p w:rsidR="00B46A01" w:rsidRPr="00B46A01" w:rsidRDefault="00B46A01" w:rsidP="00B46A01">
      <w:pPr>
        <w:ind w:right="252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B46A01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образования городской округ </w:t>
      </w:r>
    </w:p>
    <w:p w:rsidR="00B46A01" w:rsidRPr="00B46A01" w:rsidRDefault="00B46A01" w:rsidP="00B46A01">
      <w:pPr>
        <w:ind w:right="252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B46A01">
        <w:rPr>
          <w:rFonts w:eastAsia="Times New Roman" w:cs="Times New Roman"/>
          <w:szCs w:val="28"/>
          <w:shd w:val="clear" w:color="auto" w:fill="FFFFFF"/>
          <w:lang w:eastAsia="ru-RU"/>
        </w:rPr>
        <w:t xml:space="preserve">Сургут Ханты-Мансийского </w:t>
      </w:r>
    </w:p>
    <w:p w:rsidR="00B46A01" w:rsidRPr="00B46A01" w:rsidRDefault="00B46A01" w:rsidP="00B46A01">
      <w:pPr>
        <w:ind w:right="252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B46A01">
        <w:rPr>
          <w:rFonts w:eastAsia="Times New Roman" w:cs="Times New Roman"/>
          <w:szCs w:val="28"/>
          <w:shd w:val="clear" w:color="auto" w:fill="FFFFFF"/>
          <w:lang w:eastAsia="ru-RU"/>
        </w:rPr>
        <w:t xml:space="preserve">автономного округа – Югры </w:t>
      </w:r>
    </w:p>
    <w:p w:rsidR="00B46A01" w:rsidRPr="00B46A01" w:rsidRDefault="00B46A01" w:rsidP="00B46A01">
      <w:pPr>
        <w:ind w:right="252"/>
        <w:rPr>
          <w:rFonts w:eastAsia="Times New Roman" w:cs="Times New Roman"/>
          <w:szCs w:val="28"/>
          <w:lang w:eastAsia="ru-RU"/>
        </w:rPr>
      </w:pPr>
      <w:r w:rsidRPr="00B46A01">
        <w:rPr>
          <w:rFonts w:eastAsia="Times New Roman" w:cs="Times New Roman"/>
          <w:szCs w:val="28"/>
          <w:shd w:val="clear" w:color="auto" w:fill="FFFFFF"/>
          <w:lang w:eastAsia="ru-RU"/>
        </w:rPr>
        <w:t>на период до 2030 года</w:t>
      </w:r>
      <w:r w:rsidRPr="00B46A01">
        <w:rPr>
          <w:rFonts w:eastAsia="Times New Roman" w:cs="Times New Roman"/>
          <w:szCs w:val="28"/>
          <w:lang w:eastAsia="ru-RU"/>
        </w:rPr>
        <w:t>»</w:t>
      </w:r>
    </w:p>
    <w:p w:rsidR="00B46A01" w:rsidRPr="00B46A01" w:rsidRDefault="00B46A01" w:rsidP="00B46A01">
      <w:pPr>
        <w:ind w:right="252"/>
        <w:rPr>
          <w:rFonts w:eastAsia="Times New Roman" w:cs="Times New Roman"/>
          <w:szCs w:val="28"/>
          <w:lang w:eastAsia="ru-RU"/>
        </w:rPr>
      </w:pPr>
    </w:p>
    <w:p w:rsidR="00B46A01" w:rsidRPr="00B46A01" w:rsidRDefault="00B46A01" w:rsidP="00B46A01">
      <w:pPr>
        <w:rPr>
          <w:rFonts w:eastAsia="Times New Roman" w:cs="Times New Roman"/>
          <w:szCs w:val="28"/>
          <w:lang w:eastAsia="ru-RU"/>
        </w:rPr>
      </w:pPr>
    </w:p>
    <w:p w:rsidR="00B46A01" w:rsidRPr="00B46A01" w:rsidRDefault="00B46A01" w:rsidP="00B46A01">
      <w:pPr>
        <w:keepNext/>
        <w:ind w:firstLine="709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B46A01">
        <w:rPr>
          <w:rFonts w:eastAsia="Times New Roman" w:cs="Times New Roman"/>
          <w:szCs w:val="20"/>
          <w:lang w:eastAsia="ru-RU"/>
        </w:rPr>
        <w:t xml:space="preserve">В соответствии с распоряжениями Администрации города </w:t>
      </w:r>
      <w:r w:rsidRPr="00B46A01">
        <w:rPr>
          <w:rFonts w:eastAsia="Times New Roman" w:cs="Times New Roman"/>
          <w:szCs w:val="28"/>
          <w:lang w:eastAsia="ru-RU"/>
        </w:rPr>
        <w:t xml:space="preserve">от 30.12.2005 </w:t>
      </w:r>
      <w:r w:rsidRPr="00B46A01">
        <w:rPr>
          <w:rFonts w:eastAsia="Times New Roman" w:cs="Times New Roman"/>
          <w:szCs w:val="28"/>
          <w:lang w:eastAsia="ru-RU"/>
        </w:rPr>
        <w:br/>
        <w:t>№ 3686 «Об утверждении Регламента Администрации города»</w:t>
      </w:r>
      <w:r w:rsidRPr="00B46A01">
        <w:rPr>
          <w:rFonts w:eastAsia="Times New Roman" w:cs="Times New Roman"/>
          <w:szCs w:val="20"/>
          <w:lang w:eastAsia="ru-RU"/>
        </w:rPr>
        <w:t xml:space="preserve">, от 21.04.2021 </w:t>
      </w:r>
      <w:r w:rsidRPr="00B46A01">
        <w:rPr>
          <w:rFonts w:eastAsia="Times New Roman" w:cs="Times New Roman"/>
          <w:szCs w:val="20"/>
          <w:lang w:eastAsia="ru-RU"/>
        </w:rPr>
        <w:br/>
        <w:t>№ 552 ««О распределении отдельных полномочий Главы города между высшими должностными лицами Администрации города»:</w:t>
      </w:r>
    </w:p>
    <w:p w:rsidR="00B46A01" w:rsidRPr="00B46A01" w:rsidRDefault="00B46A01" w:rsidP="00B46A01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B46A01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08.04.2019 № 627                «О создании рабочей группы по векторам развития «Территориальное </w:t>
      </w:r>
      <w:r w:rsidRPr="00B46A01">
        <w:rPr>
          <w:rFonts w:eastAsia="Times New Roman" w:cs="Times New Roman"/>
          <w:szCs w:val="28"/>
          <w:lang w:eastAsia="ru-RU"/>
        </w:rPr>
        <w:br/>
        <w:t xml:space="preserve">развитие», «Транспортная система» направления «Городская среда» </w:t>
      </w:r>
      <w:r w:rsidRPr="00B46A01">
        <w:rPr>
          <w:rFonts w:eastAsia="Times New Roman" w:cs="Times New Roman"/>
          <w:szCs w:val="28"/>
          <w:shd w:val="clear" w:color="auto" w:fill="FFFFFF"/>
          <w:lang w:eastAsia="ru-RU"/>
        </w:rPr>
        <w:t xml:space="preserve">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</w:t>
      </w:r>
      <w:r w:rsidRPr="00B46A01">
        <w:rPr>
          <w:rFonts w:eastAsia="Times New Roman" w:cs="Times New Roman"/>
          <w:szCs w:val="28"/>
          <w:shd w:val="clear" w:color="auto" w:fill="FFFFFF"/>
          <w:lang w:eastAsia="ru-RU"/>
        </w:rPr>
        <w:br/>
        <w:t>до 2030 года</w:t>
      </w:r>
      <w:r w:rsidRPr="00B46A01">
        <w:rPr>
          <w:rFonts w:eastAsia="Times New Roman" w:cs="Times New Roman"/>
          <w:szCs w:val="28"/>
          <w:lang w:eastAsia="ru-RU"/>
        </w:rPr>
        <w:t xml:space="preserve">» (с изменениями от 04.07.2019 № 1310, 17.10.2019 № 2173, 12.11.2019 № 2390, 23.12.2019 № 2770, 30.03.2020 № 506, 29.06.2020 № 917, 28.12.2020 № 2166, 26.02.2021 № 224, 04.10.2021 № 1648, 21.12.2021 № 2247, 02.02.2022 № 161,  09.02.2022 № 202, 17.10.2022 № 1968) изменение, изложив приложение 2 к распоряжению в новой редакции согласно приложению </w:t>
      </w:r>
      <w:r>
        <w:rPr>
          <w:rFonts w:eastAsia="Times New Roman" w:cs="Times New Roman"/>
          <w:szCs w:val="28"/>
          <w:lang w:eastAsia="ru-RU"/>
        </w:rPr>
        <w:br/>
      </w:r>
      <w:r w:rsidRPr="00B46A01">
        <w:rPr>
          <w:rFonts w:eastAsia="Times New Roman" w:cs="Times New Roman"/>
          <w:szCs w:val="28"/>
          <w:lang w:eastAsia="ru-RU"/>
        </w:rPr>
        <w:t>к настоящему распоряжению.</w:t>
      </w:r>
    </w:p>
    <w:p w:rsidR="00B46A01" w:rsidRPr="00B46A01" w:rsidRDefault="00B46A01" w:rsidP="00B46A01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B46A01">
        <w:rPr>
          <w:rFonts w:eastAsia="Times New Roman" w:cs="Times New Roman"/>
          <w:szCs w:val="28"/>
          <w:lang w:eastAsia="ru-RU"/>
        </w:rPr>
        <w:lastRenderedPageBreak/>
        <w:t xml:space="preserve">2. Департаменту массовых коммуникаций и аналитики разместить настоящее распоряжение на официальном портале Администрации города:                    </w:t>
      </w:r>
      <w:r w:rsidRPr="00B46A01">
        <w:rPr>
          <w:rFonts w:eastAsia="Times New Roman" w:cs="Times New Roman"/>
          <w:szCs w:val="28"/>
          <w:lang w:val="en-US" w:eastAsia="ru-RU"/>
        </w:rPr>
        <w:t>www</w:t>
      </w:r>
      <w:r w:rsidR="001812F1">
        <w:rPr>
          <w:rFonts w:eastAsia="Times New Roman" w:cs="Times New Roman"/>
          <w:szCs w:val="28"/>
          <w:lang w:eastAsia="ru-RU"/>
        </w:rPr>
        <w:t>.</w:t>
      </w:r>
      <w:r w:rsidRPr="00B46A01">
        <w:rPr>
          <w:rFonts w:eastAsia="Times New Roman" w:cs="Times New Roman"/>
          <w:szCs w:val="28"/>
          <w:lang w:val="en-US" w:eastAsia="ru-RU"/>
        </w:rPr>
        <w:t>admsurgut</w:t>
      </w:r>
      <w:r w:rsidRPr="00B46A01">
        <w:rPr>
          <w:rFonts w:eastAsia="Times New Roman" w:cs="Times New Roman"/>
          <w:szCs w:val="28"/>
          <w:lang w:eastAsia="ru-RU"/>
        </w:rPr>
        <w:t>.</w:t>
      </w:r>
      <w:r w:rsidRPr="00B46A01">
        <w:rPr>
          <w:rFonts w:eastAsia="Times New Roman" w:cs="Times New Roman"/>
          <w:szCs w:val="28"/>
          <w:lang w:val="en-US" w:eastAsia="ru-RU"/>
        </w:rPr>
        <w:t>ru</w:t>
      </w:r>
      <w:r w:rsidRPr="00B46A01">
        <w:rPr>
          <w:rFonts w:eastAsia="Times New Roman" w:cs="Times New Roman"/>
          <w:szCs w:val="28"/>
          <w:lang w:eastAsia="ru-RU"/>
        </w:rPr>
        <w:t>.</w:t>
      </w:r>
    </w:p>
    <w:p w:rsidR="00B46A01" w:rsidRPr="00B46A01" w:rsidRDefault="00B46A01" w:rsidP="00B46A01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B46A01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</w:t>
      </w:r>
      <w:r w:rsidR="001812F1">
        <w:rPr>
          <w:rFonts w:eastAsia="Times New Roman" w:cs="Times New Roman"/>
          <w:szCs w:val="28"/>
          <w:lang w:eastAsia="ru-RU"/>
        </w:rPr>
        <w:t>распоряжение</w:t>
      </w:r>
      <w:r w:rsidRPr="00B46A01">
        <w:rPr>
          <w:rFonts w:eastAsia="Times New Roman" w:cs="Times New Roman"/>
          <w:szCs w:val="28"/>
          <w:lang w:eastAsia="ru-RU"/>
        </w:rPr>
        <w:t xml:space="preserve"> в сетевом издании «Официальные документы города Сургута»: </w:t>
      </w:r>
      <w:r w:rsidR="001812F1" w:rsidRPr="00E873BC">
        <w:rPr>
          <w:rFonts w:eastAsia="Times New Roman" w:cs="Times New Roman"/>
          <w:szCs w:val="28"/>
          <w:lang w:eastAsia="ru-RU"/>
        </w:rPr>
        <w:t>www.docsurgut.ru.</w:t>
      </w:r>
    </w:p>
    <w:p w:rsidR="00B46A01" w:rsidRPr="00B46A01" w:rsidRDefault="00B46A01" w:rsidP="00B46A01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B46A01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B46A01" w:rsidRPr="00B46A01" w:rsidRDefault="00B46A01" w:rsidP="00B46A01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B46A01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B46A01" w:rsidRPr="00B46A01" w:rsidRDefault="00B46A01" w:rsidP="00B46A01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B46A01" w:rsidRPr="00B46A01" w:rsidRDefault="00B46A01" w:rsidP="00B46A01">
      <w:pPr>
        <w:jc w:val="both"/>
        <w:rPr>
          <w:rFonts w:eastAsia="Times New Roman" w:cs="Times New Roman"/>
          <w:b/>
          <w:szCs w:val="20"/>
          <w:lang w:eastAsia="ru-RU"/>
        </w:rPr>
      </w:pPr>
    </w:p>
    <w:p w:rsidR="00B46A01" w:rsidRPr="00B46A01" w:rsidRDefault="00B46A01" w:rsidP="00B46A01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B46A01" w:rsidRPr="00B46A01" w:rsidRDefault="00B46A01" w:rsidP="00B46A01">
      <w:pPr>
        <w:rPr>
          <w:rFonts w:eastAsia="Times New Roman" w:cs="Times New Roman"/>
          <w:szCs w:val="28"/>
          <w:lang w:eastAsia="ru-RU"/>
        </w:rPr>
      </w:pPr>
      <w:r w:rsidRPr="00B46A01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В.А. Шаров</w:t>
      </w:r>
    </w:p>
    <w:p w:rsidR="00B46A01" w:rsidRPr="00B46A01" w:rsidRDefault="00B46A01" w:rsidP="00B46A01">
      <w:pPr>
        <w:ind w:hanging="426"/>
        <w:rPr>
          <w:rFonts w:eastAsia="Times New Roman" w:cs="Times New Roman"/>
          <w:szCs w:val="28"/>
          <w:lang w:eastAsia="ru-RU"/>
        </w:rPr>
      </w:pPr>
    </w:p>
    <w:p w:rsidR="00B46A01" w:rsidRPr="00B46A01" w:rsidRDefault="00B46A01" w:rsidP="00B46A01">
      <w:pPr>
        <w:ind w:hanging="426"/>
        <w:rPr>
          <w:rFonts w:eastAsia="Times New Roman" w:cs="Times New Roman"/>
          <w:szCs w:val="28"/>
          <w:lang w:eastAsia="ru-RU"/>
        </w:rPr>
      </w:pPr>
    </w:p>
    <w:p w:rsidR="00B46A01" w:rsidRPr="00B46A01" w:rsidRDefault="00B46A01" w:rsidP="00B46A01">
      <w:pPr>
        <w:ind w:hanging="426"/>
        <w:rPr>
          <w:rFonts w:eastAsia="Times New Roman" w:cs="Times New Roman"/>
          <w:szCs w:val="28"/>
          <w:lang w:eastAsia="ru-RU"/>
        </w:rPr>
      </w:pPr>
    </w:p>
    <w:p w:rsidR="00B46A01" w:rsidRPr="00B46A01" w:rsidRDefault="00B46A01" w:rsidP="00B46A01">
      <w:pPr>
        <w:ind w:hanging="426"/>
        <w:rPr>
          <w:rFonts w:eastAsia="Times New Roman" w:cs="Times New Roman"/>
          <w:szCs w:val="28"/>
          <w:lang w:eastAsia="ru-RU"/>
        </w:rPr>
      </w:pPr>
    </w:p>
    <w:p w:rsidR="00B46A01" w:rsidRPr="00B46A01" w:rsidRDefault="00B46A01" w:rsidP="00B46A01">
      <w:pPr>
        <w:ind w:hanging="426"/>
        <w:rPr>
          <w:rFonts w:eastAsia="Times New Roman" w:cs="Times New Roman"/>
          <w:szCs w:val="28"/>
          <w:lang w:eastAsia="ru-RU"/>
        </w:rPr>
      </w:pPr>
    </w:p>
    <w:p w:rsidR="00B46A01" w:rsidRDefault="00B46A01" w:rsidP="00B46A01">
      <w:pPr>
        <w:sectPr w:rsidR="00B46A01" w:rsidSect="00B46A01">
          <w:headerReference w:type="default" r:id="rId7"/>
          <w:headerReference w:type="first" r:id="rId8"/>
          <w:pgSz w:w="11906" w:h="16838" w:code="9"/>
          <w:pgMar w:top="1134" w:right="567" w:bottom="1134" w:left="1701" w:header="709" w:footer="0" w:gutter="0"/>
          <w:cols w:space="708"/>
          <w:titlePg/>
          <w:docGrid w:linePitch="381"/>
        </w:sectPr>
      </w:pPr>
    </w:p>
    <w:p w:rsidR="001812F1" w:rsidRPr="001812F1" w:rsidRDefault="001812F1" w:rsidP="00715185">
      <w:pPr>
        <w:shd w:val="clear" w:color="auto" w:fill="FFFFFF"/>
        <w:tabs>
          <w:tab w:val="left" w:leader="underscore" w:pos="4046"/>
        </w:tabs>
        <w:spacing w:line="28" w:lineRule="atLeast"/>
        <w:ind w:left="567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1812F1" w:rsidRPr="001812F1" w:rsidRDefault="001812F1" w:rsidP="00715185">
      <w:pPr>
        <w:shd w:val="clear" w:color="auto" w:fill="FFFFFF"/>
        <w:tabs>
          <w:tab w:val="left" w:leader="underscore" w:pos="4046"/>
        </w:tabs>
        <w:spacing w:line="28" w:lineRule="atLeast"/>
        <w:ind w:left="5670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1812F1" w:rsidRPr="001812F1" w:rsidRDefault="001812F1" w:rsidP="00715185">
      <w:pPr>
        <w:shd w:val="clear" w:color="auto" w:fill="FFFFFF"/>
        <w:tabs>
          <w:tab w:val="left" w:leader="underscore" w:pos="4046"/>
        </w:tabs>
        <w:spacing w:line="28" w:lineRule="atLeast"/>
        <w:ind w:left="5670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812F1" w:rsidRPr="001812F1" w:rsidRDefault="001812F1" w:rsidP="00715185">
      <w:pPr>
        <w:shd w:val="clear" w:color="auto" w:fill="FFFFFF"/>
        <w:tabs>
          <w:tab w:val="left" w:leader="underscore" w:pos="4046"/>
        </w:tabs>
        <w:spacing w:line="28" w:lineRule="atLeast"/>
        <w:ind w:left="5670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>от ______</w:t>
      </w:r>
      <w:r>
        <w:rPr>
          <w:rFonts w:eastAsia="Times New Roman" w:cs="Times New Roman"/>
          <w:szCs w:val="28"/>
          <w:lang w:eastAsia="ru-RU"/>
        </w:rPr>
        <w:t>_____</w:t>
      </w:r>
      <w:r w:rsidRPr="001812F1">
        <w:rPr>
          <w:rFonts w:eastAsia="Times New Roman" w:cs="Times New Roman"/>
          <w:szCs w:val="28"/>
          <w:lang w:eastAsia="ru-RU"/>
        </w:rPr>
        <w:t>_ № ________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jc w:val="both"/>
        <w:rPr>
          <w:rFonts w:eastAsia="Times New Roman" w:cs="Times New Roman"/>
          <w:szCs w:val="28"/>
          <w:lang w:eastAsia="ru-RU"/>
        </w:rPr>
      </w:pP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jc w:val="both"/>
        <w:rPr>
          <w:rFonts w:eastAsia="Times New Roman" w:cs="Times New Roman"/>
          <w:szCs w:val="28"/>
          <w:lang w:eastAsia="ru-RU"/>
        </w:rPr>
      </w:pPr>
    </w:p>
    <w:p w:rsid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>Состав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812F1">
        <w:rPr>
          <w:rFonts w:eastAsia="Times New Roman" w:cs="Times New Roman"/>
          <w:szCs w:val="28"/>
          <w:lang w:eastAsia="ru-RU"/>
        </w:rPr>
        <w:t xml:space="preserve">рабочей группы 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>по векторам развития «Территориальное развитие»,</w:t>
      </w:r>
    </w:p>
    <w:p w:rsid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«Транспортная система» направления «Городская среда» </w:t>
      </w:r>
    </w:p>
    <w:p w:rsid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Стратегии социально-экономического развития </w:t>
      </w:r>
    </w:p>
    <w:p w:rsid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муниципального образования городской округ Сургут 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 на период до 2030 года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jc w:val="both"/>
        <w:rPr>
          <w:rFonts w:eastAsia="Times New Roman" w:cs="Times New Roman"/>
          <w:szCs w:val="28"/>
          <w:lang w:eastAsia="ru-RU"/>
        </w:rPr>
      </w:pP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>Директор департамента архитектуры и градостроительства Админис</w:t>
      </w:r>
      <w:r>
        <w:rPr>
          <w:rFonts w:eastAsia="Times New Roman" w:cs="Times New Roman"/>
          <w:szCs w:val="28"/>
          <w:lang w:eastAsia="ru-RU"/>
        </w:rPr>
        <w:t>-</w:t>
      </w:r>
      <w:r w:rsidRPr="001812F1">
        <w:rPr>
          <w:rFonts w:eastAsia="Times New Roman" w:cs="Times New Roman"/>
          <w:szCs w:val="28"/>
          <w:lang w:eastAsia="ru-RU"/>
        </w:rPr>
        <w:t>трации города, руководитель рабочей группы.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Pr="001812F1">
        <w:rPr>
          <w:rFonts w:eastAsia="Times New Roman" w:cs="Times New Roman"/>
          <w:szCs w:val="28"/>
          <w:lang w:eastAsia="ru-RU"/>
        </w:rPr>
        <w:t xml:space="preserve">аместитель директора департамента архитектуры и градостроительства </w:t>
      </w:r>
      <w:r w:rsidRPr="001812F1">
        <w:rPr>
          <w:rFonts w:eastAsia="Times New Roman" w:cs="Times New Roman"/>
          <w:szCs w:val="28"/>
          <w:lang w:eastAsia="ru-RU"/>
        </w:rPr>
        <w:br/>
        <w:t>Администрации города – главный архитектор, заместитель руководителя рабочей группы.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Специалист-эксперт отдела планирования, экономического анализа </w:t>
      </w:r>
      <w:r>
        <w:rPr>
          <w:rFonts w:eastAsia="Times New Roman" w:cs="Times New Roman"/>
          <w:szCs w:val="28"/>
          <w:lang w:eastAsia="ru-RU"/>
        </w:rPr>
        <w:br/>
      </w:r>
      <w:r w:rsidRPr="001812F1">
        <w:rPr>
          <w:rFonts w:eastAsia="Times New Roman" w:cs="Times New Roman"/>
          <w:szCs w:val="28"/>
          <w:lang w:eastAsia="ru-RU"/>
        </w:rPr>
        <w:t>и мониторинга департамента архитектуры и градостроительства Администрации города, секретарь рабочей группы.</w:t>
      </w:r>
    </w:p>
    <w:p w:rsidR="001812F1" w:rsidRPr="00715185" w:rsidRDefault="001812F1" w:rsidP="001812F1">
      <w:pPr>
        <w:shd w:val="clear" w:color="auto" w:fill="FFFFFF"/>
        <w:tabs>
          <w:tab w:val="left" w:pos="1139"/>
        </w:tabs>
        <w:spacing w:line="28" w:lineRule="atLeast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>члены рабочей группы:</w:t>
      </w:r>
    </w:p>
    <w:p w:rsidR="001812F1" w:rsidRPr="00715185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- заместитель директора департамента архитектуры и градостроительства </w:t>
      </w:r>
      <w:r w:rsidRPr="001812F1">
        <w:rPr>
          <w:rFonts w:eastAsia="Times New Roman" w:cs="Times New Roman"/>
          <w:szCs w:val="28"/>
          <w:lang w:eastAsia="ru-RU"/>
        </w:rPr>
        <w:br/>
        <w:t>Администрации города;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- заместитель директора департамента архитектуры и градостроительства </w:t>
      </w:r>
      <w:r w:rsidRPr="001812F1">
        <w:rPr>
          <w:rFonts w:eastAsia="Times New Roman" w:cs="Times New Roman"/>
          <w:szCs w:val="28"/>
          <w:lang w:eastAsia="ru-RU"/>
        </w:rPr>
        <w:br/>
        <w:t>Администрации города;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- заместитель директора департамента архитектуры и градостроительства </w:t>
      </w:r>
      <w:r w:rsidRPr="001812F1">
        <w:rPr>
          <w:rFonts w:eastAsia="Times New Roman" w:cs="Times New Roman"/>
          <w:szCs w:val="28"/>
          <w:lang w:eastAsia="ru-RU"/>
        </w:rPr>
        <w:br/>
        <w:t>Администрации города;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>- начальник отдела генерального плана департамента архитектуры и градо</w:t>
      </w:r>
      <w:r w:rsidR="00715185">
        <w:rPr>
          <w:rFonts w:eastAsia="Times New Roman" w:cs="Times New Roman"/>
          <w:szCs w:val="28"/>
          <w:lang w:eastAsia="ru-RU"/>
        </w:rPr>
        <w:t>-</w:t>
      </w:r>
      <w:r w:rsidRPr="001812F1">
        <w:rPr>
          <w:rFonts w:eastAsia="Times New Roman" w:cs="Times New Roman"/>
          <w:szCs w:val="28"/>
          <w:lang w:eastAsia="ru-RU"/>
        </w:rPr>
        <w:t>строительства Администрации города;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- начальник отдела архитектуры, художественного оформления </w:t>
      </w:r>
      <w:r w:rsidR="00715185">
        <w:rPr>
          <w:rFonts w:eastAsia="Times New Roman" w:cs="Times New Roman"/>
          <w:szCs w:val="28"/>
          <w:lang w:eastAsia="ru-RU"/>
        </w:rPr>
        <w:br/>
      </w:r>
      <w:r w:rsidRPr="001812F1">
        <w:rPr>
          <w:rFonts w:eastAsia="Times New Roman" w:cs="Times New Roman"/>
          <w:szCs w:val="28"/>
          <w:lang w:eastAsia="ru-RU"/>
        </w:rPr>
        <w:t>и регулирования рекламной деятельности департамента архитектуры и градо</w:t>
      </w:r>
      <w:r w:rsidR="00715185">
        <w:rPr>
          <w:rFonts w:eastAsia="Times New Roman" w:cs="Times New Roman"/>
          <w:szCs w:val="28"/>
          <w:lang w:eastAsia="ru-RU"/>
        </w:rPr>
        <w:t>-</w:t>
      </w:r>
      <w:r w:rsidRPr="001812F1">
        <w:rPr>
          <w:rFonts w:eastAsia="Times New Roman" w:cs="Times New Roman"/>
          <w:szCs w:val="28"/>
          <w:lang w:eastAsia="ru-RU"/>
        </w:rPr>
        <w:t>строительства Администрации города;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- начальник отдела комплексного развития департамента архитектуры </w:t>
      </w:r>
      <w:r w:rsidRPr="001812F1">
        <w:rPr>
          <w:rFonts w:eastAsia="Times New Roman" w:cs="Times New Roman"/>
          <w:szCs w:val="28"/>
          <w:lang w:eastAsia="ru-RU"/>
        </w:rPr>
        <w:br/>
        <w:t>и градостроительства Администрации города;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>- заместитель директора департамента городского хозяйства Админис</w:t>
      </w:r>
      <w:r w:rsidR="00715185">
        <w:rPr>
          <w:rFonts w:eastAsia="Times New Roman" w:cs="Times New Roman"/>
          <w:szCs w:val="28"/>
          <w:lang w:eastAsia="ru-RU"/>
        </w:rPr>
        <w:t>-</w:t>
      </w:r>
      <w:r w:rsidRPr="001812F1">
        <w:rPr>
          <w:rFonts w:eastAsia="Times New Roman" w:cs="Times New Roman"/>
          <w:szCs w:val="28"/>
          <w:lang w:eastAsia="ru-RU"/>
        </w:rPr>
        <w:t>трации города;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- начальник отдела по ремонту и содержанию автомобильных дорог </w:t>
      </w:r>
      <w:r w:rsidRPr="001812F1">
        <w:rPr>
          <w:rFonts w:eastAsia="Times New Roman" w:cs="Times New Roman"/>
          <w:szCs w:val="28"/>
          <w:lang w:eastAsia="ru-RU"/>
        </w:rPr>
        <w:br/>
        <w:t>департамента городского хозяйства Администрации города;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- начальник отдела по охране окружающей среды, природопользованию </w:t>
      </w:r>
      <w:r w:rsidRPr="001812F1">
        <w:rPr>
          <w:rFonts w:eastAsia="Times New Roman" w:cs="Times New Roman"/>
          <w:szCs w:val="28"/>
          <w:lang w:eastAsia="ru-RU"/>
        </w:rPr>
        <w:br/>
        <w:t>и благоустройству городских территорий департамента городского хозяйства Администрации города;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>- начальник отдела по организации транспортного обслуживания населения департамента городского хозяйства Администрации города;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- специалист-эксперт отдела социально-экономического прогнозирования </w:t>
      </w:r>
      <w:r w:rsidRPr="001812F1">
        <w:rPr>
          <w:rFonts w:eastAsia="Times New Roman" w:cs="Times New Roman"/>
          <w:szCs w:val="28"/>
          <w:lang w:eastAsia="ru-RU"/>
        </w:rPr>
        <w:br/>
        <w:t>Администрации города;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>- директор муниципального казенного учреждения «Управление капиталь</w:t>
      </w:r>
      <w:r w:rsidR="00715185">
        <w:rPr>
          <w:rFonts w:eastAsia="Times New Roman" w:cs="Times New Roman"/>
          <w:szCs w:val="28"/>
          <w:lang w:eastAsia="ru-RU"/>
        </w:rPr>
        <w:t>-</w:t>
      </w:r>
      <w:r w:rsidRPr="001812F1">
        <w:rPr>
          <w:rFonts w:eastAsia="Times New Roman" w:cs="Times New Roman"/>
          <w:szCs w:val="28"/>
          <w:lang w:eastAsia="ru-RU"/>
        </w:rPr>
        <w:t>ного строительства»;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>- заместитель директора муниципального казенного учреждения «Управ</w:t>
      </w:r>
      <w:r w:rsidR="00715185">
        <w:rPr>
          <w:rFonts w:eastAsia="Times New Roman" w:cs="Times New Roman"/>
          <w:szCs w:val="28"/>
          <w:lang w:eastAsia="ru-RU"/>
        </w:rPr>
        <w:t>-</w:t>
      </w:r>
      <w:r w:rsidRPr="001812F1">
        <w:rPr>
          <w:rFonts w:eastAsia="Times New Roman" w:cs="Times New Roman"/>
          <w:szCs w:val="28"/>
          <w:lang w:eastAsia="ru-RU"/>
        </w:rPr>
        <w:t>ление капитального строительства»;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>- директор муниципального казенного учреждения «Лесопарковое хозяйство»;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>- заместитель директора муниципального казенного учреждения «Лесопар</w:t>
      </w:r>
      <w:r w:rsidR="00715185">
        <w:rPr>
          <w:rFonts w:eastAsia="Times New Roman" w:cs="Times New Roman"/>
          <w:szCs w:val="28"/>
          <w:lang w:eastAsia="ru-RU"/>
        </w:rPr>
        <w:t>-</w:t>
      </w:r>
      <w:r w:rsidRPr="001812F1">
        <w:rPr>
          <w:rFonts w:eastAsia="Times New Roman" w:cs="Times New Roman"/>
          <w:szCs w:val="28"/>
          <w:lang w:eastAsia="ru-RU"/>
        </w:rPr>
        <w:t>ковое хозяйство»;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Барсов Евгений Вячеславович </w:t>
      </w:r>
      <w:r w:rsidR="00715185">
        <w:rPr>
          <w:rFonts w:eastAsia="Times New Roman" w:cs="Times New Roman"/>
          <w:szCs w:val="28"/>
          <w:lang w:eastAsia="ru-RU"/>
        </w:rPr>
        <w:t>–</w:t>
      </w:r>
      <w:r w:rsidRPr="001812F1">
        <w:rPr>
          <w:rFonts w:eastAsia="Times New Roman" w:cs="Times New Roman"/>
          <w:szCs w:val="28"/>
          <w:lang w:eastAsia="ru-RU"/>
        </w:rPr>
        <w:t xml:space="preserve"> депутат Думы города Сургута (по согласо</w:t>
      </w:r>
      <w:r w:rsidR="00715185">
        <w:rPr>
          <w:rFonts w:eastAsia="Times New Roman" w:cs="Times New Roman"/>
          <w:szCs w:val="28"/>
          <w:lang w:eastAsia="ru-RU"/>
        </w:rPr>
        <w:t>-</w:t>
      </w:r>
      <w:r w:rsidRPr="001812F1">
        <w:rPr>
          <w:rFonts w:eastAsia="Times New Roman" w:cs="Times New Roman"/>
          <w:szCs w:val="28"/>
          <w:lang w:eastAsia="ru-RU"/>
        </w:rPr>
        <w:t>ванию);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Биглова-Фатова Дина Фагимовна </w:t>
      </w:r>
      <w:r w:rsidR="00715185">
        <w:rPr>
          <w:rFonts w:eastAsia="Times New Roman" w:cs="Times New Roman"/>
          <w:szCs w:val="28"/>
          <w:lang w:eastAsia="ru-RU"/>
        </w:rPr>
        <w:t>–</w:t>
      </w:r>
      <w:r w:rsidRPr="001812F1">
        <w:rPr>
          <w:rFonts w:eastAsia="Times New Roman" w:cs="Times New Roman"/>
          <w:szCs w:val="28"/>
          <w:lang w:eastAsia="ru-RU"/>
        </w:rPr>
        <w:t xml:space="preserve"> депутат Думы города Сургута </w:t>
      </w:r>
      <w:r w:rsidR="00715185">
        <w:rPr>
          <w:rFonts w:eastAsia="Times New Roman" w:cs="Times New Roman"/>
          <w:szCs w:val="28"/>
          <w:lang w:eastAsia="ru-RU"/>
        </w:rPr>
        <w:br/>
      </w:r>
      <w:r w:rsidRPr="001812F1">
        <w:rPr>
          <w:rFonts w:eastAsia="Times New Roman" w:cs="Times New Roman"/>
          <w:szCs w:val="28"/>
          <w:lang w:eastAsia="ru-RU"/>
        </w:rPr>
        <w:t>(по согласованию);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Гужва Богдан Николаевич </w:t>
      </w:r>
      <w:r w:rsidR="00715185">
        <w:rPr>
          <w:rFonts w:eastAsia="Times New Roman" w:cs="Times New Roman"/>
          <w:szCs w:val="28"/>
          <w:lang w:eastAsia="ru-RU"/>
        </w:rPr>
        <w:t>–</w:t>
      </w:r>
      <w:r w:rsidRPr="001812F1">
        <w:rPr>
          <w:rFonts w:eastAsia="Times New Roman" w:cs="Times New Roman"/>
          <w:szCs w:val="28"/>
          <w:lang w:eastAsia="ru-RU"/>
        </w:rPr>
        <w:t xml:space="preserve"> депутат Думы города Сургута (по согласо</w:t>
      </w:r>
      <w:r w:rsidR="00715185">
        <w:rPr>
          <w:rFonts w:eastAsia="Times New Roman" w:cs="Times New Roman"/>
          <w:szCs w:val="28"/>
          <w:lang w:eastAsia="ru-RU"/>
        </w:rPr>
        <w:t>-</w:t>
      </w:r>
      <w:r w:rsidRPr="001812F1">
        <w:rPr>
          <w:rFonts w:eastAsia="Times New Roman" w:cs="Times New Roman"/>
          <w:szCs w:val="28"/>
          <w:lang w:eastAsia="ru-RU"/>
        </w:rPr>
        <w:t>ванию);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Кучин Алексей Сергеевич </w:t>
      </w:r>
      <w:r w:rsidR="00715185">
        <w:rPr>
          <w:rFonts w:eastAsia="Times New Roman" w:cs="Times New Roman"/>
          <w:szCs w:val="28"/>
          <w:lang w:eastAsia="ru-RU"/>
        </w:rPr>
        <w:t>–</w:t>
      </w:r>
      <w:r w:rsidRPr="001812F1">
        <w:rPr>
          <w:rFonts w:eastAsia="Times New Roman" w:cs="Times New Roman"/>
          <w:szCs w:val="28"/>
          <w:lang w:eastAsia="ru-RU"/>
        </w:rPr>
        <w:t xml:space="preserve"> депутат Думы города Сургута (по согласо</w:t>
      </w:r>
      <w:r w:rsidR="00715185">
        <w:rPr>
          <w:rFonts w:eastAsia="Times New Roman" w:cs="Times New Roman"/>
          <w:szCs w:val="28"/>
          <w:lang w:eastAsia="ru-RU"/>
        </w:rPr>
        <w:t>-</w:t>
      </w:r>
      <w:r w:rsidRPr="001812F1">
        <w:rPr>
          <w:rFonts w:eastAsia="Times New Roman" w:cs="Times New Roman"/>
          <w:szCs w:val="28"/>
          <w:lang w:eastAsia="ru-RU"/>
        </w:rPr>
        <w:t>ванию);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Мазуров Виталий Сергеевич </w:t>
      </w:r>
      <w:r w:rsidR="00715185">
        <w:rPr>
          <w:rFonts w:eastAsia="Times New Roman" w:cs="Times New Roman"/>
          <w:szCs w:val="28"/>
          <w:lang w:eastAsia="ru-RU"/>
        </w:rPr>
        <w:t>–</w:t>
      </w:r>
      <w:r w:rsidRPr="001812F1">
        <w:rPr>
          <w:rFonts w:eastAsia="Times New Roman" w:cs="Times New Roman"/>
          <w:szCs w:val="28"/>
          <w:lang w:eastAsia="ru-RU"/>
        </w:rPr>
        <w:t xml:space="preserve"> депутат Думы города Сургута (по согласо</w:t>
      </w:r>
      <w:r w:rsidR="00715185">
        <w:rPr>
          <w:rFonts w:eastAsia="Times New Roman" w:cs="Times New Roman"/>
          <w:szCs w:val="28"/>
          <w:lang w:eastAsia="ru-RU"/>
        </w:rPr>
        <w:t>-</w:t>
      </w:r>
      <w:r w:rsidRPr="001812F1">
        <w:rPr>
          <w:rFonts w:eastAsia="Times New Roman" w:cs="Times New Roman"/>
          <w:szCs w:val="28"/>
          <w:lang w:eastAsia="ru-RU"/>
        </w:rPr>
        <w:t>ванию);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Феденков Владимир Владимирович </w:t>
      </w:r>
      <w:r w:rsidR="00715185">
        <w:rPr>
          <w:rFonts w:eastAsia="Times New Roman" w:cs="Times New Roman"/>
          <w:szCs w:val="28"/>
          <w:lang w:eastAsia="ru-RU"/>
        </w:rPr>
        <w:t>–</w:t>
      </w:r>
      <w:r w:rsidRPr="001812F1">
        <w:rPr>
          <w:rFonts w:eastAsia="Times New Roman" w:cs="Times New Roman"/>
          <w:szCs w:val="28"/>
          <w:lang w:eastAsia="ru-RU"/>
        </w:rPr>
        <w:t xml:space="preserve"> депутат Думы города Сургута </w:t>
      </w:r>
      <w:r w:rsidR="00715185">
        <w:rPr>
          <w:rFonts w:eastAsia="Times New Roman" w:cs="Times New Roman"/>
          <w:szCs w:val="28"/>
          <w:lang w:eastAsia="ru-RU"/>
        </w:rPr>
        <w:br/>
      </w:r>
      <w:r w:rsidRPr="001812F1">
        <w:rPr>
          <w:rFonts w:eastAsia="Times New Roman" w:cs="Times New Roman"/>
          <w:szCs w:val="28"/>
          <w:lang w:eastAsia="ru-RU"/>
        </w:rPr>
        <w:t>(по согласованию);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Явишев Айдар Альбертович </w:t>
      </w:r>
      <w:r w:rsidR="00715185">
        <w:rPr>
          <w:rFonts w:eastAsia="Times New Roman" w:cs="Times New Roman"/>
          <w:szCs w:val="28"/>
          <w:lang w:eastAsia="ru-RU"/>
        </w:rPr>
        <w:t>–</w:t>
      </w:r>
      <w:r w:rsidRPr="001812F1">
        <w:rPr>
          <w:rFonts w:eastAsia="Times New Roman" w:cs="Times New Roman"/>
          <w:szCs w:val="28"/>
          <w:lang w:eastAsia="ru-RU"/>
        </w:rPr>
        <w:t xml:space="preserve"> депутат Думы города Сургута (по согласо</w:t>
      </w:r>
      <w:r w:rsidR="00715185">
        <w:rPr>
          <w:rFonts w:eastAsia="Times New Roman" w:cs="Times New Roman"/>
          <w:szCs w:val="28"/>
          <w:lang w:eastAsia="ru-RU"/>
        </w:rPr>
        <w:t>-</w:t>
      </w:r>
      <w:r w:rsidRPr="001812F1">
        <w:rPr>
          <w:rFonts w:eastAsia="Times New Roman" w:cs="Times New Roman"/>
          <w:szCs w:val="28"/>
          <w:lang w:eastAsia="ru-RU"/>
        </w:rPr>
        <w:t>ванию);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Мухамедшина Зайнаб Айтбаевна </w:t>
      </w:r>
      <w:r w:rsidR="00715185">
        <w:rPr>
          <w:rFonts w:eastAsia="Times New Roman" w:cs="Times New Roman"/>
          <w:szCs w:val="28"/>
          <w:lang w:eastAsia="ru-RU"/>
        </w:rPr>
        <w:t>–</w:t>
      </w:r>
      <w:r w:rsidRPr="001812F1">
        <w:rPr>
          <w:rFonts w:eastAsia="Times New Roman" w:cs="Times New Roman"/>
          <w:szCs w:val="28"/>
          <w:lang w:eastAsia="ru-RU"/>
        </w:rPr>
        <w:t xml:space="preserve"> житель города Сургута, общественный </w:t>
      </w:r>
      <w:r w:rsidRPr="001812F1">
        <w:rPr>
          <w:rFonts w:eastAsia="Times New Roman" w:cs="Times New Roman"/>
          <w:szCs w:val="28"/>
          <w:lang w:eastAsia="ru-RU"/>
        </w:rPr>
        <w:br/>
        <w:t>деятель (по согласованию);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Качесов Иван Николаевич </w:t>
      </w:r>
      <w:r w:rsidR="00715185">
        <w:rPr>
          <w:rFonts w:eastAsia="Times New Roman" w:cs="Times New Roman"/>
          <w:szCs w:val="28"/>
          <w:lang w:eastAsia="ru-RU"/>
        </w:rPr>
        <w:t>–</w:t>
      </w:r>
      <w:r w:rsidRPr="001812F1">
        <w:rPr>
          <w:rFonts w:eastAsia="Times New Roman" w:cs="Times New Roman"/>
          <w:szCs w:val="28"/>
          <w:lang w:eastAsia="ru-RU"/>
        </w:rPr>
        <w:t xml:space="preserve"> житель города Сургута, общественный деятель (по согласованию);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>Усов Алексей Васильевич – старший преподаватель кафедры «Строи</w:t>
      </w:r>
      <w:r w:rsidR="00715185">
        <w:rPr>
          <w:rFonts w:eastAsia="Times New Roman" w:cs="Times New Roman"/>
          <w:szCs w:val="28"/>
          <w:lang w:eastAsia="ru-RU"/>
        </w:rPr>
        <w:t>-</w:t>
      </w:r>
      <w:r w:rsidRPr="001812F1">
        <w:rPr>
          <w:rFonts w:eastAsia="Times New Roman" w:cs="Times New Roman"/>
          <w:szCs w:val="28"/>
          <w:lang w:eastAsia="ru-RU"/>
        </w:rPr>
        <w:t xml:space="preserve">тельных технологий и конструкций» </w:t>
      </w:r>
      <w:r w:rsidR="00715185">
        <w:rPr>
          <w:rFonts w:eastAsia="Times New Roman" w:cs="Times New Roman"/>
          <w:szCs w:val="28"/>
          <w:lang w:eastAsia="ru-RU"/>
        </w:rPr>
        <w:t>б</w:t>
      </w:r>
      <w:r w:rsidRPr="001812F1">
        <w:rPr>
          <w:rFonts w:eastAsia="Times New Roman" w:cs="Times New Roman"/>
          <w:szCs w:val="28"/>
          <w:lang w:eastAsia="ru-RU"/>
        </w:rPr>
        <w:t>юджетного учреждения высшего образования Ханты-Мансийского автономного округа – Югры «Сургутский государственный университет»;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Кыбукевич Сергей Сергеевич – старший преподаватель кафедры «Художественного образования» </w:t>
      </w:r>
      <w:r w:rsidR="00715185">
        <w:rPr>
          <w:rFonts w:eastAsia="Times New Roman" w:cs="Times New Roman"/>
          <w:szCs w:val="28"/>
          <w:lang w:eastAsia="ru-RU"/>
        </w:rPr>
        <w:t>б</w:t>
      </w:r>
      <w:r w:rsidRPr="001812F1">
        <w:rPr>
          <w:rFonts w:eastAsia="Times New Roman" w:cs="Times New Roman"/>
          <w:szCs w:val="28"/>
          <w:lang w:eastAsia="ru-RU"/>
        </w:rPr>
        <w:t>юджетного учреждения высшего образования Ханты-Мансийского автономного округа – Югры «Сургутский государственный педагогический университет»;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Юсупов Рустем Равилевич </w:t>
      </w:r>
      <w:r w:rsidR="00715185">
        <w:rPr>
          <w:rFonts w:eastAsia="Times New Roman" w:cs="Times New Roman"/>
          <w:szCs w:val="28"/>
          <w:lang w:eastAsia="ru-RU"/>
        </w:rPr>
        <w:t>–</w:t>
      </w:r>
      <w:r w:rsidRPr="001812F1">
        <w:rPr>
          <w:rFonts w:eastAsia="Times New Roman" w:cs="Times New Roman"/>
          <w:szCs w:val="28"/>
          <w:lang w:eastAsia="ru-RU"/>
        </w:rPr>
        <w:t xml:space="preserve"> представитель Общероссийского народного фронта;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Муртазин Шамиль Наилович </w:t>
      </w:r>
      <w:r w:rsidR="00715185">
        <w:rPr>
          <w:rFonts w:eastAsia="Times New Roman" w:cs="Times New Roman"/>
          <w:szCs w:val="28"/>
          <w:lang w:eastAsia="ru-RU"/>
        </w:rPr>
        <w:t>–</w:t>
      </w:r>
      <w:r w:rsidRPr="001812F1">
        <w:rPr>
          <w:rFonts w:eastAsia="Times New Roman" w:cs="Times New Roman"/>
          <w:szCs w:val="28"/>
          <w:lang w:eastAsia="ru-RU"/>
        </w:rPr>
        <w:t xml:space="preserve"> представитель Общероссийского народ</w:t>
      </w:r>
      <w:r w:rsidR="00715185">
        <w:rPr>
          <w:rFonts w:eastAsia="Times New Roman" w:cs="Times New Roman"/>
          <w:szCs w:val="28"/>
          <w:lang w:eastAsia="ru-RU"/>
        </w:rPr>
        <w:t>-</w:t>
      </w:r>
      <w:r w:rsidRPr="001812F1">
        <w:rPr>
          <w:rFonts w:eastAsia="Times New Roman" w:cs="Times New Roman"/>
          <w:szCs w:val="28"/>
          <w:lang w:eastAsia="ru-RU"/>
        </w:rPr>
        <w:t>ного фронта.</w:t>
      </w: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812F1" w:rsidRPr="001812F1" w:rsidRDefault="001812F1" w:rsidP="001812F1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C2E98" w:rsidRPr="00B46A01" w:rsidRDefault="001C2E98" w:rsidP="001812F1">
      <w:pPr>
        <w:ind w:firstLine="709"/>
      </w:pPr>
    </w:p>
    <w:sectPr w:rsidR="001C2E98" w:rsidRPr="00B46A01" w:rsidSect="00B46A01">
      <w:pgSz w:w="11906" w:h="16838" w:code="9"/>
      <w:pgMar w:top="1134" w:right="567" w:bottom="426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E3" w:rsidRDefault="003951E3" w:rsidP="00326C3D">
      <w:r>
        <w:separator/>
      </w:r>
    </w:p>
  </w:endnote>
  <w:endnote w:type="continuationSeparator" w:id="0">
    <w:p w:rsidR="003951E3" w:rsidRDefault="003951E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E3" w:rsidRDefault="003951E3" w:rsidP="00326C3D">
      <w:r>
        <w:separator/>
      </w:r>
    </w:p>
  </w:footnote>
  <w:footnote w:type="continuationSeparator" w:id="0">
    <w:p w:rsidR="003951E3" w:rsidRDefault="003951E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9074E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F2197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219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219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2197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F2197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EC05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9431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5185" w:rsidRPr="00715185" w:rsidRDefault="00715185">
        <w:pPr>
          <w:pStyle w:val="a3"/>
          <w:jc w:val="center"/>
          <w:rPr>
            <w:sz w:val="20"/>
            <w:szCs w:val="20"/>
          </w:rPr>
        </w:pPr>
        <w:r w:rsidRPr="00715185">
          <w:rPr>
            <w:sz w:val="20"/>
            <w:szCs w:val="20"/>
          </w:rPr>
          <w:fldChar w:fldCharType="begin"/>
        </w:r>
        <w:r w:rsidRPr="00715185">
          <w:rPr>
            <w:sz w:val="20"/>
            <w:szCs w:val="20"/>
          </w:rPr>
          <w:instrText>PAGE   \* MERGEFORMAT</w:instrText>
        </w:r>
        <w:r w:rsidRPr="00715185">
          <w:rPr>
            <w:sz w:val="20"/>
            <w:szCs w:val="20"/>
          </w:rPr>
          <w:fldChar w:fldCharType="separate"/>
        </w:r>
        <w:r w:rsidR="00EC05FF">
          <w:rPr>
            <w:noProof/>
            <w:sz w:val="20"/>
            <w:szCs w:val="20"/>
          </w:rPr>
          <w:t>1</w:t>
        </w:r>
        <w:r w:rsidRPr="00715185">
          <w:rPr>
            <w:sz w:val="20"/>
            <w:szCs w:val="20"/>
          </w:rPr>
          <w:fldChar w:fldCharType="end"/>
        </w:r>
      </w:p>
    </w:sdtContent>
  </w:sdt>
  <w:p w:rsidR="00DF6BBC" w:rsidRDefault="00EC05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01"/>
    <w:rsid w:val="001812F1"/>
    <w:rsid w:val="001C2E98"/>
    <w:rsid w:val="001D0DEA"/>
    <w:rsid w:val="00326C3D"/>
    <w:rsid w:val="003951E3"/>
    <w:rsid w:val="00715185"/>
    <w:rsid w:val="00847B8A"/>
    <w:rsid w:val="00A416C9"/>
    <w:rsid w:val="00A867A4"/>
    <w:rsid w:val="00A9074E"/>
    <w:rsid w:val="00AE1E49"/>
    <w:rsid w:val="00B46A01"/>
    <w:rsid w:val="00EC05FF"/>
    <w:rsid w:val="00EF2D1F"/>
    <w:rsid w:val="00F306F9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36B165-1A4B-4CF2-A51D-2A08D20B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4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4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A93C-1E8E-464B-848C-4310D3A5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2023-04-27T05:15:00Z</cp:lastPrinted>
  <dcterms:created xsi:type="dcterms:W3CDTF">2023-05-03T13:03:00Z</dcterms:created>
  <dcterms:modified xsi:type="dcterms:W3CDTF">2023-05-03T13:03:00Z</dcterms:modified>
</cp:coreProperties>
</file>