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D05B5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9D05B5">
        <w:rPr>
          <w:rFonts w:cs="Times New Roman"/>
          <w:szCs w:val="28"/>
        </w:rPr>
        <w:t>апреля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5317E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55317E" w:rsidRPr="0055317E">
        <w:rPr>
          <w:rFonts w:eastAsia="Calibri"/>
          <w:szCs w:val="28"/>
          <w:u w:val="single"/>
        </w:rPr>
        <w:t>320-</w:t>
      </w:r>
      <w:r w:rsidR="0055317E" w:rsidRPr="0055317E">
        <w:rPr>
          <w:rFonts w:eastAsia="Calibri"/>
          <w:szCs w:val="28"/>
          <w:u w:val="single"/>
          <w:lang w:val="en-US"/>
        </w:rPr>
        <w:t xml:space="preserve">VII </w:t>
      </w:r>
      <w:r w:rsidR="0055317E" w:rsidRPr="0055317E">
        <w:rPr>
          <w:rFonts w:eastAsia="Calibri"/>
          <w:szCs w:val="28"/>
          <w:u w:val="single"/>
        </w:rPr>
        <w:t>ДГ</w:t>
      </w:r>
      <w:r w:rsidR="0055317E">
        <w:rPr>
          <w:rFonts w:eastAsia="Calibri"/>
          <w:szCs w:val="28"/>
        </w:rPr>
        <w:t xml:space="preserve"> 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34AFC" w:rsidRPr="00234AFC" w:rsidRDefault="00234AFC" w:rsidP="00850B35">
      <w:pPr>
        <w:tabs>
          <w:tab w:val="left" w:pos="3912"/>
          <w:tab w:val="left" w:pos="4253"/>
        </w:tabs>
        <w:ind w:right="5101"/>
        <w:rPr>
          <w:rFonts w:eastAsia="Times New Roman" w:cs="Times New Roman"/>
          <w:szCs w:val="28"/>
          <w:lang w:eastAsia="ru-RU"/>
        </w:rPr>
      </w:pPr>
      <w:r w:rsidRPr="00234AF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10.07.2018 </w:t>
      </w:r>
      <w:r>
        <w:rPr>
          <w:rFonts w:eastAsia="Times New Roman" w:cs="Times New Roman"/>
          <w:szCs w:val="28"/>
          <w:lang w:eastAsia="ru-RU"/>
        </w:rPr>
        <w:br/>
      </w:r>
      <w:r w:rsidRPr="00234AFC">
        <w:rPr>
          <w:rFonts w:eastAsia="Times New Roman" w:cs="Times New Roman"/>
          <w:szCs w:val="28"/>
          <w:lang w:eastAsia="ru-RU"/>
        </w:rPr>
        <w:t>№ 304-</w:t>
      </w:r>
      <w:r w:rsidRPr="00234AFC">
        <w:rPr>
          <w:rFonts w:eastAsia="Times New Roman" w:cs="Times New Roman"/>
          <w:szCs w:val="28"/>
          <w:lang w:val="en-US" w:eastAsia="ru-RU"/>
        </w:rPr>
        <w:t>VI</w:t>
      </w:r>
      <w:r w:rsidRPr="00234AF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 w:rsidR="00850B35">
        <w:rPr>
          <w:rFonts w:eastAsia="Times New Roman" w:cs="Times New Roman"/>
          <w:szCs w:val="28"/>
          <w:lang w:eastAsia="ru-RU"/>
        </w:rPr>
        <w:br/>
      </w:r>
      <w:r w:rsidRPr="00234AFC">
        <w:rPr>
          <w:rFonts w:eastAsia="Times New Roman" w:cs="Times New Roman"/>
          <w:szCs w:val="28"/>
          <w:lang w:eastAsia="ru-RU"/>
        </w:rPr>
        <w:t>в городе Сургуте»</w:t>
      </w:r>
    </w:p>
    <w:p w:rsidR="009D05B5" w:rsidRPr="00234AFC" w:rsidRDefault="009D05B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234AFC" w:rsidRPr="00234AFC" w:rsidRDefault="00850B35" w:rsidP="00234AF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В соответствии со статьё</w:t>
      </w:r>
      <w:r w:rsidR="00234AFC" w:rsidRPr="00234AFC">
        <w:rPr>
          <w:rFonts w:eastAsia="Calibri" w:cs="Times New Roman"/>
          <w:szCs w:val="28"/>
        </w:rPr>
        <w:t xml:space="preserve">й 5.1 Градостроительного кодекса Российской Федерации, </w:t>
      </w:r>
      <w:r>
        <w:rPr>
          <w:rFonts w:eastAsia="Calibri" w:cs="Times New Roman"/>
          <w:szCs w:val="28"/>
        </w:rPr>
        <w:t xml:space="preserve">с </w:t>
      </w:r>
      <w:r w:rsidR="00234AFC" w:rsidRPr="00234AFC">
        <w:rPr>
          <w:rFonts w:eastAsia="Calibri" w:cs="Times New Roman"/>
          <w:szCs w:val="28"/>
          <w:shd w:val="clear" w:color="auto" w:fill="FFFFFF"/>
        </w:rPr>
        <w:t>Уставом муниципального образования городской округ Сургут Ханты-Мансий</w:t>
      </w:r>
      <w:r>
        <w:rPr>
          <w:rFonts w:eastAsia="Calibri" w:cs="Times New Roman"/>
          <w:szCs w:val="28"/>
          <w:shd w:val="clear" w:color="auto" w:fill="FFFFFF"/>
        </w:rPr>
        <w:t xml:space="preserve">ского автономного округа – Югры </w:t>
      </w:r>
      <w:r w:rsidR="00234AFC" w:rsidRPr="00234AFC">
        <w:rPr>
          <w:rFonts w:eastAsia="Calibri" w:cs="Times New Roman"/>
          <w:szCs w:val="28"/>
        </w:rPr>
        <w:t>Дума города РЕШИЛА:</w:t>
      </w:r>
    </w:p>
    <w:p w:rsidR="00234AFC" w:rsidRPr="00234AFC" w:rsidRDefault="00234AFC" w:rsidP="00234AFC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234AFC" w:rsidRPr="00234AFC" w:rsidRDefault="00234AFC" w:rsidP="00234AFC">
      <w:pPr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>Внести в решение Думы города от 10.07.2018 № 304-</w:t>
      </w:r>
      <w:r w:rsidRPr="00234AFC">
        <w:rPr>
          <w:rFonts w:eastAsia="Calibri" w:cs="Times New Roman"/>
          <w:szCs w:val="28"/>
          <w:lang w:val="en-US"/>
        </w:rPr>
        <w:t>VI</w:t>
      </w:r>
      <w:r w:rsidR="00850B35">
        <w:rPr>
          <w:rFonts w:eastAsia="Calibri" w:cs="Times New Roman"/>
          <w:szCs w:val="28"/>
        </w:rPr>
        <w:t>  </w:t>
      </w:r>
      <w:r w:rsidRPr="00234AFC">
        <w:rPr>
          <w:rFonts w:eastAsia="Calibri" w:cs="Times New Roman"/>
          <w:szCs w:val="28"/>
        </w:rPr>
        <w:t xml:space="preserve">ДГ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 (в редакции от 22.12.2021 № 66-V</w:t>
      </w:r>
      <w:r w:rsidRPr="00234AFC">
        <w:rPr>
          <w:rFonts w:eastAsia="Calibri" w:cs="Times New Roman"/>
          <w:szCs w:val="28"/>
          <w:lang w:val="en-US"/>
        </w:rPr>
        <w:t>II</w:t>
      </w:r>
      <w:r w:rsidRPr="00234AFC">
        <w:rPr>
          <w:rFonts w:eastAsia="Calibri" w:cs="Times New Roman"/>
          <w:szCs w:val="28"/>
        </w:rPr>
        <w:t xml:space="preserve"> ДГ) следующие изменения:</w:t>
      </w:r>
    </w:p>
    <w:p w:rsidR="00234AFC" w:rsidRPr="00234AFC" w:rsidRDefault="00234AFC" w:rsidP="00234AFC">
      <w:pPr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 xml:space="preserve">1) пункт 8 части 4 статьи 6 приложения к решению изложить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в следующей редакции:</w:t>
      </w:r>
    </w:p>
    <w:p w:rsidR="00234AFC" w:rsidRPr="00234AFC" w:rsidRDefault="00234AFC" w:rsidP="00234AFC">
      <w:pPr>
        <w:tabs>
          <w:tab w:val="left" w:pos="4253"/>
        </w:tabs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>«</w:t>
      </w:r>
      <w:bookmarkStart w:id="0" w:name="sub_1131"/>
      <w:r w:rsidRPr="00234AFC">
        <w:rPr>
          <w:rFonts w:eastAsia="Calibri" w:cs="Times New Roman"/>
          <w:szCs w:val="28"/>
        </w:rPr>
        <w:t xml:space="preserve">8) предельная дата публикации в газете «Сургутские ведомости»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 xml:space="preserve">и публикации (размещения) в сетевом издании «Официальные документы города Сургута»: </w:t>
      </w:r>
      <w:hyperlink r:id="rId8" w:history="1">
        <w:r w:rsidRPr="00234AFC">
          <w:rPr>
            <w:rFonts w:eastAsia="Calibri" w:cs="Times New Roman"/>
            <w:szCs w:val="28"/>
            <w:lang w:val="en-US"/>
          </w:rPr>
          <w:t>www</w:t>
        </w:r>
        <w:r w:rsidRPr="00234AFC">
          <w:rPr>
            <w:rFonts w:eastAsia="Calibri" w:cs="Times New Roman"/>
            <w:szCs w:val="28"/>
          </w:rPr>
          <w:t>.</w:t>
        </w:r>
        <w:proofErr w:type="spellStart"/>
        <w:r w:rsidRPr="00234AFC">
          <w:rPr>
            <w:rFonts w:eastAsia="Calibri" w:cs="Times New Roman"/>
            <w:szCs w:val="28"/>
            <w:lang w:val="en-US"/>
          </w:rPr>
          <w:t>docsurgut</w:t>
        </w:r>
        <w:proofErr w:type="spellEnd"/>
        <w:r w:rsidRPr="00234AFC">
          <w:rPr>
            <w:rFonts w:eastAsia="Calibri" w:cs="Times New Roman"/>
            <w:szCs w:val="28"/>
          </w:rPr>
          <w:t>.</w:t>
        </w:r>
        <w:proofErr w:type="spellStart"/>
        <w:r w:rsidRPr="00234AFC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234AFC">
        <w:rPr>
          <w:rFonts w:eastAsia="Calibri" w:cs="Times New Roman"/>
          <w:szCs w:val="28"/>
        </w:rPr>
        <w:t xml:space="preserve"> информационного сообщения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о проведении общественных обсуждений или публичных слушаний</w:t>
      </w:r>
      <w:r w:rsidR="00850B35">
        <w:rPr>
          <w:rFonts w:eastAsia="Calibri" w:cs="Times New Roman"/>
          <w:szCs w:val="28"/>
        </w:rPr>
        <w:t>;</w:t>
      </w:r>
      <w:r w:rsidRPr="00234AFC">
        <w:rPr>
          <w:rFonts w:eastAsia="Calibri" w:cs="Times New Roman"/>
          <w:szCs w:val="28"/>
        </w:rPr>
        <w:t>»;</w:t>
      </w:r>
    </w:p>
    <w:p w:rsidR="00234AFC" w:rsidRPr="00234AFC" w:rsidRDefault="00234AFC" w:rsidP="00234AFC">
      <w:pPr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 xml:space="preserve">2) пункт 10 части 4 статьи 6 приложения к решению изложить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в следующей редакции:</w:t>
      </w:r>
    </w:p>
    <w:p w:rsidR="00234AFC" w:rsidRPr="00234AFC" w:rsidRDefault="00234AFC" w:rsidP="00234AF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" w:name="sub_1133"/>
      <w:bookmarkEnd w:id="0"/>
      <w:r w:rsidRPr="00234AFC">
        <w:rPr>
          <w:rFonts w:eastAsia="Calibri" w:cs="Times New Roman"/>
          <w:szCs w:val="28"/>
        </w:rPr>
        <w:t>«10) предельная дата публикации в</w:t>
      </w:r>
      <w:r w:rsidR="00B22539">
        <w:rPr>
          <w:rFonts w:eastAsia="Calibri" w:cs="Times New Roman"/>
          <w:szCs w:val="28"/>
        </w:rPr>
        <w:t xml:space="preserve"> газете «Сургутские ведомости» </w:t>
      </w:r>
      <w:r w:rsidR="00B22539">
        <w:rPr>
          <w:rFonts w:eastAsia="Calibri" w:cs="Times New Roman"/>
          <w:szCs w:val="28"/>
        </w:rPr>
        <w:br/>
        <w:t xml:space="preserve">и </w:t>
      </w:r>
      <w:r w:rsidRPr="00234AFC">
        <w:rPr>
          <w:rFonts w:eastAsia="Calibri" w:cs="Times New Roman"/>
          <w:szCs w:val="28"/>
        </w:rPr>
        <w:t xml:space="preserve">публикации (размещения) в сетевом издании «Официальные документы города Сургута»: </w:t>
      </w:r>
      <w:hyperlink r:id="rId9" w:history="1">
        <w:r w:rsidRPr="00234AFC">
          <w:rPr>
            <w:rFonts w:eastAsia="Calibri" w:cs="Times New Roman"/>
            <w:szCs w:val="28"/>
            <w:lang w:val="en-US"/>
          </w:rPr>
          <w:t>www</w:t>
        </w:r>
        <w:r w:rsidRPr="00234AFC">
          <w:rPr>
            <w:rFonts w:eastAsia="Calibri" w:cs="Times New Roman"/>
            <w:szCs w:val="28"/>
          </w:rPr>
          <w:t>.</w:t>
        </w:r>
        <w:proofErr w:type="spellStart"/>
        <w:r w:rsidRPr="00234AFC">
          <w:rPr>
            <w:rFonts w:eastAsia="Calibri" w:cs="Times New Roman"/>
            <w:szCs w:val="28"/>
            <w:lang w:val="en-US"/>
          </w:rPr>
          <w:t>docsurgut</w:t>
        </w:r>
        <w:proofErr w:type="spellEnd"/>
        <w:r w:rsidRPr="00234AFC">
          <w:rPr>
            <w:rFonts w:eastAsia="Calibri" w:cs="Times New Roman"/>
            <w:szCs w:val="28"/>
          </w:rPr>
          <w:t>.</w:t>
        </w:r>
        <w:proofErr w:type="spellStart"/>
        <w:r w:rsidRPr="00234AFC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234AFC">
        <w:rPr>
          <w:rFonts w:eastAsia="Calibri" w:cs="Times New Roman"/>
          <w:szCs w:val="28"/>
        </w:rPr>
        <w:t xml:space="preserve"> и размещения на официальном портале Администрации города или в информационных системах заключения </w:t>
      </w:r>
      <w:r w:rsidRPr="00234AFC">
        <w:rPr>
          <w:rFonts w:eastAsia="Calibri" w:cs="Times New Roman"/>
          <w:szCs w:val="28"/>
        </w:rPr>
        <w:br/>
        <w:t>о результатах общественных обсуждений или публичных слушаний</w:t>
      </w:r>
      <w:r w:rsidR="00850B35">
        <w:rPr>
          <w:rFonts w:eastAsia="Calibri" w:cs="Times New Roman"/>
          <w:szCs w:val="28"/>
        </w:rPr>
        <w:t>;</w:t>
      </w:r>
      <w:r w:rsidRPr="00234AFC">
        <w:rPr>
          <w:rFonts w:eastAsia="Calibri" w:cs="Times New Roman"/>
          <w:szCs w:val="28"/>
        </w:rPr>
        <w:t>»;</w:t>
      </w:r>
    </w:p>
    <w:bookmarkEnd w:id="1"/>
    <w:p w:rsidR="00234AFC" w:rsidRPr="00234AFC" w:rsidRDefault="00234AFC" w:rsidP="00234AFC">
      <w:pPr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>3) статью 7 приложения к решению изложить в следующей редакции:</w:t>
      </w:r>
    </w:p>
    <w:p w:rsidR="00234AFC" w:rsidRDefault="00234AFC" w:rsidP="00234AFC">
      <w:pPr>
        <w:autoSpaceDE w:val="0"/>
        <w:autoSpaceDN w:val="0"/>
        <w:adjustRightInd w:val="0"/>
        <w:ind w:firstLine="709"/>
        <w:rPr>
          <w:rFonts w:eastAsia="Calibri" w:cs="Times New Roman"/>
          <w:b/>
          <w:szCs w:val="28"/>
        </w:rPr>
      </w:pPr>
      <w:r w:rsidRPr="00234AFC">
        <w:rPr>
          <w:rFonts w:eastAsia="Calibri" w:cs="Times New Roman"/>
          <w:bCs/>
          <w:szCs w:val="28"/>
        </w:rPr>
        <w:lastRenderedPageBreak/>
        <w:t>«</w:t>
      </w:r>
      <w:r w:rsidRPr="00850B35">
        <w:rPr>
          <w:rFonts w:eastAsia="Calibri" w:cs="Times New Roman"/>
          <w:b/>
          <w:bCs/>
          <w:szCs w:val="28"/>
        </w:rPr>
        <w:t>Статья 7.</w:t>
      </w:r>
      <w:r w:rsidRPr="00850B35">
        <w:rPr>
          <w:rFonts w:eastAsia="Calibri" w:cs="Times New Roman"/>
          <w:b/>
          <w:szCs w:val="28"/>
        </w:rPr>
        <w:t xml:space="preserve"> Сроки проведения общественных обсуждений или публичных слушаний</w:t>
      </w:r>
    </w:p>
    <w:p w:rsidR="00850B35" w:rsidRPr="0025725D" w:rsidRDefault="00850B35" w:rsidP="00234AFC">
      <w:pPr>
        <w:autoSpaceDE w:val="0"/>
        <w:autoSpaceDN w:val="0"/>
        <w:adjustRightInd w:val="0"/>
        <w:ind w:firstLine="709"/>
        <w:rPr>
          <w:rFonts w:eastAsia="Calibri" w:cs="Times New Roman"/>
          <w:sz w:val="20"/>
          <w:szCs w:val="20"/>
        </w:rPr>
      </w:pPr>
    </w:p>
    <w:p w:rsidR="00234AFC" w:rsidRDefault="00234AFC" w:rsidP="00234AF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 xml:space="preserve">1. Общественные обсуждения или публичные слушания проводятся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в следующие сроки:</w:t>
      </w:r>
    </w:p>
    <w:p w:rsidR="00B22539" w:rsidRPr="00234AFC" w:rsidRDefault="00B22539" w:rsidP="00B2253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22539">
        <w:rPr>
          <w:rFonts w:eastAsia="Calibri" w:cs="Times New Roman"/>
          <w:szCs w:val="28"/>
        </w:rPr>
        <w:t xml:space="preserve">1) по проекту правил землепользования и застройки территории, а также по проекту о внесении изменений в указанные правила – не менее 14 дней </w:t>
      </w:r>
      <w:r>
        <w:rPr>
          <w:rFonts w:eastAsia="Calibri" w:cs="Times New Roman"/>
          <w:szCs w:val="28"/>
        </w:rPr>
        <w:br/>
      </w:r>
      <w:r w:rsidRPr="00B22539">
        <w:rPr>
          <w:rFonts w:eastAsia="Calibri" w:cs="Times New Roman"/>
          <w:szCs w:val="28"/>
        </w:rPr>
        <w:t>и не более одного месяца со дня опубликования такого проекта;</w:t>
      </w:r>
    </w:p>
    <w:p w:rsidR="00234AFC" w:rsidRPr="00234AFC" w:rsidRDefault="00234AFC" w:rsidP="00234AF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>2) по проектам решений о предоставлении разрешений на условно разрешённый вид использования земельного участка или объекта капитального строительства –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234AFC" w:rsidRPr="00234AFC" w:rsidRDefault="00234AFC" w:rsidP="00234AF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 xml:space="preserve">3) по проектам решений о предоставлении разрешений на отклонение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 xml:space="preserve">от предельных параметров разрешённого строительства, реконструкции объектов капитального строительства – не более одного месяца со дня оповещения жителей о проведении общественных обсуждений </w:t>
      </w:r>
      <w:r w:rsidR="00B22539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или публичных слушаний до дня опубликования заключения о результатах общественных обсуждений или публичных слушаний.</w:t>
      </w:r>
    </w:p>
    <w:p w:rsidR="00234AFC" w:rsidRPr="00234AFC" w:rsidRDefault="00234AFC" w:rsidP="00234AF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 xml:space="preserve">2. 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</w:t>
      </w:r>
      <w:r w:rsidR="00850B35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 w:rsidR="00850B35">
        <w:rPr>
          <w:rFonts w:eastAsia="Calibri" w:cs="Times New Roman"/>
          <w:szCs w:val="28"/>
        </w:rPr>
        <w:t xml:space="preserve">не может быть </w:t>
      </w:r>
      <w:r w:rsidR="00850B35">
        <w:rPr>
          <w:rFonts w:eastAsia="Calibri" w:cs="Times New Roman"/>
          <w:szCs w:val="28"/>
        </w:rPr>
        <w:br/>
        <w:t>менее 14 дней и более 30</w:t>
      </w:r>
      <w:r w:rsidRPr="00234AFC">
        <w:rPr>
          <w:rFonts w:eastAsia="Calibri" w:cs="Times New Roman"/>
          <w:szCs w:val="28"/>
        </w:rPr>
        <w:t xml:space="preserve"> дней.</w:t>
      </w:r>
    </w:p>
    <w:p w:rsidR="00234AFC" w:rsidRPr="00234AFC" w:rsidRDefault="00234AFC" w:rsidP="00234AF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34AFC">
        <w:rPr>
          <w:rFonts w:eastAsia="Calibri" w:cs="Times New Roman"/>
          <w:szCs w:val="28"/>
        </w:rPr>
        <w:t>3. Срок проведения общественных обсуждений или публичных слушаний по проекту правил благоустройства территории городск</w:t>
      </w:r>
      <w:r w:rsidR="00B22539">
        <w:rPr>
          <w:rFonts w:eastAsia="Calibri" w:cs="Times New Roman"/>
          <w:szCs w:val="28"/>
        </w:rPr>
        <w:t xml:space="preserve">ого округа, </w:t>
      </w:r>
      <w:r w:rsidRPr="00234AFC">
        <w:rPr>
          <w:rFonts w:eastAsia="Calibri" w:cs="Times New Roman"/>
          <w:szCs w:val="28"/>
        </w:rPr>
        <w:t>по проекту о внесении</w:t>
      </w:r>
      <w:r w:rsidR="00B22539">
        <w:rPr>
          <w:rFonts w:eastAsia="Calibri" w:cs="Times New Roman"/>
          <w:szCs w:val="28"/>
        </w:rPr>
        <w:t xml:space="preserve"> изменений в указанные правила </w:t>
      </w:r>
      <w:r w:rsidRPr="00234AFC">
        <w:rPr>
          <w:rFonts w:eastAsia="Calibri" w:cs="Times New Roman"/>
          <w:szCs w:val="28"/>
        </w:rPr>
        <w:t xml:space="preserve">со дня опубликования оповещения о начале общественных обсуждений или публичных слушаний </w:t>
      </w:r>
      <w:r w:rsidR="00D17C8E">
        <w:rPr>
          <w:rFonts w:eastAsia="Calibri" w:cs="Times New Roman"/>
          <w:szCs w:val="28"/>
        </w:rPr>
        <w:br/>
      </w:r>
      <w:r w:rsidRPr="00234AFC">
        <w:rPr>
          <w:rFonts w:eastAsia="Calibri" w:cs="Times New Roman"/>
          <w:szCs w:val="28"/>
        </w:rPr>
        <w:t>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D17C8E" w:rsidRPr="00D17C8E" w:rsidRDefault="00B22539" w:rsidP="00D17C8E">
      <w:pPr>
        <w:ind w:firstLine="709"/>
        <w:rPr>
          <w:rFonts w:eastAsia="Calibri" w:cs="Times New Roman"/>
          <w:szCs w:val="28"/>
        </w:rPr>
      </w:pPr>
      <w:r w:rsidRPr="00B22539">
        <w:rPr>
          <w:rFonts w:eastAsia="Calibri" w:cs="Times New Roman"/>
          <w:szCs w:val="28"/>
        </w:rPr>
        <w:t xml:space="preserve">4. Срок проведения общественных обсуждений или публичных слушаний по проекту генерального плана, проекту о внесении изменений </w:t>
      </w:r>
      <w:r>
        <w:rPr>
          <w:rFonts w:eastAsia="Calibri" w:cs="Times New Roman"/>
          <w:szCs w:val="28"/>
        </w:rPr>
        <w:br/>
      </w:r>
      <w:r w:rsidRPr="00B22539">
        <w:rPr>
          <w:rFonts w:eastAsia="Calibri" w:cs="Times New Roman"/>
          <w:szCs w:val="28"/>
        </w:rPr>
        <w:t xml:space="preserve">в него с момента оповещения жителей муниципального образования </w:t>
      </w:r>
      <w:r>
        <w:rPr>
          <w:rFonts w:eastAsia="Calibri" w:cs="Times New Roman"/>
          <w:szCs w:val="28"/>
        </w:rPr>
        <w:br/>
      </w:r>
      <w:r w:rsidRPr="00B22539">
        <w:rPr>
          <w:rFonts w:eastAsia="Calibri" w:cs="Times New Roman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 w:rsidR="00174893">
        <w:rPr>
          <w:rFonts w:eastAsia="Calibri" w:cs="Times New Roman"/>
          <w:szCs w:val="28"/>
        </w:rPr>
        <w:t xml:space="preserve">составляет </w:t>
      </w:r>
      <w:r w:rsidRPr="00B22539">
        <w:rPr>
          <w:rFonts w:eastAsia="Calibri" w:cs="Times New Roman"/>
          <w:szCs w:val="28"/>
        </w:rPr>
        <w:t xml:space="preserve">не менее </w:t>
      </w:r>
      <w:r w:rsidR="00174893">
        <w:rPr>
          <w:rFonts w:eastAsia="Calibri" w:cs="Times New Roman"/>
          <w:szCs w:val="28"/>
        </w:rPr>
        <w:br/>
      </w:r>
      <w:r w:rsidRPr="00B22539">
        <w:rPr>
          <w:rFonts w:eastAsia="Calibri" w:cs="Times New Roman"/>
          <w:szCs w:val="28"/>
        </w:rPr>
        <w:t>14 дней и не может превышать один месяц.».</w:t>
      </w:r>
    </w:p>
    <w:p w:rsidR="0025725D" w:rsidRPr="00D17C8E" w:rsidRDefault="0025725D" w:rsidP="00234AFC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34B90" w:rsidP="0055317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55317E" w:rsidRPr="0055317E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>»</w:t>
            </w:r>
            <w:r w:rsidR="0055317E">
              <w:rPr>
                <w:rFonts w:eastAsia="Calibri"/>
                <w:szCs w:val="28"/>
              </w:rPr>
              <w:t xml:space="preserve"> </w:t>
            </w:r>
            <w:r w:rsidR="0055317E" w:rsidRPr="0055317E">
              <w:rPr>
                <w:rFonts w:eastAsia="Calibri"/>
                <w:szCs w:val="28"/>
                <w:u w:val="single"/>
              </w:rPr>
              <w:t>апреля</w:t>
            </w:r>
            <w:r w:rsidR="0055317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34B90" w:rsidP="0055317E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55317E" w:rsidRPr="0055317E"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>»</w:t>
            </w:r>
            <w:r w:rsidR="0055317E">
              <w:rPr>
                <w:rFonts w:eastAsia="Calibri"/>
                <w:szCs w:val="28"/>
              </w:rPr>
              <w:t xml:space="preserve"> </w:t>
            </w:r>
            <w:r w:rsidR="0055317E" w:rsidRPr="0055317E">
              <w:rPr>
                <w:rFonts w:eastAsia="Calibri"/>
                <w:szCs w:val="28"/>
                <w:u w:val="single"/>
              </w:rPr>
              <w:t>мая</w:t>
            </w:r>
            <w:r w:rsidR="0055317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850B35" w:rsidRPr="00AD393C" w:rsidRDefault="00850B35" w:rsidP="00AD393C">
      <w:pPr>
        <w:widowControl w:val="0"/>
        <w:rPr>
          <w:sz w:val="2"/>
          <w:szCs w:val="2"/>
        </w:rPr>
      </w:pPr>
      <w:bookmarkStart w:id="2" w:name="_GoBack"/>
      <w:bookmarkEnd w:id="2"/>
    </w:p>
    <w:sectPr w:rsidR="00850B35" w:rsidRPr="00AD393C" w:rsidSect="00D17C8E">
      <w:headerReference w:type="default" r:id="rId10"/>
      <w:footerReference w:type="default" r:id="rId11"/>
      <w:headerReference w:type="first" r:id="rId12"/>
      <w:pgSz w:w="11906" w:h="16838"/>
      <w:pgMar w:top="1276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A6" w:rsidRDefault="00DD75A6" w:rsidP="006757BB">
      <w:r>
        <w:separator/>
      </w:r>
    </w:p>
  </w:endnote>
  <w:endnote w:type="continuationSeparator" w:id="0">
    <w:p w:rsidR="00DD75A6" w:rsidRDefault="00DD75A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A6" w:rsidRDefault="00DD75A6" w:rsidP="006757BB">
      <w:r>
        <w:separator/>
      </w:r>
    </w:p>
  </w:footnote>
  <w:footnote w:type="continuationSeparator" w:id="0">
    <w:p w:rsidR="00DD75A6" w:rsidRDefault="00DD75A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5317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55317E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671CC"/>
    <w:multiLevelType w:val="hybridMultilevel"/>
    <w:tmpl w:val="0A9070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3F1"/>
    <w:rsid w:val="000633A1"/>
    <w:rsid w:val="00064A49"/>
    <w:rsid w:val="00070E46"/>
    <w:rsid w:val="00072D85"/>
    <w:rsid w:val="00077080"/>
    <w:rsid w:val="0008637A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74893"/>
    <w:rsid w:val="001930EF"/>
    <w:rsid w:val="001D226B"/>
    <w:rsid w:val="001D4643"/>
    <w:rsid w:val="001F5CB8"/>
    <w:rsid w:val="00224196"/>
    <w:rsid w:val="00234AFC"/>
    <w:rsid w:val="00244B5C"/>
    <w:rsid w:val="002566D2"/>
    <w:rsid w:val="0025725D"/>
    <w:rsid w:val="002627CD"/>
    <w:rsid w:val="00265A49"/>
    <w:rsid w:val="002769CF"/>
    <w:rsid w:val="0029214F"/>
    <w:rsid w:val="00297C63"/>
    <w:rsid w:val="002C0DA2"/>
    <w:rsid w:val="002E22CC"/>
    <w:rsid w:val="00311139"/>
    <w:rsid w:val="00321605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402F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17E"/>
    <w:rsid w:val="00553AA8"/>
    <w:rsid w:val="00555DB1"/>
    <w:rsid w:val="0056401D"/>
    <w:rsid w:val="00564873"/>
    <w:rsid w:val="00590934"/>
    <w:rsid w:val="005A497D"/>
    <w:rsid w:val="005A690F"/>
    <w:rsid w:val="005B0CF7"/>
    <w:rsid w:val="005C17BF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21F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0B35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447A6"/>
    <w:rsid w:val="00957282"/>
    <w:rsid w:val="0096607A"/>
    <w:rsid w:val="00973CD5"/>
    <w:rsid w:val="0098622B"/>
    <w:rsid w:val="00987D20"/>
    <w:rsid w:val="009A1C08"/>
    <w:rsid w:val="009B65D8"/>
    <w:rsid w:val="009C2B54"/>
    <w:rsid w:val="009D05B5"/>
    <w:rsid w:val="009D677F"/>
    <w:rsid w:val="00A166DA"/>
    <w:rsid w:val="00A22CD5"/>
    <w:rsid w:val="00A2531B"/>
    <w:rsid w:val="00A34E83"/>
    <w:rsid w:val="00A45F2C"/>
    <w:rsid w:val="00A47AA3"/>
    <w:rsid w:val="00A51D62"/>
    <w:rsid w:val="00A57801"/>
    <w:rsid w:val="00A70976"/>
    <w:rsid w:val="00A73208"/>
    <w:rsid w:val="00A754FE"/>
    <w:rsid w:val="00A8614E"/>
    <w:rsid w:val="00AA4F67"/>
    <w:rsid w:val="00AA6666"/>
    <w:rsid w:val="00AB0F39"/>
    <w:rsid w:val="00AB7FB1"/>
    <w:rsid w:val="00AD393C"/>
    <w:rsid w:val="00AD446C"/>
    <w:rsid w:val="00AE0D14"/>
    <w:rsid w:val="00AF79E1"/>
    <w:rsid w:val="00B06787"/>
    <w:rsid w:val="00B072F2"/>
    <w:rsid w:val="00B149C5"/>
    <w:rsid w:val="00B14A95"/>
    <w:rsid w:val="00B22539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37874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17C8E"/>
    <w:rsid w:val="00D3340B"/>
    <w:rsid w:val="00D37F06"/>
    <w:rsid w:val="00D424AF"/>
    <w:rsid w:val="00D46BE5"/>
    <w:rsid w:val="00D47BC5"/>
    <w:rsid w:val="00D7523A"/>
    <w:rsid w:val="00D9248D"/>
    <w:rsid w:val="00DA53AA"/>
    <w:rsid w:val="00DD75A6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64B2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07105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7D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surgut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07CBA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19FF"/>
    <w:rsid w:val="00827DF2"/>
    <w:rsid w:val="00831160"/>
    <w:rsid w:val="00872C86"/>
    <w:rsid w:val="008A4E20"/>
    <w:rsid w:val="008E652B"/>
    <w:rsid w:val="008F7986"/>
    <w:rsid w:val="00950E11"/>
    <w:rsid w:val="00967455"/>
    <w:rsid w:val="009B4AB1"/>
    <w:rsid w:val="009F3BE0"/>
    <w:rsid w:val="00A10C17"/>
    <w:rsid w:val="00A13D77"/>
    <w:rsid w:val="00A61EC3"/>
    <w:rsid w:val="00AE5F75"/>
    <w:rsid w:val="00AE610D"/>
    <w:rsid w:val="00C17ABD"/>
    <w:rsid w:val="00C70F30"/>
    <w:rsid w:val="00CD0743"/>
    <w:rsid w:val="00CD6F2A"/>
    <w:rsid w:val="00CE7EAC"/>
    <w:rsid w:val="00D06F5D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106</cp:revision>
  <cp:lastPrinted>2023-04-27T05:13:00Z</cp:lastPrinted>
  <dcterms:created xsi:type="dcterms:W3CDTF">2021-02-25T07:49:00Z</dcterms:created>
  <dcterms:modified xsi:type="dcterms:W3CDTF">2023-05-04T12:08:00Z</dcterms:modified>
</cp:coreProperties>
</file>