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30F" w:rsidRDefault="002C330F" w:rsidP="00656C1A">
      <w:pPr>
        <w:spacing w:line="120" w:lineRule="atLeast"/>
        <w:jc w:val="center"/>
        <w:rPr>
          <w:sz w:val="24"/>
          <w:szCs w:val="24"/>
        </w:rPr>
      </w:pPr>
    </w:p>
    <w:p w:rsidR="002C330F" w:rsidRDefault="002C330F" w:rsidP="00656C1A">
      <w:pPr>
        <w:spacing w:line="120" w:lineRule="atLeast"/>
        <w:jc w:val="center"/>
        <w:rPr>
          <w:sz w:val="24"/>
          <w:szCs w:val="24"/>
        </w:rPr>
      </w:pPr>
    </w:p>
    <w:p w:rsidR="002C330F" w:rsidRPr="00852378" w:rsidRDefault="002C330F" w:rsidP="00656C1A">
      <w:pPr>
        <w:spacing w:line="120" w:lineRule="atLeast"/>
        <w:jc w:val="center"/>
        <w:rPr>
          <w:sz w:val="10"/>
          <w:szCs w:val="10"/>
        </w:rPr>
      </w:pPr>
    </w:p>
    <w:p w:rsidR="002C330F" w:rsidRDefault="002C330F" w:rsidP="00656C1A">
      <w:pPr>
        <w:spacing w:line="120" w:lineRule="atLeast"/>
        <w:jc w:val="center"/>
        <w:rPr>
          <w:sz w:val="10"/>
          <w:szCs w:val="24"/>
        </w:rPr>
      </w:pPr>
    </w:p>
    <w:p w:rsidR="002C330F" w:rsidRPr="005541F0" w:rsidRDefault="002C330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C330F" w:rsidRDefault="002C330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C330F" w:rsidRPr="005541F0" w:rsidRDefault="002C330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C330F" w:rsidRPr="005649E4" w:rsidRDefault="002C330F" w:rsidP="00656C1A">
      <w:pPr>
        <w:spacing w:line="120" w:lineRule="atLeast"/>
        <w:jc w:val="center"/>
        <w:rPr>
          <w:sz w:val="18"/>
          <w:szCs w:val="24"/>
        </w:rPr>
      </w:pPr>
    </w:p>
    <w:p w:rsidR="002C330F" w:rsidRPr="00656C1A" w:rsidRDefault="002C330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C330F" w:rsidRPr="005541F0" w:rsidRDefault="002C330F" w:rsidP="00656C1A">
      <w:pPr>
        <w:spacing w:line="120" w:lineRule="atLeast"/>
        <w:jc w:val="center"/>
        <w:rPr>
          <w:sz w:val="18"/>
          <w:szCs w:val="24"/>
        </w:rPr>
      </w:pPr>
    </w:p>
    <w:p w:rsidR="002C330F" w:rsidRPr="005541F0" w:rsidRDefault="002C330F" w:rsidP="00656C1A">
      <w:pPr>
        <w:spacing w:line="120" w:lineRule="atLeast"/>
        <w:jc w:val="center"/>
        <w:rPr>
          <w:sz w:val="20"/>
          <w:szCs w:val="24"/>
        </w:rPr>
      </w:pPr>
    </w:p>
    <w:p w:rsidR="002C330F" w:rsidRPr="00656C1A" w:rsidRDefault="002C330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C330F" w:rsidRDefault="002C330F" w:rsidP="00656C1A">
      <w:pPr>
        <w:spacing w:line="120" w:lineRule="atLeast"/>
        <w:jc w:val="center"/>
        <w:rPr>
          <w:sz w:val="30"/>
          <w:szCs w:val="24"/>
        </w:rPr>
      </w:pPr>
    </w:p>
    <w:p w:rsidR="002C330F" w:rsidRPr="00656C1A" w:rsidRDefault="002C330F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C330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C330F" w:rsidRPr="00F8214F" w:rsidRDefault="002C330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C330F" w:rsidRPr="00F8214F" w:rsidRDefault="0009486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C330F" w:rsidRPr="00F8214F" w:rsidRDefault="002C330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C330F" w:rsidRPr="00F8214F" w:rsidRDefault="0009486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2C330F" w:rsidRPr="00A63FB0" w:rsidRDefault="002C330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C330F" w:rsidRPr="00A3761A" w:rsidRDefault="0009486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2C330F" w:rsidRPr="00F8214F" w:rsidRDefault="002C330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C330F" w:rsidRPr="00F8214F" w:rsidRDefault="002C330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C330F" w:rsidRPr="00AB4194" w:rsidRDefault="002C330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C330F" w:rsidRPr="00F8214F" w:rsidRDefault="0009486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2321</w:t>
            </w:r>
          </w:p>
        </w:tc>
      </w:tr>
    </w:tbl>
    <w:p w:rsidR="002C330F" w:rsidRPr="00C725A6" w:rsidRDefault="002C330F" w:rsidP="00C725A6">
      <w:pPr>
        <w:rPr>
          <w:rFonts w:cs="Times New Roman"/>
          <w:szCs w:val="28"/>
        </w:rPr>
      </w:pPr>
    </w:p>
    <w:p w:rsidR="002C330F" w:rsidRDefault="002C330F" w:rsidP="002C330F">
      <w:pPr>
        <w:ind w:right="252"/>
        <w:rPr>
          <w:sz w:val="27"/>
          <w:szCs w:val="27"/>
        </w:rPr>
      </w:pPr>
      <w:r w:rsidRPr="00432B29">
        <w:rPr>
          <w:sz w:val="27"/>
          <w:szCs w:val="27"/>
        </w:rPr>
        <w:t xml:space="preserve">Об </w:t>
      </w:r>
      <w:r>
        <w:rPr>
          <w:sz w:val="27"/>
          <w:szCs w:val="27"/>
        </w:rPr>
        <w:t xml:space="preserve">утверждении внесения изменений </w:t>
      </w:r>
    </w:p>
    <w:p w:rsidR="002C330F" w:rsidRDefault="002C330F" w:rsidP="002C330F">
      <w:pPr>
        <w:ind w:right="252"/>
        <w:rPr>
          <w:rFonts w:eastAsia="Times New Roman" w:cs="Times New Roman"/>
          <w:sz w:val="27"/>
          <w:szCs w:val="27"/>
        </w:rPr>
      </w:pPr>
      <w:r w:rsidRPr="00432B29">
        <w:rPr>
          <w:rFonts w:eastAsia="Times New Roman" w:cs="Times New Roman"/>
          <w:sz w:val="27"/>
          <w:szCs w:val="27"/>
        </w:rPr>
        <w:t xml:space="preserve">в проект межевания территории </w:t>
      </w:r>
    </w:p>
    <w:p w:rsidR="002C330F" w:rsidRDefault="002C330F" w:rsidP="002C330F">
      <w:pPr>
        <w:ind w:right="252"/>
        <w:rPr>
          <w:sz w:val="27"/>
          <w:szCs w:val="27"/>
        </w:rPr>
      </w:pPr>
      <w:r w:rsidRPr="00432B29">
        <w:rPr>
          <w:rFonts w:eastAsia="Times New Roman" w:cs="Times New Roman"/>
          <w:sz w:val="27"/>
          <w:szCs w:val="27"/>
        </w:rPr>
        <w:t xml:space="preserve">Ядра центра в городе Сургуте </w:t>
      </w:r>
      <w:r>
        <w:rPr>
          <w:rFonts w:eastAsia="Times New Roman" w:cs="Times New Roman"/>
          <w:sz w:val="27"/>
          <w:szCs w:val="27"/>
        </w:rPr>
        <w:br/>
      </w:r>
      <w:r>
        <w:rPr>
          <w:sz w:val="27"/>
          <w:szCs w:val="27"/>
        </w:rPr>
        <w:t xml:space="preserve">в части границ красных линий </w:t>
      </w:r>
    </w:p>
    <w:p w:rsidR="002C330F" w:rsidRDefault="002C330F" w:rsidP="002C330F">
      <w:pPr>
        <w:ind w:right="252"/>
        <w:rPr>
          <w:rFonts w:cs="Times New Roman"/>
          <w:sz w:val="27"/>
          <w:szCs w:val="27"/>
        </w:rPr>
      </w:pPr>
      <w:r>
        <w:rPr>
          <w:sz w:val="27"/>
          <w:szCs w:val="27"/>
        </w:rPr>
        <w:t xml:space="preserve">земельного участка </w:t>
      </w:r>
      <w:r w:rsidRPr="00432B29">
        <w:rPr>
          <w:rFonts w:cs="Times New Roman"/>
          <w:sz w:val="27"/>
          <w:szCs w:val="27"/>
        </w:rPr>
        <w:t xml:space="preserve">с кадастровым </w:t>
      </w:r>
    </w:p>
    <w:p w:rsidR="002C330F" w:rsidRDefault="002C330F" w:rsidP="002C330F">
      <w:pPr>
        <w:ind w:right="252"/>
        <w:rPr>
          <w:rFonts w:cs="Times New Roman"/>
          <w:sz w:val="27"/>
          <w:szCs w:val="27"/>
        </w:rPr>
      </w:pPr>
      <w:r w:rsidRPr="00432B29">
        <w:rPr>
          <w:rFonts w:cs="Times New Roman"/>
          <w:sz w:val="27"/>
          <w:szCs w:val="27"/>
        </w:rPr>
        <w:t>номером 86:10:0101200:175</w:t>
      </w:r>
      <w:r>
        <w:rPr>
          <w:rFonts w:cs="Times New Roman"/>
          <w:sz w:val="27"/>
          <w:szCs w:val="27"/>
        </w:rPr>
        <w:t xml:space="preserve">, </w:t>
      </w:r>
      <w:r>
        <w:rPr>
          <w:rFonts w:cs="Times New Roman"/>
          <w:sz w:val="27"/>
          <w:szCs w:val="27"/>
        </w:rPr>
        <w:br/>
        <w:t xml:space="preserve">об </w:t>
      </w:r>
      <w:r w:rsidRPr="00432B29">
        <w:rPr>
          <w:sz w:val="27"/>
          <w:szCs w:val="27"/>
        </w:rPr>
        <w:t xml:space="preserve">отклонении </w:t>
      </w:r>
      <w:r w:rsidRPr="00432B29">
        <w:rPr>
          <w:rFonts w:eastAsia="Times New Roman" w:cs="Times New Roman"/>
          <w:sz w:val="27"/>
          <w:szCs w:val="27"/>
        </w:rPr>
        <w:t>проект</w:t>
      </w:r>
      <w:r>
        <w:rPr>
          <w:rFonts w:eastAsia="Times New Roman" w:cs="Times New Roman"/>
          <w:sz w:val="27"/>
          <w:szCs w:val="27"/>
        </w:rPr>
        <w:t>а</w:t>
      </w:r>
      <w:r w:rsidRPr="00432B29">
        <w:rPr>
          <w:rFonts w:eastAsia="Times New Roman" w:cs="Times New Roman"/>
          <w:sz w:val="27"/>
          <w:szCs w:val="27"/>
        </w:rPr>
        <w:t xml:space="preserve"> межевания </w:t>
      </w:r>
    </w:p>
    <w:p w:rsidR="002C330F" w:rsidRDefault="002C330F" w:rsidP="002C330F">
      <w:pPr>
        <w:ind w:right="252"/>
        <w:rPr>
          <w:sz w:val="27"/>
          <w:szCs w:val="27"/>
        </w:rPr>
      </w:pPr>
      <w:r>
        <w:rPr>
          <w:sz w:val="27"/>
          <w:szCs w:val="27"/>
        </w:rPr>
        <w:t xml:space="preserve">в части изменения вида разрешенного </w:t>
      </w:r>
    </w:p>
    <w:p w:rsidR="002C330F" w:rsidRPr="00010E36" w:rsidRDefault="002C330F" w:rsidP="002C330F">
      <w:pPr>
        <w:ind w:right="252"/>
        <w:rPr>
          <w:sz w:val="27"/>
          <w:szCs w:val="27"/>
        </w:rPr>
      </w:pPr>
      <w:r>
        <w:rPr>
          <w:sz w:val="27"/>
          <w:szCs w:val="27"/>
        </w:rPr>
        <w:t>использования земельного участка</w:t>
      </w:r>
    </w:p>
    <w:p w:rsidR="002C330F" w:rsidRDefault="002C330F" w:rsidP="002C330F">
      <w:pPr>
        <w:ind w:right="252"/>
        <w:rPr>
          <w:sz w:val="27"/>
          <w:szCs w:val="27"/>
        </w:rPr>
      </w:pPr>
      <w:r w:rsidRPr="00432B29">
        <w:rPr>
          <w:rFonts w:cs="Times New Roman"/>
          <w:sz w:val="27"/>
          <w:szCs w:val="27"/>
        </w:rPr>
        <w:t>с кадастровым номером 86:10:0101200:175</w:t>
      </w:r>
    </w:p>
    <w:p w:rsidR="002C330F" w:rsidRDefault="002C330F" w:rsidP="002C330F">
      <w:pPr>
        <w:ind w:right="252"/>
        <w:rPr>
          <w:sz w:val="27"/>
          <w:szCs w:val="27"/>
        </w:rPr>
      </w:pPr>
      <w:r w:rsidRPr="00432B29">
        <w:rPr>
          <w:sz w:val="27"/>
          <w:szCs w:val="27"/>
        </w:rPr>
        <w:t xml:space="preserve">и направлении на </w:t>
      </w:r>
      <w:r>
        <w:rPr>
          <w:sz w:val="27"/>
          <w:szCs w:val="27"/>
        </w:rPr>
        <w:t xml:space="preserve">доработку проекта </w:t>
      </w:r>
    </w:p>
    <w:p w:rsidR="002C330F" w:rsidRPr="00010E36" w:rsidRDefault="002C330F" w:rsidP="002C330F">
      <w:pPr>
        <w:ind w:right="252"/>
        <w:rPr>
          <w:sz w:val="27"/>
          <w:szCs w:val="27"/>
        </w:rPr>
      </w:pPr>
      <w:r>
        <w:rPr>
          <w:sz w:val="27"/>
          <w:szCs w:val="27"/>
        </w:rPr>
        <w:t>планировки в части земельного участка</w:t>
      </w:r>
    </w:p>
    <w:p w:rsidR="002C330F" w:rsidRPr="00FE21B0" w:rsidRDefault="002C330F" w:rsidP="002C330F">
      <w:pPr>
        <w:ind w:right="252"/>
        <w:rPr>
          <w:sz w:val="27"/>
          <w:szCs w:val="27"/>
        </w:rPr>
      </w:pPr>
      <w:r w:rsidRPr="00432B29">
        <w:rPr>
          <w:rFonts w:cs="Times New Roman"/>
          <w:sz w:val="27"/>
          <w:szCs w:val="27"/>
        </w:rPr>
        <w:t>с кадастровым номером 86:10:0101200:175</w:t>
      </w:r>
    </w:p>
    <w:p w:rsidR="002C330F" w:rsidRDefault="002C330F" w:rsidP="002C330F">
      <w:pPr>
        <w:rPr>
          <w:sz w:val="27"/>
          <w:szCs w:val="27"/>
        </w:rPr>
      </w:pPr>
    </w:p>
    <w:p w:rsidR="002C330F" w:rsidRPr="00432B29" w:rsidRDefault="002C330F" w:rsidP="002C330F">
      <w:pPr>
        <w:rPr>
          <w:sz w:val="27"/>
          <w:szCs w:val="27"/>
        </w:rPr>
      </w:pPr>
    </w:p>
    <w:p w:rsidR="002C330F" w:rsidRPr="00432B29" w:rsidRDefault="002C330F" w:rsidP="002C330F">
      <w:pPr>
        <w:ind w:firstLine="709"/>
        <w:jc w:val="both"/>
        <w:rPr>
          <w:rFonts w:eastAsia="Calibri"/>
          <w:sz w:val="27"/>
          <w:szCs w:val="27"/>
        </w:rPr>
      </w:pPr>
      <w:r w:rsidRPr="00432B29">
        <w:rPr>
          <w:sz w:val="27"/>
          <w:szCs w:val="27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</w:t>
      </w:r>
      <w:r w:rsidRPr="002C330F">
        <w:rPr>
          <w:spacing w:val="-4"/>
          <w:sz w:val="27"/>
          <w:szCs w:val="27"/>
        </w:rPr>
        <w:t>Ханты-Мансийского автономного округа – Югры, распоряжениями Администрации</w:t>
      </w:r>
      <w:r w:rsidRPr="00432B29">
        <w:rPr>
          <w:sz w:val="27"/>
          <w:szCs w:val="27"/>
        </w:rPr>
        <w:t xml:space="preserve"> города от 30.12.2005 № 3686 «Об утверждении </w:t>
      </w:r>
      <w:r w:rsidRPr="00432B29">
        <w:rPr>
          <w:spacing w:val="-4"/>
          <w:sz w:val="27"/>
          <w:szCs w:val="27"/>
        </w:rPr>
        <w:t xml:space="preserve">Регламента Администрации города», </w:t>
      </w:r>
      <w:r w:rsidRPr="00432B29">
        <w:rPr>
          <w:rFonts w:eastAsia="Times New Roman" w:cs="Times New Roman"/>
          <w:sz w:val="27"/>
          <w:szCs w:val="27"/>
          <w:lang w:eastAsia="ru-RU"/>
        </w:rPr>
        <w:t>от 21.04.2021 № 552 «О распределении отдельных полномочий Главы города между высшими должностными лицами Администрации города»</w:t>
      </w:r>
      <w:r>
        <w:rPr>
          <w:rFonts w:eastAsia="Times New Roman" w:cs="Times New Roman"/>
          <w:sz w:val="27"/>
          <w:szCs w:val="27"/>
          <w:lang w:eastAsia="ru-RU"/>
        </w:rPr>
        <w:t>,</w:t>
      </w:r>
      <w:r w:rsidRPr="00432B29">
        <w:rPr>
          <w:rFonts w:eastAsia="Times New Roman" w:cs="Times New Roman"/>
          <w:sz w:val="27"/>
          <w:szCs w:val="27"/>
          <w:lang w:eastAsia="ru-RU"/>
        </w:rPr>
        <w:t xml:space="preserve"> </w:t>
      </w:r>
      <w:r>
        <w:rPr>
          <w:rFonts w:eastAsia="Calibri"/>
          <w:spacing w:val="-4"/>
          <w:sz w:val="27"/>
          <w:szCs w:val="27"/>
        </w:rPr>
        <w:t>с учетом заключения                      о результатах</w:t>
      </w:r>
      <w:r w:rsidRPr="00432B29">
        <w:rPr>
          <w:rFonts w:eastAsia="Calibri"/>
          <w:spacing w:val="-4"/>
          <w:sz w:val="27"/>
          <w:szCs w:val="27"/>
        </w:rPr>
        <w:t xml:space="preserve"> проведения публичных слушаний</w:t>
      </w:r>
      <w:r>
        <w:rPr>
          <w:rFonts w:eastAsia="Calibri"/>
          <w:spacing w:val="-4"/>
          <w:sz w:val="27"/>
          <w:szCs w:val="27"/>
        </w:rPr>
        <w:t xml:space="preserve"> от</w:t>
      </w:r>
      <w:r w:rsidRPr="00432B29">
        <w:rPr>
          <w:rFonts w:eastAsia="Calibri"/>
          <w:sz w:val="27"/>
          <w:szCs w:val="27"/>
        </w:rPr>
        <w:t xml:space="preserve"> 12.03.2024, п</w:t>
      </w:r>
      <w:r w:rsidRPr="00432B29">
        <w:rPr>
          <w:rFonts w:eastAsia="Times New Roman" w:cs="Times New Roman"/>
          <w:bCs/>
          <w:sz w:val="27"/>
          <w:szCs w:val="27"/>
          <w:lang w:eastAsia="ru-RU"/>
        </w:rPr>
        <w:t>ротокол</w:t>
      </w:r>
      <w:r w:rsidRPr="00432B29">
        <w:rPr>
          <w:rFonts w:eastAsia="Calibri"/>
          <w:sz w:val="27"/>
          <w:szCs w:val="27"/>
        </w:rPr>
        <w:t xml:space="preserve">а </w:t>
      </w:r>
      <w:r>
        <w:rPr>
          <w:rFonts w:eastAsia="Times New Roman" w:cs="Times New Roman"/>
          <w:bCs/>
          <w:sz w:val="27"/>
          <w:szCs w:val="27"/>
          <w:lang w:eastAsia="ru-RU"/>
        </w:rPr>
        <w:t xml:space="preserve">заседания рабочей группы </w:t>
      </w:r>
      <w:r w:rsidRPr="00432B29">
        <w:rPr>
          <w:rFonts w:eastAsia="Times New Roman" w:cs="Times New Roman"/>
          <w:bCs/>
          <w:sz w:val="27"/>
          <w:szCs w:val="27"/>
          <w:lang w:eastAsia="ru-RU"/>
        </w:rPr>
        <w:t>от 01.04.2024</w:t>
      </w:r>
      <w:r w:rsidRPr="00432B29">
        <w:rPr>
          <w:spacing w:val="-4"/>
          <w:sz w:val="27"/>
          <w:szCs w:val="27"/>
        </w:rPr>
        <w:t>:</w:t>
      </w:r>
      <w:r>
        <w:rPr>
          <w:spacing w:val="-4"/>
          <w:sz w:val="27"/>
          <w:szCs w:val="27"/>
        </w:rPr>
        <w:t xml:space="preserve"> </w:t>
      </w:r>
    </w:p>
    <w:p w:rsidR="002C330F" w:rsidRDefault="002C330F" w:rsidP="002C330F">
      <w:pPr>
        <w:ind w:firstLine="709"/>
        <w:jc w:val="both"/>
        <w:rPr>
          <w:sz w:val="27"/>
          <w:szCs w:val="27"/>
        </w:rPr>
      </w:pPr>
      <w:r w:rsidRPr="00432B29">
        <w:rPr>
          <w:sz w:val="27"/>
          <w:szCs w:val="27"/>
        </w:rPr>
        <w:t xml:space="preserve">1. </w:t>
      </w:r>
      <w:r>
        <w:rPr>
          <w:sz w:val="27"/>
          <w:szCs w:val="27"/>
        </w:rPr>
        <w:t xml:space="preserve">Утвердить </w:t>
      </w:r>
      <w:r>
        <w:rPr>
          <w:bCs/>
          <w:sz w:val="27"/>
          <w:szCs w:val="27"/>
        </w:rPr>
        <w:t>внесение</w:t>
      </w:r>
      <w:r w:rsidRPr="00432B29">
        <w:rPr>
          <w:bCs/>
          <w:sz w:val="27"/>
          <w:szCs w:val="27"/>
        </w:rPr>
        <w:t xml:space="preserve"> изменений </w:t>
      </w:r>
      <w:r w:rsidRPr="00432B29">
        <w:rPr>
          <w:rFonts w:eastAsia="Times New Roman" w:cs="Times New Roman"/>
          <w:sz w:val="27"/>
          <w:szCs w:val="27"/>
        </w:rPr>
        <w:t>в проект</w:t>
      </w:r>
      <w:r>
        <w:rPr>
          <w:rFonts w:eastAsia="Times New Roman" w:cs="Times New Roman"/>
          <w:sz w:val="27"/>
          <w:szCs w:val="27"/>
        </w:rPr>
        <w:t xml:space="preserve"> планировки и проект</w:t>
      </w:r>
      <w:r w:rsidRPr="00432B29">
        <w:rPr>
          <w:rFonts w:eastAsia="Times New Roman" w:cs="Times New Roman"/>
          <w:sz w:val="27"/>
          <w:szCs w:val="27"/>
        </w:rPr>
        <w:t xml:space="preserve"> межевания территории Ядра центра в городе Сургуте</w:t>
      </w:r>
      <w:r>
        <w:rPr>
          <w:rFonts w:eastAsia="Times New Roman" w:cs="Times New Roman"/>
          <w:sz w:val="27"/>
          <w:szCs w:val="27"/>
        </w:rPr>
        <w:t>, утвержденный</w:t>
      </w:r>
      <w:r w:rsidRPr="00432B29">
        <w:rPr>
          <w:rFonts w:eastAsia="Times New Roman" w:cs="Times New Roman"/>
          <w:sz w:val="27"/>
          <w:szCs w:val="27"/>
        </w:rPr>
        <w:t xml:space="preserve"> </w:t>
      </w:r>
      <w:r w:rsidRPr="00432B29">
        <w:rPr>
          <w:rFonts w:cs="Times New Roman"/>
          <w:sz w:val="27"/>
          <w:szCs w:val="27"/>
        </w:rPr>
        <w:t xml:space="preserve">постановлением </w:t>
      </w:r>
      <w:r w:rsidRPr="002C330F">
        <w:rPr>
          <w:rFonts w:cs="Times New Roman"/>
          <w:spacing w:val="-4"/>
          <w:sz w:val="27"/>
          <w:szCs w:val="27"/>
        </w:rPr>
        <w:t>Администрации города от 27.02.2013 № 1244 «Об утверждении проекта планировки и проекта</w:t>
      </w:r>
      <w:r w:rsidRPr="00432B29">
        <w:rPr>
          <w:rFonts w:cs="Times New Roman"/>
          <w:sz w:val="27"/>
          <w:szCs w:val="27"/>
        </w:rPr>
        <w:t xml:space="preserve"> межевания территории Ядра центра в городе Сургуте» (с изменениями от</w:t>
      </w:r>
      <w:r>
        <w:rPr>
          <w:rFonts w:cs="Times New Roman"/>
          <w:sz w:val="27"/>
          <w:szCs w:val="27"/>
        </w:rPr>
        <w:t xml:space="preserve"> </w:t>
      </w:r>
      <w:r w:rsidRPr="00432B29">
        <w:rPr>
          <w:rFonts w:cs="Times New Roman"/>
          <w:sz w:val="27"/>
          <w:szCs w:val="27"/>
        </w:rPr>
        <w:t>25.06.2019 № 4496, 09.12.2021 № 10618</w:t>
      </w:r>
      <w:r>
        <w:rPr>
          <w:rFonts w:cs="Times New Roman"/>
          <w:sz w:val="27"/>
          <w:szCs w:val="27"/>
        </w:rPr>
        <w:t xml:space="preserve">, </w:t>
      </w:r>
      <w:r w:rsidRPr="00B746E3">
        <w:rPr>
          <w:rFonts w:cs="Times New Roman"/>
          <w:sz w:val="27"/>
          <w:szCs w:val="27"/>
        </w:rPr>
        <w:t>06.06.2022 № 4485</w:t>
      </w:r>
      <w:r>
        <w:rPr>
          <w:rFonts w:cs="Times New Roman"/>
          <w:sz w:val="27"/>
          <w:szCs w:val="27"/>
        </w:rPr>
        <w:t>,</w:t>
      </w:r>
      <w:r w:rsidRPr="00D67DD4">
        <w:rPr>
          <w:rFonts w:cs="Times New Roman"/>
          <w:szCs w:val="28"/>
        </w:rPr>
        <w:t xml:space="preserve"> </w:t>
      </w:r>
      <w:r>
        <w:rPr>
          <w:rFonts w:cs="Times New Roman"/>
          <w:sz w:val="27"/>
          <w:szCs w:val="27"/>
        </w:rPr>
        <w:t xml:space="preserve">13.07.2023 </w:t>
      </w:r>
      <w:r w:rsidRPr="00432B29">
        <w:rPr>
          <w:rFonts w:cs="Times New Roman"/>
          <w:sz w:val="27"/>
          <w:szCs w:val="27"/>
        </w:rPr>
        <w:t xml:space="preserve">№ 3508), в части </w:t>
      </w:r>
      <w:r>
        <w:rPr>
          <w:rFonts w:cs="Times New Roman"/>
          <w:sz w:val="27"/>
          <w:szCs w:val="27"/>
        </w:rPr>
        <w:t xml:space="preserve">границ красных линий </w:t>
      </w:r>
      <w:r w:rsidRPr="00432B29">
        <w:rPr>
          <w:rFonts w:cs="Times New Roman"/>
          <w:sz w:val="27"/>
          <w:szCs w:val="27"/>
        </w:rPr>
        <w:t>земельного участка с кадастровым номером 86:10:0101200:175</w:t>
      </w:r>
      <w:r>
        <w:rPr>
          <w:rFonts w:cs="Times New Roman"/>
          <w:sz w:val="27"/>
          <w:szCs w:val="27"/>
        </w:rPr>
        <w:t xml:space="preserve">                 согласно приложениям 1, 2. </w:t>
      </w:r>
    </w:p>
    <w:p w:rsidR="002C330F" w:rsidRDefault="002C330F" w:rsidP="002C33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Pr="00432B29">
        <w:rPr>
          <w:sz w:val="27"/>
          <w:szCs w:val="27"/>
        </w:rPr>
        <w:t>Отклонить</w:t>
      </w:r>
      <w:r>
        <w:rPr>
          <w:sz w:val="27"/>
          <w:szCs w:val="27"/>
        </w:rPr>
        <w:t xml:space="preserve"> документацию по </w:t>
      </w:r>
      <w:r>
        <w:rPr>
          <w:bCs/>
          <w:sz w:val="27"/>
          <w:szCs w:val="27"/>
        </w:rPr>
        <w:t>внесению</w:t>
      </w:r>
      <w:r w:rsidRPr="00432B29">
        <w:rPr>
          <w:bCs/>
          <w:sz w:val="27"/>
          <w:szCs w:val="27"/>
        </w:rPr>
        <w:t xml:space="preserve"> изменений</w:t>
      </w:r>
      <w:r>
        <w:rPr>
          <w:sz w:val="27"/>
          <w:szCs w:val="27"/>
        </w:rPr>
        <w:t xml:space="preserve"> в проект межевания</w:t>
      </w:r>
      <w:r w:rsidRPr="008E2393">
        <w:t xml:space="preserve"> </w:t>
      </w:r>
      <w:r>
        <w:t xml:space="preserve">   </w:t>
      </w:r>
      <w:r w:rsidRPr="008E2393">
        <w:rPr>
          <w:sz w:val="27"/>
          <w:szCs w:val="27"/>
        </w:rPr>
        <w:t>территории Ядра центра в городе Сургуте</w:t>
      </w:r>
      <w:r>
        <w:rPr>
          <w:sz w:val="27"/>
          <w:szCs w:val="27"/>
        </w:rPr>
        <w:t xml:space="preserve">, </w:t>
      </w:r>
      <w:r w:rsidRPr="00FE0329">
        <w:rPr>
          <w:sz w:val="27"/>
          <w:szCs w:val="27"/>
        </w:rPr>
        <w:t>утвержденн</w:t>
      </w:r>
      <w:r>
        <w:rPr>
          <w:sz w:val="27"/>
          <w:szCs w:val="27"/>
        </w:rPr>
        <w:t>ую</w:t>
      </w:r>
      <w:r w:rsidRPr="00FE0329">
        <w:rPr>
          <w:sz w:val="27"/>
          <w:szCs w:val="27"/>
        </w:rPr>
        <w:t xml:space="preserve"> постановлением </w:t>
      </w:r>
      <w:r>
        <w:rPr>
          <w:sz w:val="27"/>
          <w:szCs w:val="27"/>
        </w:rPr>
        <w:t xml:space="preserve">                       </w:t>
      </w:r>
      <w:r w:rsidRPr="00FE0329">
        <w:rPr>
          <w:sz w:val="27"/>
          <w:szCs w:val="27"/>
        </w:rPr>
        <w:t xml:space="preserve">Администрации города от 27.02.2013 № 1244 «Об утверждении проекта планировки </w:t>
      </w:r>
      <w:r w:rsidRPr="00FE0329">
        <w:rPr>
          <w:sz w:val="27"/>
          <w:szCs w:val="27"/>
        </w:rPr>
        <w:lastRenderedPageBreak/>
        <w:t xml:space="preserve">и проекта межевания территории Ядра центра в городе Сургуте» (с изменениями </w:t>
      </w:r>
      <w:r>
        <w:rPr>
          <w:sz w:val="27"/>
          <w:szCs w:val="27"/>
        </w:rPr>
        <w:t xml:space="preserve">                </w:t>
      </w:r>
      <w:r w:rsidRPr="00FE0329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Pr="00FE0329">
        <w:rPr>
          <w:sz w:val="27"/>
          <w:szCs w:val="27"/>
        </w:rPr>
        <w:t xml:space="preserve">25.06.2019 № 4496, 09.12.2021 № 10618, 06.06.2022 № 4485, 13.07.2023 № 3508), </w:t>
      </w:r>
      <w:r>
        <w:rPr>
          <w:sz w:val="27"/>
          <w:szCs w:val="27"/>
        </w:rPr>
        <w:t xml:space="preserve"> в части изменения вида разрешенного использования земельного участка с кадастровым номером </w:t>
      </w:r>
      <w:r w:rsidRPr="00432B29">
        <w:rPr>
          <w:rFonts w:cs="Times New Roman"/>
          <w:sz w:val="27"/>
          <w:szCs w:val="27"/>
        </w:rPr>
        <w:t>86:10:0101200:175</w:t>
      </w:r>
      <w:r>
        <w:rPr>
          <w:rFonts w:cs="Times New Roman"/>
          <w:sz w:val="27"/>
          <w:szCs w:val="27"/>
        </w:rPr>
        <w:t xml:space="preserve"> </w:t>
      </w:r>
      <w:r>
        <w:rPr>
          <w:sz w:val="27"/>
          <w:szCs w:val="27"/>
        </w:rPr>
        <w:t xml:space="preserve">на «Общественное </w:t>
      </w:r>
      <w:r w:rsidRPr="008E2393">
        <w:rPr>
          <w:sz w:val="27"/>
          <w:szCs w:val="27"/>
        </w:rPr>
        <w:t>питание</w:t>
      </w:r>
      <w:r>
        <w:rPr>
          <w:sz w:val="27"/>
          <w:szCs w:val="27"/>
        </w:rPr>
        <w:t>.</w:t>
      </w:r>
      <w:r w:rsidRPr="008E2393">
        <w:rPr>
          <w:sz w:val="27"/>
          <w:szCs w:val="27"/>
        </w:rPr>
        <w:t xml:space="preserve"> Код 4.6</w:t>
      </w:r>
      <w:r>
        <w:rPr>
          <w:sz w:val="27"/>
          <w:szCs w:val="27"/>
        </w:rPr>
        <w:t>».</w:t>
      </w:r>
    </w:p>
    <w:p w:rsidR="002C330F" w:rsidRPr="00EF61E5" w:rsidRDefault="002C330F" w:rsidP="002C330F">
      <w:pPr>
        <w:ind w:firstLine="709"/>
        <w:jc w:val="both"/>
        <w:rPr>
          <w:rFonts w:cs="Times New Roman"/>
          <w:sz w:val="27"/>
          <w:szCs w:val="27"/>
        </w:rPr>
      </w:pPr>
      <w:r>
        <w:rPr>
          <w:sz w:val="27"/>
          <w:szCs w:val="27"/>
        </w:rPr>
        <w:t>3. Н</w:t>
      </w:r>
      <w:r w:rsidRPr="00432B29">
        <w:rPr>
          <w:sz w:val="27"/>
          <w:szCs w:val="27"/>
        </w:rPr>
        <w:t xml:space="preserve">аправить на доработку </w:t>
      </w:r>
      <w:r>
        <w:rPr>
          <w:sz w:val="27"/>
          <w:szCs w:val="27"/>
        </w:rPr>
        <w:t xml:space="preserve">документацию по </w:t>
      </w:r>
      <w:r>
        <w:rPr>
          <w:bCs/>
          <w:sz w:val="27"/>
          <w:szCs w:val="27"/>
        </w:rPr>
        <w:t>внесению</w:t>
      </w:r>
      <w:r w:rsidRPr="00432B29">
        <w:rPr>
          <w:bCs/>
          <w:sz w:val="27"/>
          <w:szCs w:val="27"/>
        </w:rPr>
        <w:t xml:space="preserve"> изменений </w:t>
      </w:r>
      <w:r w:rsidRPr="00432B29">
        <w:rPr>
          <w:rFonts w:eastAsia="Times New Roman" w:cs="Times New Roman"/>
          <w:sz w:val="27"/>
          <w:szCs w:val="27"/>
        </w:rPr>
        <w:t xml:space="preserve">в проект </w:t>
      </w:r>
      <w:r>
        <w:rPr>
          <w:rFonts w:eastAsia="Times New Roman" w:cs="Times New Roman"/>
          <w:sz w:val="27"/>
          <w:szCs w:val="27"/>
        </w:rPr>
        <w:t xml:space="preserve">планировки </w:t>
      </w:r>
      <w:r w:rsidRPr="00432B29">
        <w:rPr>
          <w:rFonts w:eastAsia="Times New Roman" w:cs="Times New Roman"/>
          <w:sz w:val="27"/>
          <w:szCs w:val="27"/>
        </w:rPr>
        <w:t>территории Ядра центра в городе Сургуте</w:t>
      </w:r>
      <w:r>
        <w:rPr>
          <w:rFonts w:eastAsia="Times New Roman" w:cs="Times New Roman"/>
          <w:sz w:val="27"/>
          <w:szCs w:val="27"/>
        </w:rPr>
        <w:t>, утвержденную</w:t>
      </w:r>
      <w:r w:rsidRPr="00432B29">
        <w:rPr>
          <w:rFonts w:eastAsia="Times New Roman" w:cs="Times New Roman"/>
          <w:sz w:val="27"/>
          <w:szCs w:val="27"/>
        </w:rPr>
        <w:t xml:space="preserve"> </w:t>
      </w:r>
      <w:r w:rsidRPr="00432B29">
        <w:rPr>
          <w:rFonts w:cs="Times New Roman"/>
          <w:sz w:val="27"/>
          <w:szCs w:val="27"/>
        </w:rPr>
        <w:t>постановлением</w:t>
      </w:r>
      <w:r>
        <w:rPr>
          <w:rFonts w:cs="Times New Roman"/>
          <w:sz w:val="27"/>
          <w:szCs w:val="27"/>
        </w:rPr>
        <w:t xml:space="preserve"> </w:t>
      </w:r>
      <w:r w:rsidRPr="00432B29">
        <w:rPr>
          <w:rFonts w:cs="Times New Roman"/>
          <w:sz w:val="27"/>
          <w:szCs w:val="27"/>
        </w:rPr>
        <w:t>Администрации</w:t>
      </w:r>
      <w:r>
        <w:rPr>
          <w:rFonts w:cs="Times New Roman"/>
          <w:sz w:val="27"/>
          <w:szCs w:val="27"/>
        </w:rPr>
        <w:t xml:space="preserve"> </w:t>
      </w:r>
      <w:r w:rsidRPr="00432B29">
        <w:rPr>
          <w:rFonts w:cs="Times New Roman"/>
          <w:sz w:val="27"/>
          <w:szCs w:val="27"/>
        </w:rPr>
        <w:t xml:space="preserve">города от 27.02.2013 № 1244 «Об утверждении проекта </w:t>
      </w:r>
      <w:r>
        <w:rPr>
          <w:rFonts w:cs="Times New Roman"/>
          <w:sz w:val="27"/>
          <w:szCs w:val="27"/>
        </w:rPr>
        <w:t xml:space="preserve">                    </w:t>
      </w:r>
      <w:r w:rsidRPr="00432B29">
        <w:rPr>
          <w:rFonts w:cs="Times New Roman"/>
          <w:sz w:val="27"/>
          <w:szCs w:val="27"/>
        </w:rPr>
        <w:t xml:space="preserve">планировки и проекта межевания территории Ядра центра в городе Сургуте» </w:t>
      </w:r>
      <w:r>
        <w:rPr>
          <w:rFonts w:cs="Times New Roman"/>
          <w:sz w:val="27"/>
          <w:szCs w:val="27"/>
        </w:rPr>
        <w:t xml:space="preserve">                         </w:t>
      </w:r>
      <w:r w:rsidRPr="00432B29">
        <w:rPr>
          <w:rFonts w:cs="Times New Roman"/>
          <w:sz w:val="27"/>
          <w:szCs w:val="27"/>
        </w:rPr>
        <w:t>(с изменениями от 25.06.</w:t>
      </w:r>
      <w:r w:rsidRPr="0018247C">
        <w:rPr>
          <w:rFonts w:cs="Times New Roman"/>
          <w:sz w:val="27"/>
          <w:szCs w:val="27"/>
        </w:rPr>
        <w:t>2019 № 4496, 09.12.2021 № 10618, 06.06.2022 №</w:t>
      </w:r>
      <w:r>
        <w:rPr>
          <w:rFonts w:cs="Times New Roman"/>
          <w:sz w:val="27"/>
          <w:szCs w:val="27"/>
        </w:rPr>
        <w:t xml:space="preserve"> </w:t>
      </w:r>
      <w:r w:rsidRPr="0018247C">
        <w:rPr>
          <w:rFonts w:cs="Times New Roman"/>
          <w:sz w:val="27"/>
          <w:szCs w:val="27"/>
        </w:rPr>
        <w:t>4485, 13.07.2023 № 3508), в части планировочн</w:t>
      </w:r>
      <w:r>
        <w:rPr>
          <w:rFonts w:cs="Times New Roman"/>
          <w:sz w:val="27"/>
          <w:szCs w:val="27"/>
        </w:rPr>
        <w:t>ых</w:t>
      </w:r>
      <w:r w:rsidRPr="0018247C">
        <w:rPr>
          <w:rFonts w:cs="Times New Roman"/>
          <w:sz w:val="27"/>
          <w:szCs w:val="27"/>
        </w:rPr>
        <w:t xml:space="preserve"> решени</w:t>
      </w:r>
      <w:r>
        <w:rPr>
          <w:rFonts w:cs="Times New Roman"/>
          <w:sz w:val="27"/>
          <w:szCs w:val="27"/>
        </w:rPr>
        <w:t>й</w:t>
      </w:r>
      <w:r w:rsidRPr="0018247C">
        <w:rPr>
          <w:rFonts w:cs="Times New Roman"/>
          <w:sz w:val="27"/>
          <w:szCs w:val="27"/>
        </w:rPr>
        <w:t xml:space="preserve"> с </w:t>
      </w:r>
      <w:r w:rsidRPr="0018247C">
        <w:rPr>
          <w:rFonts w:cs="Times New Roman"/>
          <w:iCs/>
          <w:sz w:val="27"/>
          <w:szCs w:val="27"/>
        </w:rPr>
        <w:t>расчет</w:t>
      </w:r>
      <w:r>
        <w:rPr>
          <w:rFonts w:cs="Times New Roman"/>
          <w:iCs/>
          <w:sz w:val="27"/>
          <w:szCs w:val="27"/>
        </w:rPr>
        <w:t>ом</w:t>
      </w:r>
      <w:r w:rsidRPr="0018247C">
        <w:rPr>
          <w:rFonts w:cs="Times New Roman"/>
          <w:iCs/>
          <w:sz w:val="27"/>
          <w:szCs w:val="27"/>
        </w:rPr>
        <w:t xml:space="preserve"> парковочных </w:t>
      </w:r>
      <w:r>
        <w:rPr>
          <w:rFonts w:cs="Times New Roman"/>
          <w:iCs/>
          <w:sz w:val="27"/>
          <w:szCs w:val="27"/>
        </w:rPr>
        <w:t>м</w:t>
      </w:r>
      <w:r w:rsidRPr="0018247C">
        <w:rPr>
          <w:rFonts w:cs="Times New Roman"/>
          <w:iCs/>
          <w:sz w:val="27"/>
          <w:szCs w:val="27"/>
        </w:rPr>
        <w:t>ест</w:t>
      </w:r>
      <w:r>
        <w:rPr>
          <w:rFonts w:cs="Times New Roman"/>
          <w:iCs/>
          <w:sz w:val="27"/>
          <w:szCs w:val="27"/>
        </w:rPr>
        <w:t xml:space="preserve"> в </w:t>
      </w:r>
      <w:r w:rsidRPr="0018247C">
        <w:rPr>
          <w:rFonts w:cs="Times New Roman"/>
          <w:iCs/>
          <w:sz w:val="27"/>
          <w:szCs w:val="27"/>
        </w:rPr>
        <w:t xml:space="preserve">соответствии с </w:t>
      </w:r>
      <w:r w:rsidRPr="0018247C">
        <w:rPr>
          <w:rFonts w:cs="Times New Roman"/>
          <w:sz w:val="27"/>
          <w:szCs w:val="27"/>
        </w:rPr>
        <w:t>местны</w:t>
      </w:r>
      <w:r>
        <w:rPr>
          <w:rFonts w:cs="Times New Roman"/>
          <w:sz w:val="27"/>
          <w:szCs w:val="27"/>
        </w:rPr>
        <w:t>ми</w:t>
      </w:r>
      <w:r w:rsidRPr="0018247C">
        <w:rPr>
          <w:rFonts w:cs="Times New Roman"/>
          <w:sz w:val="27"/>
          <w:szCs w:val="27"/>
        </w:rPr>
        <w:t xml:space="preserve"> норматив</w:t>
      </w:r>
      <w:r>
        <w:rPr>
          <w:rFonts w:cs="Times New Roman"/>
          <w:sz w:val="27"/>
          <w:szCs w:val="27"/>
        </w:rPr>
        <w:t>ами</w:t>
      </w:r>
      <w:r w:rsidRPr="0018247C">
        <w:rPr>
          <w:rFonts w:cs="Times New Roman"/>
          <w:sz w:val="27"/>
          <w:szCs w:val="27"/>
        </w:rPr>
        <w:t xml:space="preserve"> градостроительного проектирования </w:t>
      </w:r>
      <w:r>
        <w:rPr>
          <w:rFonts w:cs="Times New Roman"/>
          <w:sz w:val="27"/>
          <w:szCs w:val="27"/>
        </w:rPr>
        <w:t xml:space="preserve">                    </w:t>
      </w:r>
      <w:r w:rsidRPr="0018247C">
        <w:rPr>
          <w:rFonts w:cs="Times New Roman"/>
          <w:sz w:val="27"/>
          <w:szCs w:val="27"/>
        </w:rPr>
        <w:t>на</w:t>
      </w:r>
      <w:r>
        <w:rPr>
          <w:rFonts w:cs="Times New Roman"/>
          <w:sz w:val="27"/>
          <w:szCs w:val="27"/>
        </w:rPr>
        <w:t xml:space="preserve"> </w:t>
      </w:r>
      <w:r w:rsidRPr="0018247C">
        <w:rPr>
          <w:rFonts w:cs="Times New Roman"/>
          <w:sz w:val="27"/>
          <w:szCs w:val="27"/>
        </w:rPr>
        <w:t>территории муниципального образован</w:t>
      </w:r>
      <w:r>
        <w:rPr>
          <w:rFonts w:cs="Times New Roman"/>
          <w:sz w:val="27"/>
          <w:szCs w:val="27"/>
        </w:rPr>
        <w:t>ия городской округ город Сургут, утвержденными</w:t>
      </w:r>
      <w:r w:rsidRPr="0018247C">
        <w:rPr>
          <w:rFonts w:cs="Times New Roman"/>
          <w:sz w:val="27"/>
          <w:szCs w:val="27"/>
        </w:rPr>
        <w:t xml:space="preserve"> постановление</w:t>
      </w:r>
      <w:r>
        <w:rPr>
          <w:rFonts w:cs="Times New Roman"/>
          <w:sz w:val="27"/>
          <w:szCs w:val="27"/>
        </w:rPr>
        <w:t xml:space="preserve">м Администрации города Сургута от 10.07.2023 </w:t>
      </w:r>
      <w:r w:rsidRPr="0018247C">
        <w:rPr>
          <w:rFonts w:cs="Times New Roman"/>
          <w:sz w:val="27"/>
          <w:szCs w:val="27"/>
        </w:rPr>
        <w:t>№</w:t>
      </w:r>
      <w:r>
        <w:rPr>
          <w:rFonts w:cs="Times New Roman"/>
          <w:sz w:val="27"/>
          <w:szCs w:val="27"/>
        </w:rPr>
        <w:t xml:space="preserve"> 3455 </w:t>
      </w:r>
      <w:r w:rsidRPr="00107C23">
        <w:rPr>
          <w:rFonts w:cs="Times New Roman"/>
          <w:sz w:val="27"/>
          <w:szCs w:val="27"/>
        </w:rPr>
        <w:t>«Об</w:t>
      </w:r>
      <w:r>
        <w:rPr>
          <w:rFonts w:cs="Times New Roman"/>
          <w:sz w:val="27"/>
          <w:szCs w:val="27"/>
        </w:rPr>
        <w:t xml:space="preserve"> </w:t>
      </w:r>
      <w:r w:rsidRPr="00107C23">
        <w:rPr>
          <w:rFonts w:cs="Times New Roman"/>
          <w:sz w:val="27"/>
          <w:szCs w:val="27"/>
        </w:rPr>
        <w:t xml:space="preserve">утверждении местных нормативов градостроительного проектирования </w:t>
      </w:r>
      <w:r>
        <w:rPr>
          <w:rFonts w:cs="Times New Roman"/>
          <w:sz w:val="27"/>
          <w:szCs w:val="27"/>
        </w:rPr>
        <w:t xml:space="preserve">                         </w:t>
      </w:r>
      <w:r w:rsidRPr="00107C23">
        <w:rPr>
          <w:rFonts w:cs="Times New Roman"/>
          <w:sz w:val="27"/>
          <w:szCs w:val="27"/>
        </w:rPr>
        <w:t>на</w:t>
      </w:r>
      <w:r>
        <w:rPr>
          <w:rFonts w:cs="Times New Roman"/>
          <w:sz w:val="27"/>
          <w:szCs w:val="27"/>
        </w:rPr>
        <w:t xml:space="preserve"> </w:t>
      </w:r>
      <w:r w:rsidRPr="00107C23">
        <w:rPr>
          <w:rFonts w:cs="Times New Roman"/>
          <w:sz w:val="27"/>
          <w:szCs w:val="27"/>
        </w:rPr>
        <w:t>территории муниципального образования городской округ город Сургут».</w:t>
      </w:r>
    </w:p>
    <w:p w:rsidR="002C330F" w:rsidRPr="00432B29" w:rsidRDefault="002C330F" w:rsidP="002C33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Pr="00432B29">
        <w:rPr>
          <w:sz w:val="27"/>
          <w:szCs w:val="27"/>
        </w:rPr>
        <w:t xml:space="preserve">. </w:t>
      </w:r>
      <w:r w:rsidRPr="00432B29">
        <w:rPr>
          <w:rFonts w:cs="Times New Roman"/>
          <w:sz w:val="27"/>
          <w:szCs w:val="27"/>
        </w:rPr>
        <w:t>Департамент</w:t>
      </w:r>
      <w:r w:rsidRPr="00432B29">
        <w:rPr>
          <w:sz w:val="27"/>
          <w:szCs w:val="27"/>
        </w:rPr>
        <w:t>у</w:t>
      </w:r>
      <w:r w:rsidRPr="00432B29">
        <w:rPr>
          <w:rFonts w:cs="Times New Roman"/>
          <w:sz w:val="27"/>
          <w:szCs w:val="27"/>
        </w:rPr>
        <w:t xml:space="preserve"> массовых коммуникаций и аналитики</w:t>
      </w:r>
      <w:r w:rsidRPr="00432B29">
        <w:rPr>
          <w:sz w:val="27"/>
          <w:szCs w:val="27"/>
        </w:rPr>
        <w:t xml:space="preserve"> разместить                        настоящее постановление на официальном портале Администрации города: </w:t>
      </w:r>
      <w:r w:rsidRPr="002C330F">
        <w:rPr>
          <w:sz w:val="27"/>
          <w:szCs w:val="27"/>
        </w:rPr>
        <w:t>www.</w:t>
      </w:r>
      <w:r w:rsidRPr="002C330F">
        <w:rPr>
          <w:sz w:val="27"/>
          <w:szCs w:val="27"/>
          <w:lang w:val="en-US"/>
        </w:rPr>
        <w:t>admsurgut</w:t>
      </w:r>
      <w:r w:rsidRPr="002C330F">
        <w:rPr>
          <w:sz w:val="27"/>
          <w:szCs w:val="27"/>
        </w:rPr>
        <w:t>.</w:t>
      </w:r>
      <w:r w:rsidRPr="002C330F">
        <w:rPr>
          <w:sz w:val="27"/>
          <w:szCs w:val="27"/>
          <w:lang w:val="en-US"/>
        </w:rPr>
        <w:t>ru</w:t>
      </w:r>
      <w:r w:rsidRPr="00432B29">
        <w:rPr>
          <w:sz w:val="27"/>
          <w:szCs w:val="27"/>
        </w:rPr>
        <w:t>.</w:t>
      </w:r>
    </w:p>
    <w:p w:rsidR="002C330F" w:rsidRPr="00432B29" w:rsidRDefault="002C330F" w:rsidP="002C33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Pr="00432B29">
        <w:rPr>
          <w:sz w:val="27"/>
          <w:szCs w:val="27"/>
        </w:rPr>
        <w:t>. Муниципальному казенному учреждению «Наш город»:</w:t>
      </w:r>
    </w:p>
    <w:p w:rsidR="002C330F" w:rsidRPr="00432B29" w:rsidRDefault="002C330F" w:rsidP="002C33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Pr="00432B29">
        <w:rPr>
          <w:sz w:val="27"/>
          <w:szCs w:val="27"/>
        </w:rPr>
        <w:t>.1. Опубликовать (разместить) настоящее постановление в сетевом издании «Официальные документы города Сургута»</w:t>
      </w:r>
      <w:r w:rsidRPr="00432B29">
        <w:rPr>
          <w:rFonts w:eastAsia="Calibri" w:cs="Times New Roman"/>
          <w:sz w:val="27"/>
          <w:szCs w:val="27"/>
        </w:rPr>
        <w:t xml:space="preserve">: </w:t>
      </w:r>
      <w:r w:rsidRPr="00432B29">
        <w:rPr>
          <w:rFonts w:eastAsia="Calibri" w:cs="Times New Roman"/>
          <w:sz w:val="27"/>
          <w:szCs w:val="27"/>
          <w:lang w:val="en-US"/>
        </w:rPr>
        <w:t>docsurgut</w:t>
      </w:r>
      <w:r w:rsidRPr="00432B29">
        <w:rPr>
          <w:rFonts w:eastAsia="Calibri" w:cs="Times New Roman"/>
          <w:sz w:val="27"/>
          <w:szCs w:val="27"/>
        </w:rPr>
        <w:t>.</w:t>
      </w:r>
      <w:r w:rsidRPr="00432B29">
        <w:rPr>
          <w:rFonts w:eastAsia="Calibri" w:cs="Times New Roman"/>
          <w:sz w:val="27"/>
          <w:szCs w:val="27"/>
          <w:lang w:val="en-US"/>
        </w:rPr>
        <w:t>ru</w:t>
      </w:r>
      <w:r w:rsidRPr="00432B29">
        <w:rPr>
          <w:rFonts w:eastAsia="Calibri" w:cs="Times New Roman"/>
          <w:sz w:val="27"/>
          <w:szCs w:val="27"/>
        </w:rPr>
        <w:t>.</w:t>
      </w:r>
    </w:p>
    <w:p w:rsidR="002C330F" w:rsidRPr="002C330F" w:rsidRDefault="002C330F" w:rsidP="002C330F">
      <w:pPr>
        <w:ind w:firstLine="709"/>
        <w:jc w:val="both"/>
        <w:rPr>
          <w:spacing w:val="-4"/>
          <w:sz w:val="27"/>
          <w:szCs w:val="27"/>
        </w:rPr>
      </w:pPr>
      <w:r>
        <w:rPr>
          <w:spacing w:val="-4"/>
          <w:sz w:val="27"/>
          <w:szCs w:val="27"/>
        </w:rPr>
        <w:t>5</w:t>
      </w:r>
      <w:r w:rsidRPr="002C330F">
        <w:rPr>
          <w:spacing w:val="-4"/>
          <w:sz w:val="27"/>
          <w:szCs w:val="27"/>
        </w:rPr>
        <w:t>.2. Опубликовать настоящее постановление в газете «Сургутские ведомости».</w:t>
      </w:r>
    </w:p>
    <w:p w:rsidR="002C330F" w:rsidRPr="00432B29" w:rsidRDefault="002C330F" w:rsidP="002C33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Pr="00432B29">
        <w:rPr>
          <w:sz w:val="27"/>
          <w:szCs w:val="27"/>
        </w:rPr>
        <w:t>. Настоящее постановление вступает в силу с момента его издания.</w:t>
      </w:r>
    </w:p>
    <w:p w:rsidR="002C330F" w:rsidRDefault="002C330F" w:rsidP="002C33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432B29">
        <w:rPr>
          <w:sz w:val="27"/>
          <w:szCs w:val="27"/>
        </w:rPr>
        <w:t xml:space="preserve">. Контроль за выполнением постановления </w:t>
      </w:r>
      <w:r>
        <w:rPr>
          <w:sz w:val="27"/>
          <w:szCs w:val="27"/>
        </w:rPr>
        <w:t>оставляю за собой.</w:t>
      </w:r>
    </w:p>
    <w:p w:rsidR="002C330F" w:rsidRPr="00432B29" w:rsidRDefault="002C330F" w:rsidP="002C330F">
      <w:pPr>
        <w:ind w:firstLine="709"/>
        <w:jc w:val="both"/>
        <w:rPr>
          <w:sz w:val="27"/>
          <w:szCs w:val="27"/>
        </w:rPr>
      </w:pPr>
    </w:p>
    <w:p w:rsidR="002C330F" w:rsidRDefault="002C330F" w:rsidP="002C330F">
      <w:pPr>
        <w:ind w:firstLine="709"/>
        <w:rPr>
          <w:szCs w:val="28"/>
        </w:rPr>
      </w:pPr>
    </w:p>
    <w:p w:rsidR="002C330F" w:rsidRPr="00AF7B50" w:rsidRDefault="002C330F" w:rsidP="002C330F">
      <w:pPr>
        <w:ind w:firstLine="709"/>
        <w:rPr>
          <w:szCs w:val="28"/>
        </w:rPr>
      </w:pPr>
    </w:p>
    <w:p w:rsidR="002C330F" w:rsidRPr="00432B29" w:rsidRDefault="002C330F" w:rsidP="002C330F">
      <w:pPr>
        <w:rPr>
          <w:sz w:val="27"/>
          <w:szCs w:val="27"/>
        </w:rPr>
      </w:pPr>
      <w:r w:rsidRPr="00432B29">
        <w:rPr>
          <w:sz w:val="27"/>
          <w:szCs w:val="27"/>
        </w:rPr>
        <w:t xml:space="preserve">Заместитель Главы города                                                                     </w:t>
      </w:r>
      <w:r>
        <w:rPr>
          <w:sz w:val="27"/>
          <w:szCs w:val="27"/>
        </w:rPr>
        <w:t xml:space="preserve">    </w:t>
      </w:r>
      <w:r w:rsidRPr="00432B2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 w:rsidRPr="00432B29">
        <w:rPr>
          <w:sz w:val="27"/>
          <w:szCs w:val="27"/>
        </w:rPr>
        <w:t xml:space="preserve">  В.А. Шаров</w:t>
      </w:r>
    </w:p>
    <w:p w:rsidR="00226A5C" w:rsidRPr="002C330F" w:rsidRDefault="00226A5C" w:rsidP="002C330F"/>
    <w:sectPr w:rsidR="00226A5C" w:rsidRPr="002C330F" w:rsidSect="002C330F">
      <w:headerReference w:type="default" r:id="rId6"/>
      <w:pgSz w:w="11906" w:h="16838" w:code="9"/>
      <w:pgMar w:top="1134" w:right="566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6B3" w:rsidRDefault="000566B3" w:rsidP="006A432C">
      <w:r>
        <w:separator/>
      </w:r>
    </w:p>
  </w:endnote>
  <w:endnote w:type="continuationSeparator" w:id="0">
    <w:p w:rsidR="000566B3" w:rsidRDefault="000566B3" w:rsidP="006A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6B3" w:rsidRDefault="000566B3" w:rsidP="006A432C">
      <w:r>
        <w:separator/>
      </w:r>
    </w:p>
  </w:footnote>
  <w:footnote w:type="continuationSeparator" w:id="0">
    <w:p w:rsidR="000566B3" w:rsidRDefault="000566B3" w:rsidP="006A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53635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C330F" w:rsidRPr="002C330F" w:rsidRDefault="002C330F">
        <w:pPr>
          <w:pStyle w:val="a3"/>
          <w:jc w:val="center"/>
          <w:rPr>
            <w:sz w:val="20"/>
            <w:szCs w:val="20"/>
          </w:rPr>
        </w:pPr>
        <w:r w:rsidRPr="002C330F">
          <w:rPr>
            <w:sz w:val="20"/>
            <w:szCs w:val="20"/>
          </w:rPr>
          <w:fldChar w:fldCharType="begin"/>
        </w:r>
        <w:r w:rsidRPr="002C330F">
          <w:rPr>
            <w:sz w:val="20"/>
            <w:szCs w:val="20"/>
          </w:rPr>
          <w:instrText>PAGE   \* MERGEFORMAT</w:instrText>
        </w:r>
        <w:r w:rsidRPr="002C330F">
          <w:rPr>
            <w:sz w:val="20"/>
            <w:szCs w:val="20"/>
          </w:rPr>
          <w:fldChar w:fldCharType="separate"/>
        </w:r>
        <w:r w:rsidR="00ED0A37">
          <w:rPr>
            <w:noProof/>
            <w:sz w:val="20"/>
            <w:szCs w:val="20"/>
          </w:rPr>
          <w:t>2</w:t>
        </w:r>
        <w:r w:rsidRPr="002C330F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lignBordersAndEdges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0F"/>
    <w:rsid w:val="000566B3"/>
    <w:rsid w:val="0009486F"/>
    <w:rsid w:val="00115EA7"/>
    <w:rsid w:val="00226A5C"/>
    <w:rsid w:val="00243839"/>
    <w:rsid w:val="002C330F"/>
    <w:rsid w:val="00514E26"/>
    <w:rsid w:val="006A432C"/>
    <w:rsid w:val="006A73EC"/>
    <w:rsid w:val="00E505F5"/>
    <w:rsid w:val="00ED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32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32C"/>
    <w:rPr>
      <w:rFonts w:ascii="Times New Roman" w:hAnsi="Times New Roman"/>
      <w:sz w:val="28"/>
    </w:rPr>
  </w:style>
  <w:style w:type="table" w:styleId="a7">
    <w:name w:val="Table Grid"/>
    <w:basedOn w:val="a1"/>
    <w:rsid w:val="002C3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33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3244</Characters>
  <Application>Microsoft Office Word</Application>
  <DocSecurity>0</DocSecurity>
  <Lines>27</Lines>
  <Paragraphs>7</Paragraphs>
  <ScaleCrop>false</ScaleCrop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2024-05-14T09:21:00Z</dcterms:created>
  <dcterms:modified xsi:type="dcterms:W3CDTF">2024-05-14T09:21:00Z</dcterms:modified>
</cp:coreProperties>
</file>