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A7" w:rsidRDefault="00101AA7" w:rsidP="00101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AA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координационного совета по развитию малого и среднего предпринимательства при Администрации города в 2014 году</w:t>
      </w:r>
    </w:p>
    <w:p w:rsidR="00101AA7" w:rsidRPr="00101AA7" w:rsidRDefault="00101AA7" w:rsidP="00101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44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95"/>
        <w:gridCol w:w="5209"/>
        <w:gridCol w:w="1630"/>
        <w:gridCol w:w="2410"/>
      </w:tblGrid>
      <w:tr w:rsidR="00101AA7" w:rsidRPr="00101AA7" w:rsidTr="00101AA7">
        <w:trPr>
          <w:trHeight w:val="20"/>
          <w:jc w:val="center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01AA7" w:rsidRPr="00101AA7" w:rsidRDefault="00101AA7" w:rsidP="00E276E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0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0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01AA7" w:rsidRPr="00101AA7" w:rsidRDefault="00101AA7" w:rsidP="00E276E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01AA7" w:rsidRPr="00101AA7" w:rsidRDefault="00101AA7" w:rsidP="00E276E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заседания (2014 год)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01AA7" w:rsidRPr="00101AA7" w:rsidRDefault="00101AA7" w:rsidP="00E276E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101AA7" w:rsidRPr="00101AA7" w:rsidTr="00101AA7">
        <w:trPr>
          <w:trHeight w:val="20"/>
          <w:jc w:val="center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01AA7" w:rsidRPr="00101AA7" w:rsidRDefault="00101AA7" w:rsidP="00101AA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A3DC5" w:rsidRDefault="000A3DC5" w:rsidP="00101AA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01AA7" w:rsidRPr="0010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Стратегического плана развития Сургута до 2030 года и участие субъектов малого и среднего предпринимательства в ней </w:t>
            </w:r>
          </w:p>
          <w:p w:rsidR="00101AA7" w:rsidRPr="00101AA7" w:rsidRDefault="000A3DC5" w:rsidP="00101AA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01AA7" w:rsidRPr="0010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малого и среднего предпринимательства на территории города Сургута в 2013 году и планы на 2014 год.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01AA7" w:rsidRPr="00101AA7" w:rsidRDefault="00101AA7" w:rsidP="00101AA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марта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01AA7" w:rsidRPr="00101AA7" w:rsidRDefault="00101AA7" w:rsidP="00101AA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по экономической политике</w:t>
            </w:r>
          </w:p>
        </w:tc>
      </w:tr>
      <w:tr w:rsidR="00101AA7" w:rsidRPr="00101AA7" w:rsidTr="00101AA7">
        <w:trPr>
          <w:trHeight w:val="20"/>
          <w:jc w:val="center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01AA7" w:rsidRPr="00101AA7" w:rsidRDefault="00101AA7" w:rsidP="00101AA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01AA7" w:rsidRDefault="00101AA7" w:rsidP="00101AA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</w:t>
            </w:r>
            <w:r w:rsidRPr="0010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деятельности инфраструктуры поддержки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предпринимательства в 2014 году.</w:t>
            </w:r>
          </w:p>
          <w:p w:rsidR="00101AA7" w:rsidRPr="00101AA7" w:rsidRDefault="00101AA7" w:rsidP="00101AA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10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Административные барьеры при осуществлении предпринимательской деятельности в городе Сургуте в сфере земельных отношений.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01AA7" w:rsidRPr="00101AA7" w:rsidRDefault="00E11566" w:rsidP="00E1156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 </w:t>
            </w:r>
            <w:r w:rsidR="00101AA7" w:rsidRPr="0010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101AA7" w:rsidRPr="0010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01AA7" w:rsidRPr="00101AA7" w:rsidRDefault="00101AA7" w:rsidP="00101AA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по экономической политике</w:t>
            </w:r>
          </w:p>
        </w:tc>
      </w:tr>
    </w:tbl>
    <w:p w:rsidR="00101AA7" w:rsidRPr="00101AA7" w:rsidRDefault="00101AA7" w:rsidP="00101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A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76E9" w:rsidRDefault="00101AA7" w:rsidP="004D19D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01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совета – Гаврикова Дарья Анатольевна, начальник управления потребительского рынка и развития предпринимательства департамента по экономической политике Администрации города Сургута. </w:t>
      </w:r>
    </w:p>
    <w:p w:rsidR="00101AA7" w:rsidRPr="00101AA7" w:rsidRDefault="00101AA7" w:rsidP="004D19D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Контакты: (3462) 522-276, </w:t>
      </w:r>
      <w:proofErr w:type="spellStart"/>
      <w:r w:rsidRPr="00101A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gda</w:t>
      </w:r>
      <w:proofErr w:type="spellEnd"/>
      <w:r w:rsidRPr="00101AA7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101A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admsurgut</w:t>
      </w:r>
      <w:proofErr w:type="spellEnd"/>
      <w:r w:rsidRPr="00101A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01A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57013B" w:rsidRPr="00101AA7" w:rsidRDefault="0057013B">
      <w:pPr>
        <w:rPr>
          <w:rFonts w:ascii="Times New Roman" w:hAnsi="Times New Roman" w:cs="Times New Roman"/>
          <w:sz w:val="28"/>
          <w:szCs w:val="28"/>
        </w:rPr>
      </w:pPr>
    </w:p>
    <w:p w:rsidR="00101AA7" w:rsidRPr="00101AA7" w:rsidRDefault="00101AA7">
      <w:pPr>
        <w:rPr>
          <w:rFonts w:ascii="Times New Roman" w:hAnsi="Times New Roman" w:cs="Times New Roman"/>
          <w:sz w:val="28"/>
          <w:szCs w:val="28"/>
        </w:rPr>
      </w:pPr>
    </w:p>
    <w:sectPr w:rsidR="00101AA7" w:rsidRPr="00101AA7" w:rsidSect="00101AA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D46"/>
    <w:rsid w:val="000A3DC5"/>
    <w:rsid w:val="00101AA7"/>
    <w:rsid w:val="004D19DE"/>
    <w:rsid w:val="00520D46"/>
    <w:rsid w:val="0057013B"/>
    <w:rsid w:val="00E11566"/>
    <w:rsid w:val="00E2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4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Досманова Елена Юозо</dc:creator>
  <cp:keywords/>
  <dc:description/>
  <cp:lastModifiedBy>Салахутдинова Екатерина Александровна</cp:lastModifiedBy>
  <cp:revision>6</cp:revision>
  <dcterms:created xsi:type="dcterms:W3CDTF">2014-11-28T05:17:00Z</dcterms:created>
  <dcterms:modified xsi:type="dcterms:W3CDTF">2014-11-28T05:26:00Z</dcterms:modified>
</cp:coreProperties>
</file>