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1" w:rsidRDefault="00E849CF" w:rsidP="00E849CF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5FFA" wp14:editId="619ED84E">
            <wp:extent cx="2847975" cy="2216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93" cy="22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CF" w:rsidRDefault="00E849CF" w:rsidP="003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66" w:rsidRDefault="005B7266" w:rsidP="003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B7266" w:rsidRDefault="005B7266" w:rsidP="003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СОВЕТА ПО РАЗВИТИЮ ОБРАЗОВАНИЯ</w:t>
      </w:r>
    </w:p>
    <w:p w:rsidR="0040798D" w:rsidRDefault="0040798D" w:rsidP="003F7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266" w:rsidRDefault="005B7266" w:rsidP="003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7D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798D">
        <w:rPr>
          <w:rFonts w:ascii="Times New Roman" w:hAnsi="Times New Roman" w:cs="Times New Roman"/>
          <w:sz w:val="28"/>
          <w:szCs w:val="28"/>
        </w:rPr>
        <w:t>2</w:t>
      </w:r>
    </w:p>
    <w:p w:rsidR="005B7266" w:rsidRDefault="005B7266" w:rsidP="003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66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7266" w:rsidRPr="007D6317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5B7266" w:rsidRPr="007D6317">
        <w:rPr>
          <w:rFonts w:ascii="Times New Roman" w:hAnsi="Times New Roman" w:cs="Times New Roman"/>
          <w:sz w:val="28"/>
        </w:rPr>
        <w:t xml:space="preserve"> комплексе мер, направленных на увеличение числа детей в возрасте от 5 до 18 лет, обучающихся по дополнительным образовательным программам,</w:t>
      </w:r>
      <w:r w:rsidR="005B7266" w:rsidRPr="007D6317">
        <w:rPr>
          <w:sz w:val="28"/>
        </w:rPr>
        <w:t xml:space="preserve"> </w:t>
      </w:r>
      <w:r w:rsidR="005B7266" w:rsidRPr="007D6317">
        <w:rPr>
          <w:rFonts w:ascii="Times New Roman" w:hAnsi="Times New Roman" w:cs="Times New Roman"/>
          <w:sz w:val="28"/>
          <w:szCs w:val="28"/>
        </w:rPr>
        <w:t>представленную  департаментом образования, департаментом молодежной политики и спорта Администрации города, руководителями общеобразовательного учреждения и учреждения дополнительного образования детей, представителем негосударственного (частного) образовательного учреждения города Сургута.</w:t>
      </w:r>
    </w:p>
    <w:p w:rsidR="001569AE" w:rsidRPr="007D6317" w:rsidRDefault="007D6317" w:rsidP="007D631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69AE" w:rsidRPr="007D6317">
        <w:rPr>
          <w:rFonts w:ascii="Times New Roman" w:hAnsi="Times New Roman" w:cs="Times New Roman"/>
          <w:sz w:val="28"/>
          <w:szCs w:val="28"/>
        </w:rPr>
        <w:t>Принять к сведению информацию департамента образования о специальном (коррекционном) образовании в системе образования города Сургута.</w:t>
      </w:r>
    </w:p>
    <w:p w:rsidR="008D0411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7266" w:rsidRPr="007D6317">
        <w:rPr>
          <w:rFonts w:ascii="Times New Roman" w:hAnsi="Times New Roman" w:cs="Times New Roman"/>
          <w:sz w:val="28"/>
          <w:szCs w:val="28"/>
        </w:rPr>
        <w:t>Департаменту образования (Османкина Т.Н.)</w:t>
      </w:r>
      <w:r w:rsidR="00756899" w:rsidRPr="007D6317">
        <w:rPr>
          <w:rFonts w:ascii="Times New Roman" w:hAnsi="Times New Roman" w:cs="Times New Roman"/>
          <w:sz w:val="28"/>
          <w:szCs w:val="28"/>
        </w:rPr>
        <w:t>, департаменту культуры молодежной политики спорта (</w:t>
      </w:r>
      <w:proofErr w:type="spellStart"/>
      <w:r w:rsidR="00756899" w:rsidRPr="007D6317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756899" w:rsidRPr="007D6317">
        <w:rPr>
          <w:rFonts w:ascii="Times New Roman" w:hAnsi="Times New Roman" w:cs="Times New Roman"/>
          <w:sz w:val="28"/>
          <w:szCs w:val="28"/>
        </w:rPr>
        <w:t xml:space="preserve"> Г.Р.), негосударственным (коммерческим) организациям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 в срок до 31.12.2014</w:t>
      </w:r>
      <w:r w:rsidR="008D0411" w:rsidRPr="007D6317">
        <w:rPr>
          <w:rFonts w:ascii="Times New Roman" w:hAnsi="Times New Roman" w:cs="Times New Roman"/>
          <w:sz w:val="28"/>
          <w:szCs w:val="28"/>
        </w:rPr>
        <w:t>:</w:t>
      </w:r>
    </w:p>
    <w:p w:rsidR="008D0411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17">
        <w:rPr>
          <w:rFonts w:ascii="Times New Roman" w:hAnsi="Times New Roman" w:cs="Times New Roman"/>
          <w:sz w:val="28"/>
          <w:szCs w:val="28"/>
        </w:rPr>
        <w:t xml:space="preserve">3.1. инициировать создание </w:t>
      </w:r>
      <w:r w:rsidR="004A2748" w:rsidRPr="007D6317">
        <w:rPr>
          <w:rFonts w:ascii="Times New Roman" w:hAnsi="Times New Roman" w:cs="Times New Roman"/>
          <w:sz w:val="28"/>
          <w:szCs w:val="28"/>
        </w:rPr>
        <w:t>городск</w:t>
      </w:r>
      <w:r w:rsidR="008D0411" w:rsidRPr="007D6317">
        <w:rPr>
          <w:rFonts w:ascii="Times New Roman" w:hAnsi="Times New Roman" w:cs="Times New Roman"/>
          <w:sz w:val="28"/>
          <w:szCs w:val="28"/>
        </w:rPr>
        <w:t>ой</w:t>
      </w:r>
      <w:r w:rsidR="004A2748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D0411" w:rsidRPr="007D6317">
        <w:rPr>
          <w:rFonts w:ascii="Times New Roman" w:hAnsi="Times New Roman" w:cs="Times New Roman"/>
          <w:sz w:val="28"/>
          <w:szCs w:val="28"/>
        </w:rPr>
        <w:t>организаций</w:t>
      </w:r>
      <w:r w:rsidR="004A2748" w:rsidRPr="007D6317">
        <w:rPr>
          <w:rFonts w:ascii="Times New Roman" w:hAnsi="Times New Roman" w:cs="Times New Roman"/>
          <w:sz w:val="28"/>
          <w:szCs w:val="28"/>
        </w:rPr>
        <w:t>, реализующих дополнительные образовательные программы, культурно-образовательные и досуговые проекты</w:t>
      </w:r>
      <w:r w:rsidR="00A54BB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8D0411" w:rsidRPr="007D6317">
        <w:rPr>
          <w:rFonts w:ascii="Times New Roman" w:hAnsi="Times New Roman" w:cs="Times New Roman"/>
          <w:sz w:val="28"/>
          <w:szCs w:val="28"/>
        </w:rPr>
        <w:t>;</w:t>
      </w:r>
    </w:p>
    <w:p w:rsidR="008D0411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17">
        <w:rPr>
          <w:rFonts w:ascii="Times New Roman" w:hAnsi="Times New Roman" w:cs="Times New Roman"/>
          <w:sz w:val="28"/>
          <w:szCs w:val="28"/>
        </w:rPr>
        <w:t xml:space="preserve">3.2. </w:t>
      </w:r>
      <w:r w:rsidR="009B72F8" w:rsidRPr="007D6317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 w:rsidR="00C14DE8" w:rsidRPr="007D6317">
        <w:rPr>
          <w:rFonts w:ascii="Times New Roman" w:hAnsi="Times New Roman" w:cs="Times New Roman"/>
          <w:sz w:val="28"/>
          <w:szCs w:val="28"/>
        </w:rPr>
        <w:t>по</w:t>
      </w:r>
      <w:r w:rsidR="009B72F8" w:rsidRPr="007D631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14DE8" w:rsidRPr="007D6317">
        <w:rPr>
          <w:rFonts w:ascii="Times New Roman" w:hAnsi="Times New Roman" w:cs="Times New Roman"/>
          <w:sz w:val="28"/>
          <w:szCs w:val="28"/>
        </w:rPr>
        <w:t>е</w:t>
      </w:r>
      <w:r w:rsidR="009B72F8" w:rsidRPr="007D6317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</w:t>
      </w:r>
      <w:r w:rsidR="00C14DE8" w:rsidRPr="007D6317">
        <w:rPr>
          <w:rFonts w:ascii="Times New Roman" w:hAnsi="Times New Roman" w:cs="Times New Roman"/>
          <w:sz w:val="28"/>
          <w:szCs w:val="28"/>
        </w:rPr>
        <w:t>, реализуемых в муниципальных образовательных учреждениях</w:t>
      </w:r>
      <w:r w:rsidR="00F33C92" w:rsidRPr="007D6317">
        <w:rPr>
          <w:rFonts w:ascii="Times New Roman" w:hAnsi="Times New Roman" w:cs="Times New Roman"/>
          <w:sz w:val="28"/>
          <w:szCs w:val="28"/>
        </w:rPr>
        <w:t>;</w:t>
      </w:r>
    </w:p>
    <w:p w:rsidR="0025317C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317C" w:rsidRPr="007D6317">
        <w:rPr>
          <w:rFonts w:ascii="Times New Roman" w:hAnsi="Times New Roman" w:cs="Times New Roman"/>
          <w:sz w:val="28"/>
          <w:szCs w:val="28"/>
        </w:rPr>
        <w:t xml:space="preserve">Муниципальному совету по развитию образования 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в срок до 30.01.2015 </w:t>
      </w:r>
      <w:r>
        <w:rPr>
          <w:rFonts w:ascii="Times New Roman" w:hAnsi="Times New Roman" w:cs="Times New Roman"/>
          <w:sz w:val="28"/>
          <w:szCs w:val="28"/>
        </w:rPr>
        <w:t>подготовить предложения о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317C" w:rsidRPr="007D6317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317C" w:rsidRPr="007D63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образования п</w:t>
      </w:r>
      <w:r w:rsidR="0040798D" w:rsidRPr="007D6317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317C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A54BB9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="0025317C" w:rsidRPr="007D6317">
        <w:rPr>
          <w:rFonts w:ascii="Times New Roman" w:hAnsi="Times New Roman" w:cs="Times New Roman"/>
          <w:sz w:val="28"/>
          <w:szCs w:val="28"/>
        </w:rPr>
        <w:t>организаций, реализующих дополнительные образовательные программы, культурно-образовательные и досуговые проекты.</w:t>
      </w:r>
    </w:p>
    <w:p w:rsidR="0025317C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E0D94" w:rsidRPr="007D6317">
        <w:rPr>
          <w:rFonts w:ascii="Times New Roman" w:hAnsi="Times New Roman" w:cs="Times New Roman"/>
          <w:sz w:val="28"/>
          <w:szCs w:val="28"/>
        </w:rPr>
        <w:t>Департаменту образования (Османкина Т.Н.), департаменту культуры молодежной политики</w:t>
      </w:r>
      <w:r w:rsidR="00F33C92" w:rsidRPr="007D6317">
        <w:rPr>
          <w:rFonts w:ascii="Times New Roman" w:hAnsi="Times New Roman" w:cs="Times New Roman"/>
          <w:sz w:val="28"/>
          <w:szCs w:val="28"/>
        </w:rPr>
        <w:t xml:space="preserve"> и </w:t>
      </w:r>
      <w:r w:rsidR="003E0D94" w:rsidRPr="007D6317">
        <w:rPr>
          <w:rFonts w:ascii="Times New Roman" w:hAnsi="Times New Roman" w:cs="Times New Roman"/>
          <w:sz w:val="28"/>
          <w:szCs w:val="28"/>
        </w:rPr>
        <w:t>спорта (</w:t>
      </w:r>
      <w:proofErr w:type="spellStart"/>
      <w:r w:rsidR="003E0D94" w:rsidRPr="007D6317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3E0D94" w:rsidRPr="007D6317">
        <w:rPr>
          <w:rFonts w:ascii="Times New Roman" w:hAnsi="Times New Roman" w:cs="Times New Roman"/>
          <w:sz w:val="28"/>
          <w:szCs w:val="28"/>
        </w:rPr>
        <w:t xml:space="preserve"> Г.Р.)</w:t>
      </w:r>
      <w:r w:rsidR="001569AE" w:rsidRPr="007D6317">
        <w:rPr>
          <w:rFonts w:ascii="Times New Roman" w:hAnsi="Times New Roman" w:cs="Times New Roman"/>
          <w:sz w:val="28"/>
          <w:szCs w:val="28"/>
        </w:rPr>
        <w:t>:</w:t>
      </w:r>
    </w:p>
    <w:p w:rsidR="00E849CF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.05.2014 года </w:t>
      </w:r>
      <w:r w:rsidR="003E0D94" w:rsidRPr="007D6317">
        <w:rPr>
          <w:rFonts w:ascii="Times New Roman" w:hAnsi="Times New Roman" w:cs="Times New Roman"/>
          <w:sz w:val="28"/>
          <w:szCs w:val="28"/>
        </w:rPr>
        <w:t>внести изменения в Регламент информационного взаимодействия по учету занятости детей в муниципальной систе</w:t>
      </w:r>
      <w:r w:rsidR="00F33C92" w:rsidRPr="007D6317">
        <w:rPr>
          <w:rFonts w:ascii="Times New Roman" w:hAnsi="Times New Roman" w:cs="Times New Roman"/>
          <w:sz w:val="28"/>
          <w:szCs w:val="28"/>
        </w:rPr>
        <w:t xml:space="preserve">ме дополнительного образования о </w:t>
      </w:r>
      <w:r w:rsidR="003E0D94" w:rsidRPr="007D6317">
        <w:rPr>
          <w:rFonts w:ascii="Times New Roman" w:hAnsi="Times New Roman" w:cs="Times New Roman"/>
          <w:sz w:val="28"/>
          <w:szCs w:val="28"/>
        </w:rPr>
        <w:t>предоставлени</w:t>
      </w:r>
      <w:r w:rsidR="00F33C92" w:rsidRPr="007D6317">
        <w:rPr>
          <w:rFonts w:ascii="Times New Roman" w:hAnsi="Times New Roman" w:cs="Times New Roman"/>
          <w:sz w:val="28"/>
          <w:szCs w:val="28"/>
        </w:rPr>
        <w:t>и муниципальными учреждениями дополнительного образования детей</w:t>
      </w:r>
      <w:r w:rsidR="0040798D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F33C92" w:rsidRPr="007D6317">
        <w:rPr>
          <w:rFonts w:ascii="Times New Roman" w:hAnsi="Times New Roman" w:cs="Times New Roman"/>
          <w:sz w:val="28"/>
          <w:szCs w:val="28"/>
        </w:rPr>
        <w:t xml:space="preserve">информации о детях второго и </w:t>
      </w:r>
      <w:proofErr w:type="gramStart"/>
      <w:r w:rsidR="00F33C92" w:rsidRPr="007D6317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F33C92" w:rsidRPr="007D6317">
        <w:rPr>
          <w:rFonts w:ascii="Times New Roman" w:hAnsi="Times New Roman" w:cs="Times New Roman"/>
          <w:sz w:val="28"/>
          <w:szCs w:val="28"/>
        </w:rPr>
        <w:t xml:space="preserve"> годов обучения 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учреждениям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 июня ежегодно</w:t>
      </w:r>
      <w:r w:rsidR="009B72F8" w:rsidRPr="007D6317">
        <w:rPr>
          <w:rFonts w:ascii="Times New Roman" w:hAnsi="Times New Roman" w:cs="Times New Roman"/>
          <w:sz w:val="28"/>
          <w:szCs w:val="28"/>
        </w:rPr>
        <w:t>;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F33C92" w:rsidRPr="007D6317">
        <w:rPr>
          <w:rFonts w:ascii="Times New Roman" w:hAnsi="Times New Roman" w:cs="Times New Roman"/>
          <w:sz w:val="28"/>
          <w:szCs w:val="28"/>
        </w:rPr>
        <w:t>а также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 о предоставлении общеобразовательными учреждениями</w:t>
      </w:r>
      <w:r w:rsidR="00F33C92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3E0D94" w:rsidRPr="007D6317">
        <w:rPr>
          <w:rFonts w:ascii="Times New Roman" w:hAnsi="Times New Roman" w:cs="Times New Roman"/>
          <w:sz w:val="28"/>
          <w:szCs w:val="28"/>
        </w:rPr>
        <w:t>в адрес департамента культуры</w:t>
      </w:r>
      <w:r w:rsidR="00064113" w:rsidRPr="007D6317"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3A1C20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7D6317">
        <w:rPr>
          <w:rFonts w:ascii="Times New Roman" w:hAnsi="Times New Roman" w:cs="Times New Roman"/>
          <w:sz w:val="28"/>
          <w:szCs w:val="28"/>
        </w:rPr>
        <w:t xml:space="preserve">о детях, проявляющих выдающиеся способности в области искусства </w:t>
      </w:r>
    </w:p>
    <w:p w:rsidR="00E849CF" w:rsidRDefault="00E849CF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CF" w:rsidRDefault="00E849CF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CF" w:rsidRDefault="00E849CF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CF" w:rsidRDefault="00E849CF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94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17">
        <w:rPr>
          <w:rFonts w:ascii="Times New Roman" w:hAnsi="Times New Roman" w:cs="Times New Roman"/>
          <w:sz w:val="28"/>
          <w:szCs w:val="28"/>
        </w:rPr>
        <w:t xml:space="preserve">и спорта, 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ежегодно по окончании учебного года, но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 июня ежегодно)</w:t>
      </w:r>
      <w:r w:rsidR="004F3ABD" w:rsidRPr="007D6317">
        <w:rPr>
          <w:rFonts w:ascii="Times New Roman" w:hAnsi="Times New Roman" w:cs="Times New Roman"/>
          <w:sz w:val="28"/>
          <w:szCs w:val="28"/>
        </w:rPr>
        <w:t>.</w:t>
      </w:r>
    </w:p>
    <w:p w:rsidR="0025317C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в срок до 31.12.2014 </w:t>
      </w:r>
      <w:r w:rsidR="0025317C" w:rsidRPr="007D6317">
        <w:rPr>
          <w:rFonts w:ascii="Times New Roman" w:hAnsi="Times New Roman" w:cs="Times New Roman"/>
          <w:sz w:val="28"/>
          <w:szCs w:val="28"/>
        </w:rPr>
        <w:t>рассмотреть возможность создания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25317C" w:rsidRPr="007D6317">
        <w:rPr>
          <w:rFonts w:ascii="Times New Roman" w:hAnsi="Times New Roman" w:cs="Times New Roman"/>
          <w:sz w:val="28"/>
          <w:szCs w:val="28"/>
        </w:rPr>
        <w:t xml:space="preserve"> информационной системы по учету занятости детей в муниципальной системе дополнительного образования</w:t>
      </w:r>
      <w:r w:rsidR="00064113" w:rsidRPr="007D6317">
        <w:rPr>
          <w:rFonts w:ascii="Times New Roman" w:hAnsi="Times New Roman" w:cs="Times New Roman"/>
          <w:sz w:val="28"/>
          <w:szCs w:val="28"/>
        </w:rPr>
        <w:t>.</w:t>
      </w:r>
    </w:p>
    <w:p w:rsidR="0025317C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6663" w:rsidRPr="007D6317">
        <w:rPr>
          <w:rFonts w:ascii="Times New Roman" w:hAnsi="Times New Roman" w:cs="Times New Roman"/>
          <w:sz w:val="28"/>
          <w:szCs w:val="28"/>
        </w:rPr>
        <w:t>Департаменту образования (Османкина Т.Н.)</w:t>
      </w:r>
      <w:r w:rsidR="004D6663" w:rsidRPr="007D63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663" w:rsidRPr="007D6317">
        <w:rPr>
          <w:rFonts w:ascii="Times New Roman" w:hAnsi="Times New Roman" w:cs="Times New Roman"/>
          <w:sz w:val="28"/>
          <w:szCs w:val="28"/>
        </w:rPr>
        <w:t xml:space="preserve">в срок до 25.07.2014 </w:t>
      </w:r>
    </w:p>
    <w:p w:rsidR="00D92E1B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54BB9">
        <w:rPr>
          <w:rFonts w:ascii="Times New Roman" w:hAnsi="Times New Roman" w:cs="Times New Roman"/>
          <w:sz w:val="28"/>
          <w:szCs w:val="28"/>
        </w:rPr>
        <w:t>издать приказ</w:t>
      </w:r>
      <w:r w:rsidR="003E0D94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об открытии </w:t>
      </w:r>
      <w:r w:rsidR="00EE0332" w:rsidRPr="007D6317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A54BB9" w:rsidRPr="007D6317">
        <w:rPr>
          <w:rFonts w:ascii="Times New Roman" w:hAnsi="Times New Roman" w:cs="Times New Roman"/>
          <w:sz w:val="28"/>
          <w:szCs w:val="28"/>
        </w:rPr>
        <w:t>культурно-языко</w:t>
      </w:r>
      <w:r w:rsidR="00A54BB9">
        <w:rPr>
          <w:rFonts w:ascii="Times New Roman" w:hAnsi="Times New Roman" w:cs="Times New Roman"/>
          <w:sz w:val="28"/>
          <w:szCs w:val="28"/>
        </w:rPr>
        <w:t>вой</w:t>
      </w:r>
      <w:r w:rsidR="00A54BB9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EE0332" w:rsidRPr="007D6317">
        <w:rPr>
          <w:rFonts w:ascii="Times New Roman" w:hAnsi="Times New Roman" w:cs="Times New Roman"/>
          <w:sz w:val="28"/>
          <w:szCs w:val="28"/>
        </w:rPr>
        <w:t xml:space="preserve">адаптации детей </w:t>
      </w:r>
      <w:r w:rsidR="00BF5002" w:rsidRPr="007D6317">
        <w:rPr>
          <w:rFonts w:ascii="Times New Roman" w:hAnsi="Times New Roman" w:cs="Times New Roman"/>
          <w:sz w:val="28"/>
          <w:szCs w:val="28"/>
        </w:rPr>
        <w:t xml:space="preserve">мигрантов на базе МБОУ СОШ №4, 7, 12, </w:t>
      </w:r>
      <w:r w:rsidR="003E0D94" w:rsidRPr="007D6317">
        <w:rPr>
          <w:rFonts w:ascii="Times New Roman" w:hAnsi="Times New Roman" w:cs="Times New Roman"/>
          <w:sz w:val="28"/>
          <w:szCs w:val="28"/>
        </w:rPr>
        <w:t>22 без образования юридического лица</w:t>
      </w:r>
      <w:r w:rsidR="00064113" w:rsidRPr="007D6317">
        <w:rPr>
          <w:rFonts w:ascii="Times New Roman" w:hAnsi="Times New Roman" w:cs="Times New Roman"/>
          <w:sz w:val="28"/>
          <w:szCs w:val="28"/>
        </w:rPr>
        <w:t>.</w:t>
      </w:r>
    </w:p>
    <w:p w:rsidR="00D92E1B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5317C" w:rsidRPr="007D6317">
        <w:rPr>
          <w:rFonts w:ascii="Times New Roman" w:hAnsi="Times New Roman" w:cs="Times New Roman"/>
          <w:sz w:val="28"/>
          <w:szCs w:val="28"/>
        </w:rPr>
        <w:t>о</w:t>
      </w:r>
      <w:r w:rsidR="004F3ABD" w:rsidRPr="007D6317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F3ABD" w:rsidRPr="007D631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4F3ABD" w:rsidRPr="007D6317">
        <w:rPr>
          <w:rFonts w:ascii="Times New Roman" w:hAnsi="Times New Roman" w:cs="Times New Roman"/>
          <w:sz w:val="28"/>
          <w:szCs w:val="28"/>
        </w:rPr>
        <w:t>сотрудничеств</w:t>
      </w:r>
      <w:r w:rsidR="00064113" w:rsidRPr="007D6317">
        <w:rPr>
          <w:rFonts w:ascii="Times New Roman" w:hAnsi="Times New Roman" w:cs="Times New Roman"/>
          <w:sz w:val="28"/>
          <w:szCs w:val="28"/>
        </w:rPr>
        <w:t>о</w:t>
      </w:r>
      <w:r w:rsidR="004F3ABD" w:rsidRPr="007D6317">
        <w:rPr>
          <w:rFonts w:ascii="Times New Roman" w:hAnsi="Times New Roman" w:cs="Times New Roman"/>
          <w:sz w:val="28"/>
          <w:szCs w:val="28"/>
        </w:rPr>
        <w:t xml:space="preserve"> с негосударственными образовательными организациями.</w:t>
      </w:r>
    </w:p>
    <w:p w:rsidR="004D6663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64113" w:rsidRPr="007D6317">
        <w:rPr>
          <w:rFonts w:ascii="Times New Roman" w:hAnsi="Times New Roman" w:cs="Times New Roman"/>
          <w:sz w:val="28"/>
          <w:szCs w:val="28"/>
        </w:rPr>
        <w:t>ходатайствовать перед Департаментом образования и молодежной политики ХМАО-Югры</w:t>
      </w:r>
      <w:r w:rsidR="004D6663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о </w:t>
      </w:r>
      <w:r w:rsidR="004D6663" w:rsidRPr="007D6317">
        <w:rPr>
          <w:rFonts w:ascii="Times New Roman" w:hAnsi="Times New Roman" w:cs="Times New Roman"/>
          <w:sz w:val="28"/>
          <w:szCs w:val="28"/>
        </w:rPr>
        <w:t>включени</w:t>
      </w:r>
      <w:r w:rsidR="00064113" w:rsidRPr="007D6317">
        <w:rPr>
          <w:rFonts w:ascii="Times New Roman" w:hAnsi="Times New Roman" w:cs="Times New Roman"/>
          <w:sz w:val="28"/>
          <w:szCs w:val="28"/>
        </w:rPr>
        <w:t>и</w:t>
      </w:r>
      <w:r w:rsidR="004D6663" w:rsidRPr="007D6317">
        <w:rPr>
          <w:rFonts w:ascii="Times New Roman" w:hAnsi="Times New Roman" w:cs="Times New Roman"/>
          <w:sz w:val="28"/>
          <w:szCs w:val="28"/>
        </w:rPr>
        <w:t xml:space="preserve">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повышения квалификации работников </w:t>
      </w:r>
      <w:r w:rsidR="00B561AC" w:rsidRPr="007D63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на следующий учебный год направления </w:t>
      </w:r>
      <w:r w:rsidR="00B561AC" w:rsidRPr="007D6317"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«Современные технологии реализации программ дополнительного образования детей» в целях дальнейшей разработки программ (модулей) </w:t>
      </w:r>
      <w:r w:rsidR="004D6663" w:rsidRPr="007D6317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учреждениями высшего профессионального образования </w:t>
      </w:r>
      <w:r w:rsidR="00064113" w:rsidRPr="007D6317">
        <w:rPr>
          <w:rFonts w:ascii="Times New Roman" w:hAnsi="Times New Roman" w:cs="Times New Roman"/>
          <w:sz w:val="28"/>
          <w:szCs w:val="28"/>
        </w:rPr>
        <w:t xml:space="preserve">Сургутский государственный университет и Сургутский государственный педагогический университет для включения в Каталог </w:t>
      </w:r>
      <w:r w:rsidR="00B561AC" w:rsidRPr="007D631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B561AC" w:rsidRPr="007D6317">
        <w:rPr>
          <w:rFonts w:ascii="Times New Roman" w:hAnsi="Times New Roman" w:cs="Times New Roman"/>
          <w:sz w:val="28"/>
          <w:szCs w:val="28"/>
        </w:rPr>
        <w:t xml:space="preserve"> модулей (программ) повышения квалификации и переподготовки работников образования ХМАО-Югры.</w:t>
      </w:r>
    </w:p>
    <w:p w:rsidR="00B561AC" w:rsidRPr="007D6317" w:rsidRDefault="007D6317" w:rsidP="007D6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A1C20">
        <w:rPr>
          <w:rFonts w:ascii="Times New Roman" w:hAnsi="Times New Roman" w:cs="Times New Roman"/>
          <w:sz w:val="28"/>
          <w:szCs w:val="28"/>
        </w:rPr>
        <w:t>п</w:t>
      </w:r>
      <w:r w:rsidR="00B561AC" w:rsidRPr="007D6317">
        <w:rPr>
          <w:rFonts w:ascii="Times New Roman" w:hAnsi="Times New Roman" w:cs="Times New Roman"/>
          <w:sz w:val="28"/>
          <w:szCs w:val="28"/>
        </w:rPr>
        <w:t>одготовить предложения о включении в повестку заседания координационного совета при Главе города по вопросам создания условий для развития туризма вопроса о проекте развития туристско-краеведческого направления на базе МАОУ ДОО ЦП «Дельфин».</w:t>
      </w:r>
    </w:p>
    <w:p w:rsid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7266" w:rsidRPr="003A1C20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учреждениям, подведомст</w:t>
      </w:r>
      <w:r w:rsidR="00756899" w:rsidRPr="003A1C20">
        <w:rPr>
          <w:rFonts w:ascii="Times New Roman" w:hAnsi="Times New Roman" w:cs="Times New Roman"/>
          <w:sz w:val="28"/>
          <w:szCs w:val="28"/>
        </w:rPr>
        <w:t>венным департаменту образования и департаменту культуры молодежной политики спорта</w:t>
      </w:r>
      <w:r w:rsidR="00A66145" w:rsidRPr="003A1C20">
        <w:rPr>
          <w:rFonts w:ascii="Times New Roman" w:hAnsi="Times New Roman" w:cs="Times New Roman"/>
          <w:sz w:val="28"/>
          <w:szCs w:val="28"/>
        </w:rPr>
        <w:t>,</w:t>
      </w:r>
      <w:r w:rsidR="00756899" w:rsidRPr="003A1C20">
        <w:rPr>
          <w:rFonts w:ascii="Times New Roman" w:hAnsi="Times New Roman" w:cs="Times New Roman"/>
          <w:sz w:val="28"/>
          <w:szCs w:val="28"/>
        </w:rPr>
        <w:t xml:space="preserve"> </w:t>
      </w:r>
      <w:r w:rsidR="00B561AC" w:rsidRPr="003A1C20">
        <w:rPr>
          <w:rFonts w:ascii="Times New Roman" w:hAnsi="Times New Roman" w:cs="Times New Roman"/>
          <w:sz w:val="28"/>
          <w:szCs w:val="28"/>
        </w:rPr>
        <w:t>при формировании планов работы на 2014-2015 учебный год предусмотреть</w:t>
      </w:r>
      <w:r w:rsidR="00756899" w:rsidRPr="003A1C20">
        <w:rPr>
          <w:rFonts w:ascii="Times New Roman" w:hAnsi="Times New Roman" w:cs="Times New Roman"/>
          <w:sz w:val="28"/>
          <w:szCs w:val="28"/>
        </w:rPr>
        <w:t xml:space="preserve"> мер</w:t>
      </w:r>
      <w:r w:rsidR="00B561AC" w:rsidRPr="003A1C20">
        <w:rPr>
          <w:rFonts w:ascii="Times New Roman" w:hAnsi="Times New Roman" w:cs="Times New Roman"/>
          <w:sz w:val="28"/>
          <w:szCs w:val="28"/>
        </w:rPr>
        <w:t>ы</w:t>
      </w:r>
      <w:r w:rsidR="00756899" w:rsidRPr="003A1C20">
        <w:rPr>
          <w:rFonts w:ascii="Times New Roman" w:hAnsi="Times New Roman" w:cs="Times New Roman"/>
          <w:sz w:val="28"/>
          <w:szCs w:val="28"/>
        </w:rPr>
        <w:t xml:space="preserve"> по </w:t>
      </w:r>
      <w:r w:rsidR="00B561AC" w:rsidRPr="003A1C20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D92E1B" w:rsidRPr="003A1C20">
        <w:rPr>
          <w:rFonts w:ascii="Times New Roman" w:hAnsi="Times New Roman" w:cs="Times New Roman"/>
          <w:sz w:val="28"/>
          <w:szCs w:val="28"/>
        </w:rPr>
        <w:t>дополнительного образования в соответствии с действующими нормативно-правовыми документами федерального, окружного и муниципального уровней</w:t>
      </w:r>
      <w:r w:rsidR="00B561AC" w:rsidRPr="003A1C20">
        <w:rPr>
          <w:rFonts w:ascii="Times New Roman" w:hAnsi="Times New Roman" w:cs="Times New Roman"/>
          <w:sz w:val="28"/>
          <w:szCs w:val="28"/>
        </w:rPr>
        <w:t>. Срок до 31.08.2014.</w:t>
      </w:r>
    </w:p>
    <w:p w:rsidR="00B05F91" w:rsidRPr="003A1C20" w:rsidRDefault="003A1C20" w:rsidP="003A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3B6B" w:rsidRPr="003A1C20">
        <w:rPr>
          <w:rFonts w:ascii="Times New Roman" w:hAnsi="Times New Roman" w:cs="Times New Roman"/>
          <w:sz w:val="28"/>
          <w:szCs w:val="28"/>
        </w:rPr>
        <w:t>Членам муниципального совета по развитию образования</w:t>
      </w:r>
      <w:r w:rsidR="005B7266" w:rsidRPr="003A1C20">
        <w:rPr>
          <w:rFonts w:ascii="Times New Roman" w:hAnsi="Times New Roman" w:cs="Times New Roman"/>
          <w:sz w:val="28"/>
          <w:szCs w:val="28"/>
        </w:rPr>
        <w:t xml:space="preserve"> принять участие в мероприятиях, рекомендованных региональным государственным советом по дополнительному, общему и профессиональному образованию ХМАО-Югры</w:t>
      </w:r>
      <w:r w:rsidR="00EE0332" w:rsidRPr="003A1C20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43B6B" w:rsidRPr="003A1C20">
        <w:rPr>
          <w:rFonts w:ascii="Times New Roman" w:hAnsi="Times New Roman" w:cs="Times New Roman"/>
          <w:sz w:val="28"/>
          <w:szCs w:val="28"/>
        </w:rPr>
        <w:t>от 28.11.2013 №11)</w:t>
      </w:r>
      <w:r w:rsidR="00756899" w:rsidRPr="003A1C20">
        <w:rPr>
          <w:rFonts w:ascii="Times New Roman" w:hAnsi="Times New Roman" w:cs="Times New Roman"/>
          <w:sz w:val="28"/>
          <w:szCs w:val="28"/>
        </w:rPr>
        <w:t>.</w:t>
      </w:r>
    </w:p>
    <w:sectPr w:rsidR="00B05F91" w:rsidRPr="003A1C20" w:rsidSect="00E849CF">
      <w:pgSz w:w="11906" w:h="16838"/>
      <w:pgMar w:top="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74"/>
    <w:multiLevelType w:val="multilevel"/>
    <w:tmpl w:val="DC10F3FC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CD92291"/>
    <w:multiLevelType w:val="hybridMultilevel"/>
    <w:tmpl w:val="787E1124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25B69"/>
    <w:multiLevelType w:val="hybridMultilevel"/>
    <w:tmpl w:val="170A4AB2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905369"/>
    <w:multiLevelType w:val="hybridMultilevel"/>
    <w:tmpl w:val="2FD697F2"/>
    <w:lvl w:ilvl="0" w:tplc="C338C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C95EA3"/>
    <w:multiLevelType w:val="multilevel"/>
    <w:tmpl w:val="A8DC9B0E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2376C"/>
    <w:multiLevelType w:val="hybridMultilevel"/>
    <w:tmpl w:val="D9D2D4C8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A734F1"/>
    <w:multiLevelType w:val="hybridMultilevel"/>
    <w:tmpl w:val="8BB421F6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C17E2B"/>
    <w:multiLevelType w:val="multilevel"/>
    <w:tmpl w:val="A8DC9B0E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D7259A"/>
    <w:multiLevelType w:val="hybridMultilevel"/>
    <w:tmpl w:val="6A98E3A0"/>
    <w:lvl w:ilvl="0" w:tplc="C338C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6137B4"/>
    <w:multiLevelType w:val="hybridMultilevel"/>
    <w:tmpl w:val="40A44A68"/>
    <w:lvl w:ilvl="0" w:tplc="C338C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777FC1"/>
    <w:multiLevelType w:val="hybridMultilevel"/>
    <w:tmpl w:val="DF624D26"/>
    <w:lvl w:ilvl="0" w:tplc="C338C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4"/>
    <w:rsid w:val="00064113"/>
    <w:rsid w:val="001569AE"/>
    <w:rsid w:val="0025317C"/>
    <w:rsid w:val="002A420C"/>
    <w:rsid w:val="00307D90"/>
    <w:rsid w:val="00343B6B"/>
    <w:rsid w:val="003A1C20"/>
    <w:rsid w:val="003E0D94"/>
    <w:rsid w:val="003F7953"/>
    <w:rsid w:val="0040798D"/>
    <w:rsid w:val="004A2748"/>
    <w:rsid w:val="004C361D"/>
    <w:rsid w:val="004D6663"/>
    <w:rsid w:val="004F3ABD"/>
    <w:rsid w:val="005B7266"/>
    <w:rsid w:val="00756899"/>
    <w:rsid w:val="007D6317"/>
    <w:rsid w:val="00871A1B"/>
    <w:rsid w:val="008D0411"/>
    <w:rsid w:val="009B72F8"/>
    <w:rsid w:val="009E3710"/>
    <w:rsid w:val="00A54BB9"/>
    <w:rsid w:val="00A66145"/>
    <w:rsid w:val="00AB74D4"/>
    <w:rsid w:val="00AE7E63"/>
    <w:rsid w:val="00B05F91"/>
    <w:rsid w:val="00B52E9D"/>
    <w:rsid w:val="00B561AC"/>
    <w:rsid w:val="00BF5002"/>
    <w:rsid w:val="00C14DE8"/>
    <w:rsid w:val="00D147AC"/>
    <w:rsid w:val="00D92E1B"/>
    <w:rsid w:val="00E849CF"/>
    <w:rsid w:val="00EE0332"/>
    <w:rsid w:val="00F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72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7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72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7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Косьминова Нина Дмитриевна</dc:creator>
  <cp:lastModifiedBy> </cp:lastModifiedBy>
  <cp:revision>2</cp:revision>
  <cp:lastPrinted>2014-05-15T11:04:00Z</cp:lastPrinted>
  <dcterms:created xsi:type="dcterms:W3CDTF">2014-05-28T09:00:00Z</dcterms:created>
  <dcterms:modified xsi:type="dcterms:W3CDTF">2014-05-28T09:00:00Z</dcterms:modified>
</cp:coreProperties>
</file>