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C45" w:rsidRDefault="00972C45" w:rsidP="00656C1A">
      <w:pPr>
        <w:spacing w:line="120" w:lineRule="atLeast"/>
        <w:jc w:val="center"/>
        <w:rPr>
          <w:sz w:val="24"/>
          <w:szCs w:val="24"/>
        </w:rPr>
      </w:pPr>
    </w:p>
    <w:p w:rsidR="00972C45" w:rsidRDefault="00972C45" w:rsidP="00656C1A">
      <w:pPr>
        <w:spacing w:line="120" w:lineRule="atLeast"/>
        <w:jc w:val="center"/>
        <w:rPr>
          <w:sz w:val="24"/>
          <w:szCs w:val="24"/>
        </w:rPr>
      </w:pPr>
    </w:p>
    <w:p w:rsidR="00972C45" w:rsidRPr="00852378" w:rsidRDefault="00972C45" w:rsidP="00656C1A">
      <w:pPr>
        <w:spacing w:line="120" w:lineRule="atLeast"/>
        <w:jc w:val="center"/>
        <w:rPr>
          <w:sz w:val="10"/>
          <w:szCs w:val="10"/>
        </w:rPr>
      </w:pPr>
    </w:p>
    <w:p w:rsidR="00972C45" w:rsidRDefault="00972C45" w:rsidP="00656C1A">
      <w:pPr>
        <w:spacing w:line="120" w:lineRule="atLeast"/>
        <w:jc w:val="center"/>
        <w:rPr>
          <w:sz w:val="10"/>
          <w:szCs w:val="24"/>
        </w:rPr>
      </w:pPr>
    </w:p>
    <w:p w:rsidR="00972C45" w:rsidRPr="005541F0" w:rsidRDefault="00972C4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72C45" w:rsidRPr="005541F0" w:rsidRDefault="00972C4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72C45" w:rsidRPr="005649E4" w:rsidRDefault="00972C45" w:rsidP="00656C1A">
      <w:pPr>
        <w:spacing w:line="120" w:lineRule="atLeast"/>
        <w:jc w:val="center"/>
        <w:rPr>
          <w:sz w:val="18"/>
          <w:szCs w:val="24"/>
        </w:rPr>
      </w:pPr>
    </w:p>
    <w:p w:rsidR="00972C45" w:rsidRPr="00656C1A" w:rsidRDefault="00972C4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72C45" w:rsidRPr="005541F0" w:rsidRDefault="00972C45" w:rsidP="00656C1A">
      <w:pPr>
        <w:spacing w:line="120" w:lineRule="atLeast"/>
        <w:jc w:val="center"/>
        <w:rPr>
          <w:sz w:val="18"/>
          <w:szCs w:val="24"/>
        </w:rPr>
      </w:pPr>
    </w:p>
    <w:p w:rsidR="00972C45" w:rsidRPr="005541F0" w:rsidRDefault="00972C45" w:rsidP="00656C1A">
      <w:pPr>
        <w:spacing w:line="120" w:lineRule="atLeast"/>
        <w:jc w:val="center"/>
        <w:rPr>
          <w:sz w:val="20"/>
          <w:szCs w:val="24"/>
        </w:rPr>
      </w:pPr>
    </w:p>
    <w:p w:rsidR="00972C45" w:rsidRPr="00656C1A" w:rsidRDefault="00972C45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972C45" w:rsidRDefault="00972C45" w:rsidP="00656C1A">
      <w:pPr>
        <w:spacing w:line="120" w:lineRule="atLeast"/>
        <w:jc w:val="center"/>
        <w:rPr>
          <w:sz w:val="30"/>
          <w:szCs w:val="24"/>
        </w:rPr>
      </w:pPr>
    </w:p>
    <w:p w:rsidR="00972C45" w:rsidRPr="00656C1A" w:rsidRDefault="00972C45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972C45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72C45" w:rsidRPr="00F8214F" w:rsidRDefault="00972C4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72C45" w:rsidRPr="00F8214F" w:rsidRDefault="007066D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72C45" w:rsidRPr="00F8214F" w:rsidRDefault="00972C4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72C45" w:rsidRPr="00F8214F" w:rsidRDefault="007066D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972C45" w:rsidRPr="00A63FB0" w:rsidRDefault="00972C4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72C45" w:rsidRPr="00A3761A" w:rsidRDefault="007066D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972C45" w:rsidRPr="00F8214F" w:rsidRDefault="00972C45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972C45" w:rsidRPr="00F8214F" w:rsidRDefault="00972C45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972C45" w:rsidRPr="00AB4194" w:rsidRDefault="00972C4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972C45" w:rsidRPr="00F8214F" w:rsidRDefault="007066D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139</w:t>
            </w:r>
          </w:p>
        </w:tc>
      </w:tr>
    </w:tbl>
    <w:p w:rsidR="00972C45" w:rsidRPr="000C4AB5" w:rsidRDefault="00972C45" w:rsidP="00C725A6">
      <w:pPr>
        <w:rPr>
          <w:rFonts w:cs="Times New Roman"/>
          <w:szCs w:val="28"/>
          <w:lang w:val="en-US"/>
        </w:rPr>
      </w:pPr>
    </w:p>
    <w:p w:rsidR="00972C45" w:rsidRPr="00972C45" w:rsidRDefault="00972C45" w:rsidP="00972C45">
      <w:pPr>
        <w:rPr>
          <w:sz w:val="27"/>
          <w:szCs w:val="27"/>
        </w:rPr>
      </w:pPr>
      <w:r w:rsidRPr="00972C45">
        <w:rPr>
          <w:sz w:val="27"/>
          <w:szCs w:val="27"/>
        </w:rPr>
        <w:t xml:space="preserve">О внесении изменений </w:t>
      </w:r>
    </w:p>
    <w:p w:rsidR="00972C45" w:rsidRPr="00972C45" w:rsidRDefault="00972C45" w:rsidP="00972C45">
      <w:pPr>
        <w:rPr>
          <w:sz w:val="27"/>
          <w:szCs w:val="27"/>
        </w:rPr>
      </w:pPr>
      <w:r w:rsidRPr="00972C45">
        <w:rPr>
          <w:sz w:val="27"/>
          <w:szCs w:val="27"/>
        </w:rPr>
        <w:t xml:space="preserve">в распоряжение Администрации </w:t>
      </w:r>
    </w:p>
    <w:p w:rsidR="00972C45" w:rsidRPr="00972C45" w:rsidRDefault="00972C45" w:rsidP="00972C45">
      <w:pPr>
        <w:rPr>
          <w:sz w:val="27"/>
          <w:szCs w:val="27"/>
        </w:rPr>
      </w:pPr>
      <w:r w:rsidRPr="00972C45">
        <w:rPr>
          <w:sz w:val="27"/>
          <w:szCs w:val="27"/>
        </w:rPr>
        <w:t xml:space="preserve">города от 08.07.2010 № 2177 </w:t>
      </w:r>
    </w:p>
    <w:p w:rsidR="00972C45" w:rsidRPr="00972C45" w:rsidRDefault="00972C45" w:rsidP="00972C45">
      <w:pPr>
        <w:rPr>
          <w:sz w:val="27"/>
          <w:szCs w:val="27"/>
        </w:rPr>
      </w:pPr>
      <w:r w:rsidRPr="00972C45">
        <w:rPr>
          <w:sz w:val="27"/>
          <w:szCs w:val="27"/>
        </w:rPr>
        <w:t xml:space="preserve">«О создании координационного </w:t>
      </w:r>
    </w:p>
    <w:p w:rsidR="00972C45" w:rsidRPr="00972C45" w:rsidRDefault="00972C45" w:rsidP="00972C45">
      <w:pPr>
        <w:rPr>
          <w:sz w:val="27"/>
          <w:szCs w:val="27"/>
        </w:rPr>
      </w:pPr>
      <w:r w:rsidRPr="00972C45">
        <w:rPr>
          <w:sz w:val="27"/>
          <w:szCs w:val="27"/>
        </w:rPr>
        <w:t xml:space="preserve">совета по развитию малого </w:t>
      </w:r>
    </w:p>
    <w:p w:rsidR="00972C45" w:rsidRPr="00972C45" w:rsidRDefault="00972C45" w:rsidP="00972C45">
      <w:pPr>
        <w:rPr>
          <w:sz w:val="27"/>
          <w:szCs w:val="27"/>
        </w:rPr>
      </w:pPr>
      <w:r w:rsidRPr="00972C45">
        <w:rPr>
          <w:sz w:val="27"/>
          <w:szCs w:val="27"/>
        </w:rPr>
        <w:t xml:space="preserve">и среднего предпринимательства </w:t>
      </w:r>
    </w:p>
    <w:p w:rsidR="00972C45" w:rsidRPr="00972C45" w:rsidRDefault="00972C45" w:rsidP="00972C45">
      <w:pPr>
        <w:rPr>
          <w:sz w:val="27"/>
          <w:szCs w:val="27"/>
        </w:rPr>
      </w:pPr>
      <w:r w:rsidRPr="00972C45">
        <w:rPr>
          <w:sz w:val="27"/>
          <w:szCs w:val="27"/>
        </w:rPr>
        <w:t>при Администрации города»</w:t>
      </w:r>
    </w:p>
    <w:p w:rsidR="00972C45" w:rsidRPr="00972C45" w:rsidRDefault="00972C45" w:rsidP="00972C45">
      <w:pPr>
        <w:tabs>
          <w:tab w:val="left" w:pos="426"/>
        </w:tabs>
        <w:ind w:right="-52"/>
        <w:jc w:val="both"/>
        <w:rPr>
          <w:sz w:val="27"/>
          <w:szCs w:val="27"/>
        </w:rPr>
      </w:pPr>
    </w:p>
    <w:p w:rsidR="00972C45" w:rsidRPr="00972C45" w:rsidRDefault="00972C45" w:rsidP="00972C45">
      <w:pPr>
        <w:tabs>
          <w:tab w:val="left" w:pos="426"/>
        </w:tabs>
        <w:ind w:right="-52"/>
        <w:jc w:val="both"/>
        <w:rPr>
          <w:sz w:val="27"/>
          <w:szCs w:val="27"/>
        </w:rPr>
      </w:pPr>
    </w:p>
    <w:p w:rsidR="00972C45" w:rsidRPr="00972C45" w:rsidRDefault="00972C45" w:rsidP="00972C45">
      <w:pPr>
        <w:ind w:firstLine="709"/>
        <w:jc w:val="both"/>
        <w:rPr>
          <w:spacing w:val="-6"/>
          <w:sz w:val="27"/>
          <w:szCs w:val="27"/>
        </w:rPr>
      </w:pPr>
      <w:r w:rsidRPr="00972C45">
        <w:rPr>
          <w:spacing w:val="-6"/>
          <w:sz w:val="27"/>
          <w:szCs w:val="27"/>
        </w:rPr>
        <w:t xml:space="preserve">В соответствии с Федеральным законом от 24.07.2007 № 209-ФЗ «О развитии                малого и среднего предпринимательства в Российской Федерации», </w:t>
      </w:r>
      <w:r w:rsidRPr="00972C45">
        <w:rPr>
          <w:sz w:val="27"/>
          <w:szCs w:val="27"/>
        </w:rPr>
        <w:t xml:space="preserve">распоряже-                 ниями Администрации города от 30.12.2005 № 3686 «Об утверждении Регламента </w:t>
      </w:r>
      <w:r w:rsidRPr="00972C45">
        <w:rPr>
          <w:spacing w:val="-6"/>
          <w:sz w:val="27"/>
          <w:szCs w:val="27"/>
        </w:rPr>
        <w:t>Администрации города», от 10.01.2017 № 01 «О передаче некоторых полномочий</w:t>
      </w:r>
      <w:r w:rsidRPr="00972C45">
        <w:rPr>
          <w:sz w:val="27"/>
          <w:szCs w:val="27"/>
        </w:rPr>
        <w:t xml:space="preserve">                 высшим должностным лицам Администрации города»:</w:t>
      </w:r>
    </w:p>
    <w:p w:rsidR="00972C45" w:rsidRPr="00972C45" w:rsidRDefault="00972C45" w:rsidP="00972C45">
      <w:pPr>
        <w:ind w:firstLine="709"/>
        <w:jc w:val="both"/>
        <w:rPr>
          <w:sz w:val="27"/>
          <w:szCs w:val="27"/>
        </w:rPr>
      </w:pPr>
      <w:r w:rsidRPr="00972C45">
        <w:rPr>
          <w:spacing w:val="-4"/>
          <w:sz w:val="27"/>
          <w:szCs w:val="27"/>
        </w:rPr>
        <w:t>1. Внести в распоряжение Администрации города от 08.07.2010 № 2177                «О создании координационного совета по развитию малого и среднего предпринимательства</w:t>
      </w:r>
      <w:r w:rsidRPr="00972C45">
        <w:rPr>
          <w:sz w:val="27"/>
          <w:szCs w:val="27"/>
        </w:rPr>
        <w:t xml:space="preserve"> при Администрации города» (с изменениями от 24.11.2010 № 3563, 29.11.2010 № 3630, 18.02.2013 № 539, 11.04.2013 № 1301, 14.02.2014 № 312, 13.05.2014 № 1254, 21.09.2015 № 2266, 18.10.2016 № 1999, 22.05.2017 № 829, 13.06.2017 № 988, 07.11.2017 № 1975, 29.12.2017 № 2418, 19.04.2018 № 610, 21.06.2018 № 1003) изменения, изложив приложения 1, 2 к распоряжению в новой редакции согласно приложениям 1, 2 к настоящему распоряжению соответственно.</w:t>
      </w:r>
    </w:p>
    <w:p w:rsidR="00972C45" w:rsidRPr="00972C45" w:rsidRDefault="00972C45" w:rsidP="00972C45">
      <w:pPr>
        <w:ind w:firstLine="709"/>
        <w:jc w:val="both"/>
        <w:rPr>
          <w:sz w:val="27"/>
          <w:szCs w:val="27"/>
        </w:rPr>
      </w:pPr>
      <w:r w:rsidRPr="00972C45">
        <w:rPr>
          <w:sz w:val="27"/>
          <w:szCs w:val="27"/>
        </w:rPr>
        <w:t>2. Управлению документационного и информационного обеспечения                          разместить настоящее распоряжение на официальном портале Администрации               города.</w:t>
      </w:r>
    </w:p>
    <w:p w:rsidR="00972C45" w:rsidRPr="00972C45" w:rsidRDefault="00972C45" w:rsidP="00972C45">
      <w:pPr>
        <w:ind w:firstLine="709"/>
        <w:jc w:val="both"/>
        <w:rPr>
          <w:sz w:val="27"/>
          <w:szCs w:val="27"/>
        </w:rPr>
      </w:pPr>
      <w:r w:rsidRPr="00972C45">
        <w:rPr>
          <w:sz w:val="27"/>
          <w:szCs w:val="27"/>
        </w:rPr>
        <w:t xml:space="preserve">3. Муниципальному казенному учреждению «Наш город» опубликовать настоящее распоряжение в средствах массовой информации. </w:t>
      </w:r>
    </w:p>
    <w:p w:rsidR="00972C45" w:rsidRPr="00972C45" w:rsidRDefault="00972C45" w:rsidP="00972C45">
      <w:pPr>
        <w:ind w:firstLine="709"/>
        <w:jc w:val="both"/>
        <w:rPr>
          <w:sz w:val="27"/>
          <w:szCs w:val="27"/>
        </w:rPr>
      </w:pPr>
      <w:r w:rsidRPr="00972C45">
        <w:rPr>
          <w:sz w:val="27"/>
          <w:szCs w:val="27"/>
        </w:rPr>
        <w:t>4. Контроль за выполнением распоряжения возложить на заместителя          Главы города Шерстневу А.Ю.</w:t>
      </w:r>
    </w:p>
    <w:p w:rsidR="00972C45" w:rsidRPr="00972C45" w:rsidRDefault="00972C45" w:rsidP="00972C45">
      <w:pPr>
        <w:tabs>
          <w:tab w:val="left" w:pos="426"/>
        </w:tabs>
        <w:jc w:val="both"/>
        <w:rPr>
          <w:sz w:val="27"/>
          <w:szCs w:val="27"/>
        </w:rPr>
      </w:pPr>
    </w:p>
    <w:p w:rsidR="00972C45" w:rsidRPr="00972C45" w:rsidRDefault="00972C45" w:rsidP="00972C45">
      <w:pPr>
        <w:tabs>
          <w:tab w:val="left" w:pos="426"/>
        </w:tabs>
        <w:ind w:right="-52"/>
        <w:jc w:val="both"/>
        <w:rPr>
          <w:sz w:val="27"/>
          <w:szCs w:val="27"/>
        </w:rPr>
      </w:pPr>
    </w:p>
    <w:p w:rsidR="00972C45" w:rsidRPr="00972C45" w:rsidRDefault="00972C45" w:rsidP="00972C45">
      <w:pPr>
        <w:tabs>
          <w:tab w:val="left" w:pos="426"/>
        </w:tabs>
        <w:ind w:right="-52"/>
        <w:jc w:val="both"/>
        <w:rPr>
          <w:sz w:val="27"/>
          <w:szCs w:val="27"/>
        </w:rPr>
      </w:pPr>
    </w:p>
    <w:p w:rsidR="00972C45" w:rsidRPr="00972C45" w:rsidRDefault="00972C45" w:rsidP="00972C45">
      <w:pPr>
        <w:autoSpaceDE w:val="0"/>
        <w:autoSpaceDN w:val="0"/>
        <w:adjustRightInd w:val="0"/>
        <w:rPr>
          <w:bCs/>
          <w:sz w:val="27"/>
          <w:szCs w:val="27"/>
        </w:rPr>
      </w:pPr>
      <w:r w:rsidRPr="00972C45">
        <w:rPr>
          <w:bCs/>
          <w:sz w:val="27"/>
          <w:szCs w:val="27"/>
        </w:rPr>
        <w:t xml:space="preserve">И.о. главы Администрации города                                                        </w:t>
      </w:r>
      <w:r>
        <w:rPr>
          <w:bCs/>
          <w:sz w:val="27"/>
          <w:szCs w:val="27"/>
        </w:rPr>
        <w:t xml:space="preserve">      </w:t>
      </w:r>
      <w:r w:rsidRPr="00972C45">
        <w:rPr>
          <w:bCs/>
          <w:sz w:val="27"/>
          <w:szCs w:val="27"/>
        </w:rPr>
        <w:t>А.А. Жердев</w:t>
      </w:r>
    </w:p>
    <w:p w:rsidR="00972C45" w:rsidRDefault="00972C45">
      <w:bookmarkStart w:id="5" w:name="sub_1000"/>
      <w:r>
        <w:br w:type="page"/>
      </w:r>
    </w:p>
    <w:tbl>
      <w:tblPr>
        <w:tblStyle w:val="a3"/>
        <w:tblW w:w="4395" w:type="dxa"/>
        <w:tblInd w:w="55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972C45" w:rsidRPr="00972C45" w:rsidTr="00972C45">
        <w:tc>
          <w:tcPr>
            <w:tcW w:w="4395" w:type="dxa"/>
          </w:tcPr>
          <w:p w:rsidR="00972C45" w:rsidRDefault="00972C45" w:rsidP="00972C45">
            <w:pPr>
              <w:rPr>
                <w:rStyle w:val="a7"/>
                <w:b w:val="0"/>
                <w:bCs/>
                <w:color w:val="auto"/>
                <w:szCs w:val="28"/>
              </w:rPr>
            </w:pPr>
            <w:r w:rsidRPr="00972C45">
              <w:rPr>
                <w:rStyle w:val="a7"/>
                <w:b w:val="0"/>
                <w:bCs/>
                <w:color w:val="auto"/>
                <w:szCs w:val="28"/>
              </w:rPr>
              <w:lastRenderedPageBreak/>
              <w:t>Приложение 1</w:t>
            </w:r>
            <w:r>
              <w:rPr>
                <w:rStyle w:val="a7"/>
                <w:b w:val="0"/>
                <w:bCs/>
                <w:color w:val="auto"/>
                <w:szCs w:val="28"/>
              </w:rPr>
              <w:t xml:space="preserve"> </w:t>
            </w:r>
          </w:p>
          <w:p w:rsidR="00972C45" w:rsidRDefault="00972C45" w:rsidP="00972C45">
            <w:pPr>
              <w:rPr>
                <w:rStyle w:val="a7"/>
                <w:b w:val="0"/>
                <w:bCs/>
                <w:color w:val="auto"/>
                <w:szCs w:val="28"/>
              </w:rPr>
            </w:pPr>
            <w:r w:rsidRPr="00972C45">
              <w:rPr>
                <w:rStyle w:val="a7"/>
                <w:b w:val="0"/>
                <w:bCs/>
                <w:color w:val="auto"/>
                <w:szCs w:val="28"/>
              </w:rPr>
              <w:t xml:space="preserve">к </w:t>
            </w:r>
            <w:r w:rsidRPr="00972C45">
              <w:rPr>
                <w:rStyle w:val="a8"/>
                <w:color w:val="auto"/>
                <w:szCs w:val="28"/>
              </w:rPr>
              <w:t>распоряжению</w:t>
            </w:r>
            <w:r w:rsidRPr="00972C45">
              <w:rPr>
                <w:rStyle w:val="a7"/>
                <w:b w:val="0"/>
                <w:bCs/>
                <w:color w:val="auto"/>
                <w:szCs w:val="28"/>
              </w:rPr>
              <w:t xml:space="preserve"> </w:t>
            </w:r>
          </w:p>
          <w:p w:rsidR="00972C45" w:rsidRDefault="00972C45" w:rsidP="00972C45">
            <w:pPr>
              <w:rPr>
                <w:rStyle w:val="a7"/>
                <w:b w:val="0"/>
                <w:bCs/>
                <w:color w:val="auto"/>
                <w:szCs w:val="28"/>
              </w:rPr>
            </w:pPr>
            <w:r w:rsidRPr="00972C45">
              <w:rPr>
                <w:rStyle w:val="a7"/>
                <w:b w:val="0"/>
                <w:bCs/>
                <w:color w:val="auto"/>
                <w:szCs w:val="28"/>
              </w:rPr>
              <w:t>Администрации города</w:t>
            </w:r>
          </w:p>
          <w:p w:rsidR="00972C45" w:rsidRPr="00972C45" w:rsidRDefault="00972C45" w:rsidP="00972C45">
            <w:pPr>
              <w:rPr>
                <w:rStyle w:val="a7"/>
                <w:b w:val="0"/>
                <w:bCs/>
                <w:color w:val="auto"/>
                <w:szCs w:val="28"/>
              </w:rPr>
            </w:pPr>
            <w:r w:rsidRPr="00972C45">
              <w:rPr>
                <w:rStyle w:val="a7"/>
                <w:b w:val="0"/>
                <w:bCs/>
                <w:color w:val="auto"/>
                <w:szCs w:val="28"/>
              </w:rPr>
              <w:t xml:space="preserve">от </w:t>
            </w:r>
            <w:r>
              <w:rPr>
                <w:rStyle w:val="a7"/>
                <w:b w:val="0"/>
                <w:bCs/>
                <w:color w:val="auto"/>
                <w:szCs w:val="28"/>
              </w:rPr>
              <w:t>____________</w:t>
            </w:r>
            <w:r w:rsidRPr="00972C45">
              <w:rPr>
                <w:rStyle w:val="a7"/>
                <w:b w:val="0"/>
                <w:bCs/>
                <w:color w:val="auto"/>
                <w:szCs w:val="28"/>
              </w:rPr>
              <w:t xml:space="preserve"> № </w:t>
            </w:r>
            <w:r>
              <w:rPr>
                <w:rStyle w:val="a7"/>
                <w:b w:val="0"/>
                <w:bCs/>
                <w:color w:val="auto"/>
                <w:szCs w:val="28"/>
              </w:rPr>
              <w:t>__________</w:t>
            </w:r>
          </w:p>
        </w:tc>
      </w:tr>
    </w:tbl>
    <w:p w:rsidR="00972C45" w:rsidRPr="00972C45" w:rsidRDefault="00972C45" w:rsidP="00972C45">
      <w:pPr>
        <w:ind w:firstLine="698"/>
        <w:jc w:val="right"/>
        <w:rPr>
          <w:rStyle w:val="a7"/>
          <w:rFonts w:cs="Times New Roman"/>
          <w:b w:val="0"/>
          <w:bCs/>
          <w:color w:val="auto"/>
          <w:szCs w:val="28"/>
        </w:rPr>
      </w:pPr>
    </w:p>
    <w:bookmarkEnd w:id="5"/>
    <w:p w:rsidR="00972C45" w:rsidRPr="00972C45" w:rsidRDefault="00972C45" w:rsidP="00972C45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72C45" w:rsidRPr="00972C45" w:rsidRDefault="00972C45" w:rsidP="00972C45">
      <w:pPr>
        <w:pStyle w:val="a9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72C45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972C45" w:rsidRDefault="00972C45" w:rsidP="00972C45">
      <w:pPr>
        <w:pStyle w:val="a9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72C45">
        <w:rPr>
          <w:rFonts w:ascii="Times New Roman" w:hAnsi="Times New Roman" w:cs="Times New Roman"/>
          <w:sz w:val="28"/>
          <w:szCs w:val="28"/>
        </w:rPr>
        <w:t xml:space="preserve">о координационном совете по развитию малого и среднего </w:t>
      </w:r>
    </w:p>
    <w:p w:rsidR="00972C45" w:rsidRPr="00972C45" w:rsidRDefault="00972C45" w:rsidP="00972C45">
      <w:pPr>
        <w:pStyle w:val="a9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72C45">
        <w:rPr>
          <w:rFonts w:ascii="Times New Roman" w:hAnsi="Times New Roman" w:cs="Times New Roman"/>
          <w:sz w:val="28"/>
          <w:szCs w:val="28"/>
        </w:rPr>
        <w:t>предпринимательства при Администрации города</w:t>
      </w:r>
    </w:p>
    <w:p w:rsidR="00972C45" w:rsidRPr="00972C45" w:rsidRDefault="00972C45" w:rsidP="00972C4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972C45" w:rsidRPr="00972C45" w:rsidRDefault="00972C45" w:rsidP="00972C45">
      <w:pPr>
        <w:ind w:firstLine="709"/>
        <w:jc w:val="both"/>
      </w:pPr>
      <w:bookmarkStart w:id="6" w:name="sub_1010"/>
      <w:r w:rsidRPr="00972C45">
        <w:t>Раздел I. Общие положения</w:t>
      </w:r>
    </w:p>
    <w:p w:rsidR="00972C45" w:rsidRPr="00972C45" w:rsidRDefault="00972C45" w:rsidP="00972C45">
      <w:pPr>
        <w:ind w:firstLine="709"/>
        <w:jc w:val="both"/>
        <w:rPr>
          <w:rFonts w:cs="Times New Roman"/>
          <w:szCs w:val="28"/>
        </w:rPr>
      </w:pPr>
      <w:bookmarkStart w:id="7" w:name="sub_1011"/>
      <w:bookmarkEnd w:id="6"/>
      <w:r w:rsidRPr="00972C45">
        <w:rPr>
          <w:rFonts w:cs="Times New Roman"/>
          <w:szCs w:val="28"/>
        </w:rPr>
        <w:t xml:space="preserve">1. Координационный совет по развитию малого и среднего предпринимательства при Администрации города (далее </w:t>
      </w:r>
      <w:r>
        <w:rPr>
          <w:rFonts w:cs="Times New Roman"/>
          <w:szCs w:val="28"/>
        </w:rPr>
        <w:t>–</w:t>
      </w:r>
      <w:r w:rsidRPr="00972C45">
        <w:rPr>
          <w:rFonts w:cs="Times New Roman"/>
          <w:szCs w:val="28"/>
        </w:rPr>
        <w:t xml:space="preserve"> совет) является постоянно действующим совещательным органом. Совет создан с целью содействия развитию </w:t>
      </w:r>
      <w:r>
        <w:rPr>
          <w:rFonts w:cs="Times New Roman"/>
          <w:szCs w:val="28"/>
        </w:rPr>
        <w:t xml:space="preserve">                </w:t>
      </w:r>
      <w:r w:rsidRPr="00972C45">
        <w:rPr>
          <w:rFonts w:cs="Times New Roman"/>
          <w:szCs w:val="28"/>
        </w:rPr>
        <w:t>малого и среднего предпринимательства на территории города.</w:t>
      </w:r>
    </w:p>
    <w:p w:rsidR="00972C45" w:rsidRPr="00972C45" w:rsidRDefault="00972C45" w:rsidP="00972C45">
      <w:pPr>
        <w:ind w:firstLine="709"/>
        <w:jc w:val="both"/>
        <w:rPr>
          <w:rFonts w:cs="Times New Roman"/>
          <w:szCs w:val="28"/>
        </w:rPr>
      </w:pPr>
      <w:bookmarkStart w:id="8" w:name="sub_1012"/>
      <w:bookmarkEnd w:id="7"/>
      <w:r w:rsidRPr="00972C45">
        <w:rPr>
          <w:rFonts w:cs="Times New Roman"/>
          <w:szCs w:val="28"/>
        </w:rPr>
        <w:t xml:space="preserve">2. Совет в своей деятельности руководствуется </w:t>
      </w:r>
      <w:hyperlink r:id="rId7" w:history="1">
        <w:r w:rsidRPr="00972C45">
          <w:rPr>
            <w:rStyle w:val="a8"/>
            <w:color w:val="auto"/>
            <w:szCs w:val="28"/>
          </w:rPr>
          <w:t>Конституцией</w:t>
        </w:r>
      </w:hyperlink>
      <w:r w:rsidRPr="00972C45">
        <w:rPr>
          <w:rFonts w:cs="Times New Roman"/>
          <w:szCs w:val="28"/>
        </w:rPr>
        <w:t xml:space="preserve"> Российской Федерации, федеральным законодательством, законодательством Ханты-</w:t>
      </w:r>
      <w:r>
        <w:rPr>
          <w:rFonts w:cs="Times New Roman"/>
          <w:szCs w:val="28"/>
        </w:rPr>
        <w:t xml:space="preserve">                  </w:t>
      </w:r>
      <w:r w:rsidRPr="00972C45">
        <w:rPr>
          <w:rFonts w:cs="Times New Roman"/>
          <w:szCs w:val="28"/>
        </w:rPr>
        <w:t xml:space="preserve">Мансийского автономного округа </w:t>
      </w:r>
      <w:r>
        <w:rPr>
          <w:rFonts w:cs="Times New Roman"/>
          <w:szCs w:val="28"/>
        </w:rPr>
        <w:t>–</w:t>
      </w:r>
      <w:r w:rsidRPr="00972C45">
        <w:rPr>
          <w:rFonts w:cs="Times New Roman"/>
          <w:szCs w:val="28"/>
        </w:rPr>
        <w:t xml:space="preserve"> Югры, </w:t>
      </w:r>
      <w:hyperlink r:id="rId8" w:history="1">
        <w:r w:rsidRPr="00972C45">
          <w:rPr>
            <w:rStyle w:val="a8"/>
            <w:color w:val="auto"/>
            <w:szCs w:val="28"/>
          </w:rPr>
          <w:t>Уставом</w:t>
        </w:r>
      </w:hyperlink>
      <w:r w:rsidRPr="00972C45">
        <w:rPr>
          <w:rFonts w:cs="Times New Roman"/>
          <w:szCs w:val="28"/>
        </w:rPr>
        <w:t xml:space="preserve"> муниципального образо</w:t>
      </w:r>
      <w:r w:rsidR="005442A0">
        <w:rPr>
          <w:rFonts w:cs="Times New Roman"/>
          <w:szCs w:val="28"/>
        </w:rPr>
        <w:t xml:space="preserve">-            </w:t>
      </w:r>
      <w:r w:rsidRPr="00972C45">
        <w:rPr>
          <w:rFonts w:cs="Times New Roman"/>
          <w:szCs w:val="28"/>
        </w:rPr>
        <w:t>вания городской округ город Сургут и настоящим положением.</w:t>
      </w:r>
    </w:p>
    <w:p w:rsidR="00972C45" w:rsidRPr="00972C45" w:rsidRDefault="00972C45" w:rsidP="00972C45">
      <w:bookmarkStart w:id="9" w:name="sub_1020"/>
      <w:bookmarkEnd w:id="8"/>
    </w:p>
    <w:p w:rsidR="00972C45" w:rsidRPr="00972C45" w:rsidRDefault="00972C45" w:rsidP="00972C45">
      <w:pPr>
        <w:ind w:firstLine="709"/>
        <w:jc w:val="both"/>
      </w:pPr>
      <w:r w:rsidRPr="00972C45">
        <w:t>Раздел II. Цели создания</w:t>
      </w:r>
    </w:p>
    <w:p w:rsidR="00972C45" w:rsidRPr="00972C45" w:rsidRDefault="00972C45" w:rsidP="00972C45">
      <w:pPr>
        <w:ind w:firstLine="709"/>
        <w:jc w:val="both"/>
        <w:rPr>
          <w:rFonts w:cs="Times New Roman"/>
          <w:szCs w:val="28"/>
        </w:rPr>
      </w:pPr>
      <w:bookmarkStart w:id="10" w:name="sub_1021"/>
      <w:bookmarkEnd w:id="9"/>
      <w:r w:rsidRPr="00972C45">
        <w:rPr>
          <w:rFonts w:cs="Times New Roman"/>
          <w:szCs w:val="28"/>
        </w:rPr>
        <w:t xml:space="preserve">1. Привлечение субъектов малого и среднего предпринимательства </w:t>
      </w:r>
      <w:r>
        <w:rPr>
          <w:rFonts w:cs="Times New Roman"/>
          <w:szCs w:val="28"/>
        </w:rPr>
        <w:t xml:space="preserve">                          </w:t>
      </w:r>
      <w:r w:rsidRPr="00972C45">
        <w:rPr>
          <w:rFonts w:cs="Times New Roman"/>
          <w:szCs w:val="28"/>
        </w:rPr>
        <w:t xml:space="preserve">к выработке и реализации государственной политики в области развития малого                     и среднего предпринимательства, участию в формировании и осуществлении </w:t>
      </w:r>
      <w:r>
        <w:rPr>
          <w:rFonts w:cs="Times New Roman"/>
          <w:szCs w:val="28"/>
        </w:rPr>
        <w:t xml:space="preserve">     </w:t>
      </w:r>
      <w:r w:rsidRPr="00972C45">
        <w:rPr>
          <w:rFonts w:cs="Times New Roman"/>
          <w:szCs w:val="28"/>
        </w:rPr>
        <w:t>муниципальных программ развития субъектов малого и среднего предпринимательства с учетом национальных и местных социально-экономических, экологических, культурных и других особенностей.</w:t>
      </w:r>
    </w:p>
    <w:p w:rsidR="00972C45" w:rsidRPr="00972C45" w:rsidRDefault="00972C45" w:rsidP="00972C45">
      <w:pPr>
        <w:ind w:firstLine="709"/>
        <w:jc w:val="both"/>
        <w:rPr>
          <w:rFonts w:cs="Times New Roman"/>
          <w:szCs w:val="28"/>
        </w:rPr>
      </w:pPr>
      <w:bookmarkStart w:id="11" w:name="sub_1022"/>
      <w:bookmarkEnd w:id="10"/>
      <w:r w:rsidRPr="00972C45">
        <w:rPr>
          <w:rFonts w:cs="Times New Roman"/>
          <w:szCs w:val="28"/>
        </w:rPr>
        <w:t xml:space="preserve">2. Выдвижение и поддержка инициатив, имеющих общегородское </w:t>
      </w:r>
      <w:r>
        <w:rPr>
          <w:rFonts w:cs="Times New Roman"/>
          <w:szCs w:val="28"/>
        </w:rPr>
        <w:t xml:space="preserve">                        </w:t>
      </w:r>
      <w:r w:rsidRPr="00972C45">
        <w:rPr>
          <w:rFonts w:cs="Times New Roman"/>
          <w:szCs w:val="28"/>
        </w:rPr>
        <w:t>значение и направленных на реализацию государственной политики в области развития малого и среднего предпринимательства в городе.</w:t>
      </w:r>
    </w:p>
    <w:p w:rsidR="00972C45" w:rsidRPr="00972C45" w:rsidRDefault="00972C45" w:rsidP="00972C45">
      <w:pPr>
        <w:ind w:firstLine="709"/>
        <w:jc w:val="both"/>
        <w:rPr>
          <w:rFonts w:cs="Times New Roman"/>
          <w:szCs w:val="28"/>
        </w:rPr>
      </w:pPr>
      <w:bookmarkStart w:id="12" w:name="sub_1023"/>
      <w:bookmarkEnd w:id="11"/>
      <w:r w:rsidRPr="00972C45">
        <w:rPr>
          <w:rFonts w:cs="Times New Roman"/>
          <w:szCs w:val="28"/>
        </w:rPr>
        <w:t>3. Выработка рекомендаций органам местного самоуправления города                     по вопросам:</w:t>
      </w:r>
    </w:p>
    <w:bookmarkEnd w:id="12"/>
    <w:p w:rsidR="00972C45" w:rsidRPr="00972C45" w:rsidRDefault="00972C45" w:rsidP="00972C45">
      <w:pPr>
        <w:ind w:firstLine="709"/>
        <w:jc w:val="both"/>
        <w:rPr>
          <w:rFonts w:cs="Times New Roman"/>
          <w:szCs w:val="28"/>
        </w:rPr>
      </w:pPr>
      <w:r w:rsidRPr="00972C45">
        <w:rPr>
          <w:rFonts w:cs="Times New Roman"/>
          <w:szCs w:val="28"/>
        </w:rPr>
        <w:t>- определения приоритетов в области развития малого и среднего предпринимательства на территории города;</w:t>
      </w:r>
    </w:p>
    <w:p w:rsidR="00972C45" w:rsidRPr="00972C45" w:rsidRDefault="00972C45" w:rsidP="00972C45">
      <w:pPr>
        <w:ind w:firstLine="709"/>
        <w:jc w:val="both"/>
        <w:rPr>
          <w:rFonts w:cs="Times New Roman"/>
          <w:szCs w:val="28"/>
        </w:rPr>
      </w:pPr>
      <w:r w:rsidRPr="00972C45">
        <w:rPr>
          <w:rFonts w:cs="Times New Roman"/>
          <w:szCs w:val="28"/>
        </w:rPr>
        <w:t>- формирования инфраструктуры поддержки субъектов малого и среднего предпринимательства на территории города и обеспечения ее деятельности;</w:t>
      </w:r>
    </w:p>
    <w:p w:rsidR="00972C45" w:rsidRPr="00972C45" w:rsidRDefault="00972C45" w:rsidP="00972C45">
      <w:pPr>
        <w:ind w:firstLine="709"/>
        <w:jc w:val="both"/>
        <w:rPr>
          <w:rFonts w:cs="Times New Roman"/>
          <w:szCs w:val="28"/>
        </w:rPr>
      </w:pPr>
      <w:r w:rsidRPr="00972C45">
        <w:rPr>
          <w:rFonts w:cs="Times New Roman"/>
          <w:szCs w:val="28"/>
        </w:rPr>
        <w:t>- эффективности применения мер по развитию малого и среднего предпринимательства на территории города.</w:t>
      </w:r>
    </w:p>
    <w:p w:rsidR="00972C45" w:rsidRPr="00972C45" w:rsidRDefault="00972C45" w:rsidP="00972C45">
      <w:pPr>
        <w:ind w:firstLine="709"/>
        <w:jc w:val="both"/>
        <w:rPr>
          <w:rFonts w:cs="Times New Roman"/>
          <w:szCs w:val="28"/>
        </w:rPr>
      </w:pPr>
      <w:bookmarkStart w:id="13" w:name="sub_1024"/>
      <w:r w:rsidRPr="00972C45">
        <w:rPr>
          <w:rFonts w:cs="Times New Roman"/>
          <w:szCs w:val="28"/>
        </w:rPr>
        <w:t xml:space="preserve">4. Проведение общественной экспертизы проектов муниципальных </w:t>
      </w:r>
      <w:r>
        <w:rPr>
          <w:rFonts w:cs="Times New Roman"/>
          <w:szCs w:val="28"/>
        </w:rPr>
        <w:t xml:space="preserve">                    </w:t>
      </w:r>
      <w:r w:rsidRPr="00972C45">
        <w:rPr>
          <w:rFonts w:cs="Times New Roman"/>
          <w:szCs w:val="28"/>
        </w:rPr>
        <w:t>правовых актов, регулирующих развитие малого и среднего предпринима</w:t>
      </w:r>
      <w:r>
        <w:rPr>
          <w:rFonts w:cs="Times New Roman"/>
          <w:szCs w:val="28"/>
        </w:rPr>
        <w:t xml:space="preserve">-                </w:t>
      </w:r>
      <w:r w:rsidRPr="00972C45">
        <w:rPr>
          <w:rFonts w:cs="Times New Roman"/>
          <w:szCs w:val="28"/>
        </w:rPr>
        <w:t>тельства.</w:t>
      </w:r>
    </w:p>
    <w:p w:rsidR="00972C45" w:rsidRPr="00972C45" w:rsidRDefault="00972C45" w:rsidP="00972C45">
      <w:pPr>
        <w:ind w:firstLine="709"/>
        <w:jc w:val="both"/>
        <w:rPr>
          <w:rFonts w:cs="Times New Roman"/>
          <w:szCs w:val="28"/>
        </w:rPr>
      </w:pPr>
      <w:bookmarkStart w:id="14" w:name="sub_1025"/>
      <w:bookmarkEnd w:id="13"/>
      <w:r w:rsidRPr="00972C45">
        <w:rPr>
          <w:rFonts w:cs="Times New Roman"/>
          <w:szCs w:val="28"/>
        </w:rPr>
        <w:t xml:space="preserve">5. Привлечение граждан, общественных объединений и представителей средств массовой информации к обсуждению вопросов, касающихся реализации </w:t>
      </w:r>
      <w:r w:rsidRPr="00972C45">
        <w:rPr>
          <w:rFonts w:cs="Times New Roman"/>
          <w:szCs w:val="28"/>
        </w:rPr>
        <w:lastRenderedPageBreak/>
        <w:t>права граждан на предпринимательскую деятельность, и выработка рекомен</w:t>
      </w:r>
      <w:r>
        <w:rPr>
          <w:rFonts w:cs="Times New Roman"/>
          <w:szCs w:val="28"/>
        </w:rPr>
        <w:t xml:space="preserve">-              </w:t>
      </w:r>
      <w:r w:rsidRPr="00972C45">
        <w:rPr>
          <w:rFonts w:cs="Times New Roman"/>
          <w:szCs w:val="28"/>
        </w:rPr>
        <w:t>даций по данному вопросу.</w:t>
      </w:r>
    </w:p>
    <w:bookmarkEnd w:id="14"/>
    <w:p w:rsidR="00972C45" w:rsidRPr="00972C45" w:rsidRDefault="00972C45" w:rsidP="00972C45"/>
    <w:p w:rsidR="00972C45" w:rsidRPr="00972C45" w:rsidRDefault="00972C45" w:rsidP="00972C45">
      <w:pPr>
        <w:ind w:firstLine="709"/>
        <w:jc w:val="both"/>
      </w:pPr>
      <w:r w:rsidRPr="00972C45">
        <w:t>Раздел III. Функции совета</w:t>
      </w:r>
    </w:p>
    <w:p w:rsidR="00972C45" w:rsidRPr="00972C45" w:rsidRDefault="00972C45" w:rsidP="00972C45">
      <w:pPr>
        <w:ind w:firstLine="709"/>
        <w:jc w:val="both"/>
        <w:rPr>
          <w:rFonts w:cs="Times New Roman"/>
          <w:szCs w:val="28"/>
        </w:rPr>
      </w:pPr>
      <w:r w:rsidRPr="00972C45">
        <w:rPr>
          <w:rFonts w:cs="Times New Roman"/>
          <w:szCs w:val="28"/>
        </w:rPr>
        <w:t xml:space="preserve">Для реализации целей создания, указанных в </w:t>
      </w:r>
      <w:hyperlink w:anchor="sub_1020" w:history="1">
        <w:r w:rsidRPr="00972C45">
          <w:rPr>
            <w:rStyle w:val="a8"/>
            <w:color w:val="auto"/>
            <w:szCs w:val="28"/>
          </w:rPr>
          <w:t>разделе II</w:t>
        </w:r>
      </w:hyperlink>
      <w:r w:rsidRPr="00972C45">
        <w:rPr>
          <w:rFonts w:cs="Times New Roman"/>
          <w:szCs w:val="28"/>
        </w:rPr>
        <w:t xml:space="preserve"> настоящего положения, совет в пределах своей компетенции выполняет следующие функции:</w:t>
      </w:r>
    </w:p>
    <w:p w:rsidR="00972C45" w:rsidRPr="00972C45" w:rsidRDefault="00972C45" w:rsidP="00972C45">
      <w:pPr>
        <w:ind w:firstLine="709"/>
        <w:jc w:val="both"/>
        <w:rPr>
          <w:rFonts w:cs="Times New Roman"/>
          <w:szCs w:val="28"/>
        </w:rPr>
      </w:pPr>
      <w:r w:rsidRPr="00972C45">
        <w:rPr>
          <w:rFonts w:cs="Times New Roman"/>
          <w:szCs w:val="28"/>
        </w:rPr>
        <w:t xml:space="preserve">- разрабатывает предложения по реализации и совершенствованию муниципальной, региональной и государственной политики в области развития </w:t>
      </w:r>
      <w:r>
        <w:rPr>
          <w:rFonts w:cs="Times New Roman"/>
          <w:szCs w:val="28"/>
        </w:rPr>
        <w:t xml:space="preserve">                  </w:t>
      </w:r>
      <w:r w:rsidRPr="00972C45">
        <w:rPr>
          <w:rFonts w:cs="Times New Roman"/>
          <w:szCs w:val="28"/>
        </w:rPr>
        <w:t>малого и среднего предпринимательства в городе;</w:t>
      </w:r>
    </w:p>
    <w:p w:rsidR="00972C45" w:rsidRPr="00972C45" w:rsidRDefault="00972C45" w:rsidP="00972C45">
      <w:pPr>
        <w:ind w:firstLine="709"/>
        <w:jc w:val="both"/>
        <w:rPr>
          <w:rFonts w:cs="Times New Roman"/>
          <w:szCs w:val="28"/>
        </w:rPr>
      </w:pPr>
      <w:r w:rsidRPr="00972C45">
        <w:rPr>
          <w:rFonts w:cs="Times New Roman"/>
          <w:szCs w:val="28"/>
        </w:rPr>
        <w:t>- осуществляет анализ проблем развития малого и среднего предпринимательства и разрабатывает предложения по совершенствованию нормативных правовых актов города по вопросам малого и среднего предпринимательства;</w:t>
      </w:r>
    </w:p>
    <w:p w:rsidR="00972C45" w:rsidRPr="00972C45" w:rsidRDefault="00972C45" w:rsidP="00972C45">
      <w:pPr>
        <w:ind w:firstLine="709"/>
        <w:jc w:val="both"/>
        <w:rPr>
          <w:rFonts w:cs="Times New Roman"/>
          <w:szCs w:val="28"/>
        </w:rPr>
      </w:pPr>
      <w:r w:rsidRPr="00972C45">
        <w:rPr>
          <w:rFonts w:cs="Times New Roman"/>
          <w:szCs w:val="28"/>
        </w:rPr>
        <w:t>- участвует в разработке и оказывает содействие в реализации муници</w:t>
      </w:r>
      <w:r>
        <w:rPr>
          <w:rFonts w:cs="Times New Roman"/>
          <w:szCs w:val="28"/>
        </w:rPr>
        <w:t xml:space="preserve">- </w:t>
      </w:r>
      <w:r w:rsidRPr="00972C45">
        <w:rPr>
          <w:rFonts w:cs="Times New Roman"/>
          <w:szCs w:val="28"/>
        </w:rPr>
        <w:t>пальной программы развития малого и среднего предпринимательства в городе;</w:t>
      </w:r>
    </w:p>
    <w:p w:rsidR="00972C45" w:rsidRPr="00972C45" w:rsidRDefault="00972C45" w:rsidP="00972C45">
      <w:pPr>
        <w:ind w:firstLine="709"/>
        <w:jc w:val="both"/>
        <w:rPr>
          <w:rFonts w:cs="Times New Roman"/>
          <w:szCs w:val="28"/>
        </w:rPr>
      </w:pPr>
      <w:r w:rsidRPr="00972C45">
        <w:rPr>
          <w:rFonts w:cs="Times New Roman"/>
          <w:szCs w:val="28"/>
        </w:rPr>
        <w:t xml:space="preserve">- изучает, обобщает и распространяет положительный опыт деятельности субъектов Российской Федерации, муниципальных образований в области </w:t>
      </w:r>
      <w:r>
        <w:rPr>
          <w:rFonts w:cs="Times New Roman"/>
          <w:szCs w:val="28"/>
        </w:rPr>
        <w:t xml:space="preserve">                 </w:t>
      </w:r>
      <w:r w:rsidRPr="00972C45">
        <w:rPr>
          <w:rFonts w:cs="Times New Roman"/>
          <w:szCs w:val="28"/>
        </w:rPr>
        <w:t>развития субъектов малого и среднего предпринимательства;</w:t>
      </w:r>
    </w:p>
    <w:p w:rsidR="00972C45" w:rsidRPr="00972C45" w:rsidRDefault="00972C45" w:rsidP="00972C45">
      <w:pPr>
        <w:ind w:firstLine="709"/>
        <w:jc w:val="both"/>
        <w:rPr>
          <w:rFonts w:cs="Times New Roman"/>
          <w:szCs w:val="28"/>
        </w:rPr>
      </w:pPr>
      <w:r w:rsidRPr="00972C45">
        <w:rPr>
          <w:rFonts w:cs="Times New Roman"/>
          <w:szCs w:val="28"/>
        </w:rPr>
        <w:t xml:space="preserve">- привлекает субъекты малого и среднего предпринимательства, </w:t>
      </w:r>
      <w:r>
        <w:rPr>
          <w:rFonts w:cs="Times New Roman"/>
          <w:szCs w:val="28"/>
        </w:rPr>
        <w:t xml:space="preserve">                             </w:t>
      </w:r>
      <w:r w:rsidRPr="00972C45">
        <w:rPr>
          <w:rFonts w:cs="Times New Roman"/>
          <w:szCs w:val="28"/>
        </w:rPr>
        <w:t xml:space="preserve">их объединения, союзы и ассоциации, иные некоммерческие организации, выражающие интересы субъектов малого и среднего предпринимательства, </w:t>
      </w:r>
      <w:r>
        <w:rPr>
          <w:rFonts w:cs="Times New Roman"/>
          <w:szCs w:val="28"/>
        </w:rPr>
        <w:t xml:space="preserve">                                 </w:t>
      </w:r>
      <w:r w:rsidRPr="00972C45">
        <w:rPr>
          <w:rFonts w:cs="Times New Roman"/>
          <w:szCs w:val="28"/>
        </w:rPr>
        <w:t>к участию в формировании и реализации государственной политики в области развития малого и среднего предпринимательства;</w:t>
      </w:r>
    </w:p>
    <w:p w:rsidR="00972C45" w:rsidRPr="00972C45" w:rsidRDefault="00972C45" w:rsidP="00972C45">
      <w:pPr>
        <w:ind w:firstLine="709"/>
        <w:jc w:val="both"/>
        <w:rPr>
          <w:rFonts w:cs="Times New Roman"/>
          <w:szCs w:val="28"/>
        </w:rPr>
      </w:pPr>
      <w:r w:rsidRPr="00972C45">
        <w:rPr>
          <w:rFonts w:cs="Times New Roman"/>
          <w:szCs w:val="28"/>
        </w:rPr>
        <w:t>- разрабатывает предложения, направленные на устранение административных барьеров при развитии предпринимательства в городе;</w:t>
      </w:r>
    </w:p>
    <w:p w:rsidR="00972C45" w:rsidRPr="00972C45" w:rsidRDefault="00972C45" w:rsidP="00972C45">
      <w:pPr>
        <w:ind w:firstLine="709"/>
        <w:jc w:val="both"/>
        <w:rPr>
          <w:rFonts w:cs="Times New Roman"/>
          <w:szCs w:val="28"/>
        </w:rPr>
      </w:pPr>
      <w:r w:rsidRPr="00972C45">
        <w:rPr>
          <w:rFonts w:cs="Times New Roman"/>
          <w:szCs w:val="28"/>
        </w:rPr>
        <w:t xml:space="preserve">- разрабатывает предложения по созданию и совершенствованию инфраструктуры поддержки и развития малого и среднего предпринимательства </w:t>
      </w:r>
      <w:r>
        <w:rPr>
          <w:rFonts w:cs="Times New Roman"/>
          <w:szCs w:val="28"/>
        </w:rPr>
        <w:t xml:space="preserve">               </w:t>
      </w:r>
      <w:r w:rsidRPr="00972C45">
        <w:rPr>
          <w:rFonts w:cs="Times New Roman"/>
          <w:szCs w:val="28"/>
        </w:rPr>
        <w:t>в городе;</w:t>
      </w:r>
    </w:p>
    <w:p w:rsidR="00972C45" w:rsidRPr="00972C45" w:rsidRDefault="00972C45" w:rsidP="00972C45">
      <w:pPr>
        <w:ind w:firstLine="709"/>
        <w:jc w:val="both"/>
        <w:rPr>
          <w:rFonts w:cs="Times New Roman"/>
          <w:szCs w:val="28"/>
        </w:rPr>
      </w:pPr>
      <w:bookmarkStart w:id="15" w:name="sub_309"/>
      <w:r w:rsidRPr="00972C45">
        <w:rPr>
          <w:rFonts w:cs="Times New Roman"/>
          <w:szCs w:val="28"/>
        </w:rPr>
        <w:t>- рассматривает вопросы по оценке регулирующего воздействия проектов муниципальных нормативных правовых актов, экспертизе и оценке фактического воздействия действующих муниципальных нормативных правовых актов;</w:t>
      </w:r>
    </w:p>
    <w:p w:rsidR="00972C45" w:rsidRPr="00972C45" w:rsidRDefault="00972C45" w:rsidP="00972C45">
      <w:pPr>
        <w:ind w:firstLine="709"/>
        <w:jc w:val="both"/>
        <w:rPr>
          <w:rFonts w:cs="Times New Roman"/>
          <w:spacing w:val="-4"/>
          <w:szCs w:val="28"/>
        </w:rPr>
      </w:pPr>
      <w:r w:rsidRPr="00972C45">
        <w:rPr>
          <w:rFonts w:cs="Times New Roman"/>
          <w:spacing w:val="-4"/>
          <w:szCs w:val="28"/>
        </w:rPr>
        <w:t xml:space="preserve">- избирает из своего состава экспертную группу для рассмотрения проектов муниципальных нормативных правовых актов, регулирующих развитие малого </w:t>
      </w:r>
      <w:r>
        <w:rPr>
          <w:rFonts w:cs="Times New Roman"/>
          <w:spacing w:val="-4"/>
          <w:szCs w:val="28"/>
        </w:rPr>
        <w:t xml:space="preserve">                  </w:t>
      </w:r>
      <w:r w:rsidRPr="00972C45">
        <w:rPr>
          <w:rFonts w:cs="Times New Roman"/>
          <w:spacing w:val="-4"/>
          <w:szCs w:val="28"/>
        </w:rPr>
        <w:t>и среднего предпринимательства, и подготовки заключений о проведении общественной экспертизы указанных проектов.</w:t>
      </w:r>
    </w:p>
    <w:p w:rsidR="00972C45" w:rsidRPr="00972C45" w:rsidRDefault="00972C45" w:rsidP="00972C45">
      <w:pPr>
        <w:ind w:firstLine="709"/>
        <w:rPr>
          <w:rFonts w:cs="Times New Roman"/>
          <w:szCs w:val="28"/>
        </w:rPr>
      </w:pPr>
    </w:p>
    <w:p w:rsidR="00972C45" w:rsidRPr="00972C45" w:rsidRDefault="00972C45" w:rsidP="00972C45">
      <w:pPr>
        <w:ind w:firstLine="709"/>
        <w:jc w:val="both"/>
      </w:pPr>
      <w:bookmarkStart w:id="16" w:name="sub_1040"/>
      <w:bookmarkEnd w:id="15"/>
      <w:r w:rsidRPr="00972C45">
        <w:t>Раздел IV. Полномочия совета</w:t>
      </w:r>
    </w:p>
    <w:bookmarkEnd w:id="16"/>
    <w:p w:rsidR="00972C45" w:rsidRPr="00972C45" w:rsidRDefault="00972C45" w:rsidP="00972C45">
      <w:pPr>
        <w:ind w:firstLine="709"/>
        <w:jc w:val="both"/>
        <w:rPr>
          <w:rFonts w:cs="Times New Roman"/>
          <w:szCs w:val="28"/>
        </w:rPr>
      </w:pPr>
      <w:r w:rsidRPr="00972C45">
        <w:rPr>
          <w:rFonts w:cs="Times New Roman"/>
          <w:szCs w:val="28"/>
        </w:rPr>
        <w:t>Для осуществления своей деятельности совет имеет право:</w:t>
      </w:r>
    </w:p>
    <w:p w:rsidR="00972C45" w:rsidRPr="00972C45" w:rsidRDefault="00972C45" w:rsidP="00972C45">
      <w:pPr>
        <w:ind w:firstLine="709"/>
        <w:jc w:val="both"/>
        <w:rPr>
          <w:rFonts w:cs="Times New Roman"/>
          <w:szCs w:val="28"/>
        </w:rPr>
      </w:pPr>
      <w:r w:rsidRPr="00972C45">
        <w:rPr>
          <w:rFonts w:cs="Times New Roman"/>
          <w:szCs w:val="28"/>
        </w:rPr>
        <w:t xml:space="preserve">- запрашивать и получать в установленном законодательством порядке </w:t>
      </w:r>
      <w:r>
        <w:rPr>
          <w:rFonts w:cs="Times New Roman"/>
          <w:szCs w:val="28"/>
        </w:rPr>
        <w:t xml:space="preserve">                  </w:t>
      </w:r>
      <w:r w:rsidRPr="00972C45">
        <w:rPr>
          <w:rFonts w:cs="Times New Roman"/>
          <w:szCs w:val="28"/>
        </w:rPr>
        <w:t xml:space="preserve">у органов местного самоуправления, органов исполнительной власти, иных </w:t>
      </w:r>
      <w:r>
        <w:rPr>
          <w:rFonts w:cs="Times New Roman"/>
          <w:szCs w:val="28"/>
        </w:rPr>
        <w:t xml:space="preserve">                  </w:t>
      </w:r>
      <w:r w:rsidRPr="00972C45">
        <w:rPr>
          <w:rFonts w:cs="Times New Roman"/>
          <w:szCs w:val="28"/>
        </w:rPr>
        <w:t xml:space="preserve">организаций и должностных лиц, выражающих интересы субъектов малого </w:t>
      </w:r>
      <w:r>
        <w:rPr>
          <w:rFonts w:cs="Times New Roman"/>
          <w:szCs w:val="28"/>
        </w:rPr>
        <w:t xml:space="preserve">                    </w:t>
      </w:r>
      <w:r w:rsidRPr="00972C45">
        <w:rPr>
          <w:rFonts w:cs="Times New Roman"/>
          <w:szCs w:val="28"/>
        </w:rPr>
        <w:t xml:space="preserve">и среднего предпринимательства, необходимую информацию по вопросам, </w:t>
      </w:r>
      <w:r>
        <w:rPr>
          <w:rFonts w:cs="Times New Roman"/>
          <w:szCs w:val="28"/>
        </w:rPr>
        <w:t xml:space="preserve">                 </w:t>
      </w:r>
      <w:r w:rsidRPr="00972C45">
        <w:rPr>
          <w:rFonts w:cs="Times New Roman"/>
          <w:szCs w:val="28"/>
        </w:rPr>
        <w:t xml:space="preserve">относящимся к компетенции совета, в том числе документы и материалы </w:t>
      </w:r>
      <w:r>
        <w:rPr>
          <w:rFonts w:cs="Times New Roman"/>
          <w:szCs w:val="28"/>
        </w:rPr>
        <w:t xml:space="preserve">                          </w:t>
      </w:r>
      <w:r w:rsidRPr="00972C45">
        <w:rPr>
          <w:rFonts w:cs="Times New Roman"/>
          <w:szCs w:val="28"/>
        </w:rPr>
        <w:t xml:space="preserve">о результатах рассмотрения писем, обращений субъектов малого и среднего предпринимательства по вопросам осуществления предпринимательской </w:t>
      </w:r>
      <w:r>
        <w:rPr>
          <w:rFonts w:cs="Times New Roman"/>
          <w:szCs w:val="28"/>
        </w:rPr>
        <w:t xml:space="preserve">                    </w:t>
      </w:r>
      <w:r w:rsidRPr="00972C45">
        <w:rPr>
          <w:rFonts w:cs="Times New Roman"/>
          <w:szCs w:val="28"/>
        </w:rPr>
        <w:t>деятельности на территории города;</w:t>
      </w:r>
    </w:p>
    <w:p w:rsidR="00972C45" w:rsidRPr="00972C45" w:rsidRDefault="00972C45" w:rsidP="00972C45">
      <w:pPr>
        <w:ind w:firstLine="709"/>
        <w:jc w:val="both"/>
        <w:rPr>
          <w:rFonts w:cs="Times New Roman"/>
          <w:szCs w:val="28"/>
        </w:rPr>
      </w:pPr>
      <w:r w:rsidRPr="00972C45">
        <w:rPr>
          <w:rFonts w:cs="Times New Roman"/>
          <w:szCs w:val="28"/>
        </w:rPr>
        <w:t xml:space="preserve">- направлять предложения и рекомендации совета в соответствующие </w:t>
      </w:r>
      <w:r>
        <w:rPr>
          <w:rFonts w:cs="Times New Roman"/>
          <w:szCs w:val="28"/>
        </w:rPr>
        <w:t xml:space="preserve">                 </w:t>
      </w:r>
      <w:r w:rsidRPr="00972C45">
        <w:rPr>
          <w:rFonts w:cs="Times New Roman"/>
          <w:szCs w:val="28"/>
        </w:rPr>
        <w:t xml:space="preserve">органы местного самоуправления, осуществляющие полномочия в области </w:t>
      </w:r>
      <w:r>
        <w:rPr>
          <w:rFonts w:cs="Times New Roman"/>
          <w:szCs w:val="28"/>
        </w:rPr>
        <w:t xml:space="preserve">                 </w:t>
      </w:r>
      <w:r w:rsidRPr="00972C45">
        <w:rPr>
          <w:rFonts w:cs="Times New Roman"/>
          <w:szCs w:val="28"/>
        </w:rPr>
        <w:t>развития малого и среднего предпринимательства, с целью выработки согласованных решений по проблемам развития малого и среднего предпринимательства в городе;</w:t>
      </w:r>
    </w:p>
    <w:p w:rsidR="00972C45" w:rsidRPr="00972C45" w:rsidRDefault="00972C45" w:rsidP="00972C45">
      <w:pPr>
        <w:ind w:firstLine="709"/>
        <w:jc w:val="both"/>
        <w:rPr>
          <w:rFonts w:cs="Times New Roman"/>
          <w:szCs w:val="28"/>
        </w:rPr>
      </w:pPr>
      <w:r w:rsidRPr="00972C45">
        <w:rPr>
          <w:rFonts w:cs="Times New Roman"/>
          <w:szCs w:val="28"/>
        </w:rPr>
        <w:t xml:space="preserve">- приглашать на заседания совета для решения рассматриваемых вопросов представителей органов государственной власти, органов местного самоуправления, общественных объединений, предпринимательского сообщества, </w:t>
      </w:r>
      <w:r>
        <w:rPr>
          <w:rFonts w:cs="Times New Roman"/>
          <w:szCs w:val="28"/>
        </w:rPr>
        <w:t xml:space="preserve">                 </w:t>
      </w:r>
      <w:r w:rsidRPr="00972C45">
        <w:rPr>
          <w:rFonts w:cs="Times New Roman"/>
          <w:szCs w:val="28"/>
        </w:rPr>
        <w:t>не входящих в состав совета;</w:t>
      </w:r>
    </w:p>
    <w:p w:rsidR="00972C45" w:rsidRPr="00972C45" w:rsidRDefault="00972C45" w:rsidP="00972C45">
      <w:pPr>
        <w:ind w:firstLine="709"/>
        <w:jc w:val="both"/>
        <w:rPr>
          <w:rFonts w:cs="Times New Roman"/>
          <w:szCs w:val="28"/>
        </w:rPr>
      </w:pPr>
      <w:r w:rsidRPr="00972C45">
        <w:rPr>
          <w:rFonts w:cs="Times New Roman"/>
          <w:szCs w:val="28"/>
        </w:rPr>
        <w:t xml:space="preserve">- формировать по основным вопросам своей деятельности постоянно </w:t>
      </w:r>
      <w:r>
        <w:rPr>
          <w:rFonts w:cs="Times New Roman"/>
          <w:szCs w:val="28"/>
        </w:rPr>
        <w:t xml:space="preserve">                 </w:t>
      </w:r>
      <w:r w:rsidRPr="00972C45">
        <w:rPr>
          <w:rFonts w:cs="Times New Roman"/>
          <w:szCs w:val="28"/>
        </w:rPr>
        <w:t xml:space="preserve">действующие комиссии, экспертные и иные временные рабочие группы из числа членов совета, а также, в случае необходимости, привлекать к работе в них </w:t>
      </w:r>
      <w:r>
        <w:rPr>
          <w:rFonts w:cs="Times New Roman"/>
          <w:szCs w:val="28"/>
        </w:rPr>
        <w:t xml:space="preserve">                 </w:t>
      </w:r>
      <w:r w:rsidRPr="00972C45">
        <w:rPr>
          <w:rFonts w:cs="Times New Roman"/>
          <w:szCs w:val="28"/>
        </w:rPr>
        <w:t>экспертов и специалистов, не входящих в состав совета;</w:t>
      </w:r>
    </w:p>
    <w:p w:rsidR="00972C45" w:rsidRPr="00972C45" w:rsidRDefault="00972C45" w:rsidP="00972C45">
      <w:pPr>
        <w:ind w:firstLine="709"/>
        <w:jc w:val="both"/>
        <w:rPr>
          <w:rFonts w:cs="Times New Roman"/>
          <w:szCs w:val="28"/>
        </w:rPr>
      </w:pPr>
      <w:r w:rsidRPr="00972C45">
        <w:rPr>
          <w:rFonts w:cs="Times New Roman"/>
          <w:szCs w:val="28"/>
        </w:rPr>
        <w:t>- принимать решения, имеющие рекомендательный характер, по вопросам, относящимся к компетенции совета;</w:t>
      </w:r>
    </w:p>
    <w:p w:rsidR="00972C45" w:rsidRPr="00972C45" w:rsidRDefault="00972C45" w:rsidP="00972C45">
      <w:pPr>
        <w:ind w:firstLine="709"/>
        <w:jc w:val="both"/>
        <w:rPr>
          <w:rFonts w:cs="Times New Roman"/>
          <w:spacing w:val="-4"/>
          <w:szCs w:val="28"/>
        </w:rPr>
      </w:pPr>
      <w:r w:rsidRPr="00972C45">
        <w:rPr>
          <w:rFonts w:cs="Times New Roman"/>
          <w:spacing w:val="-4"/>
          <w:szCs w:val="28"/>
        </w:rPr>
        <w:t>- участвовать в работе конференций, совещаний, круглых столов, семинаров по вопросам, относящимся к компетенции совета;</w:t>
      </w:r>
    </w:p>
    <w:p w:rsidR="00972C45" w:rsidRPr="00972C45" w:rsidRDefault="00972C45" w:rsidP="00972C45">
      <w:pPr>
        <w:ind w:firstLine="709"/>
        <w:jc w:val="both"/>
        <w:rPr>
          <w:rFonts w:cs="Times New Roman"/>
          <w:szCs w:val="28"/>
        </w:rPr>
      </w:pPr>
      <w:r w:rsidRPr="00972C45">
        <w:rPr>
          <w:rFonts w:cs="Times New Roman"/>
          <w:szCs w:val="28"/>
        </w:rPr>
        <w:t xml:space="preserve">- принимать участие в передаче прав владения и (или) пользования муниципальным имуществом при оказании имущественной поддержки субъектам </w:t>
      </w:r>
      <w:r>
        <w:rPr>
          <w:rFonts w:cs="Times New Roman"/>
          <w:szCs w:val="28"/>
        </w:rPr>
        <w:t xml:space="preserve">    </w:t>
      </w:r>
      <w:r w:rsidRPr="00972C45">
        <w:rPr>
          <w:rFonts w:cs="Times New Roman"/>
          <w:szCs w:val="28"/>
        </w:rPr>
        <w:t>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972C45" w:rsidRPr="00972C45" w:rsidRDefault="00972C45" w:rsidP="00972C45">
      <w:pPr>
        <w:ind w:firstLine="709"/>
        <w:jc w:val="both"/>
        <w:rPr>
          <w:rFonts w:cs="Times New Roman"/>
          <w:szCs w:val="28"/>
        </w:rPr>
      </w:pPr>
      <w:r w:rsidRPr="00972C45">
        <w:rPr>
          <w:rFonts w:cs="Times New Roman"/>
          <w:szCs w:val="28"/>
        </w:rPr>
        <w:t>- осуществлять иные полномочия по вопросам, относящимся к компе</w:t>
      </w:r>
      <w:r>
        <w:rPr>
          <w:rFonts w:cs="Times New Roman"/>
          <w:szCs w:val="28"/>
        </w:rPr>
        <w:t xml:space="preserve">-             </w:t>
      </w:r>
      <w:r w:rsidRPr="00972C45">
        <w:rPr>
          <w:rFonts w:cs="Times New Roman"/>
          <w:szCs w:val="28"/>
        </w:rPr>
        <w:t>тенции совета, в соответствии с действующим законодательством.</w:t>
      </w:r>
    </w:p>
    <w:p w:rsidR="00972C45" w:rsidRPr="00972C45" w:rsidRDefault="00972C45" w:rsidP="00972C45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7" w:name="sub_1050"/>
    </w:p>
    <w:p w:rsidR="00972C45" w:rsidRPr="00972C45" w:rsidRDefault="00972C45" w:rsidP="00972C45">
      <w:pPr>
        <w:ind w:firstLine="709"/>
        <w:jc w:val="both"/>
      </w:pPr>
      <w:r w:rsidRPr="00972C45">
        <w:t>Раздел V. Организация деятельности совета</w:t>
      </w:r>
    </w:p>
    <w:p w:rsidR="00972C45" w:rsidRPr="00972C45" w:rsidRDefault="00972C45" w:rsidP="00972C45">
      <w:pPr>
        <w:ind w:firstLine="709"/>
        <w:jc w:val="both"/>
        <w:rPr>
          <w:rFonts w:cs="Times New Roman"/>
          <w:szCs w:val="28"/>
        </w:rPr>
      </w:pPr>
      <w:bookmarkStart w:id="18" w:name="sub_1051"/>
      <w:bookmarkEnd w:id="17"/>
      <w:r w:rsidRPr="00972C45">
        <w:rPr>
          <w:rFonts w:cs="Times New Roman"/>
          <w:szCs w:val="28"/>
        </w:rPr>
        <w:t>1. В состав совета входят председатель совета, заместитель председателя совета, секретарь совета, члены совета.</w:t>
      </w:r>
    </w:p>
    <w:p w:rsidR="00972C45" w:rsidRPr="00972C45" w:rsidRDefault="00972C45" w:rsidP="00972C45">
      <w:pPr>
        <w:ind w:firstLine="709"/>
        <w:jc w:val="both"/>
        <w:rPr>
          <w:rFonts w:cs="Times New Roman"/>
          <w:szCs w:val="28"/>
        </w:rPr>
      </w:pPr>
      <w:r w:rsidRPr="00972C45">
        <w:rPr>
          <w:rFonts w:cs="Times New Roman"/>
          <w:szCs w:val="28"/>
        </w:rPr>
        <w:t>В состав совета входит не менее 20</w:t>
      </w:r>
      <w:r>
        <w:rPr>
          <w:rFonts w:cs="Times New Roman"/>
          <w:szCs w:val="28"/>
        </w:rPr>
        <w:t>-и</w:t>
      </w:r>
      <w:r w:rsidRPr="00972C45">
        <w:rPr>
          <w:rFonts w:cs="Times New Roman"/>
          <w:szCs w:val="28"/>
        </w:rPr>
        <w:t xml:space="preserve"> и не более 30</w:t>
      </w:r>
      <w:r>
        <w:rPr>
          <w:rFonts w:cs="Times New Roman"/>
          <w:szCs w:val="28"/>
        </w:rPr>
        <w:t>-и</w:t>
      </w:r>
      <w:r w:rsidRPr="00972C45">
        <w:rPr>
          <w:rFonts w:cs="Times New Roman"/>
          <w:szCs w:val="28"/>
        </w:rPr>
        <w:t xml:space="preserve"> членов совета.</w:t>
      </w:r>
    </w:p>
    <w:p w:rsidR="00972C45" w:rsidRPr="00972C45" w:rsidRDefault="00972C45" w:rsidP="00972C45">
      <w:pPr>
        <w:ind w:firstLine="709"/>
        <w:jc w:val="both"/>
        <w:rPr>
          <w:rFonts w:cs="Times New Roman"/>
          <w:szCs w:val="28"/>
        </w:rPr>
      </w:pPr>
      <w:bookmarkStart w:id="19" w:name="sub_1052"/>
      <w:bookmarkEnd w:id="18"/>
      <w:r w:rsidRPr="00972C45">
        <w:rPr>
          <w:rFonts w:cs="Times New Roman"/>
          <w:szCs w:val="28"/>
        </w:rPr>
        <w:t xml:space="preserve">2. Работой совета руководит председатель совета, а в период его отсутствия </w:t>
      </w:r>
      <w:r>
        <w:rPr>
          <w:rFonts w:cs="Times New Roman"/>
          <w:szCs w:val="28"/>
        </w:rPr>
        <w:t>–</w:t>
      </w:r>
      <w:r w:rsidRPr="00972C45">
        <w:rPr>
          <w:rFonts w:cs="Times New Roman"/>
          <w:szCs w:val="28"/>
        </w:rPr>
        <w:t xml:space="preserve"> заместитель председателя совета. В случае отсутствия председателя                                   и заместителя председателя совета заседание ведет член совета, избранный                                  из состава присутствующих на заседании членов совета.</w:t>
      </w:r>
    </w:p>
    <w:bookmarkEnd w:id="19"/>
    <w:p w:rsidR="00972C45" w:rsidRPr="00972C45" w:rsidRDefault="00972C45" w:rsidP="00972C45">
      <w:pPr>
        <w:ind w:firstLine="709"/>
        <w:jc w:val="both"/>
        <w:rPr>
          <w:rFonts w:cs="Times New Roman"/>
          <w:szCs w:val="28"/>
        </w:rPr>
      </w:pPr>
      <w:r w:rsidRPr="00972C45">
        <w:rPr>
          <w:rFonts w:cs="Times New Roman"/>
          <w:szCs w:val="28"/>
        </w:rPr>
        <w:t xml:space="preserve">3. Заседания совета проводятся в соответствии с планом работы                                      и (или) по мере поступления предложений, но не реже четырех раз в год. </w:t>
      </w:r>
    </w:p>
    <w:p w:rsidR="00972C45" w:rsidRPr="00972C45" w:rsidRDefault="00972C45" w:rsidP="00972C45">
      <w:pPr>
        <w:ind w:firstLine="709"/>
        <w:jc w:val="both"/>
        <w:rPr>
          <w:rFonts w:cs="Times New Roman"/>
          <w:szCs w:val="28"/>
        </w:rPr>
      </w:pPr>
      <w:r w:rsidRPr="00972C45">
        <w:rPr>
          <w:rFonts w:cs="Times New Roman"/>
          <w:szCs w:val="28"/>
        </w:rPr>
        <w:t>В случае необходимости может быть назначено внеочередное заседание совета, а также возможно проведение заочного (опросного) голосования.</w:t>
      </w:r>
    </w:p>
    <w:p w:rsidR="00972C45" w:rsidRPr="00972C45" w:rsidRDefault="00972C45" w:rsidP="00972C45">
      <w:pPr>
        <w:ind w:firstLine="709"/>
        <w:jc w:val="both"/>
        <w:rPr>
          <w:rFonts w:cs="Times New Roman"/>
          <w:szCs w:val="28"/>
        </w:rPr>
      </w:pPr>
      <w:bookmarkStart w:id="20" w:name="sub_1055"/>
      <w:r w:rsidRPr="00972C45">
        <w:rPr>
          <w:rFonts w:cs="Times New Roman"/>
          <w:szCs w:val="28"/>
        </w:rPr>
        <w:t xml:space="preserve">4. Повестка заседания совета формируется и направляется членам совета                         не позднее чем за </w:t>
      </w:r>
      <w:r>
        <w:rPr>
          <w:rFonts w:cs="Times New Roman"/>
          <w:szCs w:val="28"/>
        </w:rPr>
        <w:t>пять</w:t>
      </w:r>
      <w:r w:rsidRPr="00972C45">
        <w:rPr>
          <w:rFonts w:cs="Times New Roman"/>
          <w:szCs w:val="28"/>
        </w:rPr>
        <w:t xml:space="preserve"> календарных дней до дня заседания путем рассылки                                                  на электронные адреса членов совета.</w:t>
      </w:r>
    </w:p>
    <w:p w:rsidR="00972C45" w:rsidRPr="00972C45" w:rsidRDefault="00972C45" w:rsidP="00972C45">
      <w:pPr>
        <w:ind w:firstLine="709"/>
        <w:jc w:val="both"/>
        <w:rPr>
          <w:rFonts w:cs="Times New Roman"/>
          <w:szCs w:val="28"/>
        </w:rPr>
      </w:pPr>
      <w:r w:rsidRPr="00972C45">
        <w:rPr>
          <w:rFonts w:cs="Times New Roman"/>
          <w:szCs w:val="28"/>
        </w:rPr>
        <w:t xml:space="preserve">5. Члены совета обязаны лично участвовать в заседаниях совета и не вправе делегировать свои полномочия другим лицам. </w:t>
      </w:r>
    </w:p>
    <w:p w:rsidR="00972C45" w:rsidRPr="00972C45" w:rsidRDefault="00972C45" w:rsidP="00972C45">
      <w:pPr>
        <w:ind w:firstLine="709"/>
        <w:jc w:val="both"/>
        <w:rPr>
          <w:rFonts w:cs="Times New Roman"/>
          <w:szCs w:val="28"/>
        </w:rPr>
      </w:pPr>
      <w:r w:rsidRPr="00972C45">
        <w:rPr>
          <w:rFonts w:cs="Times New Roman"/>
          <w:szCs w:val="28"/>
        </w:rPr>
        <w:t xml:space="preserve">Совет принимает решения при наличии кворума, который составляет </w:t>
      </w:r>
      <w:r>
        <w:rPr>
          <w:rFonts w:cs="Times New Roman"/>
          <w:szCs w:val="28"/>
        </w:rPr>
        <w:t xml:space="preserve">                   </w:t>
      </w:r>
      <w:r w:rsidRPr="00972C45">
        <w:rPr>
          <w:rFonts w:cs="Times New Roman"/>
          <w:szCs w:val="28"/>
        </w:rPr>
        <w:t>не менее половины членов совета.</w:t>
      </w:r>
    </w:p>
    <w:p w:rsidR="00972C45" w:rsidRPr="00972C45" w:rsidRDefault="00972C45" w:rsidP="00972C45">
      <w:pPr>
        <w:ind w:firstLine="709"/>
        <w:jc w:val="both"/>
        <w:rPr>
          <w:rFonts w:cs="Times New Roman"/>
          <w:szCs w:val="28"/>
        </w:rPr>
      </w:pPr>
      <w:bookmarkStart w:id="21" w:name="sub_1056"/>
      <w:bookmarkEnd w:id="20"/>
      <w:r w:rsidRPr="00972C45">
        <w:rPr>
          <w:rFonts w:cs="Times New Roman"/>
          <w:szCs w:val="28"/>
        </w:rPr>
        <w:t xml:space="preserve">6. Решения совета, в том числе принятые путем заочного (опросного) </w:t>
      </w:r>
      <w:r>
        <w:rPr>
          <w:rFonts w:cs="Times New Roman"/>
          <w:szCs w:val="28"/>
        </w:rPr>
        <w:t xml:space="preserve">                 </w:t>
      </w:r>
      <w:r w:rsidRPr="00972C45">
        <w:rPr>
          <w:rFonts w:cs="Times New Roman"/>
          <w:szCs w:val="28"/>
        </w:rPr>
        <w:t>голосования, принимаются простым большинством голосов присутствующих (опрошенных) членов совета. В случае равенства голосов решающим является голос председателя совета.</w:t>
      </w:r>
    </w:p>
    <w:p w:rsidR="00972C45" w:rsidRPr="00972C45" w:rsidRDefault="00972C45" w:rsidP="00972C45">
      <w:pPr>
        <w:ind w:firstLine="709"/>
        <w:jc w:val="both"/>
        <w:rPr>
          <w:rFonts w:cs="Times New Roman"/>
          <w:szCs w:val="28"/>
        </w:rPr>
      </w:pPr>
      <w:bookmarkStart w:id="22" w:name="sub_1057"/>
      <w:bookmarkEnd w:id="21"/>
      <w:r w:rsidRPr="00972C45">
        <w:rPr>
          <w:rFonts w:cs="Times New Roman"/>
          <w:szCs w:val="28"/>
        </w:rPr>
        <w:t>7. Решения совета оформля</w:t>
      </w:r>
      <w:r>
        <w:rPr>
          <w:rFonts w:cs="Times New Roman"/>
          <w:szCs w:val="28"/>
        </w:rPr>
        <w:t>ю</w:t>
      </w:r>
      <w:r w:rsidRPr="00972C45">
        <w:rPr>
          <w:rFonts w:cs="Times New Roman"/>
          <w:szCs w:val="28"/>
        </w:rPr>
        <w:t xml:space="preserve">тся протоколом, который в течение пяти </w:t>
      </w:r>
      <w:r>
        <w:rPr>
          <w:rFonts w:cs="Times New Roman"/>
          <w:szCs w:val="28"/>
        </w:rPr>
        <w:t xml:space="preserve">                </w:t>
      </w:r>
      <w:r w:rsidRPr="00972C45">
        <w:rPr>
          <w:rFonts w:cs="Times New Roman"/>
          <w:szCs w:val="28"/>
        </w:rPr>
        <w:t xml:space="preserve">рабочих дней направляется на утверждение председателю совета. </w:t>
      </w:r>
      <w:bookmarkStart w:id="23" w:name="sub_1058"/>
      <w:bookmarkEnd w:id="22"/>
      <w:r w:rsidRPr="00972C45">
        <w:rPr>
          <w:rFonts w:cs="Times New Roman"/>
          <w:szCs w:val="28"/>
        </w:rPr>
        <w:t>После утверждения протокол размещается на Инвестиционном портале города Сургута.</w:t>
      </w:r>
    </w:p>
    <w:p w:rsidR="00972C45" w:rsidRPr="00972C45" w:rsidRDefault="00972C45" w:rsidP="00972C45">
      <w:pPr>
        <w:ind w:firstLine="709"/>
        <w:jc w:val="both"/>
        <w:rPr>
          <w:rFonts w:cs="Times New Roman"/>
          <w:szCs w:val="28"/>
        </w:rPr>
      </w:pPr>
      <w:r w:rsidRPr="00972C45">
        <w:rPr>
          <w:rFonts w:cs="Times New Roman"/>
          <w:szCs w:val="28"/>
        </w:rPr>
        <w:t>8. Итоги исполнения принятых решений рассматриваются на после</w:t>
      </w:r>
      <w:r>
        <w:rPr>
          <w:rFonts w:cs="Times New Roman"/>
          <w:szCs w:val="28"/>
        </w:rPr>
        <w:t xml:space="preserve">-                        </w:t>
      </w:r>
      <w:r w:rsidRPr="00972C45">
        <w:rPr>
          <w:rFonts w:cs="Times New Roman"/>
          <w:szCs w:val="28"/>
        </w:rPr>
        <w:t>дующих заседаниях совета.</w:t>
      </w:r>
    </w:p>
    <w:p w:rsidR="00972C45" w:rsidRDefault="00972C45" w:rsidP="00972C45">
      <w:pPr>
        <w:ind w:firstLine="709"/>
        <w:jc w:val="both"/>
        <w:rPr>
          <w:rFonts w:cs="Times New Roman"/>
          <w:szCs w:val="28"/>
        </w:rPr>
      </w:pPr>
      <w:bookmarkStart w:id="24" w:name="sub_1059"/>
      <w:bookmarkEnd w:id="23"/>
      <w:r w:rsidRPr="00972C45">
        <w:rPr>
          <w:rFonts w:cs="Times New Roman"/>
          <w:szCs w:val="28"/>
        </w:rPr>
        <w:t xml:space="preserve">9. Организационно-техническое обеспечение деятельности совета </w:t>
      </w:r>
      <w:r>
        <w:rPr>
          <w:rFonts w:cs="Times New Roman"/>
          <w:szCs w:val="28"/>
        </w:rPr>
        <w:t xml:space="preserve">                     </w:t>
      </w:r>
      <w:r w:rsidRPr="00972C45">
        <w:rPr>
          <w:rFonts w:cs="Times New Roman"/>
          <w:szCs w:val="28"/>
        </w:rPr>
        <w:t>осуществляется управлением инвестиций и развития предпринимательства.</w:t>
      </w:r>
      <w:bookmarkEnd w:id="24"/>
      <w:r w:rsidRPr="00972C45">
        <w:rPr>
          <w:rFonts w:cs="Times New Roman"/>
          <w:szCs w:val="28"/>
        </w:rPr>
        <w:t xml:space="preserve"> </w:t>
      </w:r>
    </w:p>
    <w:p w:rsidR="00972C45" w:rsidRDefault="00972C45">
      <w:pPr>
        <w:spacing w:after="160" w:line="259" w:lineRule="auto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tbl>
      <w:tblPr>
        <w:tblStyle w:val="a3"/>
        <w:tblW w:w="4116" w:type="dxa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972C45" w:rsidRPr="00972C45" w:rsidTr="00972C45">
        <w:tc>
          <w:tcPr>
            <w:tcW w:w="4116" w:type="dxa"/>
          </w:tcPr>
          <w:p w:rsidR="00972C45" w:rsidRPr="00972C45" w:rsidRDefault="00972C45" w:rsidP="00972C45">
            <w:pPr>
              <w:ind w:left="180"/>
              <w:rPr>
                <w:rStyle w:val="a7"/>
                <w:b w:val="0"/>
                <w:color w:val="auto"/>
                <w:sz w:val="27"/>
                <w:szCs w:val="27"/>
              </w:rPr>
            </w:pPr>
            <w:r w:rsidRPr="00972C45">
              <w:rPr>
                <w:rStyle w:val="a7"/>
                <w:b w:val="0"/>
                <w:color w:val="auto"/>
                <w:sz w:val="27"/>
                <w:szCs w:val="27"/>
              </w:rPr>
              <w:t xml:space="preserve">Приложение 2 </w:t>
            </w:r>
          </w:p>
          <w:p w:rsidR="00972C45" w:rsidRDefault="00972C45" w:rsidP="00972C45">
            <w:pPr>
              <w:ind w:left="180"/>
              <w:rPr>
                <w:rStyle w:val="a7"/>
                <w:b w:val="0"/>
                <w:color w:val="auto"/>
                <w:sz w:val="27"/>
                <w:szCs w:val="27"/>
              </w:rPr>
            </w:pPr>
            <w:r w:rsidRPr="00972C45">
              <w:rPr>
                <w:rStyle w:val="a7"/>
                <w:b w:val="0"/>
                <w:color w:val="auto"/>
                <w:sz w:val="27"/>
                <w:szCs w:val="27"/>
              </w:rPr>
              <w:t xml:space="preserve">к распоряжению </w:t>
            </w:r>
          </w:p>
          <w:p w:rsidR="00972C45" w:rsidRPr="00972C45" w:rsidRDefault="00972C45" w:rsidP="00972C45">
            <w:pPr>
              <w:ind w:left="180"/>
              <w:rPr>
                <w:rStyle w:val="a7"/>
                <w:b w:val="0"/>
                <w:color w:val="auto"/>
                <w:sz w:val="27"/>
                <w:szCs w:val="27"/>
              </w:rPr>
            </w:pPr>
            <w:r w:rsidRPr="00972C45">
              <w:rPr>
                <w:rStyle w:val="a7"/>
                <w:b w:val="0"/>
                <w:color w:val="auto"/>
                <w:sz w:val="27"/>
                <w:szCs w:val="27"/>
              </w:rPr>
              <w:t>Администрации города</w:t>
            </w:r>
          </w:p>
          <w:p w:rsidR="00972C45" w:rsidRPr="00972C45" w:rsidRDefault="00972C45" w:rsidP="00972C45">
            <w:pPr>
              <w:ind w:left="180"/>
              <w:rPr>
                <w:rStyle w:val="a7"/>
                <w:b w:val="0"/>
                <w:color w:val="auto"/>
                <w:sz w:val="27"/>
                <w:szCs w:val="27"/>
              </w:rPr>
            </w:pPr>
            <w:r>
              <w:rPr>
                <w:rStyle w:val="a7"/>
                <w:b w:val="0"/>
                <w:color w:val="auto"/>
                <w:sz w:val="27"/>
                <w:szCs w:val="27"/>
              </w:rPr>
              <w:t>от ____________ № __________</w:t>
            </w:r>
          </w:p>
        </w:tc>
      </w:tr>
    </w:tbl>
    <w:p w:rsidR="00972C45" w:rsidRPr="00972C45" w:rsidRDefault="00972C45" w:rsidP="00972C45"/>
    <w:p w:rsidR="00972C45" w:rsidRPr="00972C45" w:rsidRDefault="00972C45" w:rsidP="00972C45"/>
    <w:p w:rsidR="00972C45" w:rsidRPr="00972C45" w:rsidRDefault="00972C45" w:rsidP="00972C45">
      <w:pPr>
        <w:pStyle w:val="a9"/>
        <w:jc w:val="center"/>
        <w:rPr>
          <w:rFonts w:ascii="Times New Roman" w:hAnsi="Times New Roman" w:cs="Times New Roman"/>
          <w:sz w:val="27"/>
          <w:szCs w:val="27"/>
        </w:rPr>
      </w:pPr>
      <w:r w:rsidRPr="00972C45">
        <w:rPr>
          <w:rFonts w:ascii="Times New Roman" w:hAnsi="Times New Roman" w:cs="Times New Roman"/>
          <w:sz w:val="27"/>
          <w:szCs w:val="27"/>
        </w:rPr>
        <w:t>Состав координационного совета</w:t>
      </w:r>
    </w:p>
    <w:p w:rsidR="00972C45" w:rsidRPr="00972C45" w:rsidRDefault="00972C45" w:rsidP="00972C45">
      <w:pPr>
        <w:pStyle w:val="a9"/>
        <w:jc w:val="center"/>
        <w:rPr>
          <w:rFonts w:ascii="Times New Roman" w:hAnsi="Times New Roman" w:cs="Times New Roman"/>
          <w:sz w:val="27"/>
          <w:szCs w:val="27"/>
        </w:rPr>
      </w:pPr>
      <w:r w:rsidRPr="00972C45">
        <w:rPr>
          <w:rFonts w:ascii="Times New Roman" w:hAnsi="Times New Roman" w:cs="Times New Roman"/>
          <w:sz w:val="27"/>
          <w:szCs w:val="27"/>
        </w:rPr>
        <w:t xml:space="preserve">по развитию малого и среднего предпринимательства </w:t>
      </w:r>
    </w:p>
    <w:p w:rsidR="00972C45" w:rsidRPr="00972C45" w:rsidRDefault="00972C45" w:rsidP="00972C45">
      <w:pPr>
        <w:pStyle w:val="a9"/>
        <w:jc w:val="center"/>
        <w:rPr>
          <w:rFonts w:ascii="Times New Roman" w:hAnsi="Times New Roman" w:cs="Times New Roman"/>
          <w:sz w:val="27"/>
          <w:szCs w:val="27"/>
        </w:rPr>
      </w:pPr>
      <w:r w:rsidRPr="00972C45">
        <w:rPr>
          <w:rFonts w:ascii="Times New Roman" w:hAnsi="Times New Roman" w:cs="Times New Roman"/>
          <w:sz w:val="27"/>
          <w:szCs w:val="27"/>
        </w:rPr>
        <w:t>при Администрации города</w:t>
      </w:r>
    </w:p>
    <w:p w:rsidR="00972C45" w:rsidRPr="00972C45" w:rsidRDefault="00972C45" w:rsidP="00972C45">
      <w:pPr>
        <w:pStyle w:val="a9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3"/>
        <w:tblW w:w="949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5954"/>
      </w:tblGrid>
      <w:tr w:rsidR="00972C45" w:rsidRPr="00972C45" w:rsidTr="00972C45">
        <w:tc>
          <w:tcPr>
            <w:tcW w:w="568" w:type="dxa"/>
          </w:tcPr>
          <w:p w:rsidR="00972C45" w:rsidRPr="00972C45" w:rsidRDefault="00972C45" w:rsidP="00972C45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977" w:type="dxa"/>
          </w:tcPr>
          <w:p w:rsidR="00972C45" w:rsidRPr="00972C45" w:rsidRDefault="00972C45" w:rsidP="00E81B46">
            <w:pPr>
              <w:pStyle w:val="aa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72C45">
              <w:rPr>
                <w:rFonts w:ascii="Times New Roman" w:hAnsi="Times New Roman" w:cs="Times New Roman"/>
                <w:sz w:val="27"/>
                <w:szCs w:val="27"/>
              </w:rPr>
              <w:t xml:space="preserve">Шувалов </w:t>
            </w:r>
          </w:p>
          <w:p w:rsidR="00972C45" w:rsidRPr="00972C45" w:rsidRDefault="00972C45" w:rsidP="00E81B46">
            <w:pPr>
              <w:pStyle w:val="aa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72C45">
              <w:rPr>
                <w:rFonts w:ascii="Times New Roman" w:hAnsi="Times New Roman" w:cs="Times New Roman"/>
                <w:sz w:val="27"/>
                <w:szCs w:val="27"/>
              </w:rPr>
              <w:t>Вадим Николаевич</w:t>
            </w:r>
          </w:p>
        </w:tc>
        <w:tc>
          <w:tcPr>
            <w:tcW w:w="5954" w:type="dxa"/>
          </w:tcPr>
          <w:p w:rsidR="00972C45" w:rsidRPr="00972C45" w:rsidRDefault="00972C45" w:rsidP="00972C45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972C45">
              <w:rPr>
                <w:rFonts w:ascii="Times New Roman" w:hAnsi="Times New Roman" w:cs="Times New Roman"/>
                <w:sz w:val="27"/>
                <w:szCs w:val="27"/>
              </w:rPr>
              <w:t>Глава города Сургута, председатель совета</w:t>
            </w:r>
          </w:p>
        </w:tc>
      </w:tr>
      <w:tr w:rsidR="00972C45" w:rsidRPr="00972C45" w:rsidTr="00972C45">
        <w:tc>
          <w:tcPr>
            <w:tcW w:w="568" w:type="dxa"/>
          </w:tcPr>
          <w:p w:rsidR="00972C45" w:rsidRPr="00972C45" w:rsidRDefault="00972C45" w:rsidP="00972C45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977" w:type="dxa"/>
          </w:tcPr>
          <w:p w:rsidR="00972C45" w:rsidRPr="00972C45" w:rsidRDefault="00972C45" w:rsidP="00E81B46">
            <w:pPr>
              <w:pStyle w:val="aa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72C45">
              <w:rPr>
                <w:rFonts w:ascii="Times New Roman" w:hAnsi="Times New Roman" w:cs="Times New Roman"/>
                <w:sz w:val="27"/>
                <w:szCs w:val="27"/>
              </w:rPr>
              <w:t xml:space="preserve">Шерстнева </w:t>
            </w:r>
          </w:p>
          <w:p w:rsidR="00972C45" w:rsidRPr="00972C45" w:rsidRDefault="00972C45" w:rsidP="00E81B46">
            <w:pPr>
              <w:pStyle w:val="aa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72C45">
              <w:rPr>
                <w:rFonts w:ascii="Times New Roman" w:hAnsi="Times New Roman" w:cs="Times New Roman"/>
                <w:sz w:val="27"/>
                <w:szCs w:val="27"/>
              </w:rPr>
              <w:t>Анна Юрьевна</w:t>
            </w:r>
          </w:p>
        </w:tc>
        <w:tc>
          <w:tcPr>
            <w:tcW w:w="5954" w:type="dxa"/>
          </w:tcPr>
          <w:p w:rsidR="00972C45" w:rsidRDefault="00972C45" w:rsidP="00972C45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972C45">
              <w:rPr>
                <w:rFonts w:ascii="Times New Roman" w:hAnsi="Times New Roman" w:cs="Times New Roman"/>
                <w:sz w:val="27"/>
                <w:szCs w:val="27"/>
              </w:rPr>
              <w:t xml:space="preserve">заместитель Главы города, заместитель </w:t>
            </w:r>
          </w:p>
          <w:p w:rsidR="00972C45" w:rsidRPr="00972C45" w:rsidRDefault="00972C45" w:rsidP="00972C45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972C45">
              <w:rPr>
                <w:rFonts w:ascii="Times New Roman" w:hAnsi="Times New Roman" w:cs="Times New Roman"/>
                <w:sz w:val="27"/>
                <w:szCs w:val="27"/>
              </w:rPr>
              <w:t>председателя совета</w:t>
            </w:r>
          </w:p>
        </w:tc>
      </w:tr>
      <w:tr w:rsidR="00972C45" w:rsidRPr="00972C45" w:rsidTr="00972C45">
        <w:tc>
          <w:tcPr>
            <w:tcW w:w="568" w:type="dxa"/>
          </w:tcPr>
          <w:p w:rsidR="00972C45" w:rsidRPr="00972C45" w:rsidRDefault="00972C45" w:rsidP="00972C45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977" w:type="dxa"/>
          </w:tcPr>
          <w:p w:rsidR="00972C45" w:rsidRPr="00972C45" w:rsidRDefault="00972C45" w:rsidP="00E81B46">
            <w:pPr>
              <w:pStyle w:val="aa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72C45">
              <w:rPr>
                <w:rFonts w:ascii="Times New Roman" w:hAnsi="Times New Roman" w:cs="Times New Roman"/>
                <w:sz w:val="27"/>
                <w:szCs w:val="27"/>
              </w:rPr>
              <w:t xml:space="preserve">Фищук </w:t>
            </w:r>
          </w:p>
          <w:p w:rsidR="00972C45" w:rsidRPr="00972C45" w:rsidRDefault="00972C45" w:rsidP="00E81B46">
            <w:pPr>
              <w:pStyle w:val="aa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72C45">
              <w:rPr>
                <w:rFonts w:ascii="Times New Roman" w:hAnsi="Times New Roman" w:cs="Times New Roman"/>
                <w:sz w:val="27"/>
                <w:szCs w:val="27"/>
              </w:rPr>
              <w:t>Елена Николаевна</w:t>
            </w:r>
          </w:p>
        </w:tc>
        <w:tc>
          <w:tcPr>
            <w:tcW w:w="5954" w:type="dxa"/>
          </w:tcPr>
          <w:p w:rsidR="00972C45" w:rsidRPr="00972C45" w:rsidRDefault="00972C45" w:rsidP="00972C45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972C45">
              <w:rPr>
                <w:rFonts w:ascii="Times New Roman" w:hAnsi="Times New Roman" w:cs="Times New Roman"/>
                <w:sz w:val="27"/>
                <w:szCs w:val="27"/>
              </w:rPr>
              <w:t>начальник управления инвестиций и развития предпринимательства, секретарь совета</w:t>
            </w:r>
          </w:p>
        </w:tc>
      </w:tr>
      <w:tr w:rsidR="00972C45" w:rsidRPr="00972C45" w:rsidTr="00AD7DDA">
        <w:tc>
          <w:tcPr>
            <w:tcW w:w="9499" w:type="dxa"/>
            <w:gridSpan w:val="3"/>
          </w:tcPr>
          <w:p w:rsidR="00972C45" w:rsidRPr="00972C45" w:rsidRDefault="00972C45" w:rsidP="00E81B46">
            <w:pPr>
              <w:pStyle w:val="aa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72C45">
              <w:rPr>
                <w:rFonts w:ascii="Times New Roman" w:hAnsi="Times New Roman" w:cs="Times New Roman"/>
                <w:sz w:val="27"/>
                <w:szCs w:val="27"/>
              </w:rPr>
              <w:t>члены совета:</w:t>
            </w:r>
          </w:p>
        </w:tc>
      </w:tr>
      <w:tr w:rsidR="00972C45" w:rsidRPr="00972C45" w:rsidTr="00972C45">
        <w:tc>
          <w:tcPr>
            <w:tcW w:w="568" w:type="dxa"/>
          </w:tcPr>
          <w:p w:rsidR="00972C45" w:rsidRPr="00972C45" w:rsidRDefault="00972C45" w:rsidP="00972C45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2977" w:type="dxa"/>
          </w:tcPr>
          <w:p w:rsidR="00972C45" w:rsidRPr="00972C45" w:rsidRDefault="00972C45" w:rsidP="00E81B46">
            <w:pPr>
              <w:pStyle w:val="aa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72C45">
              <w:rPr>
                <w:rFonts w:ascii="Times New Roman" w:hAnsi="Times New Roman" w:cs="Times New Roman"/>
                <w:sz w:val="27"/>
                <w:szCs w:val="27"/>
              </w:rPr>
              <w:t xml:space="preserve">Кириленко </w:t>
            </w:r>
          </w:p>
          <w:p w:rsidR="00972C45" w:rsidRPr="00972C45" w:rsidRDefault="00972C45" w:rsidP="00E81B46">
            <w:pPr>
              <w:pStyle w:val="aa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72C45">
              <w:rPr>
                <w:rFonts w:ascii="Times New Roman" w:hAnsi="Times New Roman" w:cs="Times New Roman"/>
                <w:sz w:val="27"/>
                <w:szCs w:val="27"/>
              </w:rPr>
              <w:t xml:space="preserve">Артём Михайлович </w:t>
            </w:r>
          </w:p>
        </w:tc>
        <w:tc>
          <w:tcPr>
            <w:tcW w:w="5954" w:type="dxa"/>
          </w:tcPr>
          <w:p w:rsidR="00972C45" w:rsidRPr="00972C45" w:rsidRDefault="00972C45" w:rsidP="00972C45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972C45">
              <w:rPr>
                <w:rFonts w:ascii="Times New Roman" w:hAnsi="Times New Roman" w:cs="Times New Roman"/>
                <w:sz w:val="27"/>
                <w:szCs w:val="27"/>
              </w:rPr>
              <w:t>депутат Думы города Сургута, заместитель Председателя Думы города Сургута</w:t>
            </w:r>
          </w:p>
        </w:tc>
      </w:tr>
      <w:tr w:rsidR="00972C45" w:rsidRPr="00972C45" w:rsidTr="00972C45">
        <w:tc>
          <w:tcPr>
            <w:tcW w:w="568" w:type="dxa"/>
          </w:tcPr>
          <w:p w:rsidR="00972C45" w:rsidRPr="00972C45" w:rsidRDefault="00972C45" w:rsidP="00972C45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2977" w:type="dxa"/>
          </w:tcPr>
          <w:p w:rsidR="00972C45" w:rsidRPr="00972C45" w:rsidRDefault="00972C45" w:rsidP="00E81B46">
            <w:pPr>
              <w:pStyle w:val="aa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72C45">
              <w:rPr>
                <w:rFonts w:ascii="Times New Roman" w:hAnsi="Times New Roman" w:cs="Times New Roman"/>
                <w:sz w:val="27"/>
                <w:szCs w:val="27"/>
              </w:rPr>
              <w:t xml:space="preserve">Слепов </w:t>
            </w:r>
          </w:p>
          <w:p w:rsidR="00972C45" w:rsidRPr="00972C45" w:rsidRDefault="00972C45" w:rsidP="00E81B46">
            <w:pPr>
              <w:pStyle w:val="aa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72C45">
              <w:rPr>
                <w:rFonts w:ascii="Times New Roman" w:hAnsi="Times New Roman" w:cs="Times New Roman"/>
                <w:sz w:val="27"/>
                <w:szCs w:val="27"/>
              </w:rPr>
              <w:t>Максим Николаевич</w:t>
            </w:r>
          </w:p>
        </w:tc>
        <w:tc>
          <w:tcPr>
            <w:tcW w:w="5954" w:type="dxa"/>
          </w:tcPr>
          <w:p w:rsidR="00972C45" w:rsidRPr="00972C45" w:rsidRDefault="00972C45" w:rsidP="00972C45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972C45">
              <w:rPr>
                <w:rFonts w:ascii="Times New Roman" w:hAnsi="Times New Roman" w:cs="Times New Roman"/>
                <w:sz w:val="27"/>
                <w:szCs w:val="27"/>
              </w:rPr>
              <w:t>депутат Думы города Сургута, заместитель Председателя Думы города Сургута</w:t>
            </w:r>
          </w:p>
        </w:tc>
      </w:tr>
      <w:tr w:rsidR="00972C45" w:rsidRPr="00972C45" w:rsidTr="00972C45">
        <w:tc>
          <w:tcPr>
            <w:tcW w:w="568" w:type="dxa"/>
          </w:tcPr>
          <w:p w:rsidR="00972C45" w:rsidRPr="00972C45" w:rsidRDefault="00972C45" w:rsidP="00972C45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2977" w:type="dxa"/>
          </w:tcPr>
          <w:p w:rsidR="00972C45" w:rsidRPr="00972C45" w:rsidRDefault="00972C45" w:rsidP="00E81B46">
            <w:pPr>
              <w:pStyle w:val="aa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72C45">
              <w:rPr>
                <w:rFonts w:ascii="Times New Roman" w:hAnsi="Times New Roman" w:cs="Times New Roman"/>
                <w:sz w:val="27"/>
                <w:szCs w:val="27"/>
              </w:rPr>
              <w:t xml:space="preserve">Болотов </w:t>
            </w:r>
          </w:p>
          <w:p w:rsidR="00972C45" w:rsidRPr="00972C45" w:rsidRDefault="00972C45" w:rsidP="00E81B46">
            <w:pPr>
              <w:pStyle w:val="aa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72C45">
              <w:rPr>
                <w:rFonts w:ascii="Times New Roman" w:hAnsi="Times New Roman" w:cs="Times New Roman"/>
                <w:sz w:val="27"/>
                <w:szCs w:val="27"/>
              </w:rPr>
              <w:t>Владимир Николаевич</w:t>
            </w:r>
          </w:p>
        </w:tc>
        <w:tc>
          <w:tcPr>
            <w:tcW w:w="5954" w:type="dxa"/>
          </w:tcPr>
          <w:p w:rsidR="00972C45" w:rsidRDefault="00972C45" w:rsidP="00972C45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972C45">
              <w:rPr>
                <w:rFonts w:ascii="Times New Roman" w:hAnsi="Times New Roman" w:cs="Times New Roman"/>
                <w:sz w:val="27"/>
                <w:szCs w:val="27"/>
              </w:rPr>
              <w:t>Председатель Совета Сургутской торгово-</w:t>
            </w:r>
          </w:p>
          <w:p w:rsidR="00972C45" w:rsidRPr="00972C45" w:rsidRDefault="00972C45" w:rsidP="00972C45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972C45">
              <w:rPr>
                <w:rFonts w:ascii="Times New Roman" w:hAnsi="Times New Roman" w:cs="Times New Roman"/>
                <w:sz w:val="27"/>
                <w:szCs w:val="27"/>
              </w:rPr>
              <w:t>промышленной палаты (по согласованию)</w:t>
            </w:r>
          </w:p>
        </w:tc>
      </w:tr>
      <w:tr w:rsidR="00972C45" w:rsidRPr="00972C45" w:rsidTr="00972C45">
        <w:tc>
          <w:tcPr>
            <w:tcW w:w="568" w:type="dxa"/>
          </w:tcPr>
          <w:p w:rsidR="00972C45" w:rsidRPr="00972C45" w:rsidRDefault="00972C45" w:rsidP="00972C45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2977" w:type="dxa"/>
          </w:tcPr>
          <w:p w:rsidR="00972C45" w:rsidRPr="00972C45" w:rsidRDefault="00972C45" w:rsidP="00E81B46">
            <w:pPr>
              <w:pStyle w:val="aa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72C45">
              <w:rPr>
                <w:rFonts w:ascii="Times New Roman" w:hAnsi="Times New Roman" w:cs="Times New Roman"/>
                <w:sz w:val="27"/>
                <w:szCs w:val="27"/>
              </w:rPr>
              <w:t xml:space="preserve">Ганин </w:t>
            </w:r>
          </w:p>
          <w:p w:rsidR="00972C45" w:rsidRDefault="00972C45" w:rsidP="00E81B46">
            <w:pPr>
              <w:pStyle w:val="aa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72C45">
              <w:rPr>
                <w:rFonts w:ascii="Times New Roman" w:hAnsi="Times New Roman" w:cs="Times New Roman"/>
                <w:sz w:val="27"/>
                <w:szCs w:val="27"/>
              </w:rPr>
              <w:t>Владимир Георгиевич</w:t>
            </w:r>
          </w:p>
          <w:p w:rsidR="00972C45" w:rsidRPr="00972C45" w:rsidRDefault="00972C45" w:rsidP="00972C45">
            <w:pPr>
              <w:jc w:val="right"/>
            </w:pPr>
          </w:p>
        </w:tc>
        <w:tc>
          <w:tcPr>
            <w:tcW w:w="5954" w:type="dxa"/>
          </w:tcPr>
          <w:p w:rsidR="00972C45" w:rsidRDefault="00972C45" w:rsidP="00972C45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972C45">
              <w:rPr>
                <w:rFonts w:ascii="Times New Roman" w:hAnsi="Times New Roman" w:cs="Times New Roman"/>
                <w:sz w:val="27"/>
                <w:szCs w:val="27"/>
              </w:rPr>
              <w:t xml:space="preserve">генеральный директор </w:t>
            </w:r>
            <w:r w:rsidRPr="00972C45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 xml:space="preserve">общества с ограниченной ответственностью </w:t>
            </w:r>
            <w:r w:rsidRPr="00972C45">
              <w:rPr>
                <w:rFonts w:ascii="Times New Roman" w:hAnsi="Times New Roman" w:cs="Times New Roman"/>
                <w:sz w:val="27"/>
                <w:szCs w:val="27"/>
              </w:rPr>
              <w:t xml:space="preserve">«Субос», член Совета </w:t>
            </w:r>
          </w:p>
          <w:p w:rsidR="00972C45" w:rsidRDefault="00972C45" w:rsidP="00972C45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972C45">
              <w:rPr>
                <w:rFonts w:ascii="Times New Roman" w:hAnsi="Times New Roman" w:cs="Times New Roman"/>
                <w:sz w:val="27"/>
                <w:szCs w:val="27"/>
              </w:rPr>
              <w:t xml:space="preserve">Сургутской торгово-промышленной палаты </w:t>
            </w:r>
          </w:p>
          <w:p w:rsidR="00972C45" w:rsidRPr="00972C45" w:rsidRDefault="00972C45" w:rsidP="00972C45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972C45">
              <w:rPr>
                <w:rFonts w:ascii="Times New Roman" w:hAnsi="Times New Roman" w:cs="Times New Roman"/>
                <w:sz w:val="27"/>
                <w:szCs w:val="27"/>
              </w:rPr>
              <w:t>(по согласованию)</w:t>
            </w:r>
          </w:p>
        </w:tc>
      </w:tr>
      <w:tr w:rsidR="00972C45" w:rsidRPr="00972C45" w:rsidTr="00972C45">
        <w:tc>
          <w:tcPr>
            <w:tcW w:w="568" w:type="dxa"/>
          </w:tcPr>
          <w:p w:rsidR="00972C45" w:rsidRPr="00972C45" w:rsidRDefault="00972C45" w:rsidP="00972C45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  <w:lang w:bidi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bidi="ru-RU"/>
              </w:rPr>
              <w:t>8</w:t>
            </w:r>
          </w:p>
        </w:tc>
        <w:tc>
          <w:tcPr>
            <w:tcW w:w="2977" w:type="dxa"/>
          </w:tcPr>
          <w:p w:rsidR="00972C45" w:rsidRPr="00972C45" w:rsidRDefault="00972C45" w:rsidP="00E81B46">
            <w:pPr>
              <w:pStyle w:val="aa"/>
              <w:jc w:val="both"/>
              <w:rPr>
                <w:rFonts w:ascii="Times New Roman" w:hAnsi="Times New Roman" w:cs="Times New Roman"/>
                <w:sz w:val="27"/>
                <w:szCs w:val="27"/>
                <w:lang w:bidi="ru-RU"/>
              </w:rPr>
            </w:pPr>
            <w:r w:rsidRPr="00972C45">
              <w:rPr>
                <w:rFonts w:ascii="Times New Roman" w:hAnsi="Times New Roman" w:cs="Times New Roman"/>
                <w:sz w:val="27"/>
                <w:szCs w:val="27"/>
                <w:lang w:bidi="ru-RU"/>
              </w:rPr>
              <w:t xml:space="preserve">Гладун </w:t>
            </w:r>
          </w:p>
          <w:p w:rsidR="00972C45" w:rsidRPr="00972C45" w:rsidRDefault="00972C45" w:rsidP="00E81B46">
            <w:pPr>
              <w:pStyle w:val="aa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72C45">
              <w:rPr>
                <w:rFonts w:ascii="Times New Roman" w:hAnsi="Times New Roman" w:cs="Times New Roman"/>
                <w:sz w:val="27"/>
                <w:szCs w:val="27"/>
                <w:lang w:bidi="ru-RU"/>
              </w:rPr>
              <w:t>Семен Александрович</w:t>
            </w:r>
          </w:p>
        </w:tc>
        <w:tc>
          <w:tcPr>
            <w:tcW w:w="5954" w:type="dxa"/>
          </w:tcPr>
          <w:p w:rsidR="00972C45" w:rsidRDefault="00972C45" w:rsidP="00972C45">
            <w:pPr>
              <w:pStyle w:val="aa"/>
              <w:rPr>
                <w:rFonts w:ascii="Times New Roman" w:hAnsi="Times New Roman" w:cs="Times New Roman"/>
                <w:sz w:val="27"/>
                <w:szCs w:val="27"/>
                <w:lang w:bidi="ru-RU"/>
              </w:rPr>
            </w:pPr>
            <w:r w:rsidRPr="00972C45">
              <w:rPr>
                <w:rFonts w:ascii="Times New Roman" w:hAnsi="Times New Roman" w:cs="Times New Roman"/>
                <w:sz w:val="27"/>
                <w:szCs w:val="27"/>
                <w:lang w:bidi="ru-RU"/>
              </w:rPr>
              <w:t xml:space="preserve">директор общества с ограниченной ответственностью «Навистар», директор общества с ограниченной ответственностью «Биг Борд-групп», председатель Комитета в сфере рекламы </w:t>
            </w:r>
          </w:p>
          <w:p w:rsidR="00972C45" w:rsidRDefault="00972C45" w:rsidP="00972C45">
            <w:pPr>
              <w:pStyle w:val="aa"/>
              <w:rPr>
                <w:rFonts w:ascii="Times New Roman" w:hAnsi="Times New Roman" w:cs="Times New Roman"/>
                <w:sz w:val="27"/>
                <w:szCs w:val="27"/>
                <w:lang w:bidi="ru-RU"/>
              </w:rPr>
            </w:pPr>
            <w:r w:rsidRPr="00972C45">
              <w:rPr>
                <w:rFonts w:ascii="Times New Roman" w:hAnsi="Times New Roman" w:cs="Times New Roman"/>
                <w:sz w:val="27"/>
                <w:szCs w:val="27"/>
                <w:lang w:bidi="ru-RU"/>
              </w:rPr>
              <w:t xml:space="preserve">Сургутской торгово-промышленной палаты, член Совета Сургутской торгово-промышленной </w:t>
            </w:r>
          </w:p>
          <w:p w:rsidR="00972C45" w:rsidRPr="00972C45" w:rsidRDefault="00972C45" w:rsidP="00972C45">
            <w:pPr>
              <w:pStyle w:val="aa"/>
              <w:rPr>
                <w:rFonts w:ascii="Times New Roman" w:hAnsi="Times New Roman" w:cs="Times New Roman"/>
                <w:sz w:val="27"/>
                <w:szCs w:val="27"/>
                <w:lang w:bidi="ru-RU"/>
              </w:rPr>
            </w:pPr>
            <w:r w:rsidRPr="00972C45">
              <w:rPr>
                <w:rFonts w:ascii="Times New Roman" w:hAnsi="Times New Roman" w:cs="Times New Roman"/>
                <w:sz w:val="27"/>
                <w:szCs w:val="27"/>
                <w:lang w:bidi="ru-RU"/>
              </w:rPr>
              <w:t>палаты (по согласованию)</w:t>
            </w:r>
          </w:p>
        </w:tc>
      </w:tr>
      <w:tr w:rsidR="00972C45" w:rsidRPr="00972C45" w:rsidTr="00972C45">
        <w:tc>
          <w:tcPr>
            <w:tcW w:w="568" w:type="dxa"/>
          </w:tcPr>
          <w:p w:rsidR="00972C45" w:rsidRPr="00972C45" w:rsidRDefault="00972C45" w:rsidP="00972C45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2977" w:type="dxa"/>
          </w:tcPr>
          <w:p w:rsidR="00972C45" w:rsidRPr="00972C45" w:rsidRDefault="00972C45" w:rsidP="00E81B46">
            <w:pPr>
              <w:pStyle w:val="aa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72C45">
              <w:rPr>
                <w:rFonts w:ascii="Times New Roman" w:hAnsi="Times New Roman" w:cs="Times New Roman"/>
                <w:sz w:val="27"/>
                <w:szCs w:val="27"/>
              </w:rPr>
              <w:t xml:space="preserve">Журавлева </w:t>
            </w:r>
          </w:p>
          <w:p w:rsidR="00972C45" w:rsidRPr="00972C45" w:rsidRDefault="00972C45" w:rsidP="00E81B46">
            <w:pPr>
              <w:pStyle w:val="aa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72C45">
              <w:rPr>
                <w:rFonts w:ascii="Times New Roman" w:hAnsi="Times New Roman" w:cs="Times New Roman"/>
                <w:sz w:val="27"/>
                <w:szCs w:val="27"/>
              </w:rPr>
              <w:t>Раиса Юрьевна</w:t>
            </w:r>
          </w:p>
        </w:tc>
        <w:tc>
          <w:tcPr>
            <w:tcW w:w="5954" w:type="dxa"/>
          </w:tcPr>
          <w:p w:rsidR="00972C45" w:rsidRDefault="00972C45" w:rsidP="00972C45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972C45">
              <w:rPr>
                <w:rFonts w:ascii="Times New Roman" w:hAnsi="Times New Roman" w:cs="Times New Roman"/>
                <w:sz w:val="27"/>
                <w:szCs w:val="27"/>
              </w:rPr>
              <w:t xml:space="preserve">генеральный директор частного учреждения </w:t>
            </w:r>
          </w:p>
          <w:p w:rsidR="00972C45" w:rsidRDefault="00972C45" w:rsidP="00972C45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972C45">
              <w:rPr>
                <w:rFonts w:ascii="Times New Roman" w:hAnsi="Times New Roman" w:cs="Times New Roman"/>
                <w:sz w:val="27"/>
                <w:szCs w:val="27"/>
              </w:rPr>
              <w:t>дополнительного профессионального образо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  <w:p w:rsidR="00972C45" w:rsidRDefault="00972C45" w:rsidP="00972C45">
            <w:pPr>
              <w:pStyle w:val="aa"/>
              <w:rPr>
                <w:rFonts w:ascii="Times New Roman" w:hAnsi="Times New Roman" w:cs="Times New Roman"/>
                <w:sz w:val="27"/>
                <w:szCs w:val="27"/>
                <w:lang w:bidi="ru-RU"/>
              </w:rPr>
            </w:pPr>
            <w:r w:rsidRPr="00972C45">
              <w:rPr>
                <w:rFonts w:ascii="Times New Roman" w:hAnsi="Times New Roman" w:cs="Times New Roman"/>
                <w:sz w:val="27"/>
                <w:szCs w:val="27"/>
              </w:rPr>
              <w:t xml:space="preserve">вания центр гуманитарного образования «Лингва», </w:t>
            </w:r>
            <w:r w:rsidRPr="00972C45">
              <w:rPr>
                <w:rFonts w:ascii="Times New Roman" w:hAnsi="Times New Roman" w:cs="Times New Roman"/>
                <w:sz w:val="27"/>
                <w:szCs w:val="27"/>
                <w:lang w:bidi="ru-RU"/>
              </w:rPr>
              <w:t>член Совета Сургутской торгово-</w:t>
            </w:r>
          </w:p>
          <w:p w:rsidR="00972C45" w:rsidRPr="00972C45" w:rsidRDefault="00972C45" w:rsidP="00972C45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972C45">
              <w:rPr>
                <w:rFonts w:ascii="Times New Roman" w:hAnsi="Times New Roman" w:cs="Times New Roman"/>
                <w:sz w:val="27"/>
                <w:szCs w:val="27"/>
                <w:lang w:bidi="ru-RU"/>
              </w:rPr>
              <w:t>промышленной палаты</w:t>
            </w:r>
            <w:r w:rsidRPr="00972C45">
              <w:rPr>
                <w:rFonts w:ascii="Times New Roman" w:hAnsi="Times New Roman" w:cs="Times New Roman"/>
                <w:sz w:val="27"/>
                <w:szCs w:val="27"/>
              </w:rPr>
              <w:t xml:space="preserve"> (по согласованию)</w:t>
            </w:r>
          </w:p>
        </w:tc>
      </w:tr>
      <w:tr w:rsidR="00972C45" w:rsidRPr="00972C45" w:rsidTr="00972C45">
        <w:tc>
          <w:tcPr>
            <w:tcW w:w="568" w:type="dxa"/>
          </w:tcPr>
          <w:p w:rsidR="00972C45" w:rsidRPr="00972C45" w:rsidRDefault="00972C45" w:rsidP="00972C45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2977" w:type="dxa"/>
          </w:tcPr>
          <w:p w:rsidR="00972C45" w:rsidRPr="00972C45" w:rsidRDefault="00972C45" w:rsidP="00E81B46">
            <w:pPr>
              <w:pStyle w:val="aa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72C45">
              <w:rPr>
                <w:rFonts w:ascii="Times New Roman" w:hAnsi="Times New Roman" w:cs="Times New Roman"/>
                <w:sz w:val="27"/>
                <w:szCs w:val="27"/>
              </w:rPr>
              <w:t xml:space="preserve">Завьялова </w:t>
            </w:r>
          </w:p>
          <w:p w:rsidR="00972C45" w:rsidRPr="00972C45" w:rsidRDefault="00972C45" w:rsidP="00E81B46">
            <w:pPr>
              <w:pStyle w:val="aa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72C45">
              <w:rPr>
                <w:rFonts w:ascii="Times New Roman" w:hAnsi="Times New Roman" w:cs="Times New Roman"/>
                <w:sz w:val="27"/>
                <w:szCs w:val="27"/>
              </w:rPr>
              <w:t>Елизавета Арсентьевна</w:t>
            </w:r>
          </w:p>
        </w:tc>
        <w:tc>
          <w:tcPr>
            <w:tcW w:w="5954" w:type="dxa"/>
          </w:tcPr>
          <w:p w:rsidR="00972C45" w:rsidRDefault="00972C45" w:rsidP="00972C45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972C45">
              <w:rPr>
                <w:rFonts w:ascii="Times New Roman" w:hAnsi="Times New Roman" w:cs="Times New Roman"/>
                <w:sz w:val="27"/>
                <w:szCs w:val="27"/>
              </w:rPr>
              <w:t>Председатель Правления Сургутского районного союза потребительских обществ, представитель члена Совета Сургутской торгово-промыш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  <w:p w:rsidR="00972C45" w:rsidRPr="00972C45" w:rsidRDefault="00972C45" w:rsidP="00972C45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972C45">
              <w:rPr>
                <w:rFonts w:ascii="Times New Roman" w:hAnsi="Times New Roman" w:cs="Times New Roman"/>
                <w:sz w:val="27"/>
                <w:szCs w:val="27"/>
              </w:rPr>
              <w:t>ленной палаты (по согласованию)</w:t>
            </w:r>
          </w:p>
        </w:tc>
      </w:tr>
      <w:tr w:rsidR="00972C45" w:rsidRPr="00972C45" w:rsidTr="00972C45">
        <w:trPr>
          <w:trHeight w:val="449"/>
        </w:trPr>
        <w:tc>
          <w:tcPr>
            <w:tcW w:w="568" w:type="dxa"/>
          </w:tcPr>
          <w:p w:rsidR="00972C45" w:rsidRPr="00972C45" w:rsidRDefault="00972C45" w:rsidP="00972C45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2977" w:type="dxa"/>
          </w:tcPr>
          <w:p w:rsidR="00972C45" w:rsidRPr="00972C45" w:rsidRDefault="00972C45" w:rsidP="00E81B46">
            <w:pPr>
              <w:pStyle w:val="aa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72C45">
              <w:rPr>
                <w:rFonts w:ascii="Times New Roman" w:hAnsi="Times New Roman" w:cs="Times New Roman"/>
                <w:sz w:val="27"/>
                <w:szCs w:val="27"/>
              </w:rPr>
              <w:t xml:space="preserve">Ибрагимова </w:t>
            </w:r>
          </w:p>
          <w:p w:rsidR="00972C45" w:rsidRPr="00972C45" w:rsidRDefault="00972C45" w:rsidP="00E81B46">
            <w:pPr>
              <w:pStyle w:val="aa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72C45">
              <w:rPr>
                <w:rFonts w:ascii="Times New Roman" w:hAnsi="Times New Roman" w:cs="Times New Roman"/>
                <w:sz w:val="27"/>
                <w:szCs w:val="27"/>
              </w:rPr>
              <w:t>Эльмира Шамиловна</w:t>
            </w:r>
          </w:p>
        </w:tc>
        <w:tc>
          <w:tcPr>
            <w:tcW w:w="5954" w:type="dxa"/>
          </w:tcPr>
          <w:p w:rsidR="00972C45" w:rsidRDefault="00972C45" w:rsidP="00972C45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972C45">
              <w:rPr>
                <w:rFonts w:ascii="Times New Roman" w:hAnsi="Times New Roman" w:cs="Times New Roman"/>
                <w:sz w:val="27"/>
                <w:szCs w:val="27"/>
              </w:rPr>
              <w:t xml:space="preserve">главный врач общества с ограниченной </w:t>
            </w:r>
          </w:p>
          <w:p w:rsidR="00972C45" w:rsidRPr="00972C45" w:rsidRDefault="00972C45" w:rsidP="00972C45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972C45">
              <w:rPr>
                <w:rFonts w:ascii="Times New Roman" w:hAnsi="Times New Roman" w:cs="Times New Roman"/>
                <w:sz w:val="27"/>
                <w:szCs w:val="27"/>
              </w:rPr>
              <w:t>ответственностью «Сальве» (по согласованию)</w:t>
            </w:r>
          </w:p>
        </w:tc>
      </w:tr>
      <w:tr w:rsidR="00972C45" w:rsidRPr="00972C45" w:rsidTr="00972C45">
        <w:tc>
          <w:tcPr>
            <w:tcW w:w="568" w:type="dxa"/>
          </w:tcPr>
          <w:p w:rsidR="00972C45" w:rsidRPr="00972C45" w:rsidRDefault="00972C45" w:rsidP="00972C45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2977" w:type="dxa"/>
          </w:tcPr>
          <w:p w:rsidR="00972C45" w:rsidRPr="00972C45" w:rsidRDefault="00972C45" w:rsidP="00E81B46">
            <w:pPr>
              <w:pStyle w:val="aa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72C45">
              <w:rPr>
                <w:rFonts w:ascii="Times New Roman" w:hAnsi="Times New Roman" w:cs="Times New Roman"/>
                <w:sz w:val="27"/>
                <w:szCs w:val="27"/>
              </w:rPr>
              <w:t xml:space="preserve">Иваськова </w:t>
            </w:r>
          </w:p>
          <w:p w:rsidR="00972C45" w:rsidRPr="00972C45" w:rsidRDefault="00972C45" w:rsidP="00E81B46">
            <w:pPr>
              <w:pStyle w:val="aa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72C45">
              <w:rPr>
                <w:rFonts w:ascii="Times New Roman" w:hAnsi="Times New Roman" w:cs="Times New Roman"/>
                <w:sz w:val="27"/>
                <w:szCs w:val="27"/>
              </w:rPr>
              <w:t>Леся Юрьевна</w:t>
            </w:r>
          </w:p>
        </w:tc>
        <w:tc>
          <w:tcPr>
            <w:tcW w:w="5954" w:type="dxa"/>
          </w:tcPr>
          <w:p w:rsidR="00972C45" w:rsidRDefault="00972C45" w:rsidP="00972C45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972C45">
              <w:rPr>
                <w:rFonts w:ascii="Times New Roman" w:hAnsi="Times New Roman" w:cs="Times New Roman"/>
                <w:sz w:val="27"/>
                <w:szCs w:val="27"/>
              </w:rPr>
              <w:t xml:space="preserve">генеральный директор </w:t>
            </w:r>
            <w:r w:rsidRPr="00972C45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общества с ограниченной ответственностью</w:t>
            </w:r>
            <w:r w:rsidRPr="00972C45">
              <w:rPr>
                <w:rFonts w:ascii="Times New Roman" w:hAnsi="Times New Roman" w:cs="Times New Roman"/>
                <w:sz w:val="27"/>
                <w:szCs w:val="27"/>
              </w:rPr>
              <w:t xml:space="preserve"> «Налоговый менеджмент» </w:t>
            </w:r>
          </w:p>
          <w:p w:rsidR="00972C45" w:rsidRPr="00972C45" w:rsidRDefault="00972C45" w:rsidP="00972C45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972C45">
              <w:rPr>
                <w:rFonts w:ascii="Times New Roman" w:hAnsi="Times New Roman" w:cs="Times New Roman"/>
                <w:sz w:val="27"/>
                <w:szCs w:val="27"/>
              </w:rPr>
              <w:t>(по согласованию)</w:t>
            </w:r>
          </w:p>
        </w:tc>
      </w:tr>
      <w:tr w:rsidR="00972C45" w:rsidRPr="00972C45" w:rsidTr="00972C45">
        <w:tc>
          <w:tcPr>
            <w:tcW w:w="568" w:type="dxa"/>
          </w:tcPr>
          <w:p w:rsidR="00972C45" w:rsidRPr="00972C45" w:rsidRDefault="00972C45" w:rsidP="00972C45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2977" w:type="dxa"/>
          </w:tcPr>
          <w:p w:rsidR="00972C45" w:rsidRPr="00972C45" w:rsidRDefault="00972C45" w:rsidP="00E81B46">
            <w:pPr>
              <w:pStyle w:val="aa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72C45">
              <w:rPr>
                <w:rFonts w:ascii="Times New Roman" w:hAnsi="Times New Roman" w:cs="Times New Roman"/>
                <w:sz w:val="27"/>
                <w:szCs w:val="27"/>
              </w:rPr>
              <w:t xml:space="preserve">Катанэ </w:t>
            </w:r>
          </w:p>
          <w:p w:rsidR="00972C45" w:rsidRPr="00972C45" w:rsidRDefault="00972C45" w:rsidP="00E81B46">
            <w:pPr>
              <w:pStyle w:val="aa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72C45">
              <w:rPr>
                <w:rFonts w:ascii="Times New Roman" w:hAnsi="Times New Roman" w:cs="Times New Roman"/>
                <w:sz w:val="27"/>
                <w:szCs w:val="27"/>
              </w:rPr>
              <w:t>Анна Сергеевна</w:t>
            </w:r>
          </w:p>
        </w:tc>
        <w:tc>
          <w:tcPr>
            <w:tcW w:w="5954" w:type="dxa"/>
          </w:tcPr>
          <w:p w:rsidR="00972C45" w:rsidRDefault="00972C45" w:rsidP="00972C45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972C45">
              <w:rPr>
                <w:rFonts w:ascii="Times New Roman" w:hAnsi="Times New Roman" w:cs="Times New Roman"/>
                <w:sz w:val="27"/>
                <w:szCs w:val="27"/>
              </w:rPr>
              <w:t xml:space="preserve">индивидуальный предприниматель </w:t>
            </w:r>
          </w:p>
          <w:p w:rsidR="00972C45" w:rsidRPr="00972C45" w:rsidRDefault="00972C45" w:rsidP="00972C45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972C45">
              <w:rPr>
                <w:rFonts w:ascii="Times New Roman" w:hAnsi="Times New Roman" w:cs="Times New Roman"/>
                <w:sz w:val="27"/>
                <w:szCs w:val="27"/>
              </w:rPr>
              <w:t>(по согласованию)</w:t>
            </w:r>
          </w:p>
        </w:tc>
      </w:tr>
      <w:tr w:rsidR="00972C45" w:rsidRPr="00972C45" w:rsidTr="00972C45">
        <w:tc>
          <w:tcPr>
            <w:tcW w:w="568" w:type="dxa"/>
          </w:tcPr>
          <w:p w:rsidR="00972C45" w:rsidRPr="00972C45" w:rsidRDefault="00972C45" w:rsidP="00972C45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2977" w:type="dxa"/>
          </w:tcPr>
          <w:p w:rsidR="00972C45" w:rsidRPr="00972C45" w:rsidRDefault="00972C45" w:rsidP="00E81B46">
            <w:pPr>
              <w:pStyle w:val="aa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72C45">
              <w:rPr>
                <w:rFonts w:ascii="Times New Roman" w:hAnsi="Times New Roman" w:cs="Times New Roman"/>
                <w:sz w:val="27"/>
                <w:szCs w:val="27"/>
              </w:rPr>
              <w:t xml:space="preserve">Лозинский </w:t>
            </w:r>
          </w:p>
          <w:p w:rsidR="00972C45" w:rsidRPr="00972C45" w:rsidRDefault="00972C45" w:rsidP="00E81B46">
            <w:pPr>
              <w:pStyle w:val="aa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72C45">
              <w:rPr>
                <w:rFonts w:ascii="Times New Roman" w:hAnsi="Times New Roman" w:cs="Times New Roman"/>
                <w:sz w:val="27"/>
                <w:szCs w:val="27"/>
              </w:rPr>
              <w:t>Александр Николаевич</w:t>
            </w:r>
          </w:p>
        </w:tc>
        <w:tc>
          <w:tcPr>
            <w:tcW w:w="5954" w:type="dxa"/>
          </w:tcPr>
          <w:p w:rsidR="00972C45" w:rsidRPr="00972C45" w:rsidRDefault="00972C45" w:rsidP="00972C45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972C45">
              <w:rPr>
                <w:rFonts w:ascii="Times New Roman" w:hAnsi="Times New Roman" w:cs="Times New Roman"/>
                <w:sz w:val="27"/>
                <w:szCs w:val="27"/>
              </w:rPr>
              <w:t xml:space="preserve">генеральный директор </w:t>
            </w:r>
            <w:r w:rsidRPr="00972C45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общества с ограниченной ответственностью</w:t>
            </w:r>
            <w:r w:rsidRPr="00972C45">
              <w:rPr>
                <w:rFonts w:ascii="Times New Roman" w:hAnsi="Times New Roman" w:cs="Times New Roman"/>
                <w:sz w:val="27"/>
                <w:szCs w:val="27"/>
              </w:rPr>
              <w:t xml:space="preserve"> Мясокомбинат «Сургутский»,  председатель Комитета по развитию потребительского рынка Сургутской торгово-промышленной палаты, член Совета Сургутской торгово-промышленной палаты (по согласованию) </w:t>
            </w:r>
          </w:p>
        </w:tc>
      </w:tr>
      <w:tr w:rsidR="00972C45" w:rsidRPr="00972C45" w:rsidTr="00972C45">
        <w:tc>
          <w:tcPr>
            <w:tcW w:w="568" w:type="dxa"/>
          </w:tcPr>
          <w:p w:rsidR="00972C45" w:rsidRPr="00972C45" w:rsidRDefault="00972C45" w:rsidP="00972C45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2977" w:type="dxa"/>
          </w:tcPr>
          <w:p w:rsidR="00972C45" w:rsidRPr="00972C45" w:rsidRDefault="00972C45" w:rsidP="00E81B46">
            <w:pPr>
              <w:pStyle w:val="aa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72C45">
              <w:rPr>
                <w:rFonts w:ascii="Times New Roman" w:hAnsi="Times New Roman" w:cs="Times New Roman"/>
                <w:sz w:val="27"/>
                <w:szCs w:val="27"/>
              </w:rPr>
              <w:t xml:space="preserve">Пархомович </w:t>
            </w:r>
          </w:p>
          <w:p w:rsidR="00972C45" w:rsidRPr="00972C45" w:rsidRDefault="00972C45" w:rsidP="00E81B46">
            <w:pPr>
              <w:pStyle w:val="aa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72C45">
              <w:rPr>
                <w:rFonts w:ascii="Times New Roman" w:hAnsi="Times New Roman" w:cs="Times New Roman"/>
                <w:sz w:val="27"/>
                <w:szCs w:val="27"/>
              </w:rPr>
              <w:t>Наталья Викторовна</w:t>
            </w:r>
          </w:p>
        </w:tc>
        <w:tc>
          <w:tcPr>
            <w:tcW w:w="5954" w:type="dxa"/>
          </w:tcPr>
          <w:p w:rsidR="00972C45" w:rsidRDefault="005442A0" w:rsidP="00972C45">
            <w:pPr>
              <w:pStyle w:val="aa"/>
              <w:rPr>
                <w:rFonts w:ascii="Times New Roman" w:hAnsi="Times New Roman" w:cs="Times New Roman"/>
                <w:sz w:val="27"/>
                <w:szCs w:val="27"/>
                <w:lang w:bidi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r w:rsidR="00972C45" w:rsidRPr="00972C45">
              <w:rPr>
                <w:rFonts w:ascii="Times New Roman" w:hAnsi="Times New Roman" w:cs="Times New Roman"/>
                <w:sz w:val="27"/>
                <w:szCs w:val="27"/>
              </w:rPr>
              <w:t xml:space="preserve">чредитель </w:t>
            </w:r>
            <w:r w:rsidR="00972C45" w:rsidRPr="00972C45">
              <w:rPr>
                <w:rFonts w:ascii="Times New Roman" w:hAnsi="Times New Roman" w:cs="Times New Roman"/>
                <w:sz w:val="27"/>
                <w:szCs w:val="27"/>
                <w:lang w:bidi="ru-RU"/>
              </w:rPr>
              <w:t xml:space="preserve">общества с ограниченной </w:t>
            </w:r>
          </w:p>
          <w:p w:rsidR="00972C45" w:rsidRDefault="00972C45" w:rsidP="00972C45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972C45">
              <w:rPr>
                <w:rFonts w:ascii="Times New Roman" w:hAnsi="Times New Roman" w:cs="Times New Roman"/>
                <w:sz w:val="27"/>
                <w:szCs w:val="27"/>
                <w:lang w:bidi="ru-RU"/>
              </w:rPr>
              <w:t>ответственностью</w:t>
            </w:r>
            <w:r w:rsidRPr="00972C45">
              <w:rPr>
                <w:rFonts w:ascii="Times New Roman" w:hAnsi="Times New Roman" w:cs="Times New Roman"/>
                <w:sz w:val="27"/>
                <w:szCs w:val="27"/>
              </w:rPr>
              <w:t xml:space="preserve"> учреждения здравоохранения </w:t>
            </w:r>
          </w:p>
          <w:p w:rsidR="00972C45" w:rsidRDefault="00972C45" w:rsidP="00972C45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972C45">
              <w:rPr>
                <w:rFonts w:ascii="Times New Roman" w:hAnsi="Times New Roman" w:cs="Times New Roman"/>
                <w:sz w:val="27"/>
                <w:szCs w:val="27"/>
              </w:rPr>
              <w:t xml:space="preserve">лечебно-диагностический центр «Наджа», </w:t>
            </w:r>
          </w:p>
          <w:p w:rsidR="00972C45" w:rsidRDefault="00972C45" w:rsidP="00972C45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972C45">
              <w:rPr>
                <w:rFonts w:ascii="Times New Roman" w:hAnsi="Times New Roman" w:cs="Times New Roman"/>
                <w:sz w:val="27"/>
                <w:szCs w:val="27"/>
              </w:rPr>
              <w:t>председатель Ассоциации частных медико-</w:t>
            </w:r>
          </w:p>
          <w:p w:rsidR="00972C45" w:rsidRDefault="00972C45" w:rsidP="00972C45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972C45">
              <w:rPr>
                <w:rFonts w:ascii="Times New Roman" w:hAnsi="Times New Roman" w:cs="Times New Roman"/>
                <w:sz w:val="27"/>
                <w:szCs w:val="27"/>
              </w:rPr>
              <w:t xml:space="preserve">социальных организаций при Сургутской </w:t>
            </w:r>
          </w:p>
          <w:p w:rsidR="00972C45" w:rsidRDefault="00972C45" w:rsidP="00972C45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972C45">
              <w:rPr>
                <w:rFonts w:ascii="Times New Roman" w:hAnsi="Times New Roman" w:cs="Times New Roman"/>
                <w:sz w:val="27"/>
                <w:szCs w:val="27"/>
              </w:rPr>
              <w:t xml:space="preserve">торгово-промышленной палате </w:t>
            </w:r>
          </w:p>
          <w:p w:rsidR="00972C45" w:rsidRPr="00972C45" w:rsidRDefault="00972C45" w:rsidP="00972C45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972C45">
              <w:rPr>
                <w:rFonts w:ascii="Times New Roman" w:hAnsi="Times New Roman" w:cs="Times New Roman"/>
                <w:sz w:val="27"/>
                <w:szCs w:val="27"/>
              </w:rPr>
              <w:t>(по согласованию)</w:t>
            </w:r>
          </w:p>
        </w:tc>
      </w:tr>
      <w:tr w:rsidR="00972C45" w:rsidRPr="00972C45" w:rsidTr="00972C45">
        <w:tc>
          <w:tcPr>
            <w:tcW w:w="568" w:type="dxa"/>
          </w:tcPr>
          <w:p w:rsidR="00972C45" w:rsidRPr="00972C45" w:rsidRDefault="00972C45" w:rsidP="00972C45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2977" w:type="dxa"/>
          </w:tcPr>
          <w:p w:rsidR="00972C45" w:rsidRPr="00972C45" w:rsidRDefault="00972C45" w:rsidP="00E81B46">
            <w:pPr>
              <w:pStyle w:val="aa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72C45">
              <w:rPr>
                <w:rFonts w:ascii="Times New Roman" w:hAnsi="Times New Roman" w:cs="Times New Roman"/>
                <w:sz w:val="27"/>
                <w:szCs w:val="27"/>
              </w:rPr>
              <w:t xml:space="preserve">Пахотин </w:t>
            </w:r>
          </w:p>
          <w:p w:rsidR="00972C45" w:rsidRPr="00972C45" w:rsidRDefault="00972C45" w:rsidP="00E81B46">
            <w:pPr>
              <w:pStyle w:val="aa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72C45">
              <w:rPr>
                <w:rFonts w:ascii="Times New Roman" w:hAnsi="Times New Roman" w:cs="Times New Roman"/>
                <w:sz w:val="27"/>
                <w:szCs w:val="27"/>
              </w:rPr>
              <w:t xml:space="preserve">Дмитрий Сергеевич </w:t>
            </w:r>
          </w:p>
        </w:tc>
        <w:tc>
          <w:tcPr>
            <w:tcW w:w="5954" w:type="dxa"/>
          </w:tcPr>
          <w:p w:rsidR="00972C45" w:rsidRDefault="00972C45" w:rsidP="00972C45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972C45">
              <w:rPr>
                <w:rFonts w:ascii="Times New Roman" w:hAnsi="Times New Roman" w:cs="Times New Roman"/>
                <w:sz w:val="27"/>
                <w:szCs w:val="27"/>
              </w:rPr>
              <w:t xml:space="preserve">директор </w:t>
            </w:r>
            <w:r w:rsidRPr="00972C45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общества с ограниченной ответственностью</w:t>
            </w:r>
            <w:r w:rsidRPr="00972C45">
              <w:rPr>
                <w:rFonts w:ascii="Times New Roman" w:hAnsi="Times New Roman" w:cs="Times New Roman"/>
                <w:sz w:val="27"/>
                <w:szCs w:val="27"/>
              </w:rPr>
              <w:t xml:space="preserve"> «ПВ-ПРОФИ», член Совета Сургутской торгово-промышленной палаты </w:t>
            </w:r>
          </w:p>
          <w:p w:rsidR="00972C45" w:rsidRPr="00972C45" w:rsidRDefault="00972C45" w:rsidP="00972C45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972C45">
              <w:rPr>
                <w:rFonts w:ascii="Times New Roman" w:hAnsi="Times New Roman" w:cs="Times New Roman"/>
                <w:sz w:val="27"/>
                <w:szCs w:val="27"/>
              </w:rPr>
              <w:t>(по согласованию)</w:t>
            </w:r>
          </w:p>
        </w:tc>
      </w:tr>
      <w:tr w:rsidR="00972C45" w:rsidRPr="00972C45" w:rsidTr="00972C45">
        <w:tc>
          <w:tcPr>
            <w:tcW w:w="568" w:type="dxa"/>
          </w:tcPr>
          <w:p w:rsidR="00972C45" w:rsidRPr="00972C45" w:rsidRDefault="00972C45" w:rsidP="00972C45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2977" w:type="dxa"/>
          </w:tcPr>
          <w:p w:rsidR="00972C45" w:rsidRPr="00972C45" w:rsidRDefault="00972C45" w:rsidP="00E81B46">
            <w:pPr>
              <w:pStyle w:val="aa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72C45">
              <w:rPr>
                <w:rFonts w:ascii="Times New Roman" w:hAnsi="Times New Roman" w:cs="Times New Roman"/>
                <w:sz w:val="27"/>
                <w:szCs w:val="27"/>
              </w:rPr>
              <w:t xml:space="preserve">Петрухин </w:t>
            </w:r>
          </w:p>
          <w:p w:rsidR="00972C45" w:rsidRPr="00972C45" w:rsidRDefault="00972C45" w:rsidP="00E81B46">
            <w:pPr>
              <w:pStyle w:val="aa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72C45">
              <w:rPr>
                <w:rFonts w:ascii="Times New Roman" w:hAnsi="Times New Roman" w:cs="Times New Roman"/>
                <w:sz w:val="27"/>
                <w:szCs w:val="27"/>
              </w:rPr>
              <w:t>Андрей Витальевич</w:t>
            </w:r>
          </w:p>
        </w:tc>
        <w:tc>
          <w:tcPr>
            <w:tcW w:w="5954" w:type="dxa"/>
          </w:tcPr>
          <w:p w:rsidR="00972C45" w:rsidRDefault="00972C45" w:rsidP="00972C45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972C45">
              <w:rPr>
                <w:rFonts w:ascii="Times New Roman" w:hAnsi="Times New Roman" w:cs="Times New Roman"/>
                <w:sz w:val="27"/>
                <w:szCs w:val="27"/>
              </w:rPr>
              <w:t xml:space="preserve">учредитель </w:t>
            </w:r>
            <w:r w:rsidRPr="00972C45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общества с ограниченной ответственностью</w:t>
            </w:r>
            <w:r w:rsidRPr="00972C45">
              <w:rPr>
                <w:rFonts w:ascii="Times New Roman" w:hAnsi="Times New Roman" w:cs="Times New Roman"/>
                <w:sz w:val="27"/>
                <w:szCs w:val="27"/>
              </w:rPr>
              <w:t xml:space="preserve"> инженерно-техническая компания «Энергия», председатель Комитета в сфере </w:t>
            </w:r>
          </w:p>
          <w:p w:rsidR="00972C45" w:rsidRDefault="00972C45" w:rsidP="00972C45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972C45">
              <w:rPr>
                <w:rFonts w:ascii="Times New Roman" w:hAnsi="Times New Roman" w:cs="Times New Roman"/>
                <w:sz w:val="27"/>
                <w:szCs w:val="27"/>
              </w:rPr>
              <w:t xml:space="preserve">жилищно-коммунального хозяйства Сургутской торгово-промышленной палаты, член Совета Сургутской торгово-промышленной палаты </w:t>
            </w:r>
          </w:p>
          <w:p w:rsidR="00972C45" w:rsidRPr="00972C45" w:rsidRDefault="00972C45" w:rsidP="00972C45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972C45">
              <w:rPr>
                <w:rFonts w:ascii="Times New Roman" w:hAnsi="Times New Roman" w:cs="Times New Roman"/>
                <w:sz w:val="27"/>
                <w:szCs w:val="27"/>
              </w:rPr>
              <w:t>(по согласованию)</w:t>
            </w:r>
          </w:p>
        </w:tc>
      </w:tr>
      <w:tr w:rsidR="00972C45" w:rsidRPr="00972C45" w:rsidTr="00972C45">
        <w:tc>
          <w:tcPr>
            <w:tcW w:w="568" w:type="dxa"/>
          </w:tcPr>
          <w:p w:rsidR="00972C45" w:rsidRPr="00972C45" w:rsidRDefault="00972C45" w:rsidP="00972C45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2977" w:type="dxa"/>
          </w:tcPr>
          <w:p w:rsidR="00972C45" w:rsidRPr="00972C45" w:rsidRDefault="00972C45" w:rsidP="00E81B46">
            <w:pPr>
              <w:pStyle w:val="aa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72C45">
              <w:rPr>
                <w:rFonts w:ascii="Times New Roman" w:hAnsi="Times New Roman" w:cs="Times New Roman"/>
                <w:sz w:val="27"/>
                <w:szCs w:val="27"/>
              </w:rPr>
              <w:t xml:space="preserve">Присакарь </w:t>
            </w:r>
          </w:p>
          <w:p w:rsidR="00972C45" w:rsidRPr="00972C45" w:rsidRDefault="00972C45" w:rsidP="00E81B46">
            <w:pPr>
              <w:pStyle w:val="aa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72C45">
              <w:rPr>
                <w:rFonts w:ascii="Times New Roman" w:hAnsi="Times New Roman" w:cs="Times New Roman"/>
                <w:sz w:val="27"/>
                <w:szCs w:val="27"/>
              </w:rPr>
              <w:t>Степан Дионисевич</w:t>
            </w:r>
          </w:p>
        </w:tc>
        <w:tc>
          <w:tcPr>
            <w:tcW w:w="5954" w:type="dxa"/>
          </w:tcPr>
          <w:p w:rsidR="00972C45" w:rsidRDefault="00972C45" w:rsidP="00972C45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972C45">
              <w:rPr>
                <w:rFonts w:ascii="Times New Roman" w:hAnsi="Times New Roman" w:cs="Times New Roman"/>
                <w:sz w:val="27"/>
                <w:szCs w:val="27"/>
              </w:rPr>
              <w:t xml:space="preserve">директор </w:t>
            </w:r>
            <w:r w:rsidRPr="00972C45"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  <w:t>общества с ограниченной ответственностью</w:t>
            </w:r>
            <w:r w:rsidRPr="00972C45">
              <w:rPr>
                <w:rFonts w:ascii="Times New Roman" w:hAnsi="Times New Roman" w:cs="Times New Roman"/>
                <w:sz w:val="27"/>
                <w:szCs w:val="27"/>
              </w:rPr>
              <w:t xml:space="preserve"> «Югра ПГС», член Совета Сургутской торгово-промышленной палаты </w:t>
            </w:r>
          </w:p>
          <w:p w:rsidR="00972C45" w:rsidRPr="00972C45" w:rsidRDefault="00972C45" w:rsidP="00972C45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972C45">
              <w:rPr>
                <w:rFonts w:ascii="Times New Roman" w:hAnsi="Times New Roman" w:cs="Times New Roman"/>
                <w:sz w:val="27"/>
                <w:szCs w:val="27"/>
              </w:rPr>
              <w:t>(по согласованию)</w:t>
            </w:r>
          </w:p>
        </w:tc>
      </w:tr>
      <w:tr w:rsidR="00972C45" w:rsidRPr="00972C45" w:rsidTr="00972C45">
        <w:tc>
          <w:tcPr>
            <w:tcW w:w="568" w:type="dxa"/>
          </w:tcPr>
          <w:p w:rsidR="00972C45" w:rsidRPr="00972C45" w:rsidRDefault="00972C45" w:rsidP="00972C45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2977" w:type="dxa"/>
          </w:tcPr>
          <w:p w:rsidR="00972C45" w:rsidRPr="00972C45" w:rsidRDefault="00972C45" w:rsidP="00E81B46">
            <w:pPr>
              <w:pStyle w:val="aa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72C45">
              <w:rPr>
                <w:rFonts w:ascii="Times New Roman" w:hAnsi="Times New Roman" w:cs="Times New Roman"/>
                <w:sz w:val="27"/>
                <w:szCs w:val="27"/>
              </w:rPr>
              <w:t xml:space="preserve">Пустозеров </w:t>
            </w:r>
          </w:p>
          <w:p w:rsidR="00972C45" w:rsidRPr="00972C45" w:rsidRDefault="00972C45" w:rsidP="00E81B46">
            <w:pPr>
              <w:pStyle w:val="aa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72C45">
              <w:rPr>
                <w:rFonts w:ascii="Times New Roman" w:hAnsi="Times New Roman" w:cs="Times New Roman"/>
                <w:sz w:val="27"/>
                <w:szCs w:val="27"/>
              </w:rPr>
              <w:t>Сергей Михайлович</w:t>
            </w:r>
          </w:p>
        </w:tc>
        <w:tc>
          <w:tcPr>
            <w:tcW w:w="5954" w:type="dxa"/>
          </w:tcPr>
          <w:p w:rsidR="00972C45" w:rsidRDefault="00972C45" w:rsidP="00972C45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972C45">
              <w:rPr>
                <w:rFonts w:ascii="Times New Roman" w:hAnsi="Times New Roman" w:cs="Times New Roman"/>
                <w:sz w:val="27"/>
                <w:szCs w:val="27"/>
              </w:rPr>
              <w:t>директор Сургутского городского муници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  <w:p w:rsidR="00972C45" w:rsidRDefault="00972C45" w:rsidP="00972C45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972C45">
              <w:rPr>
                <w:rFonts w:ascii="Times New Roman" w:hAnsi="Times New Roman" w:cs="Times New Roman"/>
                <w:sz w:val="27"/>
                <w:szCs w:val="27"/>
              </w:rPr>
              <w:t xml:space="preserve">пального унитарного предприятия «Сургутский </w:t>
            </w:r>
          </w:p>
          <w:p w:rsidR="00972C45" w:rsidRPr="00972C45" w:rsidRDefault="00972C45" w:rsidP="00972C45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972C45">
              <w:rPr>
                <w:rFonts w:ascii="Times New Roman" w:hAnsi="Times New Roman" w:cs="Times New Roman"/>
                <w:sz w:val="27"/>
                <w:szCs w:val="27"/>
              </w:rPr>
              <w:t>хлебозавод», член Совета Сургутской торгово-промышленной палаты (по согласованию)</w:t>
            </w:r>
          </w:p>
        </w:tc>
      </w:tr>
      <w:tr w:rsidR="00972C45" w:rsidRPr="00972C45" w:rsidTr="00972C45">
        <w:tc>
          <w:tcPr>
            <w:tcW w:w="568" w:type="dxa"/>
          </w:tcPr>
          <w:p w:rsidR="00972C45" w:rsidRPr="00972C45" w:rsidRDefault="00972C45" w:rsidP="00972C4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</w:t>
            </w:r>
          </w:p>
        </w:tc>
        <w:tc>
          <w:tcPr>
            <w:tcW w:w="2977" w:type="dxa"/>
          </w:tcPr>
          <w:p w:rsidR="00972C45" w:rsidRDefault="00972C45" w:rsidP="00E81B46">
            <w:pPr>
              <w:rPr>
                <w:sz w:val="27"/>
                <w:szCs w:val="27"/>
              </w:rPr>
            </w:pPr>
            <w:r w:rsidRPr="00972C45">
              <w:rPr>
                <w:sz w:val="27"/>
                <w:szCs w:val="27"/>
              </w:rPr>
              <w:t xml:space="preserve">Рябов </w:t>
            </w:r>
          </w:p>
          <w:p w:rsidR="00972C45" w:rsidRPr="00972C45" w:rsidRDefault="00972C45" w:rsidP="00E81B46">
            <w:pPr>
              <w:rPr>
                <w:sz w:val="27"/>
                <w:szCs w:val="27"/>
              </w:rPr>
            </w:pPr>
            <w:r w:rsidRPr="00972C45">
              <w:rPr>
                <w:sz w:val="27"/>
                <w:szCs w:val="27"/>
              </w:rPr>
              <w:t>Сергей Викторович</w:t>
            </w:r>
          </w:p>
        </w:tc>
        <w:tc>
          <w:tcPr>
            <w:tcW w:w="5954" w:type="dxa"/>
          </w:tcPr>
          <w:p w:rsidR="00972C45" w:rsidRDefault="00972C45" w:rsidP="00972C45">
            <w:pPr>
              <w:rPr>
                <w:sz w:val="27"/>
                <w:szCs w:val="27"/>
              </w:rPr>
            </w:pPr>
            <w:r w:rsidRPr="00972C45">
              <w:rPr>
                <w:sz w:val="27"/>
                <w:szCs w:val="27"/>
              </w:rPr>
              <w:t xml:space="preserve">генеральный директор общества с ограниченной ответственностью «Промсиб», член Совета </w:t>
            </w:r>
          </w:p>
          <w:p w:rsidR="00972C45" w:rsidRDefault="00972C45" w:rsidP="00972C45">
            <w:pPr>
              <w:rPr>
                <w:sz w:val="27"/>
                <w:szCs w:val="27"/>
              </w:rPr>
            </w:pPr>
            <w:r w:rsidRPr="00972C45">
              <w:rPr>
                <w:sz w:val="27"/>
                <w:szCs w:val="27"/>
              </w:rPr>
              <w:t xml:space="preserve">Сургутской торгово-промышленной палаты </w:t>
            </w:r>
          </w:p>
          <w:p w:rsidR="00972C45" w:rsidRPr="00972C45" w:rsidRDefault="00972C45" w:rsidP="00972C45">
            <w:pPr>
              <w:rPr>
                <w:sz w:val="27"/>
                <w:szCs w:val="27"/>
              </w:rPr>
            </w:pPr>
            <w:r w:rsidRPr="00972C45">
              <w:rPr>
                <w:sz w:val="27"/>
                <w:szCs w:val="27"/>
              </w:rPr>
              <w:t>(по согласованию)</w:t>
            </w:r>
          </w:p>
        </w:tc>
      </w:tr>
      <w:tr w:rsidR="00972C45" w:rsidRPr="00972C45" w:rsidTr="00972C45">
        <w:tc>
          <w:tcPr>
            <w:tcW w:w="568" w:type="dxa"/>
          </w:tcPr>
          <w:p w:rsidR="00972C45" w:rsidRPr="00972C45" w:rsidRDefault="00972C45" w:rsidP="00972C4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</w:t>
            </w:r>
          </w:p>
        </w:tc>
        <w:tc>
          <w:tcPr>
            <w:tcW w:w="2977" w:type="dxa"/>
          </w:tcPr>
          <w:p w:rsidR="00972C45" w:rsidRDefault="00972C45" w:rsidP="00E81B46">
            <w:pPr>
              <w:jc w:val="both"/>
              <w:rPr>
                <w:sz w:val="27"/>
                <w:szCs w:val="27"/>
              </w:rPr>
            </w:pPr>
            <w:r w:rsidRPr="00972C45">
              <w:rPr>
                <w:sz w:val="27"/>
                <w:szCs w:val="27"/>
              </w:rPr>
              <w:t xml:space="preserve">Сердюкова </w:t>
            </w:r>
          </w:p>
          <w:p w:rsidR="00972C45" w:rsidRPr="00972C45" w:rsidRDefault="00972C45" w:rsidP="00E81B46">
            <w:pPr>
              <w:jc w:val="both"/>
              <w:rPr>
                <w:sz w:val="27"/>
                <w:szCs w:val="27"/>
              </w:rPr>
            </w:pPr>
            <w:r w:rsidRPr="00972C45">
              <w:rPr>
                <w:sz w:val="27"/>
                <w:szCs w:val="27"/>
              </w:rPr>
              <w:t>Ирина Ивановна</w:t>
            </w:r>
          </w:p>
        </w:tc>
        <w:tc>
          <w:tcPr>
            <w:tcW w:w="5954" w:type="dxa"/>
          </w:tcPr>
          <w:p w:rsidR="00972C45" w:rsidRDefault="00972C45" w:rsidP="00972C45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972C45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заместитель директора автономного учреждения среднего профессионального образования Ханты-Мансийского автономного округа </w:t>
            </w:r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–</w:t>
            </w:r>
            <w:r w:rsidRPr="00972C45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 Югры «Сургутский профессиональный </w:t>
            </w:r>
          </w:p>
          <w:p w:rsidR="00972C45" w:rsidRDefault="00972C45" w:rsidP="00972C45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972C45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колледж», член Совета Сургутской торгово-</w:t>
            </w:r>
          </w:p>
          <w:p w:rsidR="00972C45" w:rsidRPr="00972C45" w:rsidRDefault="00972C45" w:rsidP="00972C45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972C45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промышленной палаты (по согласованию)</w:t>
            </w:r>
          </w:p>
        </w:tc>
      </w:tr>
      <w:tr w:rsidR="00972C45" w:rsidRPr="00972C45" w:rsidTr="00972C45">
        <w:tc>
          <w:tcPr>
            <w:tcW w:w="568" w:type="dxa"/>
          </w:tcPr>
          <w:p w:rsidR="00972C45" w:rsidRPr="00972C45" w:rsidRDefault="00972C45" w:rsidP="00972C45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2977" w:type="dxa"/>
          </w:tcPr>
          <w:p w:rsidR="00972C45" w:rsidRPr="00972C45" w:rsidRDefault="00972C45" w:rsidP="00E81B46">
            <w:pPr>
              <w:pStyle w:val="aa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72C45">
              <w:rPr>
                <w:rFonts w:ascii="Times New Roman" w:hAnsi="Times New Roman" w:cs="Times New Roman"/>
                <w:sz w:val="27"/>
                <w:szCs w:val="27"/>
              </w:rPr>
              <w:t xml:space="preserve">Скрябин </w:t>
            </w:r>
          </w:p>
          <w:p w:rsidR="00972C45" w:rsidRPr="00972C45" w:rsidRDefault="00972C45" w:rsidP="00E81B46">
            <w:pPr>
              <w:pStyle w:val="aa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72C45">
              <w:rPr>
                <w:rFonts w:ascii="Times New Roman" w:hAnsi="Times New Roman" w:cs="Times New Roman"/>
                <w:sz w:val="27"/>
                <w:szCs w:val="27"/>
              </w:rPr>
              <w:t>Евгений Вячеславович</w:t>
            </w:r>
          </w:p>
        </w:tc>
        <w:tc>
          <w:tcPr>
            <w:tcW w:w="5954" w:type="dxa"/>
          </w:tcPr>
          <w:p w:rsidR="00972C45" w:rsidRDefault="00972C45" w:rsidP="00972C45">
            <w:pPr>
              <w:rPr>
                <w:sz w:val="27"/>
                <w:szCs w:val="27"/>
              </w:rPr>
            </w:pPr>
            <w:r w:rsidRPr="00972C45">
              <w:rPr>
                <w:sz w:val="27"/>
                <w:szCs w:val="27"/>
              </w:rPr>
              <w:t xml:space="preserve">директор Сургутского филиала Фонда </w:t>
            </w:r>
          </w:p>
          <w:p w:rsidR="00972C45" w:rsidRDefault="00972C45" w:rsidP="00972C45">
            <w:pPr>
              <w:rPr>
                <w:sz w:val="27"/>
                <w:szCs w:val="27"/>
              </w:rPr>
            </w:pPr>
            <w:r w:rsidRPr="00972C45">
              <w:rPr>
                <w:sz w:val="27"/>
                <w:szCs w:val="27"/>
              </w:rPr>
              <w:t xml:space="preserve">поддержки предпринимательства Югры </w:t>
            </w:r>
          </w:p>
          <w:p w:rsidR="00972C45" w:rsidRPr="00972C45" w:rsidRDefault="00972C45" w:rsidP="00972C45">
            <w:pPr>
              <w:rPr>
                <w:sz w:val="27"/>
                <w:szCs w:val="27"/>
              </w:rPr>
            </w:pPr>
            <w:r w:rsidRPr="00972C45">
              <w:rPr>
                <w:sz w:val="27"/>
                <w:szCs w:val="27"/>
              </w:rPr>
              <w:t>(по согласованию)</w:t>
            </w:r>
          </w:p>
        </w:tc>
      </w:tr>
      <w:tr w:rsidR="00972C45" w:rsidRPr="00972C45" w:rsidTr="00972C45">
        <w:tc>
          <w:tcPr>
            <w:tcW w:w="568" w:type="dxa"/>
          </w:tcPr>
          <w:p w:rsidR="00972C45" w:rsidRPr="00972C45" w:rsidRDefault="00972C45" w:rsidP="00972C45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23</w:t>
            </w:r>
          </w:p>
        </w:tc>
        <w:tc>
          <w:tcPr>
            <w:tcW w:w="2977" w:type="dxa"/>
          </w:tcPr>
          <w:p w:rsidR="00972C45" w:rsidRPr="00972C45" w:rsidRDefault="00972C45" w:rsidP="00E81B46">
            <w:pPr>
              <w:pStyle w:val="aa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72C45">
              <w:rPr>
                <w:rFonts w:ascii="Times New Roman" w:hAnsi="Times New Roman" w:cs="Times New Roman"/>
                <w:sz w:val="27"/>
                <w:szCs w:val="27"/>
              </w:rPr>
              <w:t>Филоненко</w:t>
            </w:r>
          </w:p>
          <w:p w:rsidR="00972C45" w:rsidRPr="00972C45" w:rsidRDefault="00972C45" w:rsidP="00E81B46">
            <w:pPr>
              <w:rPr>
                <w:sz w:val="27"/>
                <w:szCs w:val="27"/>
              </w:rPr>
            </w:pPr>
            <w:r w:rsidRPr="00972C45">
              <w:rPr>
                <w:sz w:val="27"/>
                <w:szCs w:val="27"/>
              </w:rPr>
              <w:t>Марина Владимировна</w:t>
            </w:r>
          </w:p>
        </w:tc>
        <w:tc>
          <w:tcPr>
            <w:tcW w:w="5954" w:type="dxa"/>
          </w:tcPr>
          <w:p w:rsidR="00972C45" w:rsidRDefault="00972C45" w:rsidP="00972C45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972C45">
              <w:rPr>
                <w:rFonts w:ascii="Times New Roman" w:hAnsi="Times New Roman" w:cs="Times New Roman"/>
                <w:sz w:val="27"/>
                <w:szCs w:val="27"/>
              </w:rPr>
              <w:t xml:space="preserve">начальник отдела оперативного контроля </w:t>
            </w:r>
          </w:p>
          <w:p w:rsidR="00972C45" w:rsidRDefault="00972C45" w:rsidP="00972C45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972C45">
              <w:rPr>
                <w:rFonts w:ascii="Times New Roman" w:hAnsi="Times New Roman" w:cs="Times New Roman"/>
                <w:sz w:val="27"/>
                <w:szCs w:val="27"/>
              </w:rPr>
              <w:t xml:space="preserve">инспекции Федеральной налоговой службы </w:t>
            </w:r>
          </w:p>
          <w:p w:rsidR="00972C45" w:rsidRDefault="00972C45" w:rsidP="00972C45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972C45">
              <w:rPr>
                <w:rFonts w:ascii="Times New Roman" w:hAnsi="Times New Roman" w:cs="Times New Roman"/>
                <w:sz w:val="27"/>
                <w:szCs w:val="27"/>
              </w:rPr>
              <w:t xml:space="preserve">России по городу Сургуту Ханты-Мансийского автономного округа – Югры, советник государственной гражданской службы Российской </w:t>
            </w:r>
          </w:p>
          <w:p w:rsidR="00972C45" w:rsidRPr="00972C45" w:rsidRDefault="00972C45" w:rsidP="00972C45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972C45">
              <w:rPr>
                <w:rFonts w:ascii="Times New Roman" w:hAnsi="Times New Roman" w:cs="Times New Roman"/>
                <w:sz w:val="27"/>
                <w:szCs w:val="27"/>
              </w:rPr>
              <w:t>Федерации 3 класса (по согласованию)</w:t>
            </w:r>
          </w:p>
        </w:tc>
      </w:tr>
      <w:tr w:rsidR="00972C45" w:rsidRPr="00972C45" w:rsidTr="00972C45">
        <w:tc>
          <w:tcPr>
            <w:tcW w:w="568" w:type="dxa"/>
          </w:tcPr>
          <w:p w:rsidR="00972C45" w:rsidRPr="00972C45" w:rsidRDefault="00972C45" w:rsidP="00972C45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2977" w:type="dxa"/>
          </w:tcPr>
          <w:p w:rsidR="00972C45" w:rsidRPr="00972C45" w:rsidRDefault="00972C45" w:rsidP="00E81B46">
            <w:pPr>
              <w:pStyle w:val="aa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72C45">
              <w:rPr>
                <w:rFonts w:ascii="Times New Roman" w:hAnsi="Times New Roman" w:cs="Times New Roman"/>
                <w:sz w:val="27"/>
                <w:szCs w:val="27"/>
              </w:rPr>
              <w:t xml:space="preserve">Хамин </w:t>
            </w:r>
          </w:p>
          <w:p w:rsidR="00972C45" w:rsidRPr="00972C45" w:rsidRDefault="00972C45" w:rsidP="00E81B46">
            <w:pPr>
              <w:pStyle w:val="aa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72C45">
              <w:rPr>
                <w:rFonts w:ascii="Times New Roman" w:hAnsi="Times New Roman" w:cs="Times New Roman"/>
                <w:sz w:val="27"/>
                <w:szCs w:val="27"/>
              </w:rPr>
              <w:t>Борис Андреевич</w:t>
            </w:r>
          </w:p>
        </w:tc>
        <w:tc>
          <w:tcPr>
            <w:tcW w:w="5954" w:type="dxa"/>
          </w:tcPr>
          <w:p w:rsidR="00972C45" w:rsidRDefault="00972C45" w:rsidP="00972C45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972C45">
              <w:rPr>
                <w:rFonts w:ascii="Times New Roman" w:hAnsi="Times New Roman" w:cs="Times New Roman"/>
                <w:sz w:val="27"/>
                <w:szCs w:val="27"/>
              </w:rPr>
              <w:t xml:space="preserve">председатель некоммерческого партнёрства  «Энергоэффективность, энергосбережение, </w:t>
            </w:r>
          </w:p>
          <w:p w:rsidR="00972C45" w:rsidRPr="00972C45" w:rsidRDefault="00972C45" w:rsidP="00972C45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972C45">
              <w:rPr>
                <w:rFonts w:ascii="Times New Roman" w:hAnsi="Times New Roman" w:cs="Times New Roman"/>
                <w:sz w:val="27"/>
                <w:szCs w:val="27"/>
              </w:rPr>
              <w:t>энергобезопасность» города Сургута и Сургутского района, член Совета Сургутской торгово-промышленной палаты (по согласованию)</w:t>
            </w:r>
          </w:p>
        </w:tc>
      </w:tr>
      <w:tr w:rsidR="00972C45" w:rsidRPr="00972C45" w:rsidTr="00972C45">
        <w:tc>
          <w:tcPr>
            <w:tcW w:w="568" w:type="dxa"/>
          </w:tcPr>
          <w:p w:rsidR="00972C45" w:rsidRPr="00972C45" w:rsidRDefault="00972C45" w:rsidP="00972C45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2977" w:type="dxa"/>
          </w:tcPr>
          <w:p w:rsidR="00972C45" w:rsidRPr="00972C45" w:rsidRDefault="00972C45" w:rsidP="00E81B46">
            <w:pPr>
              <w:pStyle w:val="aa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72C45">
              <w:rPr>
                <w:rFonts w:ascii="Times New Roman" w:hAnsi="Times New Roman" w:cs="Times New Roman"/>
                <w:sz w:val="27"/>
                <w:szCs w:val="27"/>
              </w:rPr>
              <w:t xml:space="preserve">Чурманова </w:t>
            </w:r>
          </w:p>
          <w:p w:rsidR="00972C45" w:rsidRPr="00972C45" w:rsidRDefault="00972C45" w:rsidP="00E81B46">
            <w:pPr>
              <w:pStyle w:val="aa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72C45">
              <w:rPr>
                <w:rFonts w:ascii="Times New Roman" w:hAnsi="Times New Roman" w:cs="Times New Roman"/>
                <w:sz w:val="27"/>
                <w:szCs w:val="27"/>
              </w:rPr>
              <w:t>Анна Анатольевна</w:t>
            </w:r>
          </w:p>
        </w:tc>
        <w:tc>
          <w:tcPr>
            <w:tcW w:w="5954" w:type="dxa"/>
          </w:tcPr>
          <w:p w:rsidR="00972C45" w:rsidRDefault="00972C45" w:rsidP="00972C45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972C45">
              <w:rPr>
                <w:rFonts w:ascii="Times New Roman" w:hAnsi="Times New Roman" w:cs="Times New Roman"/>
                <w:sz w:val="27"/>
                <w:szCs w:val="27"/>
              </w:rPr>
              <w:t xml:space="preserve">генеральный директор Союза «Сургутская </w:t>
            </w:r>
          </w:p>
          <w:p w:rsidR="00972C45" w:rsidRDefault="00972C45" w:rsidP="00972C45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972C45">
              <w:rPr>
                <w:rFonts w:ascii="Times New Roman" w:hAnsi="Times New Roman" w:cs="Times New Roman"/>
                <w:sz w:val="27"/>
                <w:szCs w:val="27"/>
              </w:rPr>
              <w:t xml:space="preserve">торгово-промышленная палата» </w:t>
            </w:r>
          </w:p>
          <w:p w:rsidR="00972C45" w:rsidRPr="00972C45" w:rsidRDefault="00972C45" w:rsidP="00972C45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972C45">
              <w:rPr>
                <w:rFonts w:ascii="Times New Roman" w:hAnsi="Times New Roman" w:cs="Times New Roman"/>
                <w:sz w:val="27"/>
                <w:szCs w:val="27"/>
              </w:rPr>
              <w:t>(по согласованию)</w:t>
            </w:r>
          </w:p>
        </w:tc>
      </w:tr>
    </w:tbl>
    <w:p w:rsidR="00972C45" w:rsidRPr="00972C45" w:rsidRDefault="00972C45" w:rsidP="00972C45">
      <w:pPr>
        <w:rPr>
          <w:rFonts w:cs="Times New Roman"/>
          <w:szCs w:val="28"/>
        </w:rPr>
      </w:pPr>
    </w:p>
    <w:sectPr w:rsidR="00972C45" w:rsidRPr="00972C45" w:rsidSect="00972C45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352" w:rsidRDefault="00F52352">
      <w:r>
        <w:separator/>
      </w:r>
    </w:p>
  </w:endnote>
  <w:endnote w:type="continuationSeparator" w:id="0">
    <w:p w:rsidR="00F52352" w:rsidRDefault="00F52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352" w:rsidRDefault="00F52352">
      <w:r>
        <w:separator/>
      </w:r>
    </w:p>
  </w:footnote>
  <w:footnote w:type="continuationSeparator" w:id="0">
    <w:p w:rsidR="00F52352" w:rsidRDefault="00F52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0751C3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7066D7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E6130">
          <w:rPr>
            <w:noProof/>
            <w:sz w:val="20"/>
            <w:lang w:val="en-US"/>
          </w:rPr>
          <w:instrText>7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E6130">
          <w:rPr>
            <w:noProof/>
            <w:sz w:val="20"/>
            <w:lang w:val="en-US"/>
          </w:rPr>
          <w:instrText>7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BE6130">
          <w:rPr>
            <w:noProof/>
            <w:sz w:val="20"/>
            <w:lang w:val="en-US"/>
          </w:rPr>
          <w:instrText>7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7066D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2A233A"/>
    <w:multiLevelType w:val="hybridMultilevel"/>
    <w:tmpl w:val="3D94A6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C45"/>
    <w:rsid w:val="000751C3"/>
    <w:rsid w:val="001D2DEE"/>
    <w:rsid w:val="001F5FFD"/>
    <w:rsid w:val="00226A5C"/>
    <w:rsid w:val="00243839"/>
    <w:rsid w:val="005442A0"/>
    <w:rsid w:val="007066D7"/>
    <w:rsid w:val="00972C45"/>
    <w:rsid w:val="009C0171"/>
    <w:rsid w:val="00B76447"/>
    <w:rsid w:val="00BE6130"/>
    <w:rsid w:val="00F5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92C76-CFC4-41D2-B1C8-52DB8DD04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972C4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72C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2C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72C4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72C45"/>
    <w:rPr>
      <w:rFonts w:ascii="Times New Roman" w:hAnsi="Times New Roman"/>
      <w:sz w:val="28"/>
    </w:rPr>
  </w:style>
  <w:style w:type="character" w:styleId="a6">
    <w:name w:val="page number"/>
    <w:basedOn w:val="a0"/>
    <w:rsid w:val="00972C45"/>
  </w:style>
  <w:style w:type="character" w:customStyle="1" w:styleId="10">
    <w:name w:val="Заголовок 1 Знак"/>
    <w:basedOn w:val="a0"/>
    <w:link w:val="1"/>
    <w:uiPriority w:val="99"/>
    <w:rsid w:val="00972C4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972C45"/>
    <w:rPr>
      <w:b/>
      <w:color w:val="26282F"/>
    </w:rPr>
  </w:style>
  <w:style w:type="character" w:customStyle="1" w:styleId="a8">
    <w:name w:val="Гипертекстовая ссылка"/>
    <w:basedOn w:val="a7"/>
    <w:uiPriority w:val="99"/>
    <w:rsid w:val="00972C45"/>
    <w:rPr>
      <w:rFonts w:cs="Times New Roman"/>
      <w:b w:val="0"/>
      <w:color w:val="106BBE"/>
    </w:rPr>
  </w:style>
  <w:style w:type="paragraph" w:styleId="a9">
    <w:name w:val="No Spacing"/>
    <w:uiPriority w:val="1"/>
    <w:qFormat/>
    <w:rsid w:val="00972C4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72C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a">
    <w:name w:val="Прижатый влево"/>
    <w:basedOn w:val="a"/>
    <w:next w:val="a"/>
    <w:uiPriority w:val="99"/>
    <w:rsid w:val="00972C4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72C45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07763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003000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2292</Words>
  <Characters>13069</Characters>
  <Application>Microsoft Office Word</Application>
  <DocSecurity>0</DocSecurity>
  <Lines>108</Lines>
  <Paragraphs>30</Paragraphs>
  <ScaleCrop>false</ScaleCrop>
  <Company/>
  <LinksUpToDate>false</LinksUpToDate>
  <CharactersWithSpaces>15331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2019-02-05T12:35:00Z</cp:lastPrinted>
  <dcterms:created xsi:type="dcterms:W3CDTF">2019-02-07T10:46:00Z</dcterms:created>
  <dcterms:modified xsi:type="dcterms:W3CDTF">2019-02-07T10:46:00Z</dcterms:modified>
</cp:coreProperties>
</file>