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770D1" w:rsidTr="00934891">
        <w:trPr>
          <w:jc w:val="center"/>
        </w:trPr>
        <w:tc>
          <w:tcPr>
            <w:tcW w:w="142" w:type="dxa"/>
            <w:noWrap/>
          </w:tcPr>
          <w:p w:rsidR="00C770D1" w:rsidRPr="005541F0" w:rsidRDefault="00C770D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770D1" w:rsidRPr="00EC7D10" w:rsidRDefault="000779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C770D1" w:rsidRPr="005541F0" w:rsidRDefault="00C770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770D1" w:rsidRPr="00077999" w:rsidRDefault="000779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C770D1" w:rsidRPr="005541F0" w:rsidRDefault="00C770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770D1" w:rsidRPr="00EC7D10" w:rsidRDefault="000779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770D1" w:rsidRPr="005541F0" w:rsidRDefault="00C770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770D1" w:rsidRPr="005541F0" w:rsidRDefault="00C770D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770D1" w:rsidRPr="005541F0" w:rsidRDefault="00C770D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770D1" w:rsidRPr="00077999" w:rsidRDefault="0007799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1933</w:t>
            </w:r>
          </w:p>
        </w:tc>
      </w:tr>
    </w:tbl>
    <w:p w:rsidR="00C770D1" w:rsidRPr="00EE45CB" w:rsidRDefault="00C770D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770D1" w:rsidRPr="00C46D9A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70D1" w:rsidRPr="005541F0" w:rsidRDefault="00C770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770D1" w:rsidRPr="005541F0" w:rsidRDefault="00C770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770D1" w:rsidRPr="005541F0" w:rsidRDefault="00C770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770D1" w:rsidRPr="00C46D9A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770D1" w:rsidRPr="005541F0" w:rsidRDefault="00C770D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770D1" w:rsidRPr="005541F0" w:rsidRDefault="00C770D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770D1" w:rsidRPr="005541F0" w:rsidRDefault="00C770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770D1" w:rsidRDefault="00C770D1" w:rsidP="00C770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C770D1" w:rsidRDefault="00C770D1" w:rsidP="00C770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22.09.2017 </w:t>
      </w:r>
    </w:p>
    <w:p w:rsidR="00C770D1" w:rsidRDefault="00C770D1" w:rsidP="00C770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1668 «О реорганизации </w:t>
      </w:r>
    </w:p>
    <w:p w:rsidR="00C770D1" w:rsidRDefault="00C770D1" w:rsidP="00C770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автономного </w:t>
      </w:r>
    </w:p>
    <w:p w:rsidR="00C770D1" w:rsidRDefault="00C770D1" w:rsidP="00C770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образовательного учреждения </w:t>
      </w:r>
    </w:p>
    <w:p w:rsidR="00C770D1" w:rsidRDefault="00C770D1" w:rsidP="00C770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дополнительного образования </w:t>
      </w:r>
    </w:p>
    <w:p w:rsidR="00C770D1" w:rsidRDefault="00C770D1" w:rsidP="00C770D1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Технополис</w:t>
      </w:r>
      <w:proofErr w:type="spellEnd"/>
      <w:r>
        <w:rPr>
          <w:rFonts w:cs="Times New Roman"/>
          <w:szCs w:val="28"/>
        </w:rPr>
        <w:t>»</w:t>
      </w:r>
    </w:p>
    <w:p w:rsidR="00C770D1" w:rsidRDefault="00C770D1" w:rsidP="00C770D1">
      <w:pPr>
        <w:rPr>
          <w:rFonts w:cs="Times New Roman"/>
          <w:szCs w:val="28"/>
        </w:rPr>
      </w:pPr>
    </w:p>
    <w:p w:rsidR="00C770D1" w:rsidRDefault="00C770D1" w:rsidP="00C770D1">
      <w:pPr>
        <w:rPr>
          <w:rFonts w:cs="Times New Roman"/>
          <w:szCs w:val="28"/>
        </w:rPr>
      </w:pPr>
    </w:p>
    <w:p w:rsidR="00C770D1" w:rsidRDefault="00C770D1" w:rsidP="00C770D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распоряжениями Администрации города от 30.12.2005             № 3686 «Об утверждении Регламента Администрации города», от 02.12.2010              № 3671 «Об утверждении порядка создания, реорганизации, изменения типа                 и ликвидации муниципальных учреждений, а также утверждения уставов муниципальных учреждений и внесения в них изменений»:</w:t>
      </w:r>
    </w:p>
    <w:p w:rsidR="00C770D1" w:rsidRDefault="00C770D1" w:rsidP="00C770D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22.09.2017 № 1668 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 xml:space="preserve">О реорганизации муниципального автономного образовательного учреждения </w:t>
      </w:r>
    </w:p>
    <w:p w:rsidR="00C770D1" w:rsidRDefault="00C770D1" w:rsidP="00C770D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дополнительного образования «</w:t>
      </w:r>
      <w:proofErr w:type="spellStart"/>
      <w:r>
        <w:rPr>
          <w:rFonts w:cs="Times New Roman"/>
          <w:szCs w:val="28"/>
        </w:rPr>
        <w:t>Технополис</w:t>
      </w:r>
      <w:proofErr w:type="spellEnd"/>
      <w:r>
        <w:rPr>
          <w:rFonts w:cs="Times New Roman"/>
          <w:szCs w:val="28"/>
        </w:rPr>
        <w:t xml:space="preserve">» изменения, изложив столбец «Срок </w:t>
      </w:r>
      <w:r w:rsidRPr="00C770D1">
        <w:rPr>
          <w:rFonts w:cs="Times New Roman"/>
          <w:spacing w:val="-4"/>
          <w:szCs w:val="28"/>
        </w:rPr>
        <w:t xml:space="preserve">выполнения» в </w:t>
      </w:r>
      <w:r>
        <w:rPr>
          <w:rFonts w:cs="Times New Roman"/>
          <w:spacing w:val="-4"/>
          <w:szCs w:val="28"/>
        </w:rPr>
        <w:t>под</w:t>
      </w:r>
      <w:r w:rsidRPr="00C770D1">
        <w:rPr>
          <w:rFonts w:cs="Times New Roman"/>
          <w:spacing w:val="-4"/>
          <w:szCs w:val="28"/>
        </w:rPr>
        <w:t>пунктах 1</w:t>
      </w:r>
      <w:r>
        <w:rPr>
          <w:rFonts w:cs="Times New Roman"/>
          <w:spacing w:val="-4"/>
          <w:szCs w:val="28"/>
        </w:rPr>
        <w:t>.1</w:t>
      </w:r>
      <w:r w:rsidRPr="00C770D1">
        <w:rPr>
          <w:rFonts w:cs="Times New Roman"/>
          <w:spacing w:val="-4"/>
          <w:szCs w:val="28"/>
        </w:rPr>
        <w:t xml:space="preserve">, </w:t>
      </w:r>
      <w:r>
        <w:rPr>
          <w:rFonts w:cs="Times New Roman"/>
          <w:spacing w:val="-4"/>
          <w:szCs w:val="28"/>
        </w:rPr>
        <w:t>1.</w:t>
      </w:r>
      <w:r w:rsidRPr="00C770D1">
        <w:rPr>
          <w:rFonts w:cs="Times New Roman"/>
          <w:spacing w:val="-4"/>
          <w:szCs w:val="28"/>
        </w:rPr>
        <w:t>2</w:t>
      </w:r>
      <w:r>
        <w:rPr>
          <w:rFonts w:cs="Times New Roman"/>
          <w:spacing w:val="-4"/>
          <w:szCs w:val="28"/>
        </w:rPr>
        <w:t xml:space="preserve"> пункта 1, подпунктах 2.1 – 2.5</w:t>
      </w:r>
      <w:r w:rsidRPr="00C770D1">
        <w:rPr>
          <w:rFonts w:cs="Times New Roman"/>
          <w:spacing w:val="-4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пункта 2 </w:t>
      </w:r>
      <w:r w:rsidRPr="00C770D1">
        <w:rPr>
          <w:rFonts w:cs="Times New Roman"/>
          <w:spacing w:val="-4"/>
          <w:szCs w:val="28"/>
        </w:rPr>
        <w:t>приложения 1</w:t>
      </w:r>
      <w:r>
        <w:rPr>
          <w:rFonts w:cs="Times New Roman"/>
          <w:spacing w:val="-4"/>
          <w:szCs w:val="28"/>
        </w:rPr>
        <w:t xml:space="preserve"> </w:t>
      </w:r>
      <w:r w:rsidRPr="00C770D1">
        <w:rPr>
          <w:rFonts w:cs="Times New Roman"/>
          <w:spacing w:val="-4"/>
          <w:szCs w:val="28"/>
        </w:rPr>
        <w:t>к распоряжению в следующей редакции:</w:t>
      </w:r>
      <w:r>
        <w:rPr>
          <w:rFonts w:cs="Times New Roman"/>
          <w:szCs w:val="28"/>
        </w:rPr>
        <w:t xml:space="preserve"> </w:t>
      </w:r>
    </w:p>
    <w:p w:rsidR="00C770D1" w:rsidRDefault="00C770D1" w:rsidP="00C770D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«в соответствии с действующим законодательством».</w:t>
      </w:r>
    </w:p>
    <w:p w:rsidR="00C770D1" w:rsidRDefault="00C770D1" w:rsidP="00C770D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770D1" w:rsidRDefault="00C770D1" w:rsidP="00C770D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Администрации города Пелевина А.Р.</w:t>
      </w:r>
    </w:p>
    <w:p w:rsidR="00C770D1" w:rsidRDefault="00C770D1" w:rsidP="00C770D1">
      <w:pPr>
        <w:tabs>
          <w:tab w:val="left" w:pos="1080"/>
        </w:tabs>
        <w:ind w:firstLine="567"/>
        <w:rPr>
          <w:rFonts w:cs="Times New Roman"/>
          <w:szCs w:val="28"/>
        </w:rPr>
      </w:pPr>
    </w:p>
    <w:p w:rsidR="00C770D1" w:rsidRDefault="00C770D1" w:rsidP="00C770D1">
      <w:pPr>
        <w:tabs>
          <w:tab w:val="left" w:pos="1080"/>
        </w:tabs>
        <w:ind w:firstLine="567"/>
        <w:rPr>
          <w:rFonts w:cs="Times New Roman"/>
          <w:szCs w:val="28"/>
        </w:rPr>
      </w:pPr>
    </w:p>
    <w:p w:rsidR="00C770D1" w:rsidRDefault="00C770D1" w:rsidP="00C770D1">
      <w:pPr>
        <w:tabs>
          <w:tab w:val="left" w:pos="1080"/>
        </w:tabs>
        <w:ind w:firstLine="567"/>
        <w:rPr>
          <w:rFonts w:cs="Times New Roman"/>
          <w:szCs w:val="28"/>
        </w:rPr>
      </w:pPr>
    </w:p>
    <w:p w:rsidR="00C770D1" w:rsidRDefault="00C770D1" w:rsidP="00C770D1">
      <w:pPr>
        <w:tabs>
          <w:tab w:val="left" w:pos="1080"/>
        </w:tabs>
        <w:rPr>
          <w:rStyle w:val="a4"/>
          <w:b w:val="0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ab/>
        <w:t xml:space="preserve">  В.Н.</w:t>
      </w:r>
      <w:proofErr w:type="gramEnd"/>
      <w:r>
        <w:rPr>
          <w:rFonts w:cs="Times New Roman"/>
          <w:szCs w:val="28"/>
        </w:rPr>
        <w:t xml:space="preserve"> Шувалов</w:t>
      </w:r>
    </w:p>
    <w:p w:rsidR="007560C1" w:rsidRPr="00C770D1" w:rsidRDefault="007560C1" w:rsidP="00C770D1"/>
    <w:sectPr w:rsidR="007560C1" w:rsidRPr="00C770D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D1"/>
    <w:rsid w:val="00077999"/>
    <w:rsid w:val="000A025A"/>
    <w:rsid w:val="007560C1"/>
    <w:rsid w:val="008C2F8D"/>
    <w:rsid w:val="00A5590F"/>
    <w:rsid w:val="00A7686E"/>
    <w:rsid w:val="00C770D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B99C-DD53-448B-90E0-35FEFF6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C770D1"/>
    <w:rPr>
      <w:b/>
      <w:bCs w:val="0"/>
      <w:color w:val="000000"/>
    </w:rPr>
  </w:style>
  <w:style w:type="paragraph" w:styleId="a5">
    <w:name w:val="List Paragraph"/>
    <w:basedOn w:val="a"/>
    <w:uiPriority w:val="34"/>
    <w:qFormat/>
    <w:rsid w:val="00C7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2017-10-30T13:00:00Z</cp:lastPrinted>
  <dcterms:created xsi:type="dcterms:W3CDTF">2017-11-07T05:04:00Z</dcterms:created>
  <dcterms:modified xsi:type="dcterms:W3CDTF">2017-11-07T05:04:00Z</dcterms:modified>
</cp:coreProperties>
</file>