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A5" w:rsidRDefault="00D876A5" w:rsidP="00656C1A">
      <w:pPr>
        <w:spacing w:line="120" w:lineRule="atLeast"/>
        <w:jc w:val="center"/>
        <w:rPr>
          <w:sz w:val="24"/>
          <w:szCs w:val="24"/>
        </w:rPr>
      </w:pPr>
    </w:p>
    <w:p w:rsidR="00D876A5" w:rsidRDefault="00D876A5" w:rsidP="00656C1A">
      <w:pPr>
        <w:spacing w:line="120" w:lineRule="atLeast"/>
        <w:jc w:val="center"/>
        <w:rPr>
          <w:sz w:val="24"/>
          <w:szCs w:val="24"/>
        </w:rPr>
      </w:pPr>
    </w:p>
    <w:p w:rsidR="00D876A5" w:rsidRPr="00852378" w:rsidRDefault="00D876A5" w:rsidP="00656C1A">
      <w:pPr>
        <w:spacing w:line="120" w:lineRule="atLeast"/>
        <w:jc w:val="center"/>
        <w:rPr>
          <w:sz w:val="10"/>
          <w:szCs w:val="10"/>
        </w:rPr>
      </w:pPr>
    </w:p>
    <w:p w:rsidR="00D876A5" w:rsidRDefault="00D876A5" w:rsidP="00656C1A">
      <w:pPr>
        <w:spacing w:line="120" w:lineRule="atLeast"/>
        <w:jc w:val="center"/>
        <w:rPr>
          <w:sz w:val="10"/>
          <w:szCs w:val="24"/>
        </w:rPr>
      </w:pPr>
    </w:p>
    <w:p w:rsidR="00D876A5" w:rsidRPr="005541F0" w:rsidRDefault="00D876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76A5" w:rsidRPr="005541F0" w:rsidRDefault="00D876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76A5" w:rsidRPr="005649E4" w:rsidRDefault="00D876A5" w:rsidP="00656C1A">
      <w:pPr>
        <w:spacing w:line="120" w:lineRule="atLeast"/>
        <w:jc w:val="center"/>
        <w:rPr>
          <w:sz w:val="18"/>
          <w:szCs w:val="24"/>
        </w:rPr>
      </w:pPr>
    </w:p>
    <w:p w:rsidR="00D876A5" w:rsidRPr="001D25B0" w:rsidRDefault="00D876A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876A5" w:rsidRPr="005541F0" w:rsidRDefault="00D876A5" w:rsidP="00656C1A">
      <w:pPr>
        <w:spacing w:line="120" w:lineRule="atLeast"/>
        <w:jc w:val="center"/>
        <w:rPr>
          <w:sz w:val="18"/>
          <w:szCs w:val="24"/>
        </w:rPr>
      </w:pPr>
    </w:p>
    <w:p w:rsidR="00D876A5" w:rsidRPr="005541F0" w:rsidRDefault="00D876A5" w:rsidP="00656C1A">
      <w:pPr>
        <w:spacing w:line="120" w:lineRule="atLeast"/>
        <w:jc w:val="center"/>
        <w:rPr>
          <w:sz w:val="20"/>
          <w:szCs w:val="24"/>
        </w:rPr>
      </w:pPr>
    </w:p>
    <w:p w:rsidR="00D876A5" w:rsidRPr="001D25B0" w:rsidRDefault="00D876A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876A5" w:rsidRDefault="00D876A5" w:rsidP="00656C1A">
      <w:pPr>
        <w:spacing w:line="120" w:lineRule="atLeast"/>
        <w:jc w:val="center"/>
        <w:rPr>
          <w:sz w:val="30"/>
          <w:szCs w:val="24"/>
        </w:rPr>
      </w:pPr>
    </w:p>
    <w:p w:rsidR="00D876A5" w:rsidRPr="00656C1A" w:rsidRDefault="00D876A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76A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76A5" w:rsidRPr="00F8214F" w:rsidRDefault="00D876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76A5" w:rsidRPr="00F8214F" w:rsidRDefault="006955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76A5" w:rsidRPr="00F8214F" w:rsidRDefault="00D876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76A5" w:rsidRPr="00F8214F" w:rsidRDefault="006955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76A5" w:rsidRPr="00A63FB0" w:rsidRDefault="00D876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76A5" w:rsidRPr="00A3761A" w:rsidRDefault="006955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76A5" w:rsidRPr="00F8214F" w:rsidRDefault="00D876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876A5" w:rsidRPr="00F8214F" w:rsidRDefault="00D876A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76A5" w:rsidRPr="00AB4194" w:rsidRDefault="00D876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76A5" w:rsidRPr="00F8214F" w:rsidRDefault="006955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187</w:t>
            </w:r>
          </w:p>
        </w:tc>
      </w:tr>
    </w:tbl>
    <w:p w:rsidR="00D876A5" w:rsidRDefault="00D876A5" w:rsidP="00D876A5"/>
    <w:p w:rsidR="00D876A5" w:rsidRDefault="00D876A5" w:rsidP="00D876A5">
      <w:r>
        <w:t xml:space="preserve">О назначении </w:t>
      </w:r>
    </w:p>
    <w:p w:rsidR="00D876A5" w:rsidRDefault="00D876A5" w:rsidP="00D876A5">
      <w:r>
        <w:t xml:space="preserve">публичных слушаний </w:t>
      </w:r>
    </w:p>
    <w:p w:rsidR="00D876A5" w:rsidRDefault="00D876A5" w:rsidP="00D876A5">
      <w:pPr>
        <w:ind w:right="175"/>
        <w:jc w:val="both"/>
      </w:pPr>
    </w:p>
    <w:p w:rsidR="00D876A5" w:rsidRDefault="00D876A5" w:rsidP="00D876A5">
      <w:pPr>
        <w:ind w:firstLine="709"/>
        <w:jc w:val="both"/>
      </w:pPr>
    </w:p>
    <w:p w:rsidR="00D876A5" w:rsidRPr="008157F4" w:rsidRDefault="00E54F4C" w:rsidP="00D876A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 от 18.03.2005 № 706 «О проекте правил землепользования и застройки города Сургута и утверждении состава комиссии по градостроительному                                       зонированию»</w:t>
      </w:r>
      <w:r w:rsidR="00D876A5" w:rsidRPr="00461AFF">
        <w:rPr>
          <w:szCs w:val="28"/>
        </w:rPr>
        <w:t xml:space="preserve">, </w:t>
      </w:r>
      <w:r w:rsidR="00D876A5">
        <w:rPr>
          <w:szCs w:val="28"/>
        </w:rPr>
        <w:t xml:space="preserve">учитывая </w:t>
      </w:r>
      <w:r w:rsidR="00D876A5" w:rsidRPr="0093347B">
        <w:rPr>
          <w:szCs w:val="28"/>
        </w:rPr>
        <w:t xml:space="preserve">ходатайство </w:t>
      </w:r>
      <w:r w:rsidR="00D876A5">
        <w:rPr>
          <w:szCs w:val="28"/>
        </w:rPr>
        <w:t>Администрации города</w:t>
      </w:r>
      <w:r w:rsidR="00D876A5" w:rsidRPr="0093347B">
        <w:rPr>
          <w:szCs w:val="28"/>
        </w:rPr>
        <w:t>:</w:t>
      </w:r>
    </w:p>
    <w:p w:rsidR="00D876A5" w:rsidRPr="00F22038" w:rsidRDefault="00D876A5" w:rsidP="00D876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2038">
        <w:rPr>
          <w:rFonts w:ascii="Times New Roman" w:hAnsi="Times New Roman"/>
          <w:sz w:val="28"/>
          <w:szCs w:val="28"/>
        </w:rPr>
        <w:t>1.</w:t>
      </w:r>
      <w:r w:rsidRPr="00FC7621">
        <w:rPr>
          <w:sz w:val="28"/>
          <w:szCs w:val="28"/>
        </w:rPr>
        <w:t xml:space="preserve"> </w:t>
      </w:r>
      <w:r w:rsidRPr="00F22038">
        <w:rPr>
          <w:rFonts w:ascii="Times New Roman" w:hAnsi="Times New Roman"/>
          <w:sz w:val="28"/>
          <w:szCs w:val="28"/>
        </w:rPr>
        <w:t xml:space="preserve">Назначить публичные слушания на 17.01.2019 по вопросу </w:t>
      </w:r>
      <w:r>
        <w:rPr>
          <w:rFonts w:ascii="Times New Roman" w:hAnsi="Times New Roman"/>
          <w:sz w:val="28"/>
          <w:szCs w:val="28"/>
        </w:rPr>
        <w:t>предостав-                ления</w:t>
      </w:r>
      <w:r w:rsidRPr="00F22038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86:10:0101179:74, расположенного по адресу: город</w:t>
      </w:r>
      <w:r w:rsidR="00E54F4C">
        <w:rPr>
          <w:rFonts w:ascii="Times New Roman" w:hAnsi="Times New Roman"/>
          <w:sz w:val="28"/>
          <w:szCs w:val="28"/>
        </w:rPr>
        <w:t xml:space="preserve"> Сургут, правый берег реки Черной</w:t>
      </w:r>
      <w:r w:rsidRPr="00F22038">
        <w:rPr>
          <w:rFonts w:ascii="Times New Roman" w:hAnsi="Times New Roman"/>
          <w:sz w:val="28"/>
          <w:szCs w:val="28"/>
        </w:rPr>
        <w:t xml:space="preserve">, территориальная зона ИТ.1, условно разрешенный вид ‒ объекты придорожного сервиса, в целях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22038">
        <w:rPr>
          <w:rFonts w:ascii="Times New Roman" w:hAnsi="Times New Roman"/>
          <w:sz w:val="28"/>
          <w:szCs w:val="28"/>
        </w:rPr>
        <w:t>земельного участка обществу с ограниченной ответственностью «РЕВИТАЛ».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D876A5" w:rsidRDefault="00D876A5" w:rsidP="00D876A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 женный на первом этаже административного здания по адресу: город Сургут, улица Восход, 4.</w:t>
      </w:r>
    </w:p>
    <w:p w:rsidR="00D876A5" w:rsidRDefault="00D876A5" w:rsidP="00D876A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D876A5" w:rsidRDefault="00D876A5" w:rsidP="00D876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слушаний, комиссию по градостроительному зонированию.</w:t>
      </w:r>
    </w:p>
    <w:p w:rsidR="00D876A5" w:rsidRDefault="00D876A5" w:rsidP="00D876A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         кабинет 319, с 09.00 до 17.00, телефоны: 52-82-55, 52-82-66.</w:t>
      </w:r>
    </w:p>
    <w:p w:rsidR="00D876A5" w:rsidRDefault="00D876A5" w:rsidP="00D876A5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слушаний.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D876A5">
        <w:rPr>
          <w:szCs w:val="28"/>
        </w:rPr>
        <w:t>dag@admsurgut.ru</w:t>
      </w:r>
      <w:r>
        <w:rPr>
          <w:szCs w:val="28"/>
        </w:rPr>
        <w:t>.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                   города настоящее постановление;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                   города заключение о результатах публичных слушаний.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D876A5" w:rsidRDefault="00D876A5" w:rsidP="00D876A5">
      <w:pPr>
        <w:ind w:firstLine="709"/>
        <w:jc w:val="both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D876A5" w:rsidRDefault="00D876A5" w:rsidP="00D876A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D876A5" w:rsidRDefault="00D876A5" w:rsidP="00D876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6A5" w:rsidRDefault="00D876A5" w:rsidP="00D876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6A5" w:rsidRDefault="00D876A5" w:rsidP="00D876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6A5" w:rsidRDefault="00D876A5" w:rsidP="00D876A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D876A5" w:rsidRDefault="00D876A5" w:rsidP="00D876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6A5" w:rsidRPr="002C5FDC" w:rsidRDefault="00D876A5" w:rsidP="00D876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76A5" w:rsidRPr="002C5FDC" w:rsidRDefault="00D876A5" w:rsidP="00D876A5">
      <w:pPr>
        <w:rPr>
          <w:szCs w:val="28"/>
        </w:rPr>
      </w:pPr>
    </w:p>
    <w:p w:rsidR="00D876A5" w:rsidRPr="002C5FDC" w:rsidRDefault="00D876A5" w:rsidP="00D876A5"/>
    <w:p w:rsidR="00D876A5" w:rsidRPr="002C5FDC" w:rsidRDefault="00D876A5" w:rsidP="00D876A5"/>
    <w:p w:rsidR="00D876A5" w:rsidRPr="00C725A6" w:rsidRDefault="00D876A5" w:rsidP="00C725A6">
      <w:pPr>
        <w:rPr>
          <w:rFonts w:cs="Times New Roman"/>
          <w:szCs w:val="28"/>
        </w:rPr>
      </w:pPr>
    </w:p>
    <w:p w:rsidR="007560C1" w:rsidRPr="00D876A5" w:rsidRDefault="007560C1" w:rsidP="00D876A5"/>
    <w:sectPr w:rsidR="007560C1" w:rsidRPr="00D876A5" w:rsidSect="00D87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3F" w:rsidRDefault="00D26B3F">
      <w:r>
        <w:separator/>
      </w:r>
    </w:p>
  </w:endnote>
  <w:endnote w:type="continuationSeparator" w:id="0">
    <w:p w:rsidR="00D26B3F" w:rsidRDefault="00D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3F" w:rsidRDefault="00D26B3F">
      <w:r>
        <w:separator/>
      </w:r>
    </w:p>
  </w:footnote>
  <w:footnote w:type="continuationSeparator" w:id="0">
    <w:p w:rsidR="00D26B3F" w:rsidRDefault="00D2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4583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55C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95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5"/>
    <w:rsid w:val="00245836"/>
    <w:rsid w:val="00297DD8"/>
    <w:rsid w:val="006955C1"/>
    <w:rsid w:val="007560C1"/>
    <w:rsid w:val="007E4FD9"/>
    <w:rsid w:val="00A5590F"/>
    <w:rsid w:val="00AC7A3F"/>
    <w:rsid w:val="00AD6790"/>
    <w:rsid w:val="00CA5B72"/>
    <w:rsid w:val="00D26B3F"/>
    <w:rsid w:val="00D80BB2"/>
    <w:rsid w:val="00D876A5"/>
    <w:rsid w:val="00E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580A-E2C5-447F-A541-88CC67C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7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76A5"/>
    <w:rPr>
      <w:rFonts w:ascii="Times New Roman" w:hAnsi="Times New Roman"/>
      <w:sz w:val="28"/>
    </w:rPr>
  </w:style>
  <w:style w:type="character" w:styleId="a6">
    <w:name w:val="page number"/>
    <w:basedOn w:val="a0"/>
    <w:rsid w:val="00D876A5"/>
  </w:style>
  <w:style w:type="paragraph" w:styleId="a7">
    <w:name w:val="No Spacing"/>
    <w:aliases w:val="Кр. строка"/>
    <w:link w:val="a8"/>
    <w:qFormat/>
    <w:rsid w:val="00D87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D876A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D876A5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2018-11-23T07:36:00Z</cp:lastPrinted>
  <dcterms:created xsi:type="dcterms:W3CDTF">2018-11-27T05:34:00Z</dcterms:created>
  <dcterms:modified xsi:type="dcterms:W3CDTF">2018-11-27T05:34:00Z</dcterms:modified>
</cp:coreProperties>
</file>