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B7" w:rsidRDefault="006275B7" w:rsidP="00656C1A">
      <w:pPr>
        <w:spacing w:line="120" w:lineRule="atLeast"/>
        <w:jc w:val="center"/>
        <w:rPr>
          <w:sz w:val="24"/>
          <w:szCs w:val="24"/>
        </w:rPr>
      </w:pPr>
    </w:p>
    <w:p w:rsidR="006275B7" w:rsidRDefault="006275B7" w:rsidP="00656C1A">
      <w:pPr>
        <w:spacing w:line="120" w:lineRule="atLeast"/>
        <w:jc w:val="center"/>
        <w:rPr>
          <w:sz w:val="24"/>
          <w:szCs w:val="24"/>
        </w:rPr>
      </w:pPr>
    </w:p>
    <w:p w:rsidR="006275B7" w:rsidRPr="00852378" w:rsidRDefault="006275B7" w:rsidP="00656C1A">
      <w:pPr>
        <w:spacing w:line="120" w:lineRule="atLeast"/>
        <w:jc w:val="center"/>
        <w:rPr>
          <w:sz w:val="10"/>
          <w:szCs w:val="10"/>
        </w:rPr>
      </w:pPr>
    </w:p>
    <w:p w:rsidR="006275B7" w:rsidRDefault="006275B7" w:rsidP="00656C1A">
      <w:pPr>
        <w:spacing w:line="120" w:lineRule="atLeast"/>
        <w:jc w:val="center"/>
        <w:rPr>
          <w:sz w:val="10"/>
          <w:szCs w:val="24"/>
        </w:rPr>
      </w:pPr>
    </w:p>
    <w:p w:rsidR="006275B7" w:rsidRPr="005541F0" w:rsidRDefault="006275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75B7" w:rsidRPr="005541F0" w:rsidRDefault="006275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275B7" w:rsidRPr="005649E4" w:rsidRDefault="006275B7" w:rsidP="00656C1A">
      <w:pPr>
        <w:spacing w:line="120" w:lineRule="atLeast"/>
        <w:jc w:val="center"/>
        <w:rPr>
          <w:sz w:val="18"/>
          <w:szCs w:val="24"/>
        </w:rPr>
      </w:pPr>
    </w:p>
    <w:p w:rsidR="006275B7" w:rsidRPr="001D25B0" w:rsidRDefault="006275B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275B7" w:rsidRPr="005541F0" w:rsidRDefault="006275B7" w:rsidP="00656C1A">
      <w:pPr>
        <w:spacing w:line="120" w:lineRule="atLeast"/>
        <w:jc w:val="center"/>
        <w:rPr>
          <w:sz w:val="18"/>
          <w:szCs w:val="24"/>
        </w:rPr>
      </w:pPr>
    </w:p>
    <w:p w:rsidR="006275B7" w:rsidRPr="005541F0" w:rsidRDefault="006275B7" w:rsidP="00656C1A">
      <w:pPr>
        <w:spacing w:line="120" w:lineRule="atLeast"/>
        <w:jc w:val="center"/>
        <w:rPr>
          <w:sz w:val="20"/>
          <w:szCs w:val="24"/>
        </w:rPr>
      </w:pPr>
    </w:p>
    <w:p w:rsidR="006275B7" w:rsidRPr="001D25B0" w:rsidRDefault="006275B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275B7" w:rsidRDefault="006275B7" w:rsidP="00656C1A">
      <w:pPr>
        <w:spacing w:line="120" w:lineRule="atLeast"/>
        <w:jc w:val="center"/>
        <w:rPr>
          <w:sz w:val="30"/>
          <w:szCs w:val="24"/>
        </w:rPr>
      </w:pPr>
    </w:p>
    <w:p w:rsidR="006275B7" w:rsidRPr="00656C1A" w:rsidRDefault="006275B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275B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75B7" w:rsidRPr="00F8214F" w:rsidRDefault="006275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275B7" w:rsidRPr="00F8214F" w:rsidRDefault="00150C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75B7" w:rsidRPr="00F8214F" w:rsidRDefault="006275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275B7" w:rsidRPr="00F8214F" w:rsidRDefault="00150C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275B7" w:rsidRPr="00A63FB0" w:rsidRDefault="006275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275B7" w:rsidRPr="00A3761A" w:rsidRDefault="00150C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275B7" w:rsidRPr="00F8214F" w:rsidRDefault="006275B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275B7" w:rsidRPr="00F8214F" w:rsidRDefault="006275B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275B7" w:rsidRPr="00AB4194" w:rsidRDefault="006275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275B7" w:rsidRPr="00F8214F" w:rsidRDefault="00150C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</w:t>
            </w:r>
          </w:p>
        </w:tc>
      </w:tr>
    </w:tbl>
    <w:p w:rsidR="006275B7" w:rsidRPr="00C725A6" w:rsidRDefault="006275B7" w:rsidP="00C725A6">
      <w:pPr>
        <w:rPr>
          <w:rFonts w:cs="Times New Roman"/>
          <w:szCs w:val="28"/>
        </w:rPr>
      </w:pPr>
    </w:p>
    <w:p w:rsidR="006275B7" w:rsidRDefault="006275B7" w:rsidP="006275B7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изменения</w:t>
      </w:r>
    </w:p>
    <w:p w:rsidR="006275B7" w:rsidRDefault="006275B7" w:rsidP="006275B7">
      <w:pPr>
        <w:suppressAutoHyphens/>
        <w:ind w:right="5138"/>
        <w:rPr>
          <w:szCs w:val="28"/>
        </w:rPr>
      </w:pPr>
      <w:r>
        <w:rPr>
          <w:szCs w:val="28"/>
        </w:rPr>
        <w:t>в постановление Главы города</w:t>
      </w:r>
    </w:p>
    <w:p w:rsidR="006275B7" w:rsidRDefault="006275B7" w:rsidP="006275B7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 xml:space="preserve">от 02.03.2017 № 27 </w:t>
      </w:r>
    </w:p>
    <w:p w:rsidR="006275B7" w:rsidRDefault="006275B7" w:rsidP="006275B7">
      <w:pPr>
        <w:tabs>
          <w:tab w:val="left" w:pos="3933"/>
        </w:tabs>
        <w:suppressAutoHyphens/>
        <w:ind w:right="5138"/>
        <w:rPr>
          <w:szCs w:val="28"/>
        </w:rPr>
      </w:pPr>
      <w:r>
        <w:rPr>
          <w:szCs w:val="28"/>
        </w:rPr>
        <w:t>«О комиссии по профилактике правонарушений города Сургута»</w:t>
      </w:r>
    </w:p>
    <w:p w:rsidR="006275B7" w:rsidRDefault="006275B7" w:rsidP="006275B7">
      <w:pPr>
        <w:suppressAutoHyphens/>
        <w:ind w:right="5138"/>
        <w:rPr>
          <w:szCs w:val="28"/>
        </w:rPr>
      </w:pPr>
    </w:p>
    <w:p w:rsidR="006275B7" w:rsidRDefault="006275B7" w:rsidP="006275B7">
      <w:pPr>
        <w:suppressAutoHyphens/>
        <w:ind w:right="5138"/>
        <w:rPr>
          <w:szCs w:val="28"/>
        </w:rPr>
      </w:pPr>
    </w:p>
    <w:p w:rsidR="006275B7" w:rsidRDefault="006275B7" w:rsidP="006275B7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городской округ город Сургут, </w:t>
      </w:r>
      <w:r w:rsidRPr="00EF2A6C">
        <w:rPr>
          <w:szCs w:val="28"/>
        </w:rPr>
        <w:t>распоряжени</w:t>
      </w:r>
      <w:r w:rsidR="00E9067A">
        <w:rPr>
          <w:szCs w:val="28"/>
        </w:rPr>
        <w:t>е</w:t>
      </w:r>
      <w:r w:rsidRPr="00EF2A6C">
        <w:rPr>
          <w:szCs w:val="28"/>
        </w:rPr>
        <w:t xml:space="preserve">м Администрации города от 30.12.2005 № 3686 </w:t>
      </w:r>
      <w:r>
        <w:rPr>
          <w:szCs w:val="28"/>
        </w:rPr>
        <w:t xml:space="preserve">                </w:t>
      </w:r>
      <w:r w:rsidRPr="00EF2A6C">
        <w:rPr>
          <w:szCs w:val="28"/>
        </w:rPr>
        <w:t xml:space="preserve">«Об утверждении Регламента </w:t>
      </w:r>
      <w:r w:rsidRPr="00EF2A6C">
        <w:rPr>
          <w:spacing w:val="-6"/>
          <w:szCs w:val="28"/>
        </w:rPr>
        <w:t xml:space="preserve">Администрации города», </w:t>
      </w:r>
      <w:r>
        <w:rPr>
          <w:szCs w:val="28"/>
        </w:rPr>
        <w:t>в целях уточнения состава комиссии:</w:t>
      </w:r>
    </w:p>
    <w:p w:rsidR="006275B7" w:rsidRDefault="006275B7" w:rsidP="006275B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705FF">
        <w:rPr>
          <w:szCs w:val="28"/>
        </w:rPr>
        <w:t xml:space="preserve">Внести в постановление Главы города </w:t>
      </w:r>
      <w:r>
        <w:rPr>
          <w:szCs w:val="28"/>
        </w:rPr>
        <w:t xml:space="preserve">от 02.03.2017 № </w:t>
      </w:r>
      <w:r w:rsidRPr="00B705FF">
        <w:rPr>
          <w:szCs w:val="28"/>
        </w:rPr>
        <w:t>27</w:t>
      </w:r>
      <w:r>
        <w:rPr>
          <w:szCs w:val="28"/>
        </w:rPr>
        <w:t xml:space="preserve"> «О </w:t>
      </w:r>
      <w:r w:rsidRPr="00B705FF">
        <w:rPr>
          <w:szCs w:val="28"/>
        </w:rPr>
        <w:t xml:space="preserve">комиссии по профилактике правонарушений города Сургута» </w:t>
      </w:r>
      <w:r>
        <w:rPr>
          <w:szCs w:val="28"/>
        </w:rPr>
        <w:t>(с изменениями                                    от 15.08.2017 № 123) изменение</w:t>
      </w:r>
      <w:r w:rsidRPr="009805B4">
        <w:rPr>
          <w:szCs w:val="28"/>
        </w:rPr>
        <w:t xml:space="preserve">, </w:t>
      </w:r>
      <w:r w:rsidRPr="006275B7">
        <w:rPr>
          <w:spacing w:val="-6"/>
          <w:szCs w:val="28"/>
        </w:rPr>
        <w:t xml:space="preserve">изложив приложение </w:t>
      </w:r>
      <w:r>
        <w:rPr>
          <w:spacing w:val="-6"/>
          <w:szCs w:val="28"/>
        </w:rPr>
        <w:t>1</w:t>
      </w:r>
      <w:r w:rsidRPr="006275B7">
        <w:rPr>
          <w:spacing w:val="-6"/>
          <w:szCs w:val="28"/>
        </w:rPr>
        <w:t xml:space="preserve"> к постановлению                             в новой редакции согласно приложению </w:t>
      </w:r>
      <w:r>
        <w:rPr>
          <w:szCs w:val="28"/>
        </w:rPr>
        <w:t>к настоящему постановлению.</w:t>
      </w:r>
    </w:p>
    <w:p w:rsidR="006275B7" w:rsidRDefault="006275B7" w:rsidP="006275B7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               разместить </w:t>
      </w:r>
      <w:r w:rsidRPr="00B705FF">
        <w:rPr>
          <w:szCs w:val="28"/>
        </w:rPr>
        <w:t>настоящее постановление на официальном портале Администрации города.</w:t>
      </w:r>
    </w:p>
    <w:p w:rsidR="006275B7" w:rsidRDefault="006275B7" w:rsidP="006275B7">
      <w:pPr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города Жердева А.А.</w:t>
      </w:r>
    </w:p>
    <w:p w:rsidR="006275B7" w:rsidRDefault="006275B7" w:rsidP="006275B7">
      <w:pPr>
        <w:suppressAutoHyphens/>
        <w:jc w:val="both"/>
        <w:rPr>
          <w:szCs w:val="28"/>
        </w:rPr>
      </w:pPr>
    </w:p>
    <w:p w:rsidR="006275B7" w:rsidRDefault="006275B7" w:rsidP="006275B7">
      <w:pPr>
        <w:suppressAutoHyphens/>
        <w:rPr>
          <w:szCs w:val="28"/>
        </w:rPr>
      </w:pPr>
    </w:p>
    <w:p w:rsidR="006275B7" w:rsidRDefault="006275B7" w:rsidP="006275B7">
      <w:pPr>
        <w:suppressAutoHyphens/>
        <w:rPr>
          <w:szCs w:val="28"/>
        </w:rPr>
      </w:pPr>
    </w:p>
    <w:p w:rsidR="006275B7" w:rsidRDefault="006275B7" w:rsidP="006275B7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 </w:t>
      </w:r>
    </w:p>
    <w:p w:rsidR="006275B7" w:rsidRDefault="006275B7" w:rsidP="006275B7">
      <w:pPr>
        <w:suppressAutoHyphens/>
        <w:rPr>
          <w:szCs w:val="28"/>
        </w:rPr>
      </w:pPr>
    </w:p>
    <w:p w:rsidR="006275B7" w:rsidRDefault="006275B7" w:rsidP="006275B7">
      <w:pPr>
        <w:suppressAutoHyphens/>
        <w:rPr>
          <w:szCs w:val="28"/>
        </w:rPr>
      </w:pPr>
    </w:p>
    <w:p w:rsidR="006275B7" w:rsidRDefault="006275B7" w:rsidP="006275B7">
      <w:pPr>
        <w:suppressAutoHyphens/>
        <w:rPr>
          <w:szCs w:val="28"/>
        </w:rPr>
      </w:pPr>
    </w:p>
    <w:p w:rsidR="006275B7" w:rsidRDefault="006275B7" w:rsidP="006275B7">
      <w:pPr>
        <w:suppressAutoHyphens/>
        <w:rPr>
          <w:szCs w:val="28"/>
        </w:rPr>
      </w:pPr>
    </w:p>
    <w:p w:rsidR="00E9067A" w:rsidRDefault="00E9067A" w:rsidP="006275B7">
      <w:pPr>
        <w:suppressAutoHyphens/>
        <w:rPr>
          <w:szCs w:val="28"/>
        </w:rPr>
      </w:pPr>
    </w:p>
    <w:p w:rsidR="006275B7" w:rsidRDefault="006275B7" w:rsidP="006275B7">
      <w:pPr>
        <w:suppressAutoHyphens/>
        <w:rPr>
          <w:szCs w:val="28"/>
        </w:rPr>
      </w:pPr>
    </w:p>
    <w:p w:rsidR="006275B7" w:rsidRDefault="006275B7" w:rsidP="006275B7">
      <w:pPr>
        <w:suppressAutoHyphens/>
        <w:rPr>
          <w:szCs w:val="28"/>
        </w:rPr>
      </w:pPr>
    </w:p>
    <w:p w:rsidR="006275B7" w:rsidRDefault="006275B7" w:rsidP="006275B7">
      <w:pPr>
        <w:suppressAutoHyphens/>
        <w:rPr>
          <w:szCs w:val="28"/>
        </w:rPr>
      </w:pPr>
    </w:p>
    <w:p w:rsidR="006275B7" w:rsidRDefault="006275B7" w:rsidP="006275B7">
      <w:pPr>
        <w:suppressAutoHyphens/>
        <w:rPr>
          <w:szCs w:val="28"/>
        </w:rPr>
      </w:pPr>
    </w:p>
    <w:p w:rsidR="006275B7" w:rsidRPr="006275B7" w:rsidRDefault="006275B7" w:rsidP="006275B7">
      <w:pPr>
        <w:ind w:left="6120"/>
        <w:rPr>
          <w:rFonts w:cs="Times New Roman"/>
          <w:szCs w:val="28"/>
        </w:rPr>
      </w:pPr>
      <w:r w:rsidRPr="006275B7">
        <w:rPr>
          <w:rFonts w:cs="Times New Roman"/>
          <w:szCs w:val="28"/>
        </w:rPr>
        <w:lastRenderedPageBreak/>
        <w:t xml:space="preserve">Приложение </w:t>
      </w:r>
    </w:p>
    <w:p w:rsidR="006275B7" w:rsidRPr="006275B7" w:rsidRDefault="006275B7" w:rsidP="006275B7">
      <w:pPr>
        <w:ind w:left="6120"/>
        <w:rPr>
          <w:rFonts w:cs="Times New Roman"/>
          <w:szCs w:val="28"/>
        </w:rPr>
      </w:pPr>
      <w:r w:rsidRPr="006275B7">
        <w:rPr>
          <w:rFonts w:cs="Times New Roman"/>
          <w:szCs w:val="28"/>
        </w:rPr>
        <w:t xml:space="preserve">к постановлению </w:t>
      </w:r>
    </w:p>
    <w:p w:rsidR="006275B7" w:rsidRPr="006275B7" w:rsidRDefault="006275B7" w:rsidP="006275B7">
      <w:pPr>
        <w:ind w:left="6120"/>
        <w:rPr>
          <w:rFonts w:cs="Times New Roman"/>
          <w:szCs w:val="28"/>
        </w:rPr>
      </w:pPr>
      <w:r w:rsidRPr="006275B7">
        <w:rPr>
          <w:rFonts w:cs="Times New Roman"/>
          <w:szCs w:val="28"/>
        </w:rPr>
        <w:t>Главы города</w:t>
      </w:r>
    </w:p>
    <w:p w:rsidR="006275B7" w:rsidRPr="006275B7" w:rsidRDefault="006275B7" w:rsidP="006275B7">
      <w:pPr>
        <w:ind w:left="6120"/>
        <w:rPr>
          <w:rFonts w:cs="Times New Roman"/>
          <w:szCs w:val="28"/>
        </w:rPr>
      </w:pPr>
      <w:r w:rsidRPr="006275B7">
        <w:rPr>
          <w:rFonts w:cs="Times New Roman"/>
          <w:szCs w:val="28"/>
        </w:rPr>
        <w:t>от __________ № _______</w:t>
      </w:r>
    </w:p>
    <w:p w:rsidR="006275B7" w:rsidRPr="006275B7" w:rsidRDefault="006275B7" w:rsidP="006275B7">
      <w:pPr>
        <w:ind w:left="5387"/>
        <w:jc w:val="both"/>
        <w:rPr>
          <w:rFonts w:cs="Times New Roman"/>
          <w:szCs w:val="28"/>
        </w:rPr>
      </w:pPr>
    </w:p>
    <w:p w:rsidR="006275B7" w:rsidRPr="006275B7" w:rsidRDefault="006275B7" w:rsidP="006275B7">
      <w:pPr>
        <w:ind w:left="5387"/>
        <w:jc w:val="both"/>
        <w:rPr>
          <w:rFonts w:cs="Times New Roman"/>
          <w:szCs w:val="28"/>
        </w:rPr>
      </w:pPr>
    </w:p>
    <w:p w:rsidR="006275B7" w:rsidRPr="006275B7" w:rsidRDefault="006275B7" w:rsidP="006275B7">
      <w:pPr>
        <w:jc w:val="center"/>
        <w:rPr>
          <w:rFonts w:cs="Times New Roman"/>
          <w:szCs w:val="28"/>
        </w:rPr>
      </w:pPr>
      <w:r w:rsidRPr="006275B7">
        <w:rPr>
          <w:rFonts w:cs="Times New Roman"/>
          <w:szCs w:val="28"/>
        </w:rPr>
        <w:t>Состав</w:t>
      </w:r>
    </w:p>
    <w:p w:rsidR="006275B7" w:rsidRPr="006275B7" w:rsidRDefault="006275B7" w:rsidP="006275B7">
      <w:pPr>
        <w:jc w:val="center"/>
        <w:rPr>
          <w:rFonts w:cs="Times New Roman"/>
          <w:szCs w:val="28"/>
        </w:rPr>
      </w:pPr>
      <w:r w:rsidRPr="006275B7">
        <w:rPr>
          <w:rFonts w:cs="Times New Roman"/>
          <w:szCs w:val="28"/>
        </w:rPr>
        <w:t>комиссии по профилактике правонарушений города Сургута</w:t>
      </w:r>
    </w:p>
    <w:p w:rsidR="006275B7" w:rsidRPr="006275B7" w:rsidRDefault="006275B7" w:rsidP="006275B7">
      <w:pPr>
        <w:jc w:val="center"/>
        <w:rPr>
          <w:rFonts w:cs="Times New Roman"/>
          <w:szCs w:val="28"/>
        </w:rPr>
      </w:pP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3261"/>
        <w:gridCol w:w="425"/>
        <w:gridCol w:w="5420"/>
      </w:tblGrid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Жердев 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заместитель Главы города, 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председатель комиссии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Пелевин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Александр Рудольфович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заместитель Главы города, 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заместитель председателя комиссии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Ерохов</w:t>
            </w:r>
          </w:p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Александр Михайлович</w:t>
            </w: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начальник Управления Министерства внутренних дел Российской Федерации по городу Сургуту, заместитель председателя комиссии (по согласованию)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Кудрявцева</w:t>
            </w:r>
          </w:p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Елена Витальевна</w:t>
            </w: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Default="006275B7" w:rsidP="006275B7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главный специалист отдела по вопросам общественной безопасности</w:t>
            </w:r>
            <w:r w:rsidRPr="006275B7">
              <w:rPr>
                <w:rFonts w:cs="Times New Roman"/>
                <w:szCs w:val="28"/>
              </w:rPr>
              <w:t xml:space="preserve"> управления 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szCs w:val="28"/>
              </w:rPr>
              <w:t>по обеспечению деятельности административных и других коллегиальных органов</w:t>
            </w:r>
            <w:r w:rsidRPr="006275B7">
              <w:rPr>
                <w:rFonts w:cs="Times New Roman"/>
                <w:color w:val="000000"/>
                <w:szCs w:val="28"/>
              </w:rPr>
              <w:t>, секретарь комиссии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9106" w:type="dxa"/>
            <w:gridSpan w:val="3"/>
            <w:shd w:val="clear" w:color="auto" w:fill="auto"/>
          </w:tcPr>
          <w:p w:rsidR="006275B7" w:rsidRPr="006275B7" w:rsidRDefault="006275B7" w:rsidP="006275B7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члены комиссии: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Томазова</w:t>
            </w:r>
          </w:p>
          <w:p w:rsid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Анна Николаевна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Pr="006275B7" w:rsidRDefault="006275B7" w:rsidP="006275B7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директор департамента образования</w:t>
            </w:r>
          </w:p>
          <w:p w:rsidR="006275B7" w:rsidRPr="006275B7" w:rsidRDefault="006275B7" w:rsidP="006275B7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 xml:space="preserve">Фризен 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Владимир Петрович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Default="006275B7" w:rsidP="006275B7">
            <w:pPr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 xml:space="preserve">председатель комитета культуры </w:t>
            </w:r>
          </w:p>
          <w:p w:rsidR="006275B7" w:rsidRDefault="006275B7" w:rsidP="006275B7">
            <w:pPr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и туризма</w:t>
            </w:r>
          </w:p>
          <w:p w:rsidR="006275B7" w:rsidRPr="006275B7" w:rsidRDefault="006275B7" w:rsidP="006275B7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Вербовская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Ирина Степановна</w:t>
            </w: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Pr="006275B7" w:rsidRDefault="006275B7" w:rsidP="006275B7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начальник у</w:t>
            </w:r>
            <w:r w:rsidRPr="006275B7">
              <w:rPr>
                <w:rFonts w:cs="Times New Roman"/>
                <w:szCs w:val="28"/>
              </w:rPr>
              <w:t>правления документационного и информационного обеспечения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 xml:space="preserve">Лукманов 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Шамиль Бикбулатович</w:t>
            </w: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Pr="006275B7" w:rsidRDefault="006275B7" w:rsidP="006275B7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начальник управления физической культуры и спорта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Коренков </w:t>
            </w:r>
          </w:p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Анатолий Николаевич</w:t>
            </w:r>
          </w:p>
          <w:p w:rsidR="006275B7" w:rsidRPr="006275B7" w:rsidRDefault="006275B7" w:rsidP="007D4F60">
            <w:pPr>
              <w:ind w:firstLine="59"/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начальник управления по обеспечению деятельности административных и других коллегиальных органов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Лаптев </w:t>
            </w:r>
          </w:p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Евгений Геннадьевич</w:t>
            </w:r>
          </w:p>
          <w:p w:rsidR="006275B7" w:rsidRPr="006275B7" w:rsidRDefault="006275B7" w:rsidP="007D4F60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Pr="006275B7" w:rsidRDefault="006275B7" w:rsidP="006275B7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начальник отдела молодёжной политики </w:t>
            </w: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 xml:space="preserve">Киричек 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Роза Еркеновна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Default="006275B7" w:rsidP="006275B7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заместитель председателя админи</w:t>
            </w:r>
            <w:r>
              <w:rPr>
                <w:rFonts w:cs="Times New Roman"/>
                <w:color w:val="000000"/>
                <w:szCs w:val="28"/>
              </w:rPr>
              <w:t>-</w:t>
            </w:r>
          </w:p>
          <w:p w:rsidR="006275B7" w:rsidRPr="006275B7" w:rsidRDefault="006275B7" w:rsidP="006275B7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стративной комиссии города Сургута</w:t>
            </w:r>
          </w:p>
          <w:p w:rsidR="006275B7" w:rsidRPr="006275B7" w:rsidRDefault="006275B7" w:rsidP="006275B7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lastRenderedPageBreak/>
              <w:t>Перунова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Светлана Анатольевна</w:t>
            </w: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начальник отдела по вопросам общественной безопасности управления 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по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6275B7">
              <w:rPr>
                <w:rFonts w:cs="Times New Roman"/>
                <w:color w:val="000000"/>
                <w:szCs w:val="28"/>
              </w:rPr>
              <w:t>обеспечению деятельности административных и других коллегиальных органов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Танева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 xml:space="preserve">Наталья Юрьевна                  </w:t>
            </w: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Default="006275B7" w:rsidP="006275B7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заместитель председателя комиссии </w:t>
            </w:r>
          </w:p>
          <w:p w:rsidR="006275B7" w:rsidRDefault="006275B7" w:rsidP="006275B7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по делам несовершеннолетних, защите </w:t>
            </w:r>
          </w:p>
          <w:p w:rsidR="006275B7" w:rsidRDefault="006275B7" w:rsidP="006275B7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их прав при Администрации </w:t>
            </w:r>
          </w:p>
          <w:p w:rsidR="006275B7" w:rsidRPr="006275B7" w:rsidRDefault="006275B7" w:rsidP="006275B7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города Сургута</w:t>
            </w:r>
          </w:p>
          <w:p w:rsidR="006275B7" w:rsidRPr="006275B7" w:rsidRDefault="006275B7" w:rsidP="006275B7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Семенова</w:t>
            </w:r>
          </w:p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Ольга Владимировна</w:t>
            </w:r>
          </w:p>
          <w:p w:rsidR="006275B7" w:rsidRPr="006275B7" w:rsidRDefault="006275B7" w:rsidP="007D4F60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Pr="006275B7" w:rsidRDefault="006275B7" w:rsidP="006275B7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директор муниципального каз</w:t>
            </w:r>
            <w:r>
              <w:rPr>
                <w:rFonts w:cs="Times New Roman"/>
                <w:szCs w:val="28"/>
              </w:rPr>
              <w:t>е</w:t>
            </w:r>
            <w:r w:rsidRPr="006275B7">
              <w:rPr>
                <w:rFonts w:cs="Times New Roman"/>
                <w:szCs w:val="28"/>
              </w:rPr>
              <w:t>нного учреждения «Наш город»</w:t>
            </w: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Голодюк </w:t>
            </w:r>
          </w:p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Валерий Иванович</w:t>
            </w:r>
          </w:p>
          <w:p w:rsidR="006275B7" w:rsidRPr="006275B7" w:rsidRDefault="006275B7" w:rsidP="007D4F60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Pr="006275B7" w:rsidRDefault="007C52D3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д</w:t>
            </w:r>
            <w:r w:rsidR="006275B7" w:rsidRPr="006275B7">
              <w:rPr>
                <w:rFonts w:cs="Times New Roman"/>
                <w:color w:val="000000"/>
                <w:szCs w:val="28"/>
              </w:rPr>
              <w:t>епутат Думы города (по согласованию)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</w:pPr>
            <w:r w:rsidRPr="006275B7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Арсентьев </w:t>
            </w:r>
          </w:p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Евгений Николаевич</w:t>
            </w:r>
          </w:p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Default="006275B7" w:rsidP="006275B7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начальник Федерального казенного </w:t>
            </w:r>
          </w:p>
          <w:p w:rsidR="006275B7" w:rsidRPr="006275B7" w:rsidRDefault="006275B7" w:rsidP="006275B7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учреждения исправительная колония № 11 управления Федеральной службы испол</w:t>
            </w:r>
            <w:r>
              <w:rPr>
                <w:rFonts w:cs="Times New Roman"/>
                <w:color w:val="000000"/>
                <w:szCs w:val="28"/>
              </w:rPr>
              <w:t>-</w:t>
            </w:r>
            <w:r w:rsidRPr="006275B7">
              <w:rPr>
                <w:rFonts w:cs="Times New Roman"/>
                <w:color w:val="000000"/>
                <w:szCs w:val="28"/>
              </w:rPr>
              <w:t>нения наказаний Российской Федерации по Ханты-Мансийскому автономному округу – Югре (по согласованию)</w:t>
            </w:r>
          </w:p>
          <w:p w:rsidR="006275B7" w:rsidRPr="006275B7" w:rsidRDefault="006275B7" w:rsidP="006275B7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Бабушкин</w:t>
            </w:r>
          </w:p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szCs w:val="28"/>
              </w:rPr>
              <w:t>Владимир Анатольевич</w:t>
            </w: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заместитель начальника </w:t>
            </w:r>
            <w:r w:rsidR="007C52D3">
              <w:rPr>
                <w:rFonts w:cs="Times New Roman"/>
                <w:color w:val="000000"/>
                <w:szCs w:val="28"/>
              </w:rPr>
              <w:t>У</w:t>
            </w:r>
            <w:r w:rsidRPr="006275B7">
              <w:rPr>
                <w:rFonts w:cs="Times New Roman"/>
                <w:color w:val="000000"/>
                <w:szCs w:val="28"/>
              </w:rPr>
              <w:t>правления Министерства внутренних дел России по городу Сургуту (по согласованию)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Бельских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Виктор Алексеевич</w:t>
            </w: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Pr="006275B7" w:rsidRDefault="006275B7" w:rsidP="006275B7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 xml:space="preserve">председатель территориального общественного совета № 26, командир добровольной народной дружины 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 xml:space="preserve">(по согласованию) 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Мочалова</w:t>
            </w:r>
          </w:p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Ирина Александровна</w:t>
            </w: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директор каз</w:t>
            </w:r>
            <w:r w:rsidR="007C52D3">
              <w:rPr>
                <w:rFonts w:cs="Times New Roman"/>
                <w:color w:val="000000"/>
                <w:szCs w:val="28"/>
              </w:rPr>
              <w:t>е</w:t>
            </w:r>
            <w:r w:rsidRPr="006275B7">
              <w:rPr>
                <w:rFonts w:cs="Times New Roman"/>
                <w:color w:val="000000"/>
                <w:szCs w:val="28"/>
              </w:rPr>
              <w:t>нного учреждения Ханты-Мансийского автономного округа – Югры «Сургутский центр занятости населения» (по согласованию)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Оглезнев 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Александр Анатольевич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заместитель начальника Сургутского линейного отдела Министерства внутренних дел России на транспорте 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(по согласованию) 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Онуфриева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Надежда Александровна</w:t>
            </w: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заместитель начальника Федерального каз</w:t>
            </w:r>
            <w:r>
              <w:rPr>
                <w:rFonts w:cs="Times New Roman"/>
                <w:color w:val="000000"/>
                <w:szCs w:val="28"/>
              </w:rPr>
              <w:t>е</w:t>
            </w:r>
            <w:r w:rsidRPr="006275B7">
              <w:rPr>
                <w:rFonts w:cs="Times New Roman"/>
                <w:color w:val="000000"/>
                <w:szCs w:val="28"/>
              </w:rPr>
              <w:t xml:space="preserve">нного учреждения Уголовно-исполнительная инспекция Управления Федеральной службы исполнения наказаний Российской Федерации 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по Ханты-Мансийскому автономному округу – Югре (по согласованию)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</w:p>
        </w:tc>
      </w:tr>
      <w:tr w:rsidR="006275B7" w:rsidRPr="006275B7" w:rsidTr="007D4F60"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Рябов</w:t>
            </w:r>
          </w:p>
          <w:p w:rsidR="006275B7" w:rsidRPr="006275B7" w:rsidRDefault="006275B7" w:rsidP="007D4F60">
            <w:pPr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Максим Сергеевич</w:t>
            </w: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начальник Федерального казенного учреждения лечебно-исправительное учреждение № 17 управления Федеральной службы исполнения наказаний Российской Федерации 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по Ханты-Мансийскому автономному округу – Югре (по согласованию)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color w:val="000000"/>
                <w:sz w:val="10"/>
                <w:szCs w:val="10"/>
              </w:rPr>
            </w:pPr>
          </w:p>
        </w:tc>
      </w:tr>
      <w:tr w:rsidR="006275B7" w:rsidRPr="006275B7" w:rsidTr="006275B7">
        <w:trPr>
          <w:trHeight w:val="3360"/>
        </w:trPr>
        <w:tc>
          <w:tcPr>
            <w:tcW w:w="3261" w:type="dxa"/>
            <w:shd w:val="clear" w:color="auto" w:fill="auto"/>
          </w:tcPr>
          <w:p w:rsidR="006275B7" w:rsidRPr="006275B7" w:rsidRDefault="006275B7" w:rsidP="007D4F60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Соколова </w:t>
            </w:r>
          </w:p>
          <w:p w:rsidR="006275B7" w:rsidRPr="006275B7" w:rsidRDefault="006275B7" w:rsidP="007D4F60">
            <w:pPr>
              <w:suppressAutoHyphens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Елена Валерьевна</w:t>
            </w:r>
          </w:p>
        </w:tc>
        <w:tc>
          <w:tcPr>
            <w:tcW w:w="425" w:type="dxa"/>
            <w:shd w:val="clear" w:color="auto" w:fill="auto"/>
          </w:tcPr>
          <w:p w:rsidR="006275B7" w:rsidRPr="006275B7" w:rsidRDefault="006275B7" w:rsidP="007D4F60">
            <w:pPr>
              <w:suppressAutoHyphens/>
              <w:jc w:val="right"/>
              <w:rPr>
                <w:rFonts w:cs="Times New Roman"/>
                <w:szCs w:val="28"/>
              </w:rPr>
            </w:pPr>
            <w:r w:rsidRPr="006275B7">
              <w:rPr>
                <w:rFonts w:cs="Times New Roman"/>
                <w:szCs w:val="28"/>
              </w:rPr>
              <w:t>-</w:t>
            </w:r>
          </w:p>
        </w:tc>
        <w:tc>
          <w:tcPr>
            <w:tcW w:w="5420" w:type="dxa"/>
            <w:shd w:val="clear" w:color="auto" w:fill="auto"/>
          </w:tcPr>
          <w:p w:rsid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начальник Управления социальной </w:t>
            </w:r>
          </w:p>
          <w:p w:rsid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 xml:space="preserve">защиты населения по городу Сургуту </w:t>
            </w:r>
          </w:p>
          <w:p w:rsidR="006275B7" w:rsidRDefault="006275B7" w:rsidP="006275B7">
            <w:pPr>
              <w:suppressAutoHyphens/>
              <w:rPr>
                <w:rFonts w:cs="Times New Roman"/>
                <w:color w:val="000000"/>
                <w:szCs w:val="28"/>
              </w:rPr>
            </w:pPr>
            <w:r w:rsidRPr="006275B7">
              <w:rPr>
                <w:rFonts w:cs="Times New Roman"/>
                <w:color w:val="000000"/>
                <w:szCs w:val="28"/>
              </w:rPr>
              <w:t>и Сургутскому району Департамента социального развития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Ханты-Мансийского автономного округа – Югры (по согласованию)</w:t>
            </w:r>
          </w:p>
          <w:p w:rsidR="006275B7" w:rsidRPr="006275B7" w:rsidRDefault="006275B7" w:rsidP="006275B7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</w:tbl>
    <w:p w:rsidR="006275B7" w:rsidRPr="006275B7" w:rsidRDefault="006275B7" w:rsidP="006275B7">
      <w:pPr>
        <w:rPr>
          <w:rFonts w:cs="Times New Roman"/>
          <w:szCs w:val="28"/>
        </w:rPr>
      </w:pPr>
    </w:p>
    <w:sectPr w:rsidR="006275B7" w:rsidRPr="006275B7" w:rsidSect="006275B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6A" w:rsidRDefault="00A84E6A">
      <w:r>
        <w:separator/>
      </w:r>
    </w:p>
  </w:endnote>
  <w:endnote w:type="continuationSeparator" w:id="0">
    <w:p w:rsidR="00A84E6A" w:rsidRDefault="00A8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6A" w:rsidRDefault="00A84E6A">
      <w:r>
        <w:separator/>
      </w:r>
    </w:p>
  </w:footnote>
  <w:footnote w:type="continuationSeparator" w:id="0">
    <w:p w:rsidR="00A84E6A" w:rsidRDefault="00A8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334D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50CB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79A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79A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079A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50C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7EB4"/>
    <w:multiLevelType w:val="multilevel"/>
    <w:tmpl w:val="58F40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B7"/>
    <w:rsid w:val="00150CB1"/>
    <w:rsid w:val="002079AE"/>
    <w:rsid w:val="00226A5C"/>
    <w:rsid w:val="003B5976"/>
    <w:rsid w:val="006275B7"/>
    <w:rsid w:val="007C52D3"/>
    <w:rsid w:val="00A84E6A"/>
    <w:rsid w:val="00B32378"/>
    <w:rsid w:val="00B334DE"/>
    <w:rsid w:val="00DE2E6E"/>
    <w:rsid w:val="00E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3D894F-AD84-4314-B940-3885A04D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75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75B7"/>
    <w:rPr>
      <w:rFonts w:ascii="Times New Roman" w:hAnsi="Times New Roman"/>
      <w:sz w:val="28"/>
    </w:rPr>
  </w:style>
  <w:style w:type="character" w:styleId="a6">
    <w:name w:val="page number"/>
    <w:basedOn w:val="a0"/>
    <w:rsid w:val="006275B7"/>
  </w:style>
  <w:style w:type="paragraph" w:styleId="a7">
    <w:name w:val="List Paragraph"/>
    <w:basedOn w:val="a"/>
    <w:uiPriority w:val="34"/>
    <w:qFormat/>
    <w:rsid w:val="006275B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7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2018-09-05T12:00:00Z</cp:lastPrinted>
  <dcterms:created xsi:type="dcterms:W3CDTF">2018-09-06T09:12:00Z</dcterms:created>
  <dcterms:modified xsi:type="dcterms:W3CDTF">2018-09-06T09:12:00Z</dcterms:modified>
</cp:coreProperties>
</file>