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19" w:rsidRDefault="00842B19" w:rsidP="00656C1A">
      <w:pPr>
        <w:spacing w:line="120" w:lineRule="atLeast"/>
        <w:jc w:val="center"/>
        <w:rPr>
          <w:sz w:val="24"/>
          <w:szCs w:val="24"/>
        </w:rPr>
      </w:pPr>
    </w:p>
    <w:p w:rsidR="00842B19" w:rsidRDefault="00842B19" w:rsidP="00656C1A">
      <w:pPr>
        <w:spacing w:line="120" w:lineRule="atLeast"/>
        <w:jc w:val="center"/>
        <w:rPr>
          <w:sz w:val="24"/>
          <w:szCs w:val="24"/>
        </w:rPr>
      </w:pPr>
    </w:p>
    <w:p w:rsidR="00842B19" w:rsidRPr="00852378" w:rsidRDefault="00842B19" w:rsidP="00656C1A">
      <w:pPr>
        <w:spacing w:line="120" w:lineRule="atLeast"/>
        <w:jc w:val="center"/>
        <w:rPr>
          <w:sz w:val="10"/>
          <w:szCs w:val="10"/>
        </w:rPr>
      </w:pPr>
    </w:p>
    <w:p w:rsidR="00842B19" w:rsidRDefault="00842B19" w:rsidP="00656C1A">
      <w:pPr>
        <w:spacing w:line="120" w:lineRule="atLeast"/>
        <w:jc w:val="center"/>
        <w:rPr>
          <w:sz w:val="10"/>
          <w:szCs w:val="24"/>
        </w:rPr>
      </w:pPr>
    </w:p>
    <w:p w:rsidR="00842B19" w:rsidRPr="005541F0" w:rsidRDefault="00842B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2B19" w:rsidRPr="005541F0" w:rsidRDefault="00842B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2B19" w:rsidRPr="005649E4" w:rsidRDefault="00842B19" w:rsidP="00656C1A">
      <w:pPr>
        <w:spacing w:line="120" w:lineRule="atLeast"/>
        <w:jc w:val="center"/>
        <w:rPr>
          <w:sz w:val="18"/>
          <w:szCs w:val="24"/>
        </w:rPr>
      </w:pPr>
    </w:p>
    <w:p w:rsidR="00842B19" w:rsidRPr="001D25B0" w:rsidRDefault="00842B1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42B19" w:rsidRPr="005541F0" w:rsidRDefault="00842B19" w:rsidP="00656C1A">
      <w:pPr>
        <w:spacing w:line="120" w:lineRule="atLeast"/>
        <w:jc w:val="center"/>
        <w:rPr>
          <w:sz w:val="18"/>
          <w:szCs w:val="24"/>
        </w:rPr>
      </w:pPr>
    </w:p>
    <w:p w:rsidR="00842B19" w:rsidRPr="005541F0" w:rsidRDefault="00842B19" w:rsidP="00656C1A">
      <w:pPr>
        <w:spacing w:line="120" w:lineRule="atLeast"/>
        <w:jc w:val="center"/>
        <w:rPr>
          <w:sz w:val="20"/>
          <w:szCs w:val="24"/>
        </w:rPr>
      </w:pPr>
    </w:p>
    <w:p w:rsidR="00842B19" w:rsidRPr="001D25B0" w:rsidRDefault="00842B1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42B19" w:rsidRDefault="00842B19" w:rsidP="00656C1A">
      <w:pPr>
        <w:spacing w:line="120" w:lineRule="atLeast"/>
        <w:jc w:val="center"/>
        <w:rPr>
          <w:sz w:val="30"/>
          <w:szCs w:val="24"/>
        </w:rPr>
      </w:pPr>
    </w:p>
    <w:p w:rsidR="00842B19" w:rsidRPr="00656C1A" w:rsidRDefault="00842B1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42B1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42B19" w:rsidRPr="00F8214F" w:rsidRDefault="00842B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42B19" w:rsidRPr="00F8214F" w:rsidRDefault="00E725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42B19" w:rsidRPr="00F8214F" w:rsidRDefault="00842B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42B19" w:rsidRPr="00F8214F" w:rsidRDefault="00E725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42B19" w:rsidRPr="00A63FB0" w:rsidRDefault="00842B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42B19" w:rsidRPr="00A3761A" w:rsidRDefault="00E725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42B19" w:rsidRPr="00F8214F" w:rsidRDefault="00842B1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42B19" w:rsidRPr="00F8214F" w:rsidRDefault="00842B1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42B19" w:rsidRPr="00AB4194" w:rsidRDefault="00842B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42B19" w:rsidRPr="00F8214F" w:rsidRDefault="00E725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</w:t>
            </w:r>
          </w:p>
        </w:tc>
      </w:tr>
    </w:tbl>
    <w:p w:rsidR="00842B19" w:rsidRPr="00C725A6" w:rsidRDefault="00842B19" w:rsidP="00C725A6">
      <w:pPr>
        <w:rPr>
          <w:rFonts w:cs="Times New Roman"/>
          <w:szCs w:val="28"/>
        </w:rPr>
      </w:pPr>
    </w:p>
    <w:p w:rsidR="00842B19" w:rsidRDefault="00842B19" w:rsidP="00842B19">
      <w:r>
        <w:t xml:space="preserve">О назначении </w:t>
      </w:r>
    </w:p>
    <w:p w:rsidR="00842B19" w:rsidRDefault="00842B19" w:rsidP="00842B19">
      <w:r>
        <w:t xml:space="preserve">публичных слушаний </w:t>
      </w:r>
    </w:p>
    <w:p w:rsidR="00842B19" w:rsidRDefault="00842B19" w:rsidP="00842B19">
      <w:pPr>
        <w:ind w:right="175"/>
        <w:jc w:val="both"/>
      </w:pPr>
    </w:p>
    <w:p w:rsidR="00842B19" w:rsidRDefault="00842B19" w:rsidP="00842B19">
      <w:pPr>
        <w:ind w:right="175"/>
        <w:jc w:val="both"/>
      </w:pPr>
    </w:p>
    <w:p w:rsidR="00FD548F" w:rsidRPr="00904CAA" w:rsidRDefault="00FD548F" w:rsidP="00FD548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 </w:t>
      </w:r>
      <w:r w:rsidRPr="00590A21">
        <w:rPr>
          <w:rFonts w:ascii="Times New Roman" w:hAnsi="Times New Roman"/>
          <w:sz w:val="28"/>
          <w:szCs w:val="28"/>
        </w:rPr>
        <w:t>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«Об </w:t>
      </w:r>
      <w:r w:rsidRPr="0001626A">
        <w:rPr>
          <w:rFonts w:ascii="Times New Roman" w:hAnsi="Times New Roman"/>
          <w:sz w:val="28"/>
          <w:szCs w:val="28"/>
        </w:rPr>
        <w:t xml:space="preserve">утверждении Правил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1626A">
        <w:rPr>
          <w:rFonts w:ascii="Times New Roman" w:hAnsi="Times New Roman"/>
          <w:sz w:val="28"/>
          <w:szCs w:val="28"/>
        </w:rPr>
        <w:t>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1626A">
        <w:rPr>
          <w:rFonts w:ascii="Times New Roman" w:hAnsi="Times New Roman"/>
          <w:sz w:val="28"/>
          <w:szCs w:val="28"/>
        </w:rPr>
        <w:t xml:space="preserve">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04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519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1626A">
        <w:rPr>
          <w:rFonts w:ascii="Times New Roman" w:hAnsi="Times New Roman"/>
          <w:sz w:val="28"/>
          <w:szCs w:val="28"/>
        </w:rPr>
        <w:t xml:space="preserve"> 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                       учитывая ходатайство д</w:t>
      </w:r>
      <w:r w:rsidR="00E96FCB">
        <w:rPr>
          <w:rFonts w:ascii="Times New Roman" w:hAnsi="Times New Roman"/>
          <w:sz w:val="28"/>
          <w:szCs w:val="28"/>
        </w:rPr>
        <w:t>епартамента архитектуры и градо</w:t>
      </w:r>
      <w:r>
        <w:rPr>
          <w:rFonts w:ascii="Times New Roman" w:hAnsi="Times New Roman"/>
          <w:sz w:val="28"/>
          <w:szCs w:val="28"/>
        </w:rPr>
        <w:t>строительства                        Администрации города:</w:t>
      </w:r>
    </w:p>
    <w:p w:rsidR="00FD548F" w:rsidRPr="0050155D" w:rsidRDefault="00FD548F" w:rsidP="00FD548F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50155D">
        <w:rPr>
          <w:rFonts w:ascii="Times New Roman" w:hAnsi="Times New Roman"/>
          <w:sz w:val="28"/>
          <w:szCs w:val="28"/>
        </w:rPr>
        <w:t xml:space="preserve">1. </w:t>
      </w:r>
      <w:r w:rsidRPr="000A39F1">
        <w:rPr>
          <w:rFonts w:ascii="Times New Roman" w:hAnsi="Times New Roman"/>
          <w:sz w:val="28"/>
          <w:szCs w:val="28"/>
        </w:rPr>
        <w:t xml:space="preserve">Назначить публичные слушания на 17.07.2018 по проекту о внесении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A39F1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A39F1">
        <w:rPr>
          <w:rFonts w:ascii="Times New Roman" w:hAnsi="Times New Roman"/>
          <w:sz w:val="28"/>
          <w:szCs w:val="28"/>
        </w:rPr>
        <w:t xml:space="preserve">Сургута, утвержденные решением городской Думы от 28.06.2005 № 475-III ГД, </w:t>
      </w:r>
      <w:r w:rsidR="00E96FCB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а именно в раздел</w:t>
      </w:r>
      <w:r w:rsidRPr="000A39F1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II «Градостроительные регламенты» </w:t>
      </w:r>
      <w:r w:rsidR="00E96FCB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в части </w:t>
      </w:r>
      <w:r w:rsidRPr="000A39F1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дополн</w:t>
      </w:r>
      <w:r w:rsidR="00E96FCB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ения                 </w:t>
      </w:r>
      <w:r w:rsidR="00E96FCB" w:rsidRPr="00E96FCB"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en-US"/>
        </w:rPr>
        <w:t>статьи</w:t>
      </w:r>
      <w:r w:rsidRPr="00E96FCB"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en-US"/>
        </w:rPr>
        <w:t xml:space="preserve"> 52</w:t>
      </w:r>
      <w:r w:rsidRPr="00E96FCB">
        <w:rPr>
          <w:rFonts w:ascii="Times New Roman" w:hAnsi="Times New Roman"/>
          <w:spacing w:val="-4"/>
          <w:sz w:val="28"/>
          <w:szCs w:val="28"/>
        </w:rPr>
        <w:t xml:space="preserve"> «Зона размещения объектов автомобильного транспорта ИТ.1» основным</w:t>
      </w:r>
      <w:r w:rsidRPr="000A39F1">
        <w:rPr>
          <w:rFonts w:ascii="Times New Roman" w:hAnsi="Times New Roman"/>
          <w:sz w:val="28"/>
          <w:szCs w:val="28"/>
        </w:rPr>
        <w:t xml:space="preserve"> видом использования – автомобильный транспорт.</w:t>
      </w:r>
    </w:p>
    <w:p w:rsidR="00FD548F" w:rsidRPr="00DE323C" w:rsidRDefault="00FD548F" w:rsidP="00FD548F">
      <w:pPr>
        <w:ind w:firstLine="567"/>
        <w:jc w:val="both"/>
        <w:rPr>
          <w:szCs w:val="28"/>
        </w:rPr>
      </w:pPr>
      <w:r w:rsidRPr="007B75A9">
        <w:rPr>
          <w:szCs w:val="28"/>
        </w:rPr>
        <w:t xml:space="preserve">Место проведения ‒ зал заседаний, расположенный на первом этаже </w:t>
      </w:r>
      <w:r>
        <w:rPr>
          <w:szCs w:val="28"/>
        </w:rPr>
        <w:t xml:space="preserve">                             </w:t>
      </w:r>
      <w:r w:rsidRPr="007B75A9">
        <w:rPr>
          <w:szCs w:val="28"/>
        </w:rPr>
        <w:t xml:space="preserve">административного здания по адресу: город Сургут, улица Восход, дом 4, время начала публичных слушаний ‒ 18.00. </w:t>
      </w:r>
    </w:p>
    <w:p w:rsidR="00FD548F" w:rsidRPr="00590A21" w:rsidRDefault="00FD548F" w:rsidP="00FD548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FD548F" w:rsidRPr="00590A21" w:rsidRDefault="00FD548F" w:rsidP="00FD548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FD548F" w:rsidRPr="00590A21" w:rsidRDefault="00FD548F" w:rsidP="00FD548F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Pr="00590A21"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>Восход, дом 4, кабинет 319, с 09.00 до 17.00, телефоны: 52-82-55, 52-82-66.</w:t>
      </w:r>
    </w:p>
    <w:p w:rsidR="00FD548F" w:rsidRPr="00590A21" w:rsidRDefault="00FD548F" w:rsidP="00FD548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lastRenderedPageBreak/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sz w:val="28"/>
          <w:szCs w:val="28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90A21">
        <w:rPr>
          <w:rFonts w:ascii="Times New Roman" w:hAnsi="Times New Roman"/>
          <w:sz w:val="28"/>
          <w:szCs w:val="28"/>
        </w:rPr>
        <w:t>чем за два месяца до начала проведения публичных слушаний.</w:t>
      </w:r>
    </w:p>
    <w:p w:rsidR="00FD548F" w:rsidRPr="00590A21" w:rsidRDefault="00FD548F" w:rsidP="00FD548F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FD548F" w:rsidRPr="00444F84" w:rsidRDefault="00FD548F" w:rsidP="00FD548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2B19" w:rsidRDefault="00842B19" w:rsidP="00842B1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D548F" w:rsidRDefault="00FD548F" w:rsidP="00842B1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2B19" w:rsidRPr="00DE3760" w:rsidRDefault="00842B19" w:rsidP="00842B1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842B19" w:rsidRPr="002C5FDC" w:rsidRDefault="00842B19" w:rsidP="00842B1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2B19" w:rsidRPr="002C5FDC" w:rsidRDefault="00842B19" w:rsidP="00842B19">
      <w:pPr>
        <w:rPr>
          <w:szCs w:val="28"/>
        </w:rPr>
      </w:pPr>
    </w:p>
    <w:p w:rsidR="00842B19" w:rsidRPr="002C5FDC" w:rsidRDefault="00842B19" w:rsidP="00842B19"/>
    <w:p w:rsidR="00842B19" w:rsidRPr="002C5FDC" w:rsidRDefault="00842B19" w:rsidP="00842B19"/>
    <w:p w:rsidR="007560C1" w:rsidRPr="00842B19" w:rsidRDefault="007560C1" w:rsidP="00842B19"/>
    <w:sectPr w:rsidR="007560C1" w:rsidRPr="00842B19" w:rsidSect="00842B1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19" w:rsidRDefault="00284519">
      <w:r>
        <w:separator/>
      </w:r>
    </w:p>
  </w:endnote>
  <w:endnote w:type="continuationSeparator" w:id="0">
    <w:p w:rsidR="00284519" w:rsidRDefault="0028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19" w:rsidRDefault="00284519">
      <w:r>
        <w:separator/>
      </w:r>
    </w:p>
  </w:footnote>
  <w:footnote w:type="continuationSeparator" w:id="0">
    <w:p w:rsidR="00284519" w:rsidRDefault="0028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26AE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7250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725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19"/>
    <w:rsid w:val="00042552"/>
    <w:rsid w:val="00147553"/>
    <w:rsid w:val="00226AE7"/>
    <w:rsid w:val="00284519"/>
    <w:rsid w:val="004A0456"/>
    <w:rsid w:val="007560C1"/>
    <w:rsid w:val="00842B19"/>
    <w:rsid w:val="00A5590F"/>
    <w:rsid w:val="00D80BB2"/>
    <w:rsid w:val="00E62D71"/>
    <w:rsid w:val="00E72505"/>
    <w:rsid w:val="00E96FCB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7111CA-827B-496D-986C-2DE8043A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2B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2B19"/>
    <w:rPr>
      <w:rFonts w:ascii="Times New Roman" w:hAnsi="Times New Roman"/>
      <w:sz w:val="28"/>
    </w:rPr>
  </w:style>
  <w:style w:type="character" w:styleId="a6">
    <w:name w:val="page number"/>
    <w:basedOn w:val="a0"/>
    <w:rsid w:val="00842B19"/>
  </w:style>
  <w:style w:type="paragraph" w:styleId="a7">
    <w:name w:val="No Spacing"/>
    <w:link w:val="a8"/>
    <w:qFormat/>
    <w:rsid w:val="00842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842B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2018-04-23T06:12:00Z</cp:lastPrinted>
  <dcterms:created xsi:type="dcterms:W3CDTF">2018-04-25T04:34:00Z</dcterms:created>
  <dcterms:modified xsi:type="dcterms:W3CDTF">2018-04-25T04:34:00Z</dcterms:modified>
</cp:coreProperties>
</file>