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BB" w:rsidRPr="0074792F" w:rsidRDefault="008148BB" w:rsidP="008148BB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8148BB" w:rsidRPr="0074792F" w:rsidRDefault="008148BB" w:rsidP="008148BB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48BB" w:rsidRDefault="008148BB" w:rsidP="008148BB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8148BB" w:rsidRDefault="008148BB" w:rsidP="008148BB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148BB" w:rsidRPr="00497563" w:rsidTr="0099147F">
        <w:trPr>
          <w:jc w:val="center"/>
        </w:trPr>
        <w:tc>
          <w:tcPr>
            <w:tcW w:w="142" w:type="dxa"/>
            <w:noWrap/>
          </w:tcPr>
          <w:p w:rsidR="008148BB" w:rsidRPr="005541F0" w:rsidRDefault="008148BB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148BB" w:rsidRPr="008148BB" w:rsidRDefault="008148BB" w:rsidP="009914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8148BB" w:rsidRPr="005541F0" w:rsidRDefault="008148BB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148BB" w:rsidRPr="00497563" w:rsidRDefault="008148BB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148BB" w:rsidRPr="005541F0" w:rsidRDefault="008148BB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148BB" w:rsidRPr="00EC7D10" w:rsidRDefault="008148BB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148BB" w:rsidRPr="005541F0" w:rsidRDefault="008148BB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148BB" w:rsidRPr="005541F0" w:rsidRDefault="008148BB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148BB" w:rsidRPr="005541F0" w:rsidRDefault="008148BB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8BB" w:rsidRPr="008148BB" w:rsidRDefault="008148BB" w:rsidP="009914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8148BB" w:rsidRDefault="008148BB" w:rsidP="0081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C4C" w:rsidRDefault="00CA1C4C" w:rsidP="00CA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4C" w:rsidRDefault="00CA1C4C" w:rsidP="00CA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A1C4C" w:rsidRDefault="00CA1C4C" w:rsidP="00CA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генеральный план </w:t>
      </w:r>
    </w:p>
    <w:p w:rsidR="009D7DAB" w:rsidRDefault="00CA1C4C" w:rsidP="00CA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Сургута</w:t>
      </w:r>
    </w:p>
    <w:p w:rsidR="00CA1C4C" w:rsidRDefault="00CA1C4C" w:rsidP="00CA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4C" w:rsidRDefault="00CA1C4C" w:rsidP="00CA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ст.24, 25 Градостроительного кодекса Российской Федерации, распоряжением Администрации города от 30.12.2005 № 3686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города»:</w:t>
      </w:r>
    </w:p>
    <w:p w:rsidR="00CA1C4C" w:rsidRP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1C4C">
        <w:rPr>
          <w:rFonts w:ascii="Times New Roman" w:hAnsi="Times New Roman" w:cs="Times New Roman"/>
          <w:sz w:val="28"/>
          <w:szCs w:val="28"/>
        </w:rPr>
        <w:t xml:space="preserve">Департаменту архитектуры и градостроительства организовать </w:t>
      </w:r>
      <w:proofErr w:type="spellStart"/>
      <w:proofErr w:type="gramStart"/>
      <w:r w:rsidRPr="00CA1C4C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C4C">
        <w:rPr>
          <w:rFonts w:ascii="Times New Roman" w:hAnsi="Times New Roman" w:cs="Times New Roman"/>
          <w:sz w:val="28"/>
          <w:szCs w:val="28"/>
        </w:rPr>
        <w:t>ботку</w:t>
      </w:r>
      <w:proofErr w:type="spellEnd"/>
      <w:proofErr w:type="gramEnd"/>
      <w:r w:rsidRPr="00CA1C4C">
        <w:rPr>
          <w:rFonts w:ascii="Times New Roman" w:hAnsi="Times New Roman" w:cs="Times New Roman"/>
          <w:sz w:val="28"/>
          <w:szCs w:val="28"/>
        </w:rPr>
        <w:t xml:space="preserve"> документации по внесению изменений в градостроительный план города Сургута.</w:t>
      </w:r>
    </w:p>
    <w:p w:rsid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инфор-мации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инфор-мации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Администрации города.</w:t>
      </w:r>
    </w:p>
    <w:p w:rsid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Администрации города Меркулов Р.Е.</w:t>
      </w:r>
    </w:p>
    <w:p w:rsid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C4C" w:rsidRDefault="00CA1C4C" w:rsidP="00CA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C4C" w:rsidRPr="00CA1C4C" w:rsidRDefault="00CA1C4C" w:rsidP="00CA1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CA1C4C" w:rsidRPr="00CA1C4C" w:rsidSect="00CA1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D41E9"/>
    <w:multiLevelType w:val="hybridMultilevel"/>
    <w:tmpl w:val="A022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4C"/>
    <w:rsid w:val="00547D90"/>
    <w:rsid w:val="00813F9F"/>
    <w:rsid w:val="008148BB"/>
    <w:rsid w:val="009D7DAB"/>
    <w:rsid w:val="00C01CF0"/>
    <w:rsid w:val="00C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2B98-28A0-48B7-BBB7-73F5D164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4C"/>
    <w:pPr>
      <w:ind w:left="720"/>
      <w:contextualSpacing/>
    </w:pPr>
  </w:style>
  <w:style w:type="table" w:styleId="a4">
    <w:name w:val="Table Grid"/>
    <w:basedOn w:val="a1"/>
    <w:rsid w:val="00814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2017-08-17T10:52:00Z</cp:lastPrinted>
  <dcterms:created xsi:type="dcterms:W3CDTF">2017-08-24T04:37:00Z</dcterms:created>
  <dcterms:modified xsi:type="dcterms:W3CDTF">2017-08-24T04:37:00Z</dcterms:modified>
</cp:coreProperties>
</file>