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BC" w:rsidRDefault="00C70BBC" w:rsidP="00656C1A">
      <w:pPr>
        <w:spacing w:line="120" w:lineRule="atLeast"/>
        <w:jc w:val="center"/>
        <w:rPr>
          <w:sz w:val="24"/>
          <w:szCs w:val="24"/>
        </w:rPr>
      </w:pPr>
    </w:p>
    <w:p w:rsidR="00C70BBC" w:rsidRDefault="00C70BBC" w:rsidP="00656C1A">
      <w:pPr>
        <w:spacing w:line="120" w:lineRule="atLeast"/>
        <w:jc w:val="center"/>
        <w:rPr>
          <w:sz w:val="24"/>
          <w:szCs w:val="24"/>
        </w:rPr>
      </w:pPr>
    </w:p>
    <w:p w:rsidR="00C70BBC" w:rsidRPr="00852378" w:rsidRDefault="00C70BBC" w:rsidP="00656C1A">
      <w:pPr>
        <w:spacing w:line="120" w:lineRule="atLeast"/>
        <w:jc w:val="center"/>
        <w:rPr>
          <w:sz w:val="10"/>
          <w:szCs w:val="10"/>
        </w:rPr>
      </w:pPr>
    </w:p>
    <w:p w:rsidR="00C70BBC" w:rsidRDefault="00C70BBC" w:rsidP="00656C1A">
      <w:pPr>
        <w:spacing w:line="120" w:lineRule="atLeast"/>
        <w:jc w:val="center"/>
        <w:rPr>
          <w:sz w:val="10"/>
          <w:szCs w:val="24"/>
        </w:rPr>
      </w:pPr>
    </w:p>
    <w:p w:rsidR="00C70BBC" w:rsidRPr="005541F0" w:rsidRDefault="00C70B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0BBC" w:rsidRPr="005541F0" w:rsidRDefault="00C70B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70BBC" w:rsidRPr="005649E4" w:rsidRDefault="00C70BBC" w:rsidP="00656C1A">
      <w:pPr>
        <w:spacing w:line="120" w:lineRule="atLeast"/>
        <w:jc w:val="center"/>
        <w:rPr>
          <w:sz w:val="18"/>
          <w:szCs w:val="24"/>
        </w:rPr>
      </w:pPr>
    </w:p>
    <w:p w:rsidR="00C70BBC" w:rsidRPr="00656C1A" w:rsidRDefault="00C70B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0BBC" w:rsidRPr="005541F0" w:rsidRDefault="00C70BBC" w:rsidP="00656C1A">
      <w:pPr>
        <w:spacing w:line="120" w:lineRule="atLeast"/>
        <w:jc w:val="center"/>
        <w:rPr>
          <w:sz w:val="18"/>
          <w:szCs w:val="24"/>
        </w:rPr>
      </w:pPr>
    </w:p>
    <w:p w:rsidR="00C70BBC" w:rsidRPr="005541F0" w:rsidRDefault="00C70BBC" w:rsidP="00656C1A">
      <w:pPr>
        <w:spacing w:line="120" w:lineRule="atLeast"/>
        <w:jc w:val="center"/>
        <w:rPr>
          <w:sz w:val="20"/>
          <w:szCs w:val="24"/>
        </w:rPr>
      </w:pPr>
    </w:p>
    <w:p w:rsidR="00C70BBC" w:rsidRPr="00656C1A" w:rsidRDefault="00C70B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0BBC" w:rsidRDefault="00C70BBC" w:rsidP="00656C1A">
      <w:pPr>
        <w:spacing w:line="120" w:lineRule="atLeast"/>
        <w:jc w:val="center"/>
        <w:rPr>
          <w:sz w:val="30"/>
          <w:szCs w:val="24"/>
        </w:rPr>
      </w:pPr>
    </w:p>
    <w:p w:rsidR="00C70BBC" w:rsidRPr="00656C1A" w:rsidRDefault="00C70B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0B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0BBC" w:rsidRPr="00F8214F" w:rsidRDefault="00C70B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0BBC" w:rsidRPr="00F8214F" w:rsidRDefault="00E656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0BBC" w:rsidRPr="00F8214F" w:rsidRDefault="00C70B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0BBC" w:rsidRPr="00F8214F" w:rsidRDefault="00E656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70BBC" w:rsidRPr="00A63FB0" w:rsidRDefault="00C70B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0BBC" w:rsidRPr="00A3761A" w:rsidRDefault="00E656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70BBC" w:rsidRPr="00F8214F" w:rsidRDefault="00C70B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70BBC" w:rsidRPr="00F8214F" w:rsidRDefault="00C70B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0BBC" w:rsidRPr="00AB4194" w:rsidRDefault="00C70B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0BBC" w:rsidRPr="00F8214F" w:rsidRDefault="00E656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4209</w:t>
            </w:r>
          </w:p>
        </w:tc>
      </w:tr>
    </w:tbl>
    <w:p w:rsidR="00C70BBC" w:rsidRPr="00C725A6" w:rsidRDefault="00C70BBC" w:rsidP="00C725A6">
      <w:pPr>
        <w:rPr>
          <w:rFonts w:cs="Times New Roman"/>
          <w:szCs w:val="28"/>
        </w:rPr>
      </w:pP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О внесении изменений в постановление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Администрации города от 12.05.2014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№ 3062 «О порядке предоставления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субсидии на капитальный ремонт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>(с заменой) систем газораспределения,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теплоснабжения, водоснабжения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и водоотведения, в том числе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 xml:space="preserve">с применением композитных </w:t>
      </w:r>
    </w:p>
    <w:p w:rsidR="00C70BBC" w:rsidRPr="00C70BBC" w:rsidRDefault="00C70BBC" w:rsidP="00C70BBC">
      <w:pPr>
        <w:jc w:val="both"/>
        <w:rPr>
          <w:szCs w:val="28"/>
        </w:rPr>
      </w:pPr>
      <w:r w:rsidRPr="00C70BBC">
        <w:rPr>
          <w:szCs w:val="28"/>
        </w:rPr>
        <w:t>материалов»</w:t>
      </w:r>
    </w:p>
    <w:p w:rsidR="00C70BBC" w:rsidRPr="00C70BBC" w:rsidRDefault="00C70BBC" w:rsidP="00C70BB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C70BBC" w:rsidRPr="00C70BBC" w:rsidRDefault="00C70BBC" w:rsidP="00C70BB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C70BBC" w:rsidRPr="00C70BBC" w:rsidRDefault="00C70BBC" w:rsidP="00C70B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Pr="00C70BBC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юридическим лицам (за исключением субсидий государственным (муниципальным)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70BBC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учреждениям), индивидуальным предпринимателям, а также физическим лицам –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производителям товаров, работ, услуг», постановлением Правительства Ханты-Мансийского автономного округа</w:t>
      </w:r>
      <w:r w:rsidRPr="00C70B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>– Югры от 05.10.2018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>347-п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государственной программе Ханты-Мансийского автономного 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>«Жилищно-коммунальный комплекс и городская среда», распоряжением Администрации города от 30.12.2005 № 3686 «Об утверждении Регламента Администрации города»:</w:t>
      </w:r>
    </w:p>
    <w:p w:rsidR="00C70BBC" w:rsidRPr="00C70BBC" w:rsidRDefault="00C70BBC" w:rsidP="00C70BBC">
      <w:pPr>
        <w:ind w:firstLine="709"/>
        <w:jc w:val="both"/>
        <w:rPr>
          <w:rFonts w:cs="Times New Roman"/>
          <w:szCs w:val="28"/>
        </w:rPr>
      </w:pPr>
      <w:r w:rsidRPr="00C70BBC">
        <w:rPr>
          <w:szCs w:val="28"/>
        </w:rPr>
        <w:t xml:space="preserve">1. Внести в постановление Администрации города от 12.05.2014 № 3062 </w:t>
      </w:r>
      <w:r w:rsidRPr="00C70BBC">
        <w:rPr>
          <w:szCs w:val="28"/>
        </w:rPr>
        <w:br/>
        <w:t xml:space="preserve">«О порядке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 (с изменениями от 03.10.2014 № 6752, 25.02.2015 № 1256, 24.06.2015 № 4293, 18.02.2016 № 1180, 11.04.2016 </w:t>
      </w:r>
      <w:r w:rsidRPr="00C70BBC">
        <w:rPr>
          <w:szCs w:val="28"/>
        </w:rPr>
        <w:br/>
        <w:t xml:space="preserve">№ 2701, 16.06.2016 № 4489, 16.08.2016 № 6158, 27.04.2017 № 3416, 01.08.2017 </w:t>
      </w:r>
      <w:r w:rsidRPr="00C70BBC">
        <w:rPr>
          <w:szCs w:val="28"/>
        </w:rPr>
        <w:br/>
        <w:t xml:space="preserve">№ 6850, 02.10.2017 № 8535, 27.11.2017 № 10271, 18.05.2018 № 3598, 05.06.2018 № 4196) </w:t>
      </w:r>
      <w:r w:rsidRPr="00C70BBC">
        <w:rPr>
          <w:rFonts w:cs="Times New Roman"/>
          <w:szCs w:val="28"/>
        </w:rPr>
        <w:t xml:space="preserve">изменение, изложив приложение к постановлению в новой редакции </w:t>
      </w:r>
      <w:r>
        <w:rPr>
          <w:rFonts w:cs="Times New Roman"/>
          <w:szCs w:val="28"/>
        </w:rPr>
        <w:t xml:space="preserve"> </w:t>
      </w:r>
      <w:r w:rsidRPr="00C70BBC">
        <w:rPr>
          <w:rFonts w:cs="Times New Roman"/>
          <w:szCs w:val="28"/>
        </w:rPr>
        <w:t>согласно приложению к настоящему постановлению.</w:t>
      </w:r>
    </w:p>
    <w:p w:rsidR="00C70BBC" w:rsidRPr="00C70BBC" w:rsidRDefault="00C70BBC" w:rsidP="00C70BB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BBC">
        <w:rPr>
          <w:rFonts w:ascii="Times New Roman" w:hAnsi="Times New Roman"/>
          <w:sz w:val="28"/>
          <w:szCs w:val="28"/>
        </w:rPr>
        <w:t>2. 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C70BBC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01.01.2019</w:t>
      </w:r>
      <w:r w:rsidRPr="00C70BBC">
        <w:rPr>
          <w:rFonts w:ascii="Times New Roman" w:hAnsi="Times New Roman"/>
          <w:sz w:val="28"/>
          <w:szCs w:val="28"/>
        </w:rPr>
        <w:t>.</w:t>
      </w:r>
    </w:p>
    <w:p w:rsidR="00C70BBC" w:rsidRPr="00C70BBC" w:rsidRDefault="00C70BBC" w:rsidP="00C70BBC">
      <w:pPr>
        <w:ind w:firstLine="709"/>
        <w:jc w:val="both"/>
        <w:rPr>
          <w:rFonts w:cs="Times New Roman"/>
          <w:szCs w:val="28"/>
        </w:rPr>
      </w:pPr>
      <w:r w:rsidRPr="00C70BBC">
        <w:rPr>
          <w:rFonts w:cs="Times New Roman"/>
          <w:szCs w:val="28"/>
        </w:rPr>
        <w:lastRenderedPageBreak/>
        <w:t xml:space="preserve">3. Управлению документационного и информационного обеспечения </w:t>
      </w:r>
      <w:r w:rsidR="00627966">
        <w:rPr>
          <w:rFonts w:cs="Times New Roman"/>
          <w:szCs w:val="28"/>
        </w:rPr>
        <w:t xml:space="preserve">               </w:t>
      </w:r>
      <w:r w:rsidRPr="00C70BBC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C70BBC" w:rsidRPr="00C70BBC" w:rsidRDefault="00C70BBC" w:rsidP="00C70BBC">
      <w:pPr>
        <w:ind w:firstLine="709"/>
        <w:jc w:val="both"/>
        <w:rPr>
          <w:rFonts w:cs="Times New Roman"/>
          <w:szCs w:val="28"/>
        </w:rPr>
      </w:pPr>
      <w:r w:rsidRPr="00C70BBC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C70BBC" w:rsidRPr="00C70BBC" w:rsidRDefault="00C70BBC" w:rsidP="00C70BB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70BBC">
        <w:rPr>
          <w:rFonts w:cs="Times New Roman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C70BBC" w:rsidRPr="00C70BBC" w:rsidRDefault="00C70BBC" w:rsidP="00C70B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0BBC" w:rsidRDefault="00C70BBC" w:rsidP="00C70B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0BBC" w:rsidRPr="00C70BBC" w:rsidRDefault="00C70BBC" w:rsidP="00C70B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70BBC" w:rsidRPr="00C70BBC" w:rsidRDefault="00C70BBC" w:rsidP="00C70BBC">
      <w:pPr>
        <w:autoSpaceDE w:val="0"/>
        <w:autoSpaceDN w:val="0"/>
        <w:adjustRightInd w:val="0"/>
        <w:jc w:val="both"/>
        <w:rPr>
          <w:szCs w:val="28"/>
        </w:rPr>
      </w:pPr>
      <w:r w:rsidRPr="00C70BBC">
        <w:rPr>
          <w:rFonts w:cs="Times New Roman"/>
          <w:szCs w:val="28"/>
        </w:rPr>
        <w:t>Глава города</w:t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</w:r>
      <w:r w:rsidRPr="00C70BBC">
        <w:rPr>
          <w:rFonts w:cs="Times New Roman"/>
          <w:szCs w:val="28"/>
        </w:rPr>
        <w:tab/>
        <w:t xml:space="preserve">  В.Н. Шувалов</w:t>
      </w:r>
    </w:p>
    <w:p w:rsidR="00A0383F" w:rsidRDefault="00A0383F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/>
    <w:p w:rsidR="00C70BBC" w:rsidRDefault="00C70BBC" w:rsidP="00C70BBC">
      <w:pPr>
        <w:sectPr w:rsidR="00C70BBC" w:rsidSect="00C70BB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70BBC" w:rsidRPr="00C70BBC" w:rsidRDefault="00C70BBC" w:rsidP="00C70BBC">
      <w:pPr>
        <w:ind w:left="5954" w:firstLine="16"/>
        <w:jc w:val="both"/>
        <w:rPr>
          <w:rStyle w:val="a8"/>
          <w:rFonts w:cs="Times New Roman"/>
          <w:b w:val="0"/>
          <w:bCs/>
          <w:color w:val="auto"/>
          <w:szCs w:val="28"/>
        </w:rPr>
      </w:pPr>
      <w:r w:rsidRPr="00C70BBC">
        <w:rPr>
          <w:rStyle w:val="a8"/>
          <w:rFonts w:cs="Times New Roman"/>
          <w:b w:val="0"/>
          <w:color w:val="auto"/>
          <w:szCs w:val="28"/>
        </w:rPr>
        <w:lastRenderedPageBreak/>
        <w:t>Приложение</w:t>
      </w:r>
    </w:p>
    <w:p w:rsidR="00C70BBC" w:rsidRPr="00C70BBC" w:rsidRDefault="00C70BBC" w:rsidP="00C70BBC">
      <w:pPr>
        <w:ind w:left="5954" w:firstLine="16"/>
        <w:jc w:val="both"/>
        <w:rPr>
          <w:rStyle w:val="a8"/>
          <w:rFonts w:cs="Times New Roman"/>
          <w:b w:val="0"/>
          <w:bCs/>
          <w:color w:val="auto"/>
          <w:szCs w:val="28"/>
        </w:rPr>
      </w:pPr>
      <w:r w:rsidRPr="00C70BBC">
        <w:rPr>
          <w:rStyle w:val="a8"/>
          <w:rFonts w:cs="Times New Roman"/>
          <w:b w:val="0"/>
          <w:color w:val="auto"/>
          <w:szCs w:val="28"/>
        </w:rPr>
        <w:t xml:space="preserve">к </w:t>
      </w:r>
      <w:r w:rsidRPr="00C70BBC">
        <w:rPr>
          <w:rStyle w:val="a9"/>
          <w:color w:val="auto"/>
          <w:szCs w:val="28"/>
        </w:rPr>
        <w:t>постановлению</w:t>
      </w:r>
    </w:p>
    <w:p w:rsidR="00C70BBC" w:rsidRPr="00C70BBC" w:rsidRDefault="00C70BBC" w:rsidP="00C70BBC">
      <w:pPr>
        <w:ind w:left="5954" w:firstLine="16"/>
        <w:jc w:val="both"/>
        <w:rPr>
          <w:rStyle w:val="a8"/>
          <w:rFonts w:cs="Times New Roman"/>
          <w:b w:val="0"/>
          <w:bCs/>
          <w:color w:val="auto"/>
          <w:szCs w:val="28"/>
        </w:rPr>
      </w:pPr>
      <w:r w:rsidRPr="00C70BBC">
        <w:rPr>
          <w:rStyle w:val="a8"/>
          <w:rFonts w:cs="Times New Roman"/>
          <w:b w:val="0"/>
          <w:color w:val="auto"/>
          <w:szCs w:val="28"/>
        </w:rPr>
        <w:t>Администрации города</w:t>
      </w:r>
    </w:p>
    <w:p w:rsidR="00C70BBC" w:rsidRPr="00C70BBC" w:rsidRDefault="00C70BBC" w:rsidP="00C70BBC">
      <w:pPr>
        <w:ind w:left="5954" w:firstLine="16"/>
        <w:jc w:val="both"/>
        <w:rPr>
          <w:rStyle w:val="a8"/>
          <w:rFonts w:cs="Times New Roman"/>
          <w:b w:val="0"/>
          <w:bCs/>
          <w:color w:val="auto"/>
          <w:szCs w:val="28"/>
        </w:rPr>
      </w:pPr>
      <w:r w:rsidRPr="00C70BBC">
        <w:rPr>
          <w:rStyle w:val="a8"/>
          <w:rFonts w:cs="Times New Roman"/>
          <w:b w:val="0"/>
          <w:color w:val="auto"/>
          <w:szCs w:val="28"/>
        </w:rPr>
        <w:t>от ____________ № __</w:t>
      </w:r>
      <w:r>
        <w:rPr>
          <w:rStyle w:val="a8"/>
          <w:rFonts w:cs="Times New Roman"/>
          <w:b w:val="0"/>
          <w:color w:val="auto"/>
          <w:szCs w:val="28"/>
        </w:rPr>
        <w:t>__</w:t>
      </w:r>
      <w:r w:rsidRPr="00C70BBC">
        <w:rPr>
          <w:rStyle w:val="a8"/>
          <w:rFonts w:cs="Times New Roman"/>
          <w:b w:val="0"/>
          <w:color w:val="auto"/>
          <w:szCs w:val="28"/>
        </w:rPr>
        <w:t>____</w:t>
      </w:r>
    </w:p>
    <w:p w:rsidR="00C70BBC" w:rsidRPr="00C70BBC" w:rsidRDefault="00C70BBC" w:rsidP="00C70BBC">
      <w:pPr>
        <w:ind w:left="5654" w:firstLine="698"/>
        <w:jc w:val="both"/>
        <w:rPr>
          <w:rStyle w:val="a8"/>
          <w:rFonts w:cs="Times New Roman"/>
          <w:b w:val="0"/>
          <w:bCs/>
          <w:color w:val="auto"/>
          <w:szCs w:val="28"/>
        </w:rPr>
      </w:pPr>
    </w:p>
    <w:p w:rsidR="00C70BBC" w:rsidRPr="00C70BBC" w:rsidRDefault="00C70BBC" w:rsidP="00C70BBC">
      <w:pPr>
        <w:ind w:left="5654" w:firstLine="698"/>
        <w:jc w:val="both"/>
        <w:rPr>
          <w:rStyle w:val="a8"/>
          <w:rFonts w:cs="Times New Roman"/>
          <w:b w:val="0"/>
          <w:bCs/>
          <w:color w:val="auto"/>
          <w:szCs w:val="28"/>
        </w:rPr>
      </w:pPr>
    </w:p>
    <w:p w:rsidR="00C70BBC" w:rsidRPr="00C70BBC" w:rsidRDefault="00C70BBC" w:rsidP="00C70BBC">
      <w:pPr>
        <w:ind w:firstLine="709"/>
        <w:jc w:val="center"/>
        <w:rPr>
          <w:rStyle w:val="a8"/>
          <w:rFonts w:cs="Times New Roman"/>
          <w:b w:val="0"/>
          <w:bCs/>
          <w:color w:val="auto"/>
          <w:szCs w:val="28"/>
        </w:rPr>
      </w:pPr>
      <w:r w:rsidRPr="00C70BBC">
        <w:rPr>
          <w:rStyle w:val="a8"/>
          <w:rFonts w:cs="Times New Roman"/>
          <w:b w:val="0"/>
          <w:color w:val="auto"/>
          <w:szCs w:val="28"/>
        </w:rPr>
        <w:t>Порядок</w:t>
      </w:r>
      <w:r>
        <w:rPr>
          <w:rStyle w:val="a8"/>
          <w:rFonts w:cs="Times New Roman"/>
          <w:b w:val="0"/>
          <w:color w:val="auto"/>
          <w:szCs w:val="28"/>
        </w:rPr>
        <w:t xml:space="preserve"> </w:t>
      </w:r>
    </w:p>
    <w:p w:rsidR="00C70BBC" w:rsidRDefault="00C70BBC" w:rsidP="00C70BB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на капитальный ремонт (с заменой) </w:t>
      </w:r>
    </w:p>
    <w:p w:rsidR="00C70BBC" w:rsidRDefault="00C70BBC" w:rsidP="00C70BB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систем газораспределения, теплоснабжения, водоснабжения </w:t>
      </w:r>
    </w:p>
    <w:p w:rsidR="00C70BBC" w:rsidRDefault="00C70BBC" w:rsidP="00C70BB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>и водоотведения, в том числе с применением композитных материалов</w:t>
      </w:r>
    </w:p>
    <w:p w:rsidR="00CD4E13" w:rsidRPr="00CD4E13" w:rsidRDefault="00CD4E13" w:rsidP="00CD4E13">
      <w:pPr>
        <w:jc w:val="center"/>
        <w:rPr>
          <w:lang w:eastAsia="ru-RU"/>
        </w:rPr>
      </w:pPr>
      <w:r>
        <w:rPr>
          <w:lang w:eastAsia="ru-RU"/>
        </w:rPr>
        <w:t>(далее – порядок)</w:t>
      </w:r>
    </w:p>
    <w:p w:rsidR="00C70BBC" w:rsidRPr="00C70BBC" w:rsidRDefault="00C70BBC" w:rsidP="00C70BBC">
      <w:pPr>
        <w:ind w:firstLine="709"/>
        <w:jc w:val="both"/>
        <w:rPr>
          <w:rFonts w:cs="Times New Roman"/>
          <w:szCs w:val="28"/>
        </w:rPr>
      </w:pPr>
    </w:p>
    <w:p w:rsidR="00C70BBC" w:rsidRPr="00C70BBC" w:rsidRDefault="00C70BBC" w:rsidP="00C70B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1"/>
      <w:r w:rsidRPr="00C70BB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5"/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C70BBC">
        <w:rPr>
          <w:rFonts w:cs="Times New Roman"/>
          <w:szCs w:val="28"/>
        </w:rPr>
        <w:t xml:space="preserve">1. Настоящий порядок разработан в соответствии с </w:t>
      </w:r>
      <w:r w:rsidRPr="00C70BBC">
        <w:rPr>
          <w:rStyle w:val="a9"/>
          <w:color w:val="auto"/>
          <w:szCs w:val="28"/>
        </w:rPr>
        <w:t>Бюджетным кодексом</w:t>
      </w:r>
      <w:r w:rsidRPr="00C70BBC">
        <w:rPr>
          <w:rFonts w:cs="Times New Roman"/>
          <w:szCs w:val="28"/>
        </w:rPr>
        <w:t xml:space="preserve"> Российской Федерации,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C70BBC">
        <w:rPr>
          <w:rFonts w:cs="Times New Roman"/>
          <w:i/>
          <w:sz w:val="27"/>
          <w:szCs w:val="27"/>
        </w:rPr>
        <w:t xml:space="preserve"> </w:t>
      </w:r>
      <w:r w:rsidRPr="00C70BBC">
        <w:rPr>
          <w:rStyle w:val="a9"/>
          <w:color w:val="auto"/>
          <w:szCs w:val="28"/>
        </w:rPr>
        <w:t>постановлением</w:t>
      </w:r>
      <w:r w:rsidRPr="00C70BBC">
        <w:rPr>
          <w:rFonts w:cs="Times New Roman"/>
          <w:szCs w:val="28"/>
        </w:rPr>
        <w:t xml:space="preserve"> Правительства Ханты-Мансийского автономного округа </w:t>
      </w:r>
      <w:r w:rsidR="00CD4E13">
        <w:rPr>
          <w:rFonts w:cs="Times New Roman"/>
          <w:szCs w:val="28"/>
        </w:rPr>
        <w:t>–</w:t>
      </w:r>
      <w:r w:rsidRPr="00C70BBC">
        <w:rPr>
          <w:rFonts w:cs="Times New Roman"/>
          <w:szCs w:val="28"/>
        </w:rPr>
        <w:t xml:space="preserve"> Югры от 05.10.2018 № 347-п «О государственной программе Ханты-Мансийского автономного округа </w:t>
      </w:r>
      <w:r w:rsidR="00CD4E13">
        <w:rPr>
          <w:rFonts w:cs="Times New Roman"/>
          <w:szCs w:val="28"/>
        </w:rPr>
        <w:t>–</w:t>
      </w:r>
      <w:r w:rsidRPr="00C70BBC">
        <w:rPr>
          <w:rFonts w:cs="Times New Roman"/>
          <w:szCs w:val="28"/>
        </w:rPr>
        <w:t xml:space="preserve"> Югры «Жилищно-коммунальный комплекс и городская среда» (далее – государственная программа), </w:t>
      </w:r>
      <w:r w:rsidRPr="00C70BBC">
        <w:rPr>
          <w:rStyle w:val="a9"/>
          <w:color w:val="auto"/>
          <w:szCs w:val="28"/>
        </w:rPr>
        <w:t>Положением</w:t>
      </w:r>
      <w:r w:rsidRPr="00C70BBC">
        <w:rPr>
          <w:rFonts w:cs="Times New Roman"/>
          <w:szCs w:val="28"/>
        </w:rPr>
        <w:t xml:space="preserve"> о порядке управления и распоряжения имуществом, находящимся в муниципальной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pacing w:val="-4"/>
          <w:szCs w:val="28"/>
        </w:rPr>
        <w:t xml:space="preserve">собственности, утвержденным </w:t>
      </w:r>
      <w:r w:rsidRPr="00CD4E13">
        <w:rPr>
          <w:rStyle w:val="a9"/>
          <w:color w:val="auto"/>
          <w:spacing w:val="-4"/>
          <w:szCs w:val="28"/>
        </w:rPr>
        <w:t>решением</w:t>
      </w:r>
      <w:r w:rsidRPr="00CD4E13">
        <w:rPr>
          <w:rFonts w:cs="Times New Roman"/>
          <w:spacing w:val="-4"/>
          <w:szCs w:val="28"/>
        </w:rPr>
        <w:t xml:space="preserve"> Думы города от 07.10.2009 № 604-IV ДГ,</w:t>
      </w:r>
      <w:r w:rsidRPr="00C70BBC">
        <w:rPr>
          <w:rFonts w:cs="Times New Roman"/>
          <w:szCs w:val="28"/>
        </w:rPr>
        <w:t xml:space="preserve"> </w:t>
      </w:r>
      <w:r w:rsidRPr="00C70BBC">
        <w:rPr>
          <w:rStyle w:val="a9"/>
          <w:color w:val="auto"/>
          <w:szCs w:val="28"/>
        </w:rPr>
        <w:t>постановлением</w:t>
      </w:r>
      <w:r w:rsidRPr="00C70BBC">
        <w:rPr>
          <w:rFonts w:cs="Times New Roman"/>
          <w:szCs w:val="28"/>
        </w:rPr>
        <w:t xml:space="preserve"> Администрации города от 13.12.2013 № 8997 «Об утверждении муниципальной программы «Развитие </w:t>
      </w:r>
      <w:r w:rsidRPr="00915FC1">
        <w:rPr>
          <w:rFonts w:cs="Times New Roman"/>
          <w:szCs w:val="28"/>
        </w:rPr>
        <w:t xml:space="preserve">коммунального комплекса в городе </w:t>
      </w:r>
      <w:r w:rsidR="00CD4E13">
        <w:rPr>
          <w:rFonts w:cs="Times New Roman"/>
          <w:szCs w:val="28"/>
        </w:rPr>
        <w:t xml:space="preserve">             </w:t>
      </w:r>
      <w:r w:rsidRPr="00CD4E13">
        <w:rPr>
          <w:rFonts w:cs="Times New Roman"/>
          <w:spacing w:val="-4"/>
          <w:szCs w:val="28"/>
        </w:rPr>
        <w:t>Сургуте на период до 2030 года», определяет условия и механизм предоставления</w:t>
      </w:r>
      <w:r w:rsidRPr="00915FC1">
        <w:rPr>
          <w:rFonts w:cs="Times New Roman"/>
          <w:szCs w:val="28"/>
        </w:rPr>
        <w:t xml:space="preserve"> субсидии на капитальный ремонт (с заменой) систем газораспределения, </w:t>
      </w:r>
      <w:r w:rsidR="00CD4E13">
        <w:rPr>
          <w:rFonts w:cs="Times New Roman"/>
          <w:szCs w:val="28"/>
        </w:rPr>
        <w:t xml:space="preserve">                      </w:t>
      </w:r>
      <w:r w:rsidRPr="00915FC1">
        <w:rPr>
          <w:rFonts w:cs="Times New Roman"/>
          <w:szCs w:val="28"/>
        </w:rPr>
        <w:t>теплоснабжения, водоснабжения и водоотведения, в том числе с применением композитных материалов, направленн</w:t>
      </w:r>
      <w:r>
        <w:rPr>
          <w:rFonts w:cs="Times New Roman"/>
          <w:szCs w:val="28"/>
        </w:rPr>
        <w:t>ый</w:t>
      </w:r>
      <w:r w:rsidRPr="00915FC1">
        <w:rPr>
          <w:rFonts w:cs="Times New Roman"/>
          <w:szCs w:val="28"/>
        </w:rPr>
        <w:t xml:space="preserve"> на уменьшение количества ветхих </w:t>
      </w:r>
      <w:r w:rsidR="00CD4E13">
        <w:rPr>
          <w:rFonts w:cs="Times New Roman"/>
          <w:szCs w:val="28"/>
        </w:rPr>
        <w:t xml:space="preserve">               </w:t>
      </w:r>
      <w:r w:rsidRPr="00915FC1">
        <w:rPr>
          <w:rFonts w:cs="Times New Roman"/>
          <w:szCs w:val="28"/>
        </w:rPr>
        <w:t>инженерных сетей и объектов, снижение аварийности на данных объектах, обеспечение</w:t>
      </w:r>
      <w:r>
        <w:rPr>
          <w:rFonts w:cs="Times New Roman"/>
          <w:szCs w:val="28"/>
        </w:rPr>
        <w:t xml:space="preserve"> бесперебойной работы в осенне-зимний период и</w:t>
      </w:r>
      <w:r w:rsidRPr="00915FC1">
        <w:rPr>
          <w:rFonts w:cs="Times New Roman"/>
          <w:szCs w:val="28"/>
        </w:rPr>
        <w:t xml:space="preserve"> надежности поставки коммунальных ресурсов потребителям.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2. Основные понятия, используемые в настоящем порядке: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6" w:name="sub_122"/>
      <w:r w:rsidRPr="00915FC1">
        <w:rPr>
          <w:rFonts w:cs="Times New Roman"/>
          <w:szCs w:val="28"/>
        </w:rPr>
        <w:t xml:space="preserve">- </w:t>
      </w:r>
      <w:r w:rsidRPr="00915FC1">
        <w:rPr>
          <w:rStyle w:val="a8"/>
          <w:rFonts w:cs="Times New Roman"/>
          <w:b w:val="0"/>
          <w:color w:val="auto"/>
          <w:szCs w:val="28"/>
        </w:rPr>
        <w:t>субсидия</w:t>
      </w:r>
      <w:r w:rsidRPr="00915F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средства, предоставляемые получателю субсидии на безвозмездной и безвозвратной основе в целях финансового обеспечения затрат </w:t>
      </w:r>
      <w:r w:rsidR="00CD4E13">
        <w:rPr>
          <w:rFonts w:cs="Times New Roman"/>
          <w:szCs w:val="28"/>
        </w:rPr>
        <w:t xml:space="preserve">                       </w:t>
      </w:r>
      <w:r w:rsidRPr="00915FC1">
        <w:rPr>
          <w:rFonts w:cs="Times New Roman"/>
          <w:szCs w:val="28"/>
        </w:rPr>
        <w:t xml:space="preserve">на капитальный ремонт (с заменой) систем газораспределения, теплоснабжения, водоснабжения и водоотведения, в том числе с применением композитных </w:t>
      </w:r>
      <w:r w:rsidR="00CD4E13">
        <w:rPr>
          <w:rFonts w:cs="Times New Roman"/>
          <w:szCs w:val="28"/>
        </w:rPr>
        <w:t xml:space="preserve">               </w:t>
      </w:r>
      <w:r w:rsidRPr="00915FC1">
        <w:rPr>
          <w:rFonts w:cs="Times New Roman"/>
          <w:szCs w:val="28"/>
        </w:rPr>
        <w:t xml:space="preserve">материалов (далее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капитальный ремонт инженерных объектов)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</w:p>
    <w:p w:rsidR="00C70BBC" w:rsidRDefault="00C70BBC" w:rsidP="00C70BBC">
      <w:pPr>
        <w:ind w:firstLine="709"/>
        <w:jc w:val="both"/>
        <w:rPr>
          <w:rFonts w:cs="Times New Roman"/>
          <w:szCs w:val="28"/>
        </w:rPr>
      </w:pPr>
      <w:bookmarkStart w:id="7" w:name="sub_123"/>
      <w:bookmarkEnd w:id="6"/>
      <w:r w:rsidRPr="00915FC1">
        <w:rPr>
          <w:rFonts w:cs="Times New Roman"/>
          <w:szCs w:val="28"/>
        </w:rPr>
        <w:t xml:space="preserve">- </w:t>
      </w:r>
      <w:r w:rsidRPr="00915FC1">
        <w:rPr>
          <w:rStyle w:val="a8"/>
          <w:rFonts w:cs="Times New Roman"/>
          <w:b w:val="0"/>
          <w:color w:val="auto"/>
          <w:szCs w:val="28"/>
        </w:rPr>
        <w:t>получатели субсидии</w:t>
      </w:r>
      <w:r w:rsidRPr="00915F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юридические лица (за исключением государственных (муниципальных) учреждений), индивидуальные предпри</w:t>
      </w:r>
      <w:r>
        <w:rPr>
          <w:rFonts w:cs="Times New Roman"/>
          <w:szCs w:val="28"/>
        </w:rPr>
        <w:t>ни</w:t>
      </w:r>
      <w:r w:rsidRPr="00915FC1">
        <w:rPr>
          <w:rFonts w:cs="Times New Roman"/>
          <w:szCs w:val="28"/>
        </w:rPr>
        <w:t>матели, выполняющие работы</w:t>
      </w:r>
      <w:r>
        <w:rPr>
          <w:rFonts w:cs="Times New Roman"/>
          <w:szCs w:val="28"/>
        </w:rPr>
        <w:t xml:space="preserve"> (</w:t>
      </w:r>
      <w:r w:rsidRPr="00915FC1">
        <w:rPr>
          <w:rFonts w:cs="Times New Roman"/>
          <w:szCs w:val="28"/>
        </w:rPr>
        <w:t xml:space="preserve">оказывающие услуги) по капитальному ремонту </w:t>
      </w:r>
      <w:r w:rsidR="00CD4E13">
        <w:rPr>
          <w:rFonts w:cs="Times New Roman"/>
          <w:szCs w:val="28"/>
        </w:rPr>
        <w:t xml:space="preserve">                 </w:t>
      </w:r>
      <w:r w:rsidRPr="00915FC1">
        <w:rPr>
          <w:rFonts w:cs="Times New Roman"/>
          <w:szCs w:val="28"/>
        </w:rPr>
        <w:t>инженерных объектов;</w:t>
      </w:r>
    </w:p>
    <w:p w:rsidR="00C70BBC" w:rsidRPr="00FD2E24" w:rsidRDefault="00C70BBC" w:rsidP="00C70BB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</w:t>
      </w:r>
      <w:r w:rsidRPr="00FD2E24">
        <w:rPr>
          <w:rFonts w:cs="Times New Roman"/>
          <w:szCs w:val="28"/>
        </w:rPr>
        <w:t>апитальны</w:t>
      </w:r>
      <w:r>
        <w:rPr>
          <w:rFonts w:cs="Times New Roman"/>
          <w:szCs w:val="28"/>
        </w:rPr>
        <w:t>й</w:t>
      </w:r>
      <w:r w:rsidRPr="00FD2E24">
        <w:rPr>
          <w:rFonts w:cs="Times New Roman"/>
          <w:szCs w:val="28"/>
        </w:rPr>
        <w:t xml:space="preserve"> ремонт</w:t>
      </w:r>
      <w:r>
        <w:rPr>
          <w:rFonts w:cs="Times New Roman"/>
          <w:szCs w:val="28"/>
        </w:rPr>
        <w:t xml:space="preserve"> инженерных объектов −</w:t>
      </w:r>
      <w:r w:rsidRPr="00FD2E24">
        <w:rPr>
          <w:rFonts w:cs="Times New Roman"/>
          <w:szCs w:val="28"/>
        </w:rPr>
        <w:t xml:space="preserve"> замена существующих </w:t>
      </w:r>
      <w:r w:rsidR="00CD4E13">
        <w:rPr>
          <w:rFonts w:cs="Times New Roman"/>
          <w:szCs w:val="28"/>
        </w:rPr>
        <w:t xml:space="preserve">               </w:t>
      </w:r>
      <w:r w:rsidRPr="00FD2E24">
        <w:rPr>
          <w:rFonts w:cs="Times New Roman"/>
          <w:szCs w:val="28"/>
        </w:rPr>
        <w:t xml:space="preserve">объектов систем газораспределения, теплоснабжения, водоснабжения и водоотведения, являющихся муниципальным имуществом, без изменения параметров линейных объектов (сетей газоснабжения, теплоснабжения, водоснабжения </w:t>
      </w:r>
      <w:r>
        <w:rPr>
          <w:rFonts w:cs="Times New Roman"/>
          <w:szCs w:val="28"/>
        </w:rPr>
        <w:br/>
      </w:r>
      <w:r w:rsidRPr="00FD2E24">
        <w:rPr>
          <w:rFonts w:cs="Times New Roman"/>
          <w:szCs w:val="28"/>
        </w:rPr>
        <w:t>и водоотведения) или их участков (частей), которое не влечет за собой изменение класса, категории и (или) первоначально установленных показателей функци</w:t>
      </w:r>
      <w:r>
        <w:rPr>
          <w:rFonts w:cs="Times New Roman"/>
          <w:szCs w:val="28"/>
        </w:rPr>
        <w:t>-</w:t>
      </w:r>
      <w:r w:rsidRPr="00FD2E24">
        <w:rPr>
          <w:rFonts w:cs="Times New Roman"/>
          <w:szCs w:val="28"/>
        </w:rPr>
        <w:t>онирования таких объектов и при котором не требуется изменение границ полос отвода и (или) охранных зон таких объектов, замена устаревшего и неработающего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</w:t>
      </w:r>
      <w:r>
        <w:rPr>
          <w:rFonts w:cs="Times New Roman"/>
          <w:szCs w:val="28"/>
        </w:rPr>
        <w:t>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8" w:name="sub_124"/>
      <w:bookmarkEnd w:id="7"/>
      <w:r w:rsidRPr="00915FC1">
        <w:rPr>
          <w:rFonts w:cs="Times New Roman"/>
          <w:szCs w:val="28"/>
        </w:rPr>
        <w:t xml:space="preserve">- 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департамент городского хозяйства (далее </w:t>
      </w:r>
      <w:r>
        <w:rPr>
          <w:rStyle w:val="a8"/>
          <w:rFonts w:cs="Times New Roman"/>
          <w:b w:val="0"/>
          <w:color w:val="auto"/>
          <w:szCs w:val="28"/>
        </w:rPr>
        <w:t>−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 департамент)</w:t>
      </w:r>
      <w:r w:rsidRPr="00915F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структурное подразделение Администрации города, осуществляющее от лица главного </w:t>
      </w:r>
      <w:r w:rsidR="00CD4E13">
        <w:rPr>
          <w:rFonts w:cs="Times New Roman"/>
          <w:szCs w:val="28"/>
        </w:rPr>
        <w:t xml:space="preserve">               </w:t>
      </w:r>
      <w:r w:rsidRPr="00915FC1">
        <w:rPr>
          <w:rFonts w:cs="Times New Roman"/>
          <w:szCs w:val="28"/>
        </w:rPr>
        <w:t xml:space="preserve">распорядителя бюджетных средств отбор инженерных объектов для предоставления субсидии, контроль за правильностью расчета размера субсидии </w:t>
      </w:r>
      <w:r>
        <w:rPr>
          <w:rFonts w:cs="Times New Roman"/>
          <w:szCs w:val="28"/>
        </w:rPr>
        <w:br/>
      </w:r>
      <w:r w:rsidRPr="00915FC1">
        <w:rPr>
          <w:rFonts w:cs="Times New Roman"/>
          <w:szCs w:val="28"/>
        </w:rPr>
        <w:t xml:space="preserve">при формировании бюджета на соответствующий финансовый год 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</w:t>
      </w:r>
      <w:r>
        <w:rPr>
          <w:rFonts w:cs="Times New Roman"/>
          <w:szCs w:val="28"/>
        </w:rPr>
        <w:br/>
      </w:r>
      <w:r w:rsidRPr="00915FC1">
        <w:rPr>
          <w:rFonts w:cs="Times New Roman"/>
          <w:szCs w:val="28"/>
        </w:rPr>
        <w:t xml:space="preserve">либо об отказе в предоставлении субсидии, составление плана мероприятий </w:t>
      </w:r>
      <w:r>
        <w:rPr>
          <w:rFonts w:cs="Times New Roman"/>
          <w:szCs w:val="28"/>
        </w:rPr>
        <w:br/>
      </w:r>
      <w:r w:rsidRPr="00915FC1">
        <w:rPr>
          <w:rFonts w:cs="Times New Roman"/>
          <w:szCs w:val="28"/>
        </w:rPr>
        <w:t>по капитальному ремонту инженерных объектов</w:t>
      </w:r>
      <w:r>
        <w:rPr>
          <w:rFonts w:cs="Times New Roman"/>
          <w:szCs w:val="28"/>
        </w:rPr>
        <w:t>, выполняемому в рамках реализации государственной программы</w:t>
      </w:r>
      <w:r w:rsidRPr="00915FC1">
        <w:rPr>
          <w:rFonts w:cs="Times New Roman"/>
          <w:szCs w:val="28"/>
        </w:rPr>
        <w:t xml:space="preserve">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 </w:t>
      </w:r>
      <w:r w:rsidR="00CD4E13">
        <w:rPr>
          <w:rFonts w:cs="Times New Roman"/>
          <w:szCs w:val="28"/>
        </w:rPr>
        <w:t xml:space="preserve">                     </w:t>
      </w:r>
      <w:r w:rsidRPr="00915FC1">
        <w:rPr>
          <w:rFonts w:cs="Times New Roman"/>
          <w:szCs w:val="28"/>
        </w:rPr>
        <w:t xml:space="preserve">с получателями субсидии, перечисление средств субсидии получателям </w:t>
      </w:r>
      <w:r w:rsidR="00CD4E13">
        <w:rPr>
          <w:rFonts w:cs="Times New Roman"/>
          <w:szCs w:val="28"/>
        </w:rPr>
        <w:t xml:space="preserve">                         </w:t>
      </w:r>
      <w:r w:rsidRPr="00915FC1">
        <w:rPr>
          <w:rFonts w:cs="Times New Roman"/>
          <w:szCs w:val="28"/>
        </w:rPr>
        <w:t>субсидии путем формирования распорядительных заявок, контроль по соблю</w:t>
      </w:r>
      <w:r w:rsidR="00CD4E13">
        <w:rPr>
          <w:rFonts w:cs="Times New Roman"/>
          <w:szCs w:val="28"/>
        </w:rPr>
        <w:t>-</w:t>
      </w:r>
      <w:r w:rsidRPr="00915FC1">
        <w:rPr>
          <w:rFonts w:cs="Times New Roman"/>
          <w:szCs w:val="28"/>
        </w:rPr>
        <w:t>дению настоящего порядка;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9" w:name="sub_125"/>
      <w:bookmarkEnd w:id="8"/>
      <w:r w:rsidRPr="00915FC1">
        <w:rPr>
          <w:rFonts w:cs="Times New Roman"/>
          <w:szCs w:val="28"/>
        </w:rPr>
        <w:t xml:space="preserve">- 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муниципальное казенное учреждение </w:t>
      </w:r>
      <w:r>
        <w:rPr>
          <w:rStyle w:val="a8"/>
          <w:rFonts w:cs="Times New Roman"/>
          <w:b w:val="0"/>
          <w:color w:val="auto"/>
          <w:szCs w:val="28"/>
        </w:rPr>
        <w:t>«</w:t>
      </w:r>
      <w:r w:rsidRPr="00915FC1">
        <w:rPr>
          <w:rStyle w:val="a8"/>
          <w:rFonts w:cs="Times New Roman"/>
          <w:b w:val="0"/>
          <w:color w:val="auto"/>
          <w:szCs w:val="28"/>
        </w:rPr>
        <w:t>Дирекция дорожно-транспортного и жилищно-коммунального комплекса</w:t>
      </w:r>
      <w:r>
        <w:rPr>
          <w:rStyle w:val="a8"/>
          <w:rFonts w:cs="Times New Roman"/>
          <w:b w:val="0"/>
          <w:color w:val="auto"/>
          <w:szCs w:val="28"/>
        </w:rPr>
        <w:t>»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 (далее </w:t>
      </w:r>
      <w:r>
        <w:rPr>
          <w:rStyle w:val="a8"/>
          <w:rFonts w:cs="Times New Roman"/>
          <w:b w:val="0"/>
          <w:color w:val="auto"/>
          <w:szCs w:val="28"/>
        </w:rPr>
        <w:t>−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 дирекция)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учреждение, </w:t>
      </w:r>
      <w:r w:rsidR="00CD4E13">
        <w:rPr>
          <w:rFonts w:cs="Times New Roman"/>
          <w:szCs w:val="28"/>
        </w:rPr>
        <w:t xml:space="preserve">                    </w:t>
      </w:r>
      <w:r w:rsidRPr="00915FC1">
        <w:rPr>
          <w:rFonts w:cs="Times New Roman"/>
          <w:szCs w:val="28"/>
        </w:rPr>
        <w:t xml:space="preserve">находящееся в ведении департамента, осуществляющее подготовку проектов </w:t>
      </w:r>
      <w:r w:rsidR="00EC0F93">
        <w:rPr>
          <w:rFonts w:cs="Times New Roman"/>
          <w:szCs w:val="28"/>
        </w:rPr>
        <w:t xml:space="preserve">          </w:t>
      </w:r>
      <w:r w:rsidRPr="00915FC1">
        <w:rPr>
          <w:rFonts w:cs="Times New Roman"/>
          <w:szCs w:val="28"/>
        </w:rPr>
        <w:t xml:space="preserve">соглашений о предоставлении субсидии, проверку качества выполняемых работ, проверку и приемку фактических объемов и затрат по капитальному ремонту </w:t>
      </w:r>
      <w:r w:rsidR="00CD4E13">
        <w:rPr>
          <w:rFonts w:cs="Times New Roman"/>
          <w:szCs w:val="28"/>
        </w:rPr>
        <w:t xml:space="preserve">             </w:t>
      </w:r>
      <w:r w:rsidRPr="00915FC1">
        <w:rPr>
          <w:rFonts w:cs="Times New Roman"/>
          <w:szCs w:val="28"/>
        </w:rPr>
        <w:t>инженерных объектов, подписание актов на предоставление субсидии, формирование заявок на оплату расходов получателей субсидии;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0" w:name="sub_126"/>
      <w:bookmarkEnd w:id="9"/>
      <w:r w:rsidRPr="00915FC1">
        <w:rPr>
          <w:rFonts w:cs="Times New Roman"/>
          <w:szCs w:val="28"/>
        </w:rPr>
        <w:t xml:space="preserve">- 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контрольно-ревизионное управление (далее </w:t>
      </w:r>
      <w:r>
        <w:rPr>
          <w:rStyle w:val="a8"/>
          <w:rFonts w:cs="Times New Roman"/>
          <w:b w:val="0"/>
          <w:color w:val="auto"/>
          <w:szCs w:val="28"/>
        </w:rPr>
        <w:t>−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 КРУ)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структурное </w:t>
      </w:r>
      <w:r w:rsidR="00CD4E13">
        <w:rPr>
          <w:rFonts w:cs="Times New Roman"/>
          <w:szCs w:val="28"/>
        </w:rPr>
        <w:t xml:space="preserve">                 </w:t>
      </w:r>
      <w:r w:rsidRPr="00915FC1">
        <w:rPr>
          <w:rFonts w:cs="Times New Roman"/>
          <w:szCs w:val="28"/>
        </w:rPr>
        <w:t xml:space="preserve">подразделение Администрации города, осуществляющее от лица главного </w:t>
      </w:r>
      <w:r w:rsidR="00CD4E13">
        <w:rPr>
          <w:rFonts w:cs="Times New Roman"/>
          <w:szCs w:val="28"/>
        </w:rPr>
        <w:t xml:space="preserve">                 </w:t>
      </w:r>
      <w:r w:rsidRPr="00915FC1">
        <w:rPr>
          <w:rFonts w:cs="Times New Roman"/>
          <w:szCs w:val="28"/>
        </w:rPr>
        <w:t xml:space="preserve">распорядителя бюджетных средств обязательную проверку соблюдения </w:t>
      </w:r>
      <w:r w:rsidR="00CD4E13">
        <w:rPr>
          <w:rFonts w:cs="Times New Roman"/>
          <w:szCs w:val="28"/>
        </w:rPr>
        <w:t xml:space="preserve">                     </w:t>
      </w:r>
      <w:r w:rsidRPr="00915FC1">
        <w:rPr>
          <w:rFonts w:cs="Times New Roman"/>
          <w:szCs w:val="28"/>
        </w:rPr>
        <w:t xml:space="preserve">условий, целей и порядка предоставления субсидии их получателями и лицами, являющимися поставщиками (подрядчиками, исполнителями) по договорам </w:t>
      </w:r>
      <w:r w:rsidR="00CD4E13">
        <w:rPr>
          <w:rFonts w:cs="Times New Roman"/>
          <w:szCs w:val="28"/>
        </w:rPr>
        <w:t xml:space="preserve">              </w:t>
      </w:r>
      <w:r w:rsidRPr="00915FC1">
        <w:rPr>
          <w:rFonts w:cs="Times New Roman"/>
          <w:szCs w:val="28"/>
        </w:rPr>
        <w:t>(соглашениям), заключенным в целях исполнения обязательств по соглашениям о предоставлении субсидии;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1" w:name="sub_127"/>
      <w:bookmarkEnd w:id="10"/>
      <w:r w:rsidRPr="00915FC1">
        <w:rPr>
          <w:rFonts w:cs="Times New Roman"/>
          <w:szCs w:val="28"/>
        </w:rPr>
        <w:t xml:space="preserve">- 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Контрольно-счетная палата города (далее </w:t>
      </w:r>
      <w:r>
        <w:rPr>
          <w:rStyle w:val="a8"/>
          <w:rFonts w:cs="Times New Roman"/>
          <w:b w:val="0"/>
          <w:color w:val="auto"/>
          <w:szCs w:val="28"/>
        </w:rPr>
        <w:t>−</w:t>
      </w:r>
      <w:r w:rsidRPr="00915FC1">
        <w:rPr>
          <w:rStyle w:val="a8"/>
          <w:rFonts w:cs="Times New Roman"/>
          <w:b w:val="0"/>
          <w:color w:val="auto"/>
          <w:szCs w:val="28"/>
        </w:rPr>
        <w:t xml:space="preserve"> КСП)</w:t>
      </w:r>
      <w:r w:rsidRPr="00915F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−</w:t>
      </w:r>
      <w:r w:rsidRPr="00915FC1">
        <w:rPr>
          <w:rFonts w:cs="Times New Roman"/>
          <w:szCs w:val="28"/>
        </w:rPr>
        <w:t xml:space="preserve"> орган муниципального финансового контроля, осуществляющий обязательный внешний финан</w:t>
      </w:r>
      <w:r w:rsidR="00CD4E13">
        <w:rPr>
          <w:rFonts w:cs="Times New Roman"/>
          <w:szCs w:val="28"/>
        </w:rPr>
        <w:t xml:space="preserve">-  </w:t>
      </w:r>
      <w:r w:rsidRPr="00915FC1">
        <w:rPr>
          <w:rFonts w:cs="Times New Roman"/>
          <w:szCs w:val="28"/>
        </w:rPr>
        <w:t xml:space="preserve">совый контроль за соблюдением условий, целей и порядка предоставления </w:t>
      </w:r>
      <w:r w:rsidR="00CD4E13">
        <w:rPr>
          <w:rFonts w:cs="Times New Roman"/>
          <w:szCs w:val="28"/>
        </w:rPr>
        <w:t xml:space="preserve">                   </w:t>
      </w:r>
      <w:r w:rsidRPr="00915FC1">
        <w:rPr>
          <w:rFonts w:cs="Times New Roman"/>
          <w:szCs w:val="28"/>
        </w:rPr>
        <w:t xml:space="preserve">субсидии их получателями и лицами, являющимися поставщиками (подрядчиками, исполнителями) по договорам (соглашениям), заключенным в целях </w:t>
      </w:r>
      <w:r w:rsidR="00CD4E13">
        <w:rPr>
          <w:rFonts w:cs="Times New Roman"/>
          <w:szCs w:val="28"/>
        </w:rPr>
        <w:t xml:space="preserve">                 </w:t>
      </w:r>
      <w:r w:rsidRPr="00915FC1">
        <w:rPr>
          <w:rFonts w:cs="Times New Roman"/>
          <w:szCs w:val="28"/>
        </w:rPr>
        <w:t>исполнения обязательств по соглашениям о предоставлении субсидии.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2" w:name="sub_1013"/>
      <w:bookmarkEnd w:id="11"/>
      <w:r w:rsidRPr="00915FC1">
        <w:rPr>
          <w:rFonts w:cs="Times New Roman"/>
          <w:szCs w:val="28"/>
        </w:rPr>
        <w:t xml:space="preserve">3. Субсидия носит целевой характер и не может быть использована </w:t>
      </w:r>
      <w:r>
        <w:rPr>
          <w:rFonts w:cs="Times New Roman"/>
          <w:szCs w:val="28"/>
        </w:rPr>
        <w:br/>
      </w:r>
      <w:r w:rsidRPr="00915FC1">
        <w:rPr>
          <w:rFonts w:cs="Times New Roman"/>
          <w:szCs w:val="28"/>
        </w:rPr>
        <w:t>на другие цели.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3" w:name="sub_1014"/>
      <w:bookmarkEnd w:id="12"/>
      <w:r w:rsidRPr="00915FC1">
        <w:rPr>
          <w:rFonts w:cs="Times New Roman"/>
          <w:szCs w:val="28"/>
        </w:rPr>
        <w:t xml:space="preserve">4. Критериями отбора получателей субсидии является наличие </w:t>
      </w:r>
      <w:r>
        <w:rPr>
          <w:rFonts w:cs="Times New Roman"/>
          <w:szCs w:val="28"/>
        </w:rPr>
        <w:br/>
      </w:r>
      <w:r w:rsidRPr="00915FC1">
        <w:rPr>
          <w:rFonts w:cs="Times New Roman"/>
          <w:szCs w:val="28"/>
        </w:rPr>
        <w:t>у получателей субсидии, имеющих право на получение субсидии:</w:t>
      </w:r>
    </w:p>
    <w:bookmarkEnd w:id="13"/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 xml:space="preserve">- на </w:t>
      </w:r>
      <w:r>
        <w:rPr>
          <w:rFonts w:cs="Times New Roman"/>
          <w:szCs w:val="28"/>
        </w:rPr>
        <w:t xml:space="preserve">зарегистрированном </w:t>
      </w:r>
      <w:r w:rsidRPr="00915FC1">
        <w:rPr>
          <w:rFonts w:cs="Times New Roman"/>
          <w:szCs w:val="28"/>
        </w:rPr>
        <w:t>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ресурсами.</w:t>
      </w:r>
    </w:p>
    <w:p w:rsidR="00C70BBC" w:rsidRPr="00915FC1" w:rsidRDefault="00C70BBC" w:rsidP="00C70BBC">
      <w:pPr>
        <w:jc w:val="both"/>
        <w:rPr>
          <w:rFonts w:cs="Times New Roman"/>
          <w:szCs w:val="28"/>
        </w:rPr>
      </w:pPr>
    </w:p>
    <w:p w:rsidR="00C70BBC" w:rsidRPr="00915FC1" w:rsidRDefault="00C70BBC" w:rsidP="00C70B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02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5" w:name="sub_1021"/>
      <w:bookmarkEnd w:id="14"/>
      <w:r w:rsidRPr="00915FC1">
        <w:rPr>
          <w:rFonts w:cs="Times New Roman"/>
          <w:szCs w:val="28"/>
        </w:rPr>
        <w:t xml:space="preserve">1. Размер субсидии определяется в соответствии с утвержденным </w:t>
      </w:r>
      <w:r w:rsidR="00CD4E13">
        <w:rPr>
          <w:rFonts w:cs="Times New Roman"/>
          <w:szCs w:val="28"/>
        </w:rPr>
        <w:t xml:space="preserve">                   </w:t>
      </w:r>
      <w:r w:rsidRPr="00915FC1">
        <w:rPr>
          <w:rFonts w:cs="Times New Roman"/>
          <w:szCs w:val="28"/>
        </w:rPr>
        <w:t xml:space="preserve">решением Думы города о бюджете городского округа город Сургут на соответствующий финансовый год, в том числе за счет субсидии, предоставляемой </w:t>
      </w:r>
      <w:r w:rsidR="00CD4E13">
        <w:rPr>
          <w:rFonts w:cs="Times New Roman"/>
          <w:szCs w:val="28"/>
        </w:rPr>
        <w:t xml:space="preserve">                   </w:t>
      </w:r>
      <w:r w:rsidRPr="00915FC1">
        <w:rPr>
          <w:rFonts w:cs="Times New Roman"/>
          <w:szCs w:val="28"/>
        </w:rPr>
        <w:t>муниципальному образованию из бюджета автономного округа на реализацию мероприятий государственной программы.</w:t>
      </w:r>
    </w:p>
    <w:bookmarkEnd w:id="15"/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 xml:space="preserve">Размер субсидии на капитальный ремонт объекта устанавливается </w:t>
      </w:r>
      <w:r w:rsidR="00CD4E13">
        <w:rPr>
          <w:rFonts w:cs="Times New Roman"/>
          <w:szCs w:val="28"/>
        </w:rPr>
        <w:t xml:space="preserve">                       </w:t>
      </w:r>
      <w:r w:rsidRPr="00915FC1">
        <w:rPr>
          <w:rFonts w:cs="Times New Roman"/>
          <w:szCs w:val="28"/>
        </w:rPr>
        <w:t xml:space="preserve">согласно сметной документации с уровнем сметной прибыли не более 10% </w:t>
      </w:r>
      <w:r w:rsidR="00CD4E13">
        <w:rPr>
          <w:rFonts w:cs="Times New Roman"/>
          <w:szCs w:val="28"/>
        </w:rPr>
        <w:t xml:space="preserve">                 </w:t>
      </w:r>
      <w:r w:rsidRPr="00915FC1">
        <w:rPr>
          <w:rFonts w:cs="Times New Roman"/>
          <w:szCs w:val="28"/>
        </w:rPr>
        <w:t>от суммы прямых затрат и накладных расходов (себестоимости).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 xml:space="preserve">2. При выделении бюджетных средств из бюджета автономного округа </w:t>
      </w:r>
      <w:r w:rsidR="00CD4E13">
        <w:rPr>
          <w:rFonts w:cs="Times New Roman"/>
          <w:szCs w:val="28"/>
        </w:rPr>
        <w:t xml:space="preserve">            </w:t>
      </w:r>
      <w:r w:rsidRPr="00915FC1">
        <w:rPr>
          <w:rFonts w:cs="Times New Roman"/>
          <w:szCs w:val="28"/>
        </w:rPr>
        <w:t>финансирование мероприятий, выполняемых в рамках реализации государ</w:t>
      </w:r>
      <w:r w:rsidR="00EC0F93">
        <w:rPr>
          <w:rFonts w:cs="Times New Roman"/>
          <w:szCs w:val="28"/>
        </w:rPr>
        <w:t>-</w:t>
      </w:r>
      <w:r w:rsidRPr="00915FC1">
        <w:rPr>
          <w:rFonts w:cs="Times New Roman"/>
          <w:szCs w:val="28"/>
        </w:rPr>
        <w:t xml:space="preserve">ственной программы, осуществляется за счет средств автономного округа </w:t>
      </w:r>
      <w:r w:rsidR="00EC0F93">
        <w:rPr>
          <w:rFonts w:cs="Times New Roman"/>
          <w:szCs w:val="28"/>
        </w:rPr>
        <w:t xml:space="preserve">                          </w:t>
      </w:r>
      <w:r w:rsidRPr="00915FC1">
        <w:rPr>
          <w:rFonts w:cs="Times New Roman"/>
          <w:szCs w:val="28"/>
        </w:rPr>
        <w:t>и муниципального образования в следующих размерах: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6" w:name="sub_202"/>
      <w:r>
        <w:rPr>
          <w:rFonts w:cs="Times New Roman"/>
          <w:szCs w:val="28"/>
        </w:rPr>
        <w:t>- не более 8</w:t>
      </w:r>
      <w:r w:rsidRPr="00915FC1">
        <w:rPr>
          <w:rFonts w:cs="Times New Roman"/>
          <w:szCs w:val="28"/>
        </w:rPr>
        <w:t>0%</w:t>
      </w:r>
      <w:r w:rsidR="00CD4E13" w:rsidRPr="00915FC1">
        <w:rPr>
          <w:rStyle w:val="a8"/>
          <w:rFonts w:cs="Times New Roman"/>
          <w:b w:val="0"/>
          <w:color w:val="auto"/>
          <w:szCs w:val="28"/>
        </w:rPr>
        <w:t xml:space="preserve"> </w:t>
      </w:r>
      <w:r w:rsidR="00CD4E13">
        <w:rPr>
          <w:rStyle w:val="a8"/>
          <w:rFonts w:cs="Times New Roman"/>
          <w:b w:val="0"/>
          <w:color w:val="auto"/>
          <w:szCs w:val="28"/>
        </w:rPr>
        <w:t>−</w:t>
      </w:r>
      <w:r w:rsidR="00CD4E13" w:rsidRPr="00915FC1">
        <w:rPr>
          <w:rStyle w:val="a8"/>
          <w:rFonts w:cs="Times New Roman"/>
          <w:b w:val="0"/>
          <w:color w:val="auto"/>
          <w:szCs w:val="28"/>
        </w:rPr>
        <w:t xml:space="preserve"> </w:t>
      </w:r>
      <w:r w:rsidRPr="00915FC1">
        <w:rPr>
          <w:rFonts w:cs="Times New Roman"/>
          <w:szCs w:val="28"/>
        </w:rPr>
        <w:t>средства автономного округа;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7" w:name="sub_203"/>
      <w:bookmarkEnd w:id="16"/>
      <w:r>
        <w:rPr>
          <w:rFonts w:cs="Times New Roman"/>
          <w:szCs w:val="28"/>
        </w:rPr>
        <w:t>- не менее 2</w:t>
      </w:r>
      <w:r w:rsidRPr="00915FC1">
        <w:rPr>
          <w:rFonts w:cs="Times New Roman"/>
          <w:szCs w:val="28"/>
        </w:rPr>
        <w:t>0%</w:t>
      </w:r>
      <w:r w:rsidR="00CD4E13" w:rsidRPr="00915FC1">
        <w:rPr>
          <w:rStyle w:val="a8"/>
          <w:rFonts w:cs="Times New Roman"/>
          <w:b w:val="0"/>
          <w:color w:val="auto"/>
          <w:szCs w:val="28"/>
        </w:rPr>
        <w:t xml:space="preserve"> </w:t>
      </w:r>
      <w:r w:rsidR="00CD4E13">
        <w:rPr>
          <w:rStyle w:val="a8"/>
          <w:rFonts w:cs="Times New Roman"/>
          <w:b w:val="0"/>
          <w:color w:val="auto"/>
          <w:szCs w:val="28"/>
        </w:rPr>
        <w:t>−</w:t>
      </w:r>
      <w:r w:rsidR="00CD4E13" w:rsidRPr="00915FC1">
        <w:rPr>
          <w:rStyle w:val="a8"/>
          <w:rFonts w:cs="Times New Roman"/>
          <w:b w:val="0"/>
          <w:color w:val="auto"/>
          <w:szCs w:val="28"/>
        </w:rPr>
        <w:t xml:space="preserve"> </w:t>
      </w:r>
      <w:r w:rsidRPr="00915FC1">
        <w:rPr>
          <w:rFonts w:cs="Times New Roman"/>
          <w:szCs w:val="28"/>
        </w:rPr>
        <w:t>средства местного бюджета.</w:t>
      </w:r>
    </w:p>
    <w:bookmarkEnd w:id="17"/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Муниципальное образование вправе увеличивать свою долю софинансирования на реализацию данного мероприятия.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3. Субсидия направляется на финансовое обеспечение затрат по выпол</w:t>
      </w:r>
      <w:r w:rsidR="00CD4E13">
        <w:rPr>
          <w:rFonts w:cs="Times New Roman"/>
          <w:szCs w:val="28"/>
        </w:rPr>
        <w:t xml:space="preserve">-          </w:t>
      </w:r>
      <w:r w:rsidRPr="00915FC1">
        <w:rPr>
          <w:rFonts w:cs="Times New Roman"/>
          <w:szCs w:val="28"/>
        </w:rPr>
        <w:t>нению строительно-монтажных работ, приобретению и монтажу оборудования по капитальному ремонту инженерных объектов.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8" w:name="sub_1024"/>
      <w:r w:rsidRPr="00915FC1">
        <w:rPr>
          <w:rFonts w:cs="Times New Roman"/>
          <w:szCs w:val="28"/>
        </w:rPr>
        <w:t>4. 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заявку на предоставление субсидии в произвольной форме с приложением:</w:t>
      </w:r>
    </w:p>
    <w:p w:rsidR="00C70BBC" w:rsidRDefault="00C70BBC" w:rsidP="00C70BBC">
      <w:pPr>
        <w:ind w:firstLine="709"/>
        <w:jc w:val="both"/>
        <w:rPr>
          <w:rFonts w:cs="Times New Roman"/>
          <w:szCs w:val="28"/>
        </w:rPr>
      </w:pPr>
      <w:bookmarkStart w:id="19" w:name="sub_242"/>
      <w:bookmarkEnd w:id="18"/>
      <w:r w:rsidRPr="00915FC1">
        <w:rPr>
          <w:rFonts w:cs="Times New Roman"/>
          <w:szCs w:val="28"/>
        </w:rPr>
        <w:t xml:space="preserve">- перечня объектов, требующих первоочередного проведения ремонта, </w:t>
      </w:r>
      <w:r>
        <w:rPr>
          <w:rFonts w:cs="Times New Roman"/>
          <w:szCs w:val="28"/>
        </w:rPr>
        <w:br/>
      </w:r>
      <w:r w:rsidRPr="00915FC1">
        <w:rPr>
          <w:rFonts w:cs="Times New Roman"/>
          <w:szCs w:val="28"/>
        </w:rPr>
        <w:t>не более трех, с указанием наименования, протяженности линейных объектов, адреса, инвентарного и реестрового номеров;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актов технического осмотра объ</w:t>
      </w:r>
      <w:r w:rsidR="00CD4E13">
        <w:rPr>
          <w:rFonts w:cs="Times New Roman"/>
          <w:szCs w:val="28"/>
        </w:rPr>
        <w:t>ектов, свидетельствующих о необ</w:t>
      </w:r>
      <w:r>
        <w:rPr>
          <w:rFonts w:cs="Times New Roman"/>
          <w:szCs w:val="28"/>
        </w:rPr>
        <w:t xml:space="preserve">ходимости выполнения капитального ремонта инженерных объектов, по форме, утвержденной </w:t>
      </w:r>
      <w:r w:rsidRPr="002C3F3D">
        <w:rPr>
          <w:rFonts w:cs="Times New Roman"/>
          <w:szCs w:val="28"/>
        </w:rPr>
        <w:t xml:space="preserve">Департаментом жилищно-коммунального комплекса и энергетики Ханты-Мансийского автономного округа </w:t>
      </w:r>
      <w:r>
        <w:rPr>
          <w:rFonts w:cs="Times New Roman"/>
          <w:szCs w:val="28"/>
        </w:rPr>
        <w:t>–</w:t>
      </w:r>
      <w:r w:rsidRPr="002C3F3D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 xml:space="preserve"> (далее – Департамент ЖККиЭ ХМАО − Югры);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0" w:name="sub_243"/>
      <w:bookmarkEnd w:id="19"/>
      <w:r w:rsidRPr="00915FC1">
        <w:rPr>
          <w:rFonts w:cs="Times New Roman"/>
          <w:szCs w:val="28"/>
        </w:rPr>
        <w:t xml:space="preserve">- сведений о дате ввода объекта в эксплуатацию, дате проведения последнего капитального ремонта и (или) реконструкции инженерных объектов, техническом состоянии инженерных объектов, наличии технологических отказов </w:t>
      </w:r>
      <w:r w:rsidR="00CD4E13">
        <w:rPr>
          <w:rFonts w:cs="Times New Roman"/>
          <w:szCs w:val="28"/>
        </w:rPr>
        <w:t xml:space="preserve">                    </w:t>
      </w:r>
      <w:r w:rsidRPr="00915FC1">
        <w:rPr>
          <w:rFonts w:cs="Times New Roman"/>
          <w:szCs w:val="28"/>
        </w:rPr>
        <w:t>на данных объектах;</w:t>
      </w:r>
    </w:p>
    <w:bookmarkEnd w:id="20"/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- копий технических паспортов объектов, ситуационных планов разме</w:t>
      </w:r>
      <w:r w:rsidR="00CD4E13">
        <w:rPr>
          <w:rFonts w:cs="Times New Roman"/>
          <w:szCs w:val="28"/>
        </w:rPr>
        <w:t xml:space="preserve">-          </w:t>
      </w:r>
      <w:r w:rsidRPr="00915FC1">
        <w:rPr>
          <w:rFonts w:cs="Times New Roman"/>
          <w:szCs w:val="28"/>
        </w:rPr>
        <w:t>щения инженерных объектов;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 xml:space="preserve">- информации об уменьшении износа инфраструктуры после проведения планируемого капитального ремонта инженерных объектов, о соблюдении </w:t>
      </w:r>
      <w:r w:rsidR="00CD4E13">
        <w:rPr>
          <w:rFonts w:cs="Times New Roman"/>
          <w:szCs w:val="28"/>
        </w:rPr>
        <w:t xml:space="preserve">              </w:t>
      </w:r>
      <w:r w:rsidRPr="00915FC1">
        <w:rPr>
          <w:rFonts w:cs="Times New Roman"/>
          <w:szCs w:val="28"/>
        </w:rPr>
        <w:t xml:space="preserve">современных требований по используемым материалам, приобретаемому оборудованию на соответствие требованиям по энергоэффективности и ресурсосбережению при проведении планируемого капитального ремонта инженерных </w:t>
      </w:r>
      <w:r w:rsidR="00CD4E13">
        <w:rPr>
          <w:rFonts w:cs="Times New Roman"/>
          <w:szCs w:val="28"/>
        </w:rPr>
        <w:t xml:space="preserve">                  </w:t>
      </w:r>
      <w:r w:rsidRPr="00915FC1">
        <w:rPr>
          <w:rFonts w:cs="Times New Roman"/>
          <w:szCs w:val="28"/>
        </w:rPr>
        <w:t>объектов;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- обоснования стоимости капитального ремонта (сметной документации аналогичных объектов либо расчета, выполненного с применением укрупненны</w:t>
      </w:r>
      <w:r>
        <w:rPr>
          <w:rFonts w:cs="Times New Roman"/>
          <w:szCs w:val="28"/>
        </w:rPr>
        <w:t>х нормативов цен строительства).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1" w:name="sub_1025"/>
      <w:r w:rsidRPr="00915FC1">
        <w:rPr>
          <w:rFonts w:cs="Times New Roman"/>
          <w:szCs w:val="28"/>
        </w:rPr>
        <w:t>5. Критериями отбора инженерных объектов являются:</w:t>
      </w:r>
    </w:p>
    <w:bookmarkEnd w:id="21"/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- техническое состояние объекта инженерной инфраструктуры, которое может повлечь угрозу для жизни и здоровья населения и окружающей среды;</w:t>
      </w:r>
    </w:p>
    <w:p w:rsidR="00C70BBC" w:rsidRPr="00915FC1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>- ветхость, аварийность объектов;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915FC1">
        <w:rPr>
          <w:rFonts w:cs="Times New Roman"/>
          <w:szCs w:val="28"/>
        </w:rPr>
        <w:t xml:space="preserve">- превышение срока эксплуатации объекта инженерной инфраструктуры по отношению </w:t>
      </w:r>
      <w:r>
        <w:rPr>
          <w:rFonts w:cs="Times New Roman"/>
          <w:szCs w:val="28"/>
        </w:rPr>
        <w:t>к нормативному с</w:t>
      </w:r>
      <w:r w:rsidRPr="00CD4E13">
        <w:rPr>
          <w:rFonts w:cs="Times New Roman"/>
          <w:szCs w:val="28"/>
        </w:rPr>
        <w:t>року службы;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государственная регистрация муниципальной собственности на объект сроком более 3 лет.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6. Департамент при формировании бюджета на соответствующий </w:t>
      </w:r>
      <w:r w:rsidR="00CD4E13">
        <w:rPr>
          <w:rFonts w:cs="Times New Roman"/>
          <w:szCs w:val="28"/>
        </w:rPr>
        <w:t xml:space="preserve">                          </w:t>
      </w:r>
      <w:r w:rsidRPr="00CD4E13">
        <w:rPr>
          <w:rFonts w:cs="Times New Roman"/>
          <w:szCs w:val="28"/>
        </w:rPr>
        <w:t xml:space="preserve">финансовый год в сроки, установленные муниципальными правовыми актами, на основании представленных документов, указанных в </w:t>
      </w:r>
      <w:r w:rsidRPr="00CD4E13">
        <w:rPr>
          <w:rStyle w:val="a9"/>
          <w:color w:val="auto"/>
          <w:szCs w:val="28"/>
        </w:rPr>
        <w:t>пункте 4</w:t>
      </w:r>
      <w:r w:rsidRPr="00CD4E13">
        <w:rPr>
          <w:rFonts w:cs="Times New Roman"/>
          <w:szCs w:val="28"/>
        </w:rPr>
        <w:t xml:space="preserve"> настоящего раздела: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направляет перечень муниципальных инженерных объектов, указанных </w:t>
      </w:r>
      <w:r w:rsidRPr="00CD4E13">
        <w:rPr>
          <w:rFonts w:cs="Times New Roman"/>
          <w:szCs w:val="28"/>
        </w:rPr>
        <w:br/>
        <w:t xml:space="preserve">в </w:t>
      </w:r>
      <w:r w:rsidRPr="00CD4E13">
        <w:rPr>
          <w:rStyle w:val="a9"/>
          <w:color w:val="auto"/>
          <w:szCs w:val="28"/>
        </w:rPr>
        <w:t>абзаце втором пункта 4</w:t>
      </w:r>
      <w:r w:rsidRPr="00CD4E13">
        <w:rPr>
          <w:rFonts w:cs="Times New Roman"/>
          <w:szCs w:val="28"/>
        </w:rPr>
        <w:t xml:space="preserve"> настоящего раздела, в комитет по управлению имуществом для подтверждения наличия указанных объектов в реестре муниципального имущества;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2" w:name="sub_264"/>
      <w:r w:rsidRPr="00CD4E13">
        <w:rPr>
          <w:rFonts w:cs="Times New Roman"/>
          <w:szCs w:val="28"/>
        </w:rPr>
        <w:t xml:space="preserve">- производит отбор инженерных объектов для предоставления субсидии </w:t>
      </w:r>
      <w:r w:rsidRPr="00CD4E13">
        <w:rPr>
          <w:rFonts w:cs="Times New Roman"/>
          <w:szCs w:val="28"/>
        </w:rPr>
        <w:br/>
        <w:t xml:space="preserve">на капитальный ремонт инженерных объектов в рамках предельного объема </w:t>
      </w:r>
      <w:r w:rsidRPr="00CD4E13">
        <w:rPr>
          <w:rFonts w:cs="Times New Roman"/>
          <w:spacing w:val="-4"/>
          <w:szCs w:val="28"/>
        </w:rPr>
        <w:t>бюджетных средств на очередной финансовый год согласно критериям, указанным</w:t>
      </w:r>
      <w:r w:rsidRPr="00CD4E13">
        <w:rPr>
          <w:rFonts w:cs="Times New Roman"/>
          <w:szCs w:val="28"/>
        </w:rPr>
        <w:t xml:space="preserve"> в </w:t>
      </w:r>
      <w:r w:rsidRPr="00CD4E13">
        <w:rPr>
          <w:rStyle w:val="a9"/>
          <w:color w:val="auto"/>
          <w:szCs w:val="28"/>
        </w:rPr>
        <w:t>пункте 5</w:t>
      </w:r>
      <w:r w:rsidRPr="00CD4E13">
        <w:rPr>
          <w:rFonts w:cs="Times New Roman"/>
          <w:szCs w:val="28"/>
        </w:rPr>
        <w:t xml:space="preserve"> настоящего раздела;</w:t>
      </w:r>
    </w:p>
    <w:bookmarkEnd w:id="22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письменно уведомляет получателей субсидии о принятии положительного решения о предоставлении субсидии в рамках предельного объема </w:t>
      </w:r>
      <w:r w:rsidR="00EC0F93">
        <w:rPr>
          <w:rFonts w:cs="Times New Roman"/>
          <w:szCs w:val="28"/>
        </w:rPr>
        <w:t xml:space="preserve">                        </w:t>
      </w:r>
      <w:r w:rsidRPr="00CD4E13">
        <w:rPr>
          <w:rFonts w:cs="Times New Roman"/>
          <w:szCs w:val="28"/>
        </w:rPr>
        <w:t xml:space="preserve">бюджетных средств на очередной финансовый год либо об отказе </w:t>
      </w:r>
      <w:r w:rsidRPr="00CD4E13">
        <w:rPr>
          <w:rFonts w:cs="Times New Roman"/>
          <w:szCs w:val="28"/>
        </w:rPr>
        <w:br/>
        <w:t>в предоставлении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3" w:name="sub_1027"/>
      <w:r w:rsidRPr="00CD4E13">
        <w:rPr>
          <w:rFonts w:cs="Times New Roman"/>
          <w:szCs w:val="28"/>
        </w:rPr>
        <w:t xml:space="preserve">7. Основанием для отказа получателю субсидии в предоставлении </w:t>
      </w:r>
      <w:r w:rsidR="00CD4E13">
        <w:rPr>
          <w:rFonts w:cs="Times New Roman"/>
          <w:szCs w:val="28"/>
        </w:rPr>
        <w:t xml:space="preserve">                             </w:t>
      </w:r>
      <w:r w:rsidRPr="00CD4E13">
        <w:rPr>
          <w:rFonts w:cs="Times New Roman"/>
          <w:szCs w:val="28"/>
        </w:rPr>
        <w:t>субсидии является: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4" w:name="sub_273"/>
      <w:bookmarkEnd w:id="23"/>
      <w:r w:rsidRPr="00EC0F93">
        <w:rPr>
          <w:rFonts w:cs="Times New Roman"/>
          <w:spacing w:val="-4"/>
          <w:szCs w:val="28"/>
        </w:rPr>
        <w:t xml:space="preserve">- непредставление документов и информации, указанных в </w:t>
      </w:r>
      <w:r w:rsidRPr="00EC0F93">
        <w:rPr>
          <w:rStyle w:val="a9"/>
          <w:color w:val="auto"/>
          <w:spacing w:val="-4"/>
          <w:szCs w:val="28"/>
        </w:rPr>
        <w:t xml:space="preserve">абзацах втором </w:t>
      </w:r>
      <w:r w:rsidR="00EC0F93" w:rsidRPr="00EC0F93">
        <w:rPr>
          <w:rStyle w:val="a9"/>
          <w:color w:val="auto"/>
          <w:spacing w:val="-4"/>
          <w:szCs w:val="28"/>
        </w:rPr>
        <w:t>–</w:t>
      </w:r>
      <w:r w:rsidRPr="00CD4E13">
        <w:rPr>
          <w:rStyle w:val="a9"/>
          <w:color w:val="auto"/>
          <w:szCs w:val="28"/>
        </w:rPr>
        <w:t xml:space="preserve"> восьмом пункта 4 </w:t>
      </w:r>
      <w:r w:rsidRPr="00CD4E13">
        <w:rPr>
          <w:rFonts w:cs="Times New Roman"/>
          <w:szCs w:val="28"/>
        </w:rPr>
        <w:t xml:space="preserve">настоящего раздела, либо предоставление не в полном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>объеме;</w:t>
      </w:r>
    </w:p>
    <w:bookmarkEnd w:id="24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несоответствие критериям, указанным в </w:t>
      </w:r>
      <w:r w:rsidRPr="00CD4E13">
        <w:rPr>
          <w:rStyle w:val="a9"/>
          <w:color w:val="auto"/>
          <w:szCs w:val="28"/>
        </w:rPr>
        <w:t>пункте 4 раздела I</w:t>
      </w:r>
      <w:r w:rsidRPr="00CD4E13">
        <w:rPr>
          <w:rFonts w:cs="Times New Roman"/>
          <w:szCs w:val="28"/>
        </w:rPr>
        <w:t xml:space="preserve"> настоящего порядка и в </w:t>
      </w:r>
      <w:r w:rsidRPr="00CD4E13">
        <w:rPr>
          <w:rStyle w:val="a9"/>
          <w:color w:val="auto"/>
          <w:szCs w:val="28"/>
        </w:rPr>
        <w:t xml:space="preserve">пункте 5 </w:t>
      </w:r>
      <w:r w:rsidRPr="00CD4E13">
        <w:rPr>
          <w:rFonts w:cs="Times New Roman"/>
          <w:szCs w:val="28"/>
        </w:rPr>
        <w:t>настоящего раздела;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недостоверность представленной информации;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отсутствие в бюджете города на соответствующий финансовый год </w:t>
      </w:r>
      <w:r w:rsidR="00CD4E13">
        <w:rPr>
          <w:rFonts w:cs="Times New Roman"/>
          <w:szCs w:val="28"/>
        </w:rPr>
        <w:t xml:space="preserve">                </w:t>
      </w:r>
      <w:r w:rsidRPr="00CD4E13">
        <w:rPr>
          <w:rFonts w:cs="Times New Roman"/>
          <w:szCs w:val="28"/>
        </w:rPr>
        <w:t>бюджетных ассигнований на предоставление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Pr="00CD4E13">
        <w:rPr>
          <w:rFonts w:cs="Times New Roman"/>
          <w:szCs w:val="28"/>
        </w:rPr>
        <w:br/>
        <w:t xml:space="preserve">в департамент. Повторное направление исправленных документов является </w:t>
      </w:r>
      <w:r w:rsidR="00CD4E13">
        <w:rPr>
          <w:rFonts w:cs="Times New Roman"/>
          <w:szCs w:val="28"/>
        </w:rPr>
        <w:t xml:space="preserve">               </w:t>
      </w:r>
      <w:r w:rsidRPr="00CD4E13">
        <w:rPr>
          <w:rFonts w:cs="Times New Roman"/>
          <w:szCs w:val="28"/>
        </w:rPr>
        <w:t xml:space="preserve">новым обращением. Процедуры рассмотрения представленных документов </w:t>
      </w:r>
      <w:r w:rsidRPr="00CD4E13">
        <w:rPr>
          <w:rFonts w:cs="Times New Roman"/>
          <w:szCs w:val="28"/>
        </w:rPr>
        <w:br/>
        <w:t xml:space="preserve">и направления уведомлений получателям субсидии осуществляются </w:t>
      </w:r>
      <w:r w:rsidRPr="00CD4E13">
        <w:rPr>
          <w:rFonts w:cs="Times New Roman"/>
          <w:szCs w:val="28"/>
        </w:rPr>
        <w:br/>
        <w:t xml:space="preserve">в соответствии с </w:t>
      </w:r>
      <w:r w:rsidRPr="00CD4E13">
        <w:rPr>
          <w:rStyle w:val="a9"/>
          <w:color w:val="auto"/>
          <w:szCs w:val="28"/>
        </w:rPr>
        <w:t>пунктом 6</w:t>
      </w:r>
      <w:r w:rsidRPr="00CD4E13">
        <w:rPr>
          <w:rFonts w:cs="Times New Roman"/>
          <w:szCs w:val="28"/>
        </w:rPr>
        <w:t xml:space="preserve"> настоящего раздела.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5" w:name="sub_1029"/>
      <w:r w:rsidRPr="00CD4E13">
        <w:rPr>
          <w:rFonts w:cs="Times New Roman"/>
          <w:szCs w:val="28"/>
        </w:rPr>
        <w:t xml:space="preserve">9. Получатели субсидии в течение пяти рабочих дней после получения </w:t>
      </w:r>
      <w:r w:rsidR="00CD4E13">
        <w:rPr>
          <w:rFonts w:cs="Times New Roman"/>
          <w:szCs w:val="28"/>
        </w:rPr>
        <w:t xml:space="preserve">             </w:t>
      </w:r>
      <w:r w:rsidRPr="00CD4E13">
        <w:rPr>
          <w:rFonts w:cs="Times New Roman"/>
          <w:szCs w:val="28"/>
        </w:rPr>
        <w:t>уведомления о принятии положительного решения о предоставлении субсидии направляют в департамент: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6" w:name="sub_292"/>
      <w:bookmarkEnd w:id="25"/>
      <w:r w:rsidRPr="00CD4E13">
        <w:rPr>
          <w:rFonts w:cs="Times New Roman"/>
          <w:szCs w:val="28"/>
        </w:rPr>
        <w:t xml:space="preserve">- сметную документацию либо уточненный расчет сметной стоимости, произведенный на основании сметной документации аналогичных объектов </w:t>
      </w:r>
      <w:r w:rsidR="00CD4E13">
        <w:rPr>
          <w:rFonts w:cs="Times New Roman"/>
          <w:szCs w:val="28"/>
        </w:rPr>
        <w:t xml:space="preserve">           </w:t>
      </w:r>
      <w:r w:rsidRPr="00CD4E13">
        <w:rPr>
          <w:rFonts w:cs="Times New Roman"/>
          <w:szCs w:val="28"/>
        </w:rPr>
        <w:t>или с применением укрупненных нормативов цен строительства;</w:t>
      </w:r>
    </w:p>
    <w:bookmarkEnd w:id="26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письменное согласие участвовать в проведении капитального ремонта </w:t>
      </w:r>
      <w:r w:rsidRPr="00CD4E13">
        <w:rPr>
          <w:rFonts w:cs="Times New Roman"/>
          <w:szCs w:val="28"/>
        </w:rPr>
        <w:br/>
        <w:t>на условиях софинансирования за счет средств предприятия в случае недостатка бюджетных средств, необходимых для проведения капитального ремонта инженерных объектов.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10. Департамент в течение 25-и рабочих дней после утверждения (внесения изменений) бюджета на соответствующий финансовый год уведомляет получателей субсидии об утвержденном объеме лимитов бюджетных обязательств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 xml:space="preserve">на соответствующий финансовый год, в том числе за счет средств бюджета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 xml:space="preserve">автономного округа, с указанием источников финансирования </w:t>
      </w:r>
      <w:r w:rsidRPr="00CD4E13">
        <w:rPr>
          <w:rFonts w:cs="Times New Roman"/>
          <w:szCs w:val="28"/>
        </w:rPr>
        <w:br/>
        <w:t>по объектам.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11. Требования, которым должны соответствовать получатели субсидии </w:t>
      </w:r>
      <w:r w:rsidRPr="00CD4E13">
        <w:rPr>
          <w:rFonts w:cs="Times New Roman"/>
          <w:szCs w:val="28"/>
        </w:rPr>
        <w:br/>
        <w:t xml:space="preserve">на первое число месяца, в котором они уведомлены об утвержденном объеме </w:t>
      </w:r>
      <w:r w:rsidR="00CD4E13">
        <w:rPr>
          <w:rFonts w:cs="Times New Roman"/>
          <w:szCs w:val="28"/>
        </w:rPr>
        <w:t xml:space="preserve">              </w:t>
      </w:r>
      <w:r w:rsidRPr="00CD4E13">
        <w:rPr>
          <w:rFonts w:cs="Times New Roman"/>
          <w:szCs w:val="28"/>
        </w:rPr>
        <w:t xml:space="preserve">лимитов бюджетных обязательств на соответствующий финансовый год </w:t>
      </w:r>
      <w:r w:rsidRPr="00CD4E13">
        <w:rPr>
          <w:rFonts w:cs="Times New Roman"/>
          <w:szCs w:val="28"/>
        </w:rPr>
        <w:br/>
        <w:t>в соответствии с</w:t>
      </w:r>
      <w:r w:rsidRPr="00CD4E13">
        <w:rPr>
          <w:rStyle w:val="a9"/>
          <w:color w:val="auto"/>
          <w:szCs w:val="28"/>
        </w:rPr>
        <w:t xml:space="preserve"> пунктом 10 </w:t>
      </w:r>
      <w:r w:rsidRPr="00CD4E13">
        <w:rPr>
          <w:rFonts w:cs="Times New Roman"/>
          <w:szCs w:val="28"/>
        </w:rPr>
        <w:t xml:space="preserve">настоящего раздела (далее – уведомление </w:t>
      </w:r>
      <w:r w:rsidRPr="00CD4E13">
        <w:rPr>
          <w:rFonts w:cs="Times New Roman"/>
          <w:szCs w:val="28"/>
        </w:rPr>
        <w:br/>
        <w:t>об утвержденном объеме лимитов бюджетных обязательств):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7" w:name="sub_12112"/>
      <w:r w:rsidRPr="00CD4E13">
        <w:rPr>
          <w:rFonts w:cs="Times New Roman"/>
          <w:szCs w:val="28"/>
        </w:rPr>
        <w:t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8" w:name="sub_12113"/>
      <w:bookmarkEnd w:id="27"/>
      <w:r w:rsidRPr="00CD4E13">
        <w:rPr>
          <w:rFonts w:cs="Times New Roman"/>
          <w:szCs w:val="28"/>
        </w:rPr>
        <w:t xml:space="preserve">- юридические лица не должны находиться в процессе реорганизации, </w:t>
      </w:r>
      <w:r w:rsidR="00CD4E13">
        <w:rPr>
          <w:rFonts w:cs="Times New Roman"/>
          <w:szCs w:val="28"/>
        </w:rPr>
        <w:t xml:space="preserve">               </w:t>
      </w:r>
      <w:r w:rsidRPr="00CD4E13">
        <w:rPr>
          <w:rFonts w:cs="Times New Roman"/>
          <w:szCs w:val="28"/>
        </w:rPr>
        <w:t xml:space="preserve">ликвидации, банкротства, а индивидуальные предприниматели не должны </w:t>
      </w:r>
      <w:r w:rsidR="00CD4E13">
        <w:rPr>
          <w:rFonts w:cs="Times New Roman"/>
          <w:szCs w:val="28"/>
        </w:rPr>
        <w:t xml:space="preserve">               </w:t>
      </w:r>
      <w:r w:rsidRPr="00CD4E13">
        <w:rPr>
          <w:rFonts w:cs="Times New Roman"/>
          <w:szCs w:val="28"/>
        </w:rPr>
        <w:t>прекратить деятельность в качестве индивидуального предпринимателя;</w:t>
      </w:r>
    </w:p>
    <w:bookmarkEnd w:id="28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не являться иностранным юридическим лицом, а также российским </w:t>
      </w:r>
      <w:r w:rsidR="00CD4E13">
        <w:rPr>
          <w:rFonts w:cs="Times New Roman"/>
          <w:szCs w:val="28"/>
        </w:rPr>
        <w:t xml:space="preserve">              </w:t>
      </w:r>
      <w:r w:rsidRPr="00CD4E13">
        <w:rPr>
          <w:rFonts w:cs="Times New Roman"/>
          <w:szCs w:val="28"/>
        </w:rPr>
        <w:t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29" w:name="sub_2115"/>
      <w:r w:rsidRPr="00CD4E13">
        <w:rPr>
          <w:rFonts w:cs="Times New Roman"/>
          <w:szCs w:val="28"/>
        </w:rPr>
        <w:t xml:space="preserve">- не получать бюджетные средства из местного бюджета в соответствии </w:t>
      </w:r>
      <w:r w:rsidRPr="00CD4E13">
        <w:rPr>
          <w:rFonts w:cs="Times New Roman"/>
          <w:szCs w:val="28"/>
        </w:rPr>
        <w:br/>
        <w:t xml:space="preserve">с иными нормативными правовыми актами, муниципальными правовыми актами на финансовое обеспечение затрат по капитальному ремонту инженерных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>объектов.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0" w:name="sub_1212"/>
      <w:bookmarkEnd w:id="29"/>
      <w:r w:rsidRPr="00CD4E13">
        <w:rPr>
          <w:rFonts w:cs="Times New Roman"/>
          <w:szCs w:val="28"/>
        </w:rPr>
        <w:t xml:space="preserve">12. Департамент с целью подтверждения соответствия получателей </w:t>
      </w:r>
      <w:r w:rsidR="00CD4E13">
        <w:rPr>
          <w:rFonts w:cs="Times New Roman"/>
          <w:szCs w:val="28"/>
        </w:rPr>
        <w:t xml:space="preserve">                   </w:t>
      </w:r>
      <w:r w:rsidRPr="00CD4E13">
        <w:rPr>
          <w:rFonts w:cs="Times New Roman"/>
          <w:szCs w:val="28"/>
        </w:rPr>
        <w:t xml:space="preserve">субсидии требованиям, указанным в </w:t>
      </w:r>
      <w:r w:rsidRPr="00CD4E13">
        <w:rPr>
          <w:rStyle w:val="a9"/>
          <w:color w:val="auto"/>
          <w:szCs w:val="28"/>
        </w:rPr>
        <w:t>пункте 11</w:t>
      </w:r>
      <w:r w:rsidRPr="00CD4E13">
        <w:rPr>
          <w:rFonts w:cs="Times New Roman"/>
          <w:szCs w:val="28"/>
        </w:rPr>
        <w:t xml:space="preserve"> настоящего раздела, в течение трех рабочих дней после направления получателям субсидии уведомления </w:t>
      </w:r>
      <w:r w:rsidR="00CD4E13">
        <w:rPr>
          <w:rFonts w:cs="Times New Roman"/>
          <w:szCs w:val="28"/>
        </w:rPr>
        <w:t xml:space="preserve">                    </w:t>
      </w:r>
      <w:r w:rsidRPr="00CD4E13">
        <w:rPr>
          <w:rFonts w:cs="Times New Roman"/>
          <w:szCs w:val="28"/>
        </w:rPr>
        <w:t xml:space="preserve">об утвержденном объеме лимитов бюджетных обязательств осуществляет </w:t>
      </w:r>
      <w:r w:rsidR="00CD4E13">
        <w:rPr>
          <w:rFonts w:cs="Times New Roman"/>
          <w:szCs w:val="28"/>
        </w:rPr>
        <w:t xml:space="preserve">                   </w:t>
      </w:r>
      <w:r w:rsidRPr="00CD4E13">
        <w:rPr>
          <w:rFonts w:cs="Times New Roman"/>
          <w:szCs w:val="28"/>
        </w:rPr>
        <w:t xml:space="preserve">запросы в управление бюджетного учёта и отчётности, </w:t>
      </w:r>
      <w:r w:rsidR="00EC0F93">
        <w:rPr>
          <w:rFonts w:cs="Times New Roman"/>
          <w:szCs w:val="28"/>
        </w:rPr>
        <w:t>департамент архитектуры и градо</w:t>
      </w:r>
      <w:r w:rsidRPr="00CD4E13">
        <w:rPr>
          <w:rFonts w:cs="Times New Roman"/>
          <w:szCs w:val="28"/>
        </w:rPr>
        <w:t xml:space="preserve">строительства для получения информации об отсутствии (наличии) </w:t>
      </w:r>
      <w:r w:rsidR="00CD4E13">
        <w:rPr>
          <w:rFonts w:cs="Times New Roman"/>
          <w:szCs w:val="28"/>
        </w:rPr>
        <w:t xml:space="preserve">              </w:t>
      </w:r>
      <w:r w:rsidR="00EC0F93">
        <w:rPr>
          <w:rFonts w:cs="Times New Roman"/>
          <w:szCs w:val="28"/>
        </w:rPr>
        <w:t>задолжен</w:t>
      </w:r>
      <w:r w:rsidRPr="00CD4E13">
        <w:rPr>
          <w:rFonts w:cs="Times New Roman"/>
          <w:szCs w:val="28"/>
        </w:rPr>
        <w:t>ности получателей субсидии, получает выписки из Единого государственного реестра юридических лиц</w:t>
      </w:r>
      <w:bookmarkEnd w:id="30"/>
      <w:r w:rsidRPr="00CD4E13">
        <w:rPr>
          <w:rFonts w:cs="Times New Roman"/>
          <w:szCs w:val="28"/>
        </w:rPr>
        <w:t>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1" w:name="sub_1213"/>
      <w:r w:rsidRPr="00CD4E13">
        <w:rPr>
          <w:rFonts w:cs="Times New Roman"/>
          <w:szCs w:val="28"/>
        </w:rPr>
        <w:t xml:space="preserve">13. Департамент в течение пяти рабочих дней со дня получения </w:t>
      </w:r>
      <w:r w:rsidR="00CD4E13">
        <w:rPr>
          <w:rFonts w:cs="Times New Roman"/>
          <w:szCs w:val="28"/>
        </w:rPr>
        <w:t xml:space="preserve">                               </w:t>
      </w:r>
      <w:r w:rsidRPr="00CD4E13">
        <w:rPr>
          <w:rFonts w:cs="Times New Roman"/>
          <w:szCs w:val="28"/>
        </w:rPr>
        <w:t xml:space="preserve">документов, указанных в пункте 12 настоящего раздела, </w:t>
      </w:r>
      <w:bookmarkStart w:id="32" w:name="sub_2132"/>
      <w:bookmarkEnd w:id="31"/>
      <w:r w:rsidRPr="00CD4E13">
        <w:rPr>
          <w:rFonts w:cs="Times New Roman"/>
          <w:szCs w:val="28"/>
        </w:rPr>
        <w:t xml:space="preserve">осуществляет проверку представленных документов на соответствие получателей субсидии требованиям, установленным </w:t>
      </w:r>
      <w:r w:rsidRPr="00CD4E13">
        <w:rPr>
          <w:rStyle w:val="a9"/>
          <w:color w:val="auto"/>
          <w:szCs w:val="28"/>
        </w:rPr>
        <w:t>пунктом 11</w:t>
      </w:r>
      <w:r w:rsidRPr="00CD4E13">
        <w:rPr>
          <w:rFonts w:cs="Times New Roman"/>
          <w:szCs w:val="28"/>
        </w:rPr>
        <w:t xml:space="preserve"> настоящего раздела.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14. Получатель субсидии в соответствии с действующим законодательством: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14.1. В срок до 20 мая текущего финансового года организует разработку проектной документации (при ее отсутствии на дату получения уведомления </w:t>
      </w:r>
      <w:r w:rsidRPr="00CD4E13">
        <w:rPr>
          <w:rFonts w:cs="Times New Roman"/>
          <w:szCs w:val="28"/>
        </w:rPr>
        <w:br/>
        <w:t>об утвержденном объеме лимитов бюджетных обязательств) и направление сметной документации на проверку достоверности определения сметной стоимости капитального ремонта инженерных объектов.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14.2. После получения заключения о проверке достоверности определения сметной стоимости самостоятельно осуществляет отбор исполнителей работ </w:t>
      </w:r>
      <w:r w:rsidRPr="00CD4E13">
        <w:rPr>
          <w:rFonts w:cs="Times New Roman"/>
          <w:szCs w:val="28"/>
        </w:rPr>
        <w:br/>
        <w:t>по капитальному ремонту инженерных объектов и по результатам проведенного отбора обеспечивает заключение договора (контракта), контролирует выпол</w:t>
      </w:r>
      <w:r w:rsidR="00CD4E13">
        <w:rPr>
          <w:rFonts w:cs="Times New Roman"/>
          <w:szCs w:val="28"/>
        </w:rPr>
        <w:t xml:space="preserve">-           </w:t>
      </w:r>
      <w:r w:rsidRPr="00CD4E13">
        <w:rPr>
          <w:rFonts w:cs="Times New Roman"/>
          <w:szCs w:val="28"/>
        </w:rPr>
        <w:t>нение работ.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15. Получатель субсидии направляет в департамент копии заключения </w:t>
      </w:r>
      <w:r w:rsidRPr="00CD4E13">
        <w:rPr>
          <w:rFonts w:cs="Times New Roman"/>
          <w:szCs w:val="28"/>
        </w:rPr>
        <w:br/>
        <w:t xml:space="preserve">о проверке достоверности определения сметной стоимости и результатов </w:t>
      </w:r>
      <w:r w:rsidR="00CD4E13">
        <w:rPr>
          <w:rFonts w:cs="Times New Roman"/>
          <w:szCs w:val="28"/>
        </w:rPr>
        <w:t xml:space="preserve">                         </w:t>
      </w:r>
      <w:r w:rsidRPr="00CD4E13">
        <w:rPr>
          <w:rFonts w:cs="Times New Roman"/>
          <w:szCs w:val="28"/>
        </w:rPr>
        <w:t xml:space="preserve">проведенного отбора исполнителей работ по капитальному ремонту инженерных объектов в течение пяти рабочих дней после проведения отбора исполнителя </w:t>
      </w:r>
      <w:r w:rsidR="00CD4E13">
        <w:rPr>
          <w:rFonts w:cs="Times New Roman"/>
          <w:szCs w:val="28"/>
        </w:rPr>
        <w:t xml:space="preserve">                </w:t>
      </w:r>
      <w:r w:rsidRPr="00CD4E13">
        <w:rPr>
          <w:rFonts w:cs="Times New Roman"/>
          <w:szCs w:val="28"/>
        </w:rPr>
        <w:t>работ.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pacing w:val="-4"/>
          <w:szCs w:val="28"/>
        </w:rPr>
        <w:t>16. Департамент в течение пяти рабочих дней после получения документов,</w:t>
      </w:r>
      <w:r w:rsidRPr="00CD4E13">
        <w:rPr>
          <w:rFonts w:cs="Times New Roman"/>
          <w:szCs w:val="28"/>
        </w:rPr>
        <w:t xml:space="preserve"> указанных в пункте 15 настоящего раздела, </w:t>
      </w:r>
      <w:bookmarkEnd w:id="32"/>
      <w:r w:rsidRPr="00CD4E13">
        <w:rPr>
          <w:rFonts w:cs="Times New Roman"/>
          <w:szCs w:val="28"/>
        </w:rPr>
        <w:t xml:space="preserve">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CD4E13">
        <w:rPr>
          <w:rFonts w:cs="Times New Roman"/>
          <w:szCs w:val="28"/>
        </w:rPr>
        <w:t xml:space="preserve">                                </w:t>
      </w:r>
      <w:r w:rsidRPr="00CD4E13">
        <w:rPr>
          <w:rFonts w:cs="Times New Roman"/>
          <w:szCs w:val="28"/>
        </w:rPr>
        <w:t xml:space="preserve">в порядке, установленном </w:t>
      </w:r>
      <w:r w:rsidRPr="00CD4E13">
        <w:rPr>
          <w:rStyle w:val="a9"/>
          <w:color w:val="auto"/>
          <w:szCs w:val="28"/>
        </w:rPr>
        <w:t>Регламентом</w:t>
      </w:r>
      <w:r w:rsidRPr="00CD4E13">
        <w:rPr>
          <w:rFonts w:cs="Times New Roman"/>
          <w:szCs w:val="28"/>
        </w:rPr>
        <w:t xml:space="preserve"> Администрации города, утвержденным </w:t>
      </w:r>
      <w:r w:rsidRPr="00CD4E13">
        <w:rPr>
          <w:rStyle w:val="a9"/>
          <w:color w:val="auto"/>
          <w:szCs w:val="28"/>
        </w:rPr>
        <w:t>распоряжением</w:t>
      </w:r>
      <w:r w:rsidRPr="00CD4E13">
        <w:rPr>
          <w:rFonts w:cs="Times New Roman"/>
          <w:szCs w:val="28"/>
        </w:rPr>
        <w:t xml:space="preserve"> Администрации города от 30.12.2005 № 3686.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17.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3" w:name="sub_142"/>
      <w:r w:rsidRPr="00CD4E13">
        <w:rPr>
          <w:rFonts w:cs="Times New Roman"/>
          <w:szCs w:val="28"/>
        </w:rPr>
        <w:t xml:space="preserve">Обязательным условием предоставления субсидии, включаемым </w:t>
      </w:r>
      <w:r w:rsidRPr="00CD4E13">
        <w:rPr>
          <w:rFonts w:cs="Times New Roman"/>
          <w:szCs w:val="28"/>
        </w:rPr>
        <w:br/>
        <w:t xml:space="preserve">в соглашения о предоставлении субсидии и в договоры (соглашения), </w:t>
      </w:r>
      <w:r w:rsidR="00CD4E13">
        <w:rPr>
          <w:rFonts w:cs="Times New Roman"/>
          <w:szCs w:val="28"/>
        </w:rPr>
        <w:t xml:space="preserve">                          </w:t>
      </w:r>
      <w:r w:rsidRPr="00CD4E13">
        <w:rPr>
          <w:rFonts w:cs="Times New Roman"/>
          <w:szCs w:val="28"/>
        </w:rPr>
        <w:t xml:space="preserve">заключенные в целях исполнения обязательств по данным соглашениям, является согласие соответственно получателей субсидии и лиц, являющихся </w:t>
      </w:r>
      <w:r w:rsidR="00CD4E13">
        <w:rPr>
          <w:rFonts w:cs="Times New Roman"/>
          <w:szCs w:val="28"/>
        </w:rPr>
        <w:t xml:space="preserve">                         </w:t>
      </w:r>
      <w:r w:rsidRPr="00CD4E13">
        <w:rPr>
          <w:rFonts w:cs="Times New Roman"/>
          <w:szCs w:val="28"/>
        </w:rPr>
        <w:t xml:space="preserve">поставщиками (подрядчиками, исполнителями) по договорам (соглашениям), </w:t>
      </w:r>
      <w:r w:rsidR="00CD4E13">
        <w:rPr>
          <w:rFonts w:cs="Times New Roman"/>
          <w:szCs w:val="28"/>
        </w:rPr>
        <w:t xml:space="preserve">    </w:t>
      </w:r>
      <w:r w:rsidRPr="00CD4E13">
        <w:rPr>
          <w:rFonts w:cs="Times New Roman"/>
          <w:szCs w:val="28"/>
        </w:rPr>
        <w:t>заключенным в целях исполнения обязательств по соглашениям о предостав</w:t>
      </w:r>
      <w:r w:rsidR="00CD4E13">
        <w:rPr>
          <w:rFonts w:cs="Times New Roman"/>
          <w:szCs w:val="28"/>
        </w:rPr>
        <w:t xml:space="preserve">-           </w:t>
      </w:r>
      <w:r w:rsidRPr="00CD4E13">
        <w:rPr>
          <w:rFonts w:cs="Times New Roman"/>
          <w:szCs w:val="28"/>
        </w:rPr>
        <w:t>лении субсидии (за исключением государственных (муниципальных) унитарных предприятий, хозяйственных товариществ и обществ с участием публично-</w:t>
      </w:r>
      <w:r w:rsidR="00CD4E13">
        <w:rPr>
          <w:rFonts w:cs="Times New Roman"/>
          <w:szCs w:val="28"/>
        </w:rPr>
        <w:t xml:space="preserve">          </w:t>
      </w:r>
      <w:r w:rsidRPr="00CD4E13">
        <w:rPr>
          <w:rFonts w:cs="Times New Roman"/>
          <w:szCs w:val="28"/>
        </w:rPr>
        <w:t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4" w:name="sub_1215"/>
      <w:bookmarkEnd w:id="33"/>
      <w:r w:rsidRPr="00CD4E13">
        <w:rPr>
          <w:rFonts w:cs="Times New Roman"/>
          <w:spacing w:val="-4"/>
          <w:szCs w:val="28"/>
        </w:rPr>
        <w:t>18. Субсидия предоставляется на основании распоряжения Администрации</w:t>
      </w:r>
      <w:r w:rsidRPr="00CD4E13">
        <w:rPr>
          <w:rFonts w:cs="Times New Roman"/>
          <w:szCs w:val="28"/>
        </w:rPr>
        <w:t xml:space="preserve"> города о перечне получателей субсидии и объеме предоставляемой субсидии </w:t>
      </w:r>
      <w:r w:rsidR="00CD4E13">
        <w:rPr>
          <w:rFonts w:cs="Times New Roman"/>
          <w:szCs w:val="28"/>
        </w:rPr>
        <w:t xml:space="preserve">              </w:t>
      </w:r>
      <w:r w:rsidRPr="00CD4E13">
        <w:rPr>
          <w:rFonts w:cs="Times New Roman"/>
          <w:szCs w:val="28"/>
        </w:rPr>
        <w:t>и заключенных соглашений. Неотъемлемой частью соглашения является график производства работ.</w:t>
      </w:r>
    </w:p>
    <w:bookmarkEnd w:id="34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18.1. Единовременный авансовый платеж предусматривается за счет средств местного бюджета в размере до 10% от плановой суммы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Зачет аванса производится после представления документов, подтверждающих фактические затраты по объекту. Авансовый платеж предоставляется </w:t>
      </w:r>
      <w:r w:rsidR="00CD4E13">
        <w:rPr>
          <w:rFonts w:cs="Times New Roman"/>
          <w:szCs w:val="28"/>
        </w:rPr>
        <w:t xml:space="preserve">               </w:t>
      </w:r>
      <w:r w:rsidRPr="00CD4E13">
        <w:rPr>
          <w:rFonts w:cs="Times New Roman"/>
          <w:szCs w:val="28"/>
        </w:rPr>
        <w:t>на основании счета получателя субсидии на предоставление авансового платежа.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18.2. Дирекция в течение двух рабочих дней после получения счета </w:t>
      </w:r>
      <w:r w:rsidRPr="00CD4E13">
        <w:rPr>
          <w:rFonts w:cs="Times New Roman"/>
          <w:szCs w:val="28"/>
        </w:rPr>
        <w:br/>
        <w:t xml:space="preserve">на предоставление авансового платежа от получателя субсидии формирует </w:t>
      </w:r>
      <w:r w:rsidR="00CD4E13">
        <w:rPr>
          <w:rFonts w:cs="Times New Roman"/>
          <w:szCs w:val="28"/>
        </w:rPr>
        <w:t xml:space="preserve">            </w:t>
      </w:r>
      <w:r w:rsidRPr="00CD4E13">
        <w:rPr>
          <w:rFonts w:cs="Times New Roman"/>
          <w:szCs w:val="28"/>
        </w:rPr>
        <w:t>заявку на оплату расходов и направляет ее в департамент.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pacing w:val="-6"/>
          <w:szCs w:val="28"/>
        </w:rPr>
        <w:t>18.3. Департамент в течение одного рабочего дня проверяет предоставленную</w:t>
      </w:r>
      <w:r w:rsidRPr="00CD4E13">
        <w:rPr>
          <w:rFonts w:cs="Times New Roman"/>
          <w:szCs w:val="28"/>
        </w:rPr>
        <w:t xml:space="preserve"> дирекцией заявку на оплату расходов и осуществляет перечисление средств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 xml:space="preserve">на расчетный или корреспондентский счет получателя субсидии, открытый </w:t>
      </w:r>
      <w:r w:rsidR="00CD4E13">
        <w:rPr>
          <w:rFonts w:cs="Times New Roman"/>
          <w:szCs w:val="28"/>
        </w:rPr>
        <w:t xml:space="preserve">                </w:t>
      </w:r>
      <w:r w:rsidRPr="00CD4E13">
        <w:rPr>
          <w:rFonts w:cs="Times New Roman"/>
          <w:szCs w:val="28"/>
        </w:rPr>
        <w:t>в учреждениях Центрального банка Российской Федерации или кредитных организациях (далее − расчетный счет получателя субсидии), путем формирования распорядительной заявки.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5" w:name="sub_1217"/>
      <w:r w:rsidRPr="00CD4E13">
        <w:rPr>
          <w:rFonts w:cs="Times New Roman"/>
          <w:szCs w:val="28"/>
        </w:rPr>
        <w:t>19.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bookmarkEnd w:id="35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акт на предоставление субсидии;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счет к акту на предоставление субсидии;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копию сметной документации на проведение капитального ремонта </w:t>
      </w:r>
      <w:r w:rsidR="00CD4E13">
        <w:rPr>
          <w:rFonts w:cs="Times New Roman"/>
          <w:szCs w:val="28"/>
        </w:rPr>
        <w:t xml:space="preserve">             </w:t>
      </w:r>
      <w:r w:rsidRPr="00CD4E13">
        <w:rPr>
          <w:rFonts w:cs="Times New Roman"/>
          <w:szCs w:val="28"/>
        </w:rPr>
        <w:t>инженерных объектов;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копию договора (контракта) на выполнение работ по капитальному </w:t>
      </w:r>
      <w:r w:rsidR="00CD4E13">
        <w:rPr>
          <w:rFonts w:cs="Times New Roman"/>
          <w:szCs w:val="28"/>
        </w:rPr>
        <w:t xml:space="preserve">            </w:t>
      </w:r>
      <w:r w:rsidRPr="00CD4E13">
        <w:rPr>
          <w:rFonts w:cs="Times New Roman"/>
          <w:szCs w:val="28"/>
        </w:rPr>
        <w:t>ремонту инженерных объектов;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копию общего журнала производства работ;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копию акта о приемке выполненных работ по </w:t>
      </w:r>
      <w:r w:rsidRPr="00CD4E13">
        <w:rPr>
          <w:rStyle w:val="a9"/>
          <w:color w:val="auto"/>
          <w:szCs w:val="28"/>
        </w:rPr>
        <w:t>форме КС-2</w:t>
      </w:r>
      <w:r w:rsidRPr="00CD4E13">
        <w:rPr>
          <w:rFonts w:cs="Times New Roman"/>
          <w:szCs w:val="28"/>
        </w:rPr>
        <w:t>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копию справки о стоимости выполненных работ и затрат по </w:t>
      </w:r>
      <w:r w:rsidRPr="00CD4E13">
        <w:rPr>
          <w:rStyle w:val="a9"/>
          <w:color w:val="auto"/>
          <w:szCs w:val="28"/>
        </w:rPr>
        <w:t>форме КС-3</w:t>
      </w:r>
      <w:r w:rsidRPr="00CD4E13">
        <w:rPr>
          <w:rFonts w:cs="Times New Roman"/>
          <w:szCs w:val="28"/>
        </w:rPr>
        <w:t>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копию акта о приемке в эксплуатацию рабочей комиссией законченного строительством объекта по форме КС-14;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копию акта окончательной приемки выполненных работ по форме, утвержденной Департамент ЖККиЭ ХМАО − Югры (при выполнении мероприятий государственной программы);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фотоматериалы в электронном виде, фиксирующие выполнение работ </w:t>
      </w:r>
      <w:r w:rsidRPr="00CD4E13">
        <w:rPr>
          <w:rFonts w:cs="Times New Roman"/>
          <w:szCs w:val="28"/>
        </w:rPr>
        <w:br/>
        <w:t>не реже 1 раза в 10 календарных дней;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исполнительную документацию;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отчет об использовании субсидии по форме, предусмотренной </w:t>
      </w:r>
      <w:r w:rsidR="00CD4E13">
        <w:rPr>
          <w:rFonts w:cs="Times New Roman"/>
          <w:szCs w:val="28"/>
        </w:rPr>
        <w:t xml:space="preserve">                               </w:t>
      </w:r>
      <w:r w:rsidRPr="00CD4E13">
        <w:rPr>
          <w:rFonts w:cs="Times New Roman"/>
          <w:szCs w:val="28"/>
        </w:rPr>
        <w:t>соглашением.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6" w:name="sub_1218"/>
      <w:r w:rsidRPr="00CD4E13">
        <w:rPr>
          <w:rFonts w:cs="Times New Roman"/>
          <w:szCs w:val="28"/>
        </w:rPr>
        <w:t xml:space="preserve">20. К возмещению не принимаются фактические затраты получателя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>субсидии:</w:t>
      </w:r>
    </w:p>
    <w:bookmarkEnd w:id="36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по видам работ, объем и стоимость которых не предусмотрена </w:t>
      </w:r>
      <w:r w:rsidR="00CD4E13">
        <w:rPr>
          <w:rFonts w:cs="Times New Roman"/>
          <w:szCs w:val="28"/>
        </w:rPr>
        <w:t xml:space="preserve">                                </w:t>
      </w:r>
      <w:r w:rsidRPr="00CD4E13">
        <w:rPr>
          <w:rFonts w:cs="Times New Roman"/>
          <w:szCs w:val="28"/>
        </w:rPr>
        <w:t>соглашением;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направленные на приобретение иностранной валюты, за исключением операций, осуществляемых в соответствии с </w:t>
      </w:r>
      <w:r w:rsidRPr="00CD4E13">
        <w:rPr>
          <w:rStyle w:val="a9"/>
          <w:color w:val="auto"/>
          <w:szCs w:val="28"/>
        </w:rPr>
        <w:t>валютным законодательством</w:t>
      </w:r>
      <w:r w:rsidRPr="00CD4E13">
        <w:rPr>
          <w:rFonts w:cs="Times New Roman"/>
          <w:szCs w:val="28"/>
        </w:rPr>
        <w:t xml:space="preserve">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 xml:space="preserve">Российской Федерации при закупке (поставке) высокотехнологичного </w:t>
      </w:r>
      <w:r w:rsidR="00CD4E13">
        <w:rPr>
          <w:rFonts w:cs="Times New Roman"/>
          <w:szCs w:val="28"/>
        </w:rPr>
        <w:t xml:space="preserve">                              </w:t>
      </w:r>
      <w:r w:rsidRPr="00CD4E13">
        <w:rPr>
          <w:rFonts w:cs="Times New Roman"/>
          <w:szCs w:val="28"/>
        </w:rPr>
        <w:t>импортного оборудования, сырья и комплектующих изделий, а также приобретение оборудования и других основных средств.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7" w:name="sub_1219"/>
      <w:r w:rsidRPr="00CD4E13">
        <w:rPr>
          <w:rFonts w:cs="Times New Roman"/>
          <w:szCs w:val="28"/>
        </w:rPr>
        <w:t>21. Дирекция: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8" w:name="sub_192"/>
      <w:bookmarkEnd w:id="37"/>
      <w:r w:rsidRPr="00CD4E13">
        <w:rPr>
          <w:rFonts w:cs="Times New Roman"/>
          <w:szCs w:val="28"/>
        </w:rPr>
        <w:t xml:space="preserve">- в течение 10-и рабочих дней после получения документов, указанных </w:t>
      </w:r>
      <w:r w:rsidRPr="00CD4E13">
        <w:rPr>
          <w:rFonts w:cs="Times New Roman"/>
          <w:szCs w:val="28"/>
        </w:rPr>
        <w:br/>
        <w:t xml:space="preserve">в </w:t>
      </w:r>
      <w:r w:rsidRPr="00CD4E13">
        <w:rPr>
          <w:rStyle w:val="a9"/>
          <w:color w:val="auto"/>
          <w:szCs w:val="28"/>
        </w:rPr>
        <w:t>пункте 19</w:t>
      </w:r>
      <w:r w:rsidRPr="00CD4E13">
        <w:rPr>
          <w:rFonts w:cs="Times New Roman"/>
          <w:szCs w:val="28"/>
        </w:rPr>
        <w:t xml:space="preserve"> настоящего раздела, осуществляет проверку представленных </w:t>
      </w:r>
      <w:r w:rsidR="00CD4E13">
        <w:rPr>
          <w:rFonts w:cs="Times New Roman"/>
          <w:szCs w:val="28"/>
        </w:rPr>
        <w:t xml:space="preserve">                     </w:t>
      </w:r>
      <w:r w:rsidRPr="00CD4E13">
        <w:rPr>
          <w:rFonts w:cs="Times New Roman"/>
          <w:szCs w:val="28"/>
        </w:rPr>
        <w:t>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38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в течение трех рабочих дней после подписания акта на предоставление субсидии формирует заявки на оплату расходов за счет средств местного </w:t>
      </w:r>
      <w:r w:rsidR="00CD4E13">
        <w:rPr>
          <w:rFonts w:cs="Times New Roman"/>
          <w:szCs w:val="28"/>
        </w:rPr>
        <w:t xml:space="preserve">                   </w:t>
      </w:r>
      <w:r w:rsidRPr="00CD4E13">
        <w:rPr>
          <w:rFonts w:cs="Times New Roman"/>
          <w:szCs w:val="28"/>
        </w:rPr>
        <w:t>бюджета и бюджета автономного округа и направляет их в департамент.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39" w:name="sub_1220"/>
      <w:r w:rsidRPr="00CD4E13">
        <w:rPr>
          <w:rFonts w:cs="Times New Roman"/>
          <w:szCs w:val="28"/>
        </w:rPr>
        <w:t xml:space="preserve">22. Департамент в течение одного рабочего дня проверяет представленную дирекцией заявку на оплату расходов за счет средств местного бюджета </w:t>
      </w:r>
      <w:r w:rsidRPr="00CD4E13">
        <w:rPr>
          <w:rFonts w:cs="Times New Roman"/>
          <w:szCs w:val="28"/>
        </w:rPr>
        <w:br/>
        <w:t xml:space="preserve">и осуществляет перечисление средств субсидии за счет средств местного </w:t>
      </w:r>
      <w:r w:rsidR="00CD4E13">
        <w:rPr>
          <w:rFonts w:cs="Times New Roman"/>
          <w:szCs w:val="28"/>
        </w:rPr>
        <w:t xml:space="preserve">                  </w:t>
      </w:r>
      <w:r w:rsidRPr="00CD4E13">
        <w:rPr>
          <w:rFonts w:cs="Times New Roman"/>
          <w:szCs w:val="28"/>
        </w:rPr>
        <w:t>бюджета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0" w:name="sub_1221"/>
      <w:bookmarkEnd w:id="39"/>
      <w:r w:rsidRPr="00CD4E13">
        <w:rPr>
          <w:rFonts w:cs="Times New Roman"/>
          <w:szCs w:val="28"/>
        </w:rPr>
        <w:t>23. При финансировании мероприятий, выполняемых в рамках реализации государственной программы за счет средств автономного округа:</w:t>
      </w:r>
    </w:p>
    <w:bookmarkEnd w:id="40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23.1. Дирекция в течение семи рабочих дней после подписания акта </w:t>
      </w:r>
      <w:r w:rsidRPr="00CD4E13">
        <w:rPr>
          <w:rFonts w:cs="Times New Roman"/>
          <w:szCs w:val="28"/>
        </w:rPr>
        <w:br/>
        <w:t xml:space="preserve">на предоставление субсидии, указанного в абзаце втором пункта 21 настоящего раздела, готовит и направляет в департамент находящиеся в дирекции </w:t>
      </w:r>
      <w:r w:rsidR="00CD4E13">
        <w:rPr>
          <w:rFonts w:cs="Times New Roman"/>
          <w:szCs w:val="28"/>
        </w:rPr>
        <w:t xml:space="preserve">                         </w:t>
      </w:r>
      <w:r w:rsidRPr="00CD4E13">
        <w:rPr>
          <w:rFonts w:cs="Times New Roman"/>
          <w:szCs w:val="28"/>
        </w:rPr>
        <w:t xml:space="preserve">документы, предусмотренные государственной программой и (или) </w:t>
      </w:r>
      <w:r w:rsidR="00CD4E13" w:rsidRPr="00CD4E13">
        <w:rPr>
          <w:rFonts w:cs="Times New Roman"/>
          <w:szCs w:val="28"/>
        </w:rPr>
        <w:t>соглаше</w:t>
      </w:r>
      <w:r w:rsidRPr="00CD4E13">
        <w:rPr>
          <w:rFonts w:cs="Times New Roman"/>
          <w:szCs w:val="28"/>
        </w:rPr>
        <w:t>нием, заключенным между муниципальным образованием и Департаментом ЖККиЭ ХМАО − Югры, о предоставлении субсидии из бюджета Ханты-</w:t>
      </w:r>
      <w:r w:rsidR="00CD4E13">
        <w:rPr>
          <w:rFonts w:cs="Times New Roman"/>
          <w:szCs w:val="28"/>
        </w:rPr>
        <w:t xml:space="preserve">                  </w:t>
      </w:r>
      <w:r w:rsidRPr="00CD4E13">
        <w:rPr>
          <w:rFonts w:cs="Times New Roman"/>
          <w:szCs w:val="28"/>
        </w:rPr>
        <w:t xml:space="preserve">Мансийского автономного округа − Югры на софинансирование мероприятий государственной программы (далее – соглашение о предоставлении субсидии </w:t>
      </w:r>
      <w:r w:rsidR="00CD4E13">
        <w:rPr>
          <w:rFonts w:cs="Times New Roman"/>
          <w:szCs w:val="28"/>
        </w:rPr>
        <w:t xml:space="preserve">              </w:t>
      </w:r>
      <w:r w:rsidRPr="00CD4E13">
        <w:rPr>
          <w:rFonts w:cs="Times New Roman"/>
          <w:szCs w:val="28"/>
        </w:rPr>
        <w:t>из бюджета ХМАО − Югры).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23.2. Департамент: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23.2.1. В течение пяти рабочих дней рассматривает представленные </w:t>
      </w:r>
      <w:r w:rsidR="00CD4E13">
        <w:rPr>
          <w:rFonts w:cs="Times New Roman"/>
          <w:szCs w:val="28"/>
        </w:rPr>
        <w:t xml:space="preserve">                      </w:t>
      </w:r>
      <w:r w:rsidRPr="00CD4E13">
        <w:rPr>
          <w:rFonts w:cs="Times New Roman"/>
          <w:szCs w:val="28"/>
        </w:rPr>
        <w:t xml:space="preserve">дирекцией документы, готовит установленную государственной программой </w:t>
      </w:r>
      <w:r w:rsidR="00CD4E13">
        <w:rPr>
          <w:rFonts w:cs="Times New Roman"/>
          <w:szCs w:val="28"/>
        </w:rPr>
        <w:t xml:space="preserve">                 </w:t>
      </w:r>
      <w:r w:rsidRPr="00CD4E13">
        <w:rPr>
          <w:rFonts w:cs="Times New Roman"/>
          <w:szCs w:val="28"/>
        </w:rPr>
        <w:t>информацию к заявке на кассовый расход (платежных поручений) на перечис</w:t>
      </w:r>
      <w:r w:rsidR="00CD4E13">
        <w:rPr>
          <w:rFonts w:cs="Times New Roman"/>
          <w:szCs w:val="28"/>
        </w:rPr>
        <w:t>-</w:t>
      </w:r>
      <w:r w:rsidRPr="00CD4E13">
        <w:rPr>
          <w:rFonts w:cs="Times New Roman"/>
          <w:szCs w:val="28"/>
        </w:rPr>
        <w:t xml:space="preserve">ление межбюджетных трансфертов в форме субсидий (далее – информация </w:t>
      </w:r>
      <w:r w:rsidR="00CD4E13">
        <w:rPr>
          <w:rFonts w:cs="Times New Roman"/>
          <w:szCs w:val="28"/>
        </w:rPr>
        <w:t xml:space="preserve">                       </w:t>
      </w:r>
      <w:r w:rsidRPr="00CD4E13">
        <w:rPr>
          <w:rFonts w:cs="Times New Roman"/>
          <w:szCs w:val="28"/>
        </w:rPr>
        <w:t>к заявке) и направляет ее на согласование и подпись в Администрацию города.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23.2.2. В течение двух рабочих дней после получения подписанной </w:t>
      </w:r>
      <w:r w:rsidR="00CD4E13">
        <w:rPr>
          <w:rFonts w:cs="Times New Roman"/>
          <w:szCs w:val="28"/>
        </w:rPr>
        <w:t xml:space="preserve">                      </w:t>
      </w:r>
      <w:r w:rsidRPr="00CD4E13">
        <w:rPr>
          <w:rFonts w:cs="Times New Roman"/>
          <w:szCs w:val="28"/>
        </w:rPr>
        <w:t>информации к заявке направляет в Департамент ЖККиЭ ХМАО − Югры пакет документов, предусмотренный государственной программой и (или) соглашением о предоставлении субсидии из бюджета ХМАО – Югры.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23.2.3.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абзаце третьем пункта 21 настоящего раздела, и осуществляет перечисление средств субсидии за счет средств бюджета автономного округа на расчетный счет получателя субсидии путем формиро</w:t>
      </w:r>
      <w:r w:rsidR="00EC0F93">
        <w:rPr>
          <w:rFonts w:cs="Times New Roman"/>
          <w:szCs w:val="28"/>
        </w:rPr>
        <w:t xml:space="preserve">-            </w:t>
      </w:r>
      <w:r w:rsidRPr="00CD4E13">
        <w:rPr>
          <w:rFonts w:cs="Times New Roman"/>
          <w:szCs w:val="28"/>
        </w:rPr>
        <w:t>вания распорядительной заявки на основании подписанного акта на предостав</w:t>
      </w:r>
      <w:r w:rsidR="00CD4E13">
        <w:rPr>
          <w:rFonts w:cs="Times New Roman"/>
          <w:szCs w:val="28"/>
        </w:rPr>
        <w:t xml:space="preserve">-         </w:t>
      </w:r>
      <w:r w:rsidRPr="00CD4E13">
        <w:rPr>
          <w:rFonts w:cs="Times New Roman"/>
          <w:szCs w:val="28"/>
        </w:rPr>
        <w:t>ление субсидии и счета к акту на предоставление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1" w:name="sub_1222"/>
      <w:r w:rsidRPr="00CD4E13">
        <w:rPr>
          <w:rFonts w:cs="Times New Roman"/>
          <w:spacing w:val="-4"/>
          <w:szCs w:val="28"/>
        </w:rPr>
        <w:t>24. Окончательный расчет с получателями субсидии за текущий финансовый</w:t>
      </w:r>
      <w:r w:rsidRPr="00CD4E13">
        <w:rPr>
          <w:rFonts w:cs="Times New Roman"/>
          <w:szCs w:val="28"/>
        </w:rPr>
        <w:t xml:space="preserve"> год осуществляется в течение первого квартала очередного финансового года </w:t>
      </w:r>
      <w:r w:rsidR="00CD4E13">
        <w:rPr>
          <w:rFonts w:cs="Times New Roman"/>
          <w:szCs w:val="28"/>
        </w:rPr>
        <w:t xml:space="preserve">                   </w:t>
      </w:r>
      <w:r w:rsidRPr="00CD4E13">
        <w:rPr>
          <w:rFonts w:cs="Times New Roman"/>
          <w:szCs w:val="28"/>
        </w:rPr>
        <w:t xml:space="preserve">в пределах бюджетных ассигнований, предусмотренных на очередной </w:t>
      </w:r>
      <w:r w:rsidR="00CD4E13">
        <w:rPr>
          <w:rFonts w:cs="Times New Roman"/>
          <w:szCs w:val="28"/>
        </w:rPr>
        <w:t xml:space="preserve">                              </w:t>
      </w:r>
      <w:r w:rsidRPr="00CD4E13">
        <w:rPr>
          <w:rFonts w:cs="Times New Roman"/>
          <w:szCs w:val="28"/>
        </w:rPr>
        <w:t xml:space="preserve">финансовый год на основании акта сверки и распоряжения Администрации </w:t>
      </w:r>
      <w:r w:rsidR="00CD4E13">
        <w:rPr>
          <w:rFonts w:cs="Times New Roman"/>
          <w:szCs w:val="28"/>
        </w:rPr>
        <w:t xml:space="preserve">                </w:t>
      </w:r>
      <w:r w:rsidRPr="00CD4E13">
        <w:rPr>
          <w:rFonts w:cs="Times New Roman"/>
          <w:szCs w:val="28"/>
        </w:rPr>
        <w:t>города о перечне получателей субсидии и объеме предоставляемой субсидии.</w:t>
      </w:r>
    </w:p>
    <w:bookmarkEnd w:id="41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25. Основанием для отказа в подписании акта на предоставление субсидии является: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предоставление не в полном объеме документов, указанных в </w:t>
      </w:r>
      <w:r w:rsidRPr="00CD4E13">
        <w:rPr>
          <w:rStyle w:val="a9"/>
          <w:color w:val="auto"/>
          <w:szCs w:val="28"/>
        </w:rPr>
        <w:t>пункте 19</w:t>
      </w:r>
      <w:r w:rsidRPr="00CD4E13">
        <w:rPr>
          <w:rFonts w:cs="Times New Roman"/>
          <w:szCs w:val="28"/>
        </w:rPr>
        <w:t xml:space="preserve"> настоящего раздела;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наличие в подтверждающих документах затрат, указанных в </w:t>
      </w:r>
      <w:r w:rsidRPr="00CD4E13">
        <w:rPr>
          <w:rStyle w:val="a9"/>
          <w:color w:val="auto"/>
          <w:szCs w:val="28"/>
        </w:rPr>
        <w:t>пункте 20</w:t>
      </w:r>
      <w:r w:rsidRPr="00CD4E13">
        <w:rPr>
          <w:rFonts w:cs="Times New Roman"/>
          <w:szCs w:val="28"/>
        </w:rPr>
        <w:t xml:space="preserve"> настоящего раздела;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предъявление в акте на предоставление субсидии размера субсидии, </w:t>
      </w:r>
      <w:r w:rsidR="00CD4E13">
        <w:rPr>
          <w:rFonts w:cs="Times New Roman"/>
          <w:szCs w:val="28"/>
        </w:rPr>
        <w:t xml:space="preserve">             </w:t>
      </w:r>
      <w:r w:rsidRPr="00CD4E13">
        <w:rPr>
          <w:rFonts w:cs="Times New Roman"/>
          <w:szCs w:val="28"/>
        </w:rPr>
        <w:t>превышающего сумму, предусмотренную соглашением;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недостоверность предоставленной информации;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2" w:name="sub_1224"/>
      <w:r w:rsidRPr="00CD4E13">
        <w:rPr>
          <w:rFonts w:cs="Times New Roman"/>
          <w:szCs w:val="28"/>
        </w:rPr>
        <w:t xml:space="preserve">26. После получения мотивированного отказа в подписании акта </w:t>
      </w:r>
      <w:r w:rsidRPr="00CD4E13">
        <w:rPr>
          <w:rFonts w:cs="Times New Roman"/>
          <w:szCs w:val="28"/>
        </w:rPr>
        <w:br/>
        <w:t xml:space="preserve">на предоставление субсидии получатель субсидии устраняет замечания </w:t>
      </w:r>
      <w:r w:rsidRPr="00CD4E13">
        <w:rPr>
          <w:rFonts w:cs="Times New Roman"/>
          <w:szCs w:val="28"/>
        </w:rPr>
        <w:br/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</w:t>
      </w:r>
      <w:r w:rsidR="00CD4E13">
        <w:rPr>
          <w:rFonts w:cs="Times New Roman"/>
          <w:szCs w:val="28"/>
        </w:rPr>
        <w:t xml:space="preserve">             </w:t>
      </w:r>
      <w:r w:rsidRPr="00CD4E13">
        <w:rPr>
          <w:rFonts w:cs="Times New Roman"/>
          <w:szCs w:val="28"/>
        </w:rPr>
        <w:t xml:space="preserve">Процедуры подписания акта на предоставление субсидии, формирования заявки на оплату расходов и перечисления средств субсидии осуществляются </w:t>
      </w:r>
      <w:r w:rsidRPr="00CD4E13">
        <w:rPr>
          <w:rFonts w:cs="Times New Roman"/>
          <w:szCs w:val="28"/>
        </w:rPr>
        <w:br/>
        <w:t xml:space="preserve">в соответствии с </w:t>
      </w:r>
      <w:r w:rsidRPr="00CD4E13">
        <w:rPr>
          <w:rStyle w:val="a9"/>
          <w:color w:val="auto"/>
          <w:szCs w:val="28"/>
        </w:rPr>
        <w:t>пунктами 21 − 23</w:t>
      </w:r>
      <w:r w:rsidRPr="00CD4E13">
        <w:rPr>
          <w:rFonts w:cs="Times New Roman"/>
          <w:szCs w:val="28"/>
        </w:rPr>
        <w:t xml:space="preserve"> настоящего раздела.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3" w:name="sub_1225"/>
      <w:bookmarkEnd w:id="42"/>
      <w:r w:rsidRPr="00CD4E13">
        <w:rPr>
          <w:rFonts w:cs="Times New Roman"/>
          <w:szCs w:val="28"/>
        </w:rPr>
        <w:t>27. 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4" w:name="sub_1226"/>
      <w:bookmarkEnd w:id="43"/>
      <w:r w:rsidRPr="00CD4E13">
        <w:rPr>
          <w:rFonts w:cs="Times New Roman"/>
          <w:szCs w:val="28"/>
        </w:rPr>
        <w:t xml:space="preserve">28. При наличии остатка субсидии, не использованного в текущем финансовом году, получатель субсидии в срок до 19 января очередного финансового </w:t>
      </w:r>
      <w:r w:rsidRPr="00CD4E13">
        <w:rPr>
          <w:rFonts w:cs="Times New Roman"/>
          <w:spacing w:val="-4"/>
          <w:szCs w:val="28"/>
        </w:rPr>
        <w:t>года направляет дирекции обращение о возможности осуществления в очередном</w:t>
      </w:r>
      <w:r w:rsidRPr="00CD4E13">
        <w:rPr>
          <w:rFonts w:cs="Times New Roman"/>
          <w:szCs w:val="28"/>
        </w:rPr>
        <w:t xml:space="preserve"> финансовом году расходов, источником финансового обеспечения которых </w:t>
      </w:r>
      <w:r w:rsidR="00CD4E13">
        <w:rPr>
          <w:rFonts w:cs="Times New Roman"/>
          <w:szCs w:val="28"/>
        </w:rPr>
        <w:t xml:space="preserve">           </w:t>
      </w:r>
      <w:r w:rsidRPr="00CD4E13">
        <w:rPr>
          <w:rFonts w:cs="Times New Roman"/>
          <w:szCs w:val="28"/>
        </w:rPr>
        <w:t>является неиспользованный остаток субсидии</w:t>
      </w:r>
      <w:r w:rsidR="00CD4E13">
        <w:rPr>
          <w:rFonts w:cs="Times New Roman"/>
          <w:szCs w:val="28"/>
        </w:rPr>
        <w:t>,</w:t>
      </w:r>
      <w:r w:rsidRPr="00CD4E13">
        <w:rPr>
          <w:rFonts w:cs="Times New Roman"/>
          <w:szCs w:val="28"/>
        </w:rPr>
        <w:t xml:space="preserve"> и представляет документы, обосновывающие наличие потребности в указанных средствах.</w:t>
      </w:r>
    </w:p>
    <w:bookmarkEnd w:id="44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</w:t>
      </w:r>
      <w:r w:rsidR="00CD4E13">
        <w:rPr>
          <w:rFonts w:cs="Times New Roman"/>
          <w:szCs w:val="28"/>
        </w:rPr>
        <w:t xml:space="preserve">-            </w:t>
      </w:r>
      <w:r w:rsidRPr="00CD4E13">
        <w:rPr>
          <w:rFonts w:cs="Times New Roman"/>
          <w:szCs w:val="28"/>
        </w:rPr>
        <w:t xml:space="preserve">ности в направлении в очередном финансовом году остатка средств субсидии </w:t>
      </w:r>
      <w:r w:rsidR="00CD4E13">
        <w:rPr>
          <w:rFonts w:cs="Times New Roman"/>
          <w:szCs w:val="28"/>
        </w:rPr>
        <w:t xml:space="preserve">            </w:t>
      </w:r>
      <w:r w:rsidRPr="00CD4E13">
        <w:rPr>
          <w:rFonts w:cs="Times New Roman"/>
          <w:szCs w:val="28"/>
        </w:rPr>
        <w:t>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Решение о наличии потребности с указанием объема направляемых </w:t>
      </w:r>
      <w:r w:rsidR="00CD4E13">
        <w:rPr>
          <w:rFonts w:cs="Times New Roman"/>
          <w:szCs w:val="28"/>
        </w:rPr>
        <w:t xml:space="preserve">                  </w:t>
      </w:r>
      <w:r w:rsidRPr="00CD4E13">
        <w:rPr>
          <w:rFonts w:cs="Times New Roman"/>
          <w:szCs w:val="28"/>
        </w:rPr>
        <w:t>остатков субсидии оформляется распоряжением Администрации города.</w:t>
      </w:r>
    </w:p>
    <w:p w:rsidR="00C70BBC" w:rsidRPr="00CD4E13" w:rsidRDefault="00C70BBC" w:rsidP="00C70BBC">
      <w:pPr>
        <w:pStyle w:val="aa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70BBC" w:rsidRPr="00CD4E13" w:rsidRDefault="00C70BBC" w:rsidP="00C70B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4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и лицами, </w:t>
      </w:r>
      <w:r w:rsidR="00CD4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Pr="00CD4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</w:t>
      </w:r>
      <w:r w:rsidR="00CD4E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CD4E13">
        <w:rPr>
          <w:rFonts w:ascii="Times New Roman" w:hAnsi="Times New Roman" w:cs="Times New Roman"/>
          <w:b w:val="0"/>
          <w:color w:val="auto"/>
          <w:sz w:val="28"/>
          <w:szCs w:val="28"/>
        </w:rPr>
        <w:t>(соглашениям), заключенным в целях исполнения обязательств по соглашениям о предоставлении субсидии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 w:rsidR="00CD4E13" w:rsidRPr="00CD4E13">
        <w:rPr>
          <w:rFonts w:cs="Times New Roman"/>
          <w:szCs w:val="28"/>
        </w:rPr>
        <w:t>–</w:t>
      </w:r>
      <w:r w:rsidRPr="00CD4E13">
        <w:rPr>
          <w:rFonts w:cs="Times New Roman"/>
          <w:szCs w:val="28"/>
        </w:rPr>
        <w:t xml:space="preserve"> обязательная проверка) их получателями и лицами, являющимися поставщиками (подрядчиками, исполнителями) по договорам </w:t>
      </w:r>
      <w:r w:rsidR="00CD4E13">
        <w:rPr>
          <w:rFonts w:cs="Times New Roman"/>
          <w:szCs w:val="28"/>
        </w:rPr>
        <w:t xml:space="preserve">            </w:t>
      </w:r>
      <w:r w:rsidRPr="00CD4E13">
        <w:rPr>
          <w:rFonts w:cs="Times New Roman"/>
          <w:szCs w:val="28"/>
        </w:rPr>
        <w:t>(соглашениям), заключенным в целях исполнения обязательств по соглашениям о предоставлении субсидий, осуществляют проверяющие органы КРУ и КСП.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5" w:name="sub_1032"/>
      <w:r w:rsidRPr="00CD4E13">
        <w:rPr>
          <w:rFonts w:cs="Times New Roman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5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3. КРУ и КСП осуществляют обязательную проверку получателей </w:t>
      </w:r>
      <w:r w:rsidR="00CD4E13">
        <w:rPr>
          <w:rFonts w:cs="Times New Roman"/>
          <w:szCs w:val="28"/>
        </w:rPr>
        <w:t xml:space="preserve">               </w:t>
      </w:r>
      <w:r w:rsidRPr="00CD4E13">
        <w:rPr>
          <w:rFonts w:cs="Times New Roman"/>
          <w:szCs w:val="28"/>
        </w:rPr>
        <w:t xml:space="preserve">субсидии и лиц, являющихся поставщиками (подрядчиками, исполнителями) </w:t>
      </w:r>
      <w:r w:rsidRPr="00CD4E13">
        <w:rPr>
          <w:rFonts w:cs="Times New Roman"/>
          <w:szCs w:val="28"/>
        </w:rPr>
        <w:br/>
        <w:t xml:space="preserve">по договорам (соглашениям), заключенным в целях исполнения обязательств </w:t>
      </w:r>
      <w:r w:rsidRPr="00CD4E13">
        <w:rPr>
          <w:rFonts w:cs="Times New Roman"/>
          <w:szCs w:val="28"/>
        </w:rPr>
        <w:br/>
        <w:t>по соглашениям о предоставлении субсидии, направленную на: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- обеспечение соблюдения </w:t>
      </w:r>
      <w:r w:rsidRPr="00CD4E13">
        <w:rPr>
          <w:rStyle w:val="a9"/>
          <w:color w:val="auto"/>
          <w:szCs w:val="28"/>
        </w:rPr>
        <w:t>бюджетного законодательства</w:t>
      </w:r>
      <w:r w:rsidRPr="00CD4E13">
        <w:rPr>
          <w:rFonts w:cs="Times New Roman"/>
          <w:szCs w:val="28"/>
        </w:rPr>
        <w:t xml:space="preserve"> Российской </w:t>
      </w:r>
      <w:r w:rsidR="00CD4E13">
        <w:rPr>
          <w:rFonts w:cs="Times New Roman"/>
          <w:szCs w:val="28"/>
        </w:rPr>
        <w:t xml:space="preserve">        </w:t>
      </w:r>
      <w:r w:rsidRPr="00CD4E13">
        <w:rPr>
          <w:rFonts w:cs="Times New Roman"/>
          <w:szCs w:val="28"/>
        </w:rPr>
        <w:t>Федерации и иных правовых актов, регулирующих бюджетные правоотношения;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</w:p>
    <w:p w:rsidR="00C70BBC" w:rsidRPr="00CD4E13" w:rsidRDefault="00C70BBC" w:rsidP="00C70B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6" w:name="sub_1004"/>
      <w:r w:rsidRPr="00CD4E1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7" w:name="sub_1041"/>
      <w:bookmarkEnd w:id="46"/>
      <w:r w:rsidRPr="00CD4E13">
        <w:rPr>
          <w:rFonts w:cs="Times New Roman"/>
          <w:szCs w:val="28"/>
        </w:rPr>
        <w:t>1. Субсидия подлежит возврату в местный бюджет в случаях:</w:t>
      </w:r>
    </w:p>
    <w:bookmarkEnd w:id="47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1.1. Неиспользования в отчетном финансовом году при отсутствии </w:t>
      </w:r>
      <w:r w:rsidR="00CD4E13">
        <w:rPr>
          <w:rFonts w:cs="Times New Roman"/>
          <w:szCs w:val="28"/>
        </w:rPr>
        <w:t xml:space="preserve">                        </w:t>
      </w:r>
      <w:r w:rsidRPr="00CD4E13">
        <w:rPr>
          <w:rFonts w:cs="Times New Roman"/>
          <w:szCs w:val="28"/>
        </w:rPr>
        <w:t xml:space="preserve">решения департамента, принятого по согласованию с финансовым органом </w:t>
      </w:r>
      <w:r w:rsidR="00CD4E13">
        <w:rPr>
          <w:rFonts w:cs="Times New Roman"/>
          <w:szCs w:val="28"/>
        </w:rPr>
        <w:t xml:space="preserve">            </w:t>
      </w:r>
      <w:r w:rsidRPr="00CD4E13">
        <w:rPr>
          <w:rFonts w:cs="Times New Roman"/>
          <w:szCs w:val="28"/>
        </w:rPr>
        <w:t xml:space="preserve">муниципального образования, о наличии потребности в указанных средствах </w:t>
      </w:r>
      <w:r w:rsidRPr="00CD4E13">
        <w:rPr>
          <w:rFonts w:cs="Times New Roman"/>
          <w:szCs w:val="28"/>
        </w:rPr>
        <w:br/>
        <w:t>на цели предоставления субсидии в текущем году.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8" w:name="sub_41112"/>
      <w:r w:rsidRPr="00CD4E13">
        <w:rPr>
          <w:rFonts w:cs="Times New Roman"/>
          <w:szCs w:val="28"/>
        </w:rPr>
        <w:t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49" w:name="sub_4112"/>
      <w:bookmarkEnd w:id="48"/>
      <w:r w:rsidRPr="00CD4E13">
        <w:rPr>
          <w:rFonts w:cs="Times New Roman"/>
          <w:szCs w:val="28"/>
        </w:rPr>
        <w:t xml:space="preserve">1.2. Нарушения порядка, целей и условий предоставления субсидии </w:t>
      </w:r>
      <w:r w:rsidR="00CD4E13">
        <w:rPr>
          <w:rFonts w:cs="Times New Roman"/>
          <w:szCs w:val="28"/>
        </w:rPr>
        <w:t xml:space="preserve">           </w:t>
      </w:r>
      <w:r w:rsidRPr="00CD4E13">
        <w:rPr>
          <w:rFonts w:cs="Times New Roman"/>
          <w:szCs w:val="28"/>
        </w:rPr>
        <w:t xml:space="preserve">(далее </w:t>
      </w:r>
      <w:r w:rsidR="00CD4E13">
        <w:rPr>
          <w:rFonts w:cs="Times New Roman"/>
          <w:szCs w:val="28"/>
        </w:rPr>
        <w:t>–</w:t>
      </w:r>
      <w:r w:rsidRPr="00CD4E13">
        <w:rPr>
          <w:rFonts w:cs="Times New Roman"/>
          <w:szCs w:val="28"/>
        </w:rPr>
        <w:t xml:space="preserve"> нарушения).</w:t>
      </w:r>
    </w:p>
    <w:bookmarkEnd w:id="49"/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CD4E13">
        <w:rPr>
          <w:rFonts w:cs="Times New Roman"/>
          <w:szCs w:val="28"/>
        </w:rPr>
        <w:t>–</w:t>
      </w:r>
      <w:r w:rsidRPr="00CD4E13">
        <w:rPr>
          <w:rFonts w:cs="Times New Roman"/>
          <w:szCs w:val="28"/>
        </w:rPr>
        <w:t xml:space="preserve"> акт) КРУ и (или) КСП. В течение пяти рабочих дней </w:t>
      </w:r>
      <w:r w:rsidRPr="00CD4E13">
        <w:rPr>
          <w:rFonts w:cs="Times New Roman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CD4E13">
        <w:rPr>
          <w:rFonts w:cs="Times New Roman"/>
          <w:szCs w:val="28"/>
        </w:rPr>
        <w:br/>
        <w:t>о возврате субсидии. За каждый календарный день нарушения начисляются пени из расчета одной трехсотой ключ</w:t>
      </w:r>
      <w:r w:rsidRPr="00CD4E13">
        <w:rPr>
          <w:rStyle w:val="a9"/>
          <w:color w:val="auto"/>
          <w:szCs w:val="28"/>
        </w:rPr>
        <w:t>евой ставки</w:t>
      </w:r>
      <w:r w:rsidRPr="00CD4E13">
        <w:rPr>
          <w:rFonts w:cs="Times New Roman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r w:rsidRPr="00CD4E13">
        <w:rPr>
          <w:rFonts w:cs="Times New Roman"/>
          <w:szCs w:val="28"/>
        </w:rPr>
        <w:t>В течение семи банковских дней с момента получения акта получатель</w:t>
      </w:r>
      <w:r w:rsidR="00CD4E13">
        <w:rPr>
          <w:rFonts w:cs="Times New Roman"/>
          <w:szCs w:val="28"/>
        </w:rPr>
        <w:t xml:space="preserve">  </w:t>
      </w:r>
      <w:r w:rsidRPr="00CD4E13">
        <w:rPr>
          <w:rFonts w:cs="Times New Roman"/>
          <w:szCs w:val="28"/>
        </w:rPr>
        <w:t xml:space="preserve">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C70BBC" w:rsidRPr="00CD4E13" w:rsidRDefault="00C70BBC" w:rsidP="00C70BBC">
      <w:pPr>
        <w:ind w:firstLine="709"/>
        <w:jc w:val="both"/>
        <w:rPr>
          <w:rFonts w:cs="Times New Roman"/>
          <w:szCs w:val="28"/>
        </w:rPr>
      </w:pPr>
      <w:bookmarkStart w:id="50" w:name="sub_1042"/>
      <w:r w:rsidRPr="00CD4E13">
        <w:rPr>
          <w:rFonts w:cs="Times New Roman"/>
          <w:szCs w:val="28"/>
        </w:rPr>
        <w:t xml:space="preserve">2. В случае невозврата денежных средств взыскание производится </w:t>
      </w:r>
      <w:r w:rsidRPr="00CD4E13">
        <w:rPr>
          <w:rFonts w:cs="Times New Roman"/>
          <w:szCs w:val="28"/>
        </w:rPr>
        <w:br/>
        <w:t>в судебном порядке.</w:t>
      </w:r>
      <w:bookmarkEnd w:id="50"/>
    </w:p>
    <w:p w:rsidR="00C70BBC" w:rsidRPr="00C70BBC" w:rsidRDefault="00C70BBC" w:rsidP="00C70BBC"/>
    <w:sectPr w:rsidR="00C70BBC" w:rsidRPr="00C70BBC" w:rsidSect="001B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F4" w:rsidRDefault="00B74AF4" w:rsidP="00C70BBC">
      <w:r>
        <w:separator/>
      </w:r>
    </w:p>
  </w:endnote>
  <w:endnote w:type="continuationSeparator" w:id="0">
    <w:p w:rsidR="00B74AF4" w:rsidRDefault="00B74AF4" w:rsidP="00C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E656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E656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E656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F4" w:rsidRDefault="00B74AF4" w:rsidP="00C70BBC">
      <w:r>
        <w:separator/>
      </w:r>
    </w:p>
  </w:footnote>
  <w:footnote w:type="continuationSeparator" w:id="0">
    <w:p w:rsidR="00B74AF4" w:rsidRDefault="00B74AF4" w:rsidP="00C7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22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564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1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1E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41E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56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E656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1B3C68" w:rsidRPr="001B3C68" w:rsidRDefault="001C221C">
        <w:pPr>
          <w:pStyle w:val="a4"/>
          <w:jc w:val="center"/>
          <w:rPr>
            <w:rFonts w:cs="Times New Roman"/>
            <w:sz w:val="20"/>
            <w:szCs w:val="20"/>
          </w:rPr>
        </w:pPr>
        <w:r w:rsidRPr="001B3C68">
          <w:rPr>
            <w:rFonts w:cs="Times New Roman"/>
            <w:sz w:val="20"/>
            <w:szCs w:val="20"/>
          </w:rPr>
          <w:fldChar w:fldCharType="begin"/>
        </w:r>
        <w:r w:rsidRPr="001B3C68">
          <w:rPr>
            <w:rFonts w:cs="Times New Roman"/>
            <w:sz w:val="20"/>
            <w:szCs w:val="20"/>
          </w:rPr>
          <w:instrText>PAGE   \* MERGEFORMAT</w:instrText>
        </w:r>
        <w:r w:rsidRPr="001B3C68">
          <w:rPr>
            <w:rFonts w:cs="Times New Roman"/>
            <w:sz w:val="20"/>
            <w:szCs w:val="20"/>
          </w:rPr>
          <w:fldChar w:fldCharType="separate"/>
        </w:r>
        <w:r w:rsidR="00C241EF">
          <w:rPr>
            <w:rFonts w:cs="Times New Roman"/>
            <w:noProof/>
            <w:sz w:val="20"/>
            <w:szCs w:val="20"/>
          </w:rPr>
          <w:t>7</w:t>
        </w:r>
        <w:r w:rsidRPr="001B3C68">
          <w:rPr>
            <w:rFonts w:cs="Times New Roman"/>
            <w:sz w:val="20"/>
            <w:szCs w:val="20"/>
          </w:rPr>
          <w:fldChar w:fldCharType="end"/>
        </w:r>
      </w:p>
    </w:sdtContent>
  </w:sdt>
  <w:p w:rsidR="001B3C68" w:rsidRDefault="00E656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84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0BBC" w:rsidRPr="00C70BBC" w:rsidRDefault="00C70BBC">
        <w:pPr>
          <w:pStyle w:val="a4"/>
          <w:jc w:val="center"/>
          <w:rPr>
            <w:sz w:val="20"/>
            <w:szCs w:val="20"/>
          </w:rPr>
        </w:pPr>
        <w:r w:rsidRPr="00C70BBC">
          <w:rPr>
            <w:sz w:val="20"/>
            <w:szCs w:val="20"/>
          </w:rPr>
          <w:fldChar w:fldCharType="begin"/>
        </w:r>
        <w:r w:rsidRPr="00C70BBC">
          <w:rPr>
            <w:sz w:val="20"/>
            <w:szCs w:val="20"/>
          </w:rPr>
          <w:instrText>PAGE   \* MERGEFORMAT</w:instrText>
        </w:r>
        <w:r w:rsidRPr="00C70BBC">
          <w:rPr>
            <w:sz w:val="20"/>
            <w:szCs w:val="20"/>
          </w:rPr>
          <w:fldChar w:fldCharType="separate"/>
        </w:r>
        <w:r w:rsidR="00C241EF">
          <w:rPr>
            <w:noProof/>
            <w:sz w:val="20"/>
            <w:szCs w:val="20"/>
          </w:rPr>
          <w:t>3</w:t>
        </w:r>
        <w:r w:rsidRPr="00C70BBC">
          <w:rPr>
            <w:sz w:val="20"/>
            <w:szCs w:val="20"/>
          </w:rPr>
          <w:fldChar w:fldCharType="end"/>
        </w:r>
      </w:p>
    </w:sdtContent>
  </w:sdt>
  <w:p w:rsidR="001B3C68" w:rsidRPr="00C70BBC" w:rsidRDefault="00E6564E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BC"/>
    <w:rsid w:val="00080E10"/>
    <w:rsid w:val="001C221C"/>
    <w:rsid w:val="00627966"/>
    <w:rsid w:val="0094775A"/>
    <w:rsid w:val="009C2F12"/>
    <w:rsid w:val="00A0383F"/>
    <w:rsid w:val="00B15FBA"/>
    <w:rsid w:val="00B74AF4"/>
    <w:rsid w:val="00C241EF"/>
    <w:rsid w:val="00C70BBC"/>
    <w:rsid w:val="00CD4E13"/>
    <w:rsid w:val="00DA6AB2"/>
    <w:rsid w:val="00E6564E"/>
    <w:rsid w:val="00E92CD7"/>
    <w:rsid w:val="00E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10A2-550F-42E8-8A96-3F0537D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70B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BBC"/>
    <w:rPr>
      <w:rFonts w:ascii="Times New Roman" w:hAnsi="Times New Roman"/>
      <w:sz w:val="28"/>
    </w:rPr>
  </w:style>
  <w:style w:type="character" w:styleId="a6">
    <w:name w:val="page number"/>
    <w:basedOn w:val="a0"/>
    <w:rsid w:val="00C70BBC"/>
  </w:style>
  <w:style w:type="character" w:customStyle="1" w:styleId="10">
    <w:name w:val="Заголовок 1 Знак"/>
    <w:basedOn w:val="a0"/>
    <w:link w:val="1"/>
    <w:uiPriority w:val="9"/>
    <w:rsid w:val="00C70BB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0BB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Цветовое выделение"/>
    <w:uiPriority w:val="99"/>
    <w:rsid w:val="00C70BBC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C70BBC"/>
    <w:rPr>
      <w:rFonts w:cs="Times New Roman"/>
      <w:b w:val="0"/>
      <w:color w:val="106BBE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C70B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b">
    <w:name w:val="footer"/>
    <w:basedOn w:val="a"/>
    <w:link w:val="ac"/>
    <w:uiPriority w:val="99"/>
    <w:unhideWhenUsed/>
    <w:rsid w:val="00C70BBC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C7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4821</Words>
  <Characters>27481</Characters>
  <Application>Microsoft Office Word</Application>
  <DocSecurity>0</DocSecurity>
  <Lines>229</Lines>
  <Paragraphs>64</Paragraphs>
  <ScaleCrop>false</ScaleCrop>
  <Company/>
  <LinksUpToDate>false</LinksUpToDate>
  <CharactersWithSpaces>32238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2019-06-14T10:41:00Z</cp:lastPrinted>
  <dcterms:created xsi:type="dcterms:W3CDTF">2019-06-18T07:13:00Z</dcterms:created>
  <dcterms:modified xsi:type="dcterms:W3CDTF">2019-06-18T07:13:00Z</dcterms:modified>
</cp:coreProperties>
</file>