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5D" w:rsidRDefault="00736F5D" w:rsidP="00656C1A">
      <w:pPr>
        <w:spacing w:line="120" w:lineRule="atLeast"/>
        <w:jc w:val="center"/>
        <w:rPr>
          <w:sz w:val="24"/>
          <w:szCs w:val="24"/>
        </w:rPr>
      </w:pPr>
    </w:p>
    <w:p w:rsidR="00736F5D" w:rsidRDefault="00736F5D" w:rsidP="00656C1A">
      <w:pPr>
        <w:spacing w:line="120" w:lineRule="atLeast"/>
        <w:jc w:val="center"/>
        <w:rPr>
          <w:sz w:val="24"/>
          <w:szCs w:val="24"/>
        </w:rPr>
      </w:pPr>
    </w:p>
    <w:p w:rsidR="00736F5D" w:rsidRPr="00852378" w:rsidRDefault="00736F5D" w:rsidP="00656C1A">
      <w:pPr>
        <w:spacing w:line="120" w:lineRule="atLeast"/>
        <w:jc w:val="center"/>
        <w:rPr>
          <w:sz w:val="10"/>
          <w:szCs w:val="10"/>
        </w:rPr>
      </w:pPr>
    </w:p>
    <w:p w:rsidR="00736F5D" w:rsidRDefault="00736F5D" w:rsidP="00656C1A">
      <w:pPr>
        <w:spacing w:line="120" w:lineRule="atLeast"/>
        <w:jc w:val="center"/>
        <w:rPr>
          <w:sz w:val="10"/>
          <w:szCs w:val="24"/>
        </w:rPr>
      </w:pPr>
    </w:p>
    <w:p w:rsidR="00736F5D" w:rsidRPr="005541F0" w:rsidRDefault="00736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6F5D" w:rsidRPr="005541F0" w:rsidRDefault="00736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36F5D" w:rsidRPr="005649E4" w:rsidRDefault="00736F5D" w:rsidP="00656C1A">
      <w:pPr>
        <w:spacing w:line="120" w:lineRule="atLeast"/>
        <w:jc w:val="center"/>
        <w:rPr>
          <w:sz w:val="18"/>
          <w:szCs w:val="24"/>
        </w:rPr>
      </w:pPr>
    </w:p>
    <w:p w:rsidR="00736F5D" w:rsidRPr="00656C1A" w:rsidRDefault="00736F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6F5D" w:rsidRPr="005541F0" w:rsidRDefault="00736F5D" w:rsidP="00656C1A">
      <w:pPr>
        <w:spacing w:line="120" w:lineRule="atLeast"/>
        <w:jc w:val="center"/>
        <w:rPr>
          <w:sz w:val="18"/>
          <w:szCs w:val="24"/>
        </w:rPr>
      </w:pPr>
    </w:p>
    <w:p w:rsidR="00736F5D" w:rsidRPr="005541F0" w:rsidRDefault="00736F5D" w:rsidP="00656C1A">
      <w:pPr>
        <w:spacing w:line="120" w:lineRule="atLeast"/>
        <w:jc w:val="center"/>
        <w:rPr>
          <w:sz w:val="20"/>
          <w:szCs w:val="24"/>
        </w:rPr>
      </w:pPr>
    </w:p>
    <w:p w:rsidR="00736F5D" w:rsidRPr="00656C1A" w:rsidRDefault="00736F5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36F5D" w:rsidRDefault="00736F5D" w:rsidP="00656C1A">
      <w:pPr>
        <w:spacing w:line="120" w:lineRule="atLeast"/>
        <w:jc w:val="center"/>
        <w:rPr>
          <w:sz w:val="30"/>
          <w:szCs w:val="24"/>
        </w:rPr>
      </w:pPr>
    </w:p>
    <w:p w:rsidR="00736F5D" w:rsidRPr="00656C1A" w:rsidRDefault="00736F5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36F5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6F5D" w:rsidRPr="00F8214F" w:rsidRDefault="00736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6F5D" w:rsidRPr="00F8214F" w:rsidRDefault="00A964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6F5D" w:rsidRPr="00F8214F" w:rsidRDefault="00736F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6F5D" w:rsidRPr="00F8214F" w:rsidRDefault="00A964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36F5D" w:rsidRPr="00A63FB0" w:rsidRDefault="00736F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6F5D" w:rsidRPr="00A3761A" w:rsidRDefault="00A964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736F5D" w:rsidRPr="00F8214F" w:rsidRDefault="00736F5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736F5D" w:rsidRPr="00F8214F" w:rsidRDefault="00736F5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36F5D" w:rsidRPr="00AB4194" w:rsidRDefault="00736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36F5D" w:rsidRPr="00F8214F" w:rsidRDefault="00A964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2102</w:t>
            </w:r>
          </w:p>
        </w:tc>
      </w:tr>
    </w:tbl>
    <w:p w:rsidR="00736F5D" w:rsidRPr="00C725A6" w:rsidRDefault="00736F5D" w:rsidP="00C725A6">
      <w:pPr>
        <w:rPr>
          <w:rFonts w:cs="Times New Roman"/>
          <w:szCs w:val="28"/>
        </w:rPr>
      </w:pPr>
    </w:p>
    <w:p w:rsidR="00C6671F" w:rsidRDefault="00736F5D" w:rsidP="00736F5D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>предоставлении</w:t>
      </w:r>
      <w:r w:rsidRPr="001A677D">
        <w:rPr>
          <w:szCs w:val="28"/>
        </w:rPr>
        <w:t xml:space="preserve"> </w:t>
      </w:r>
      <w:r w:rsidRPr="000845BB">
        <w:rPr>
          <w:szCs w:val="28"/>
        </w:rPr>
        <w:t>субсиди</w:t>
      </w:r>
      <w:r>
        <w:rPr>
          <w:szCs w:val="28"/>
        </w:rPr>
        <w:t>и</w:t>
      </w:r>
      <w:r w:rsidRPr="000845BB">
        <w:rPr>
          <w:szCs w:val="28"/>
        </w:rPr>
        <w:t xml:space="preserve"> на финансовое </w:t>
      </w:r>
    </w:p>
    <w:p w:rsidR="00736F5D" w:rsidRDefault="00736F5D" w:rsidP="00736F5D">
      <w:pPr>
        <w:rPr>
          <w:szCs w:val="28"/>
        </w:rPr>
      </w:pPr>
      <w:r w:rsidRPr="000845BB">
        <w:rPr>
          <w:szCs w:val="28"/>
        </w:rPr>
        <w:t xml:space="preserve">обеспечение (возмещение) затрат по оплате </w:t>
      </w:r>
    </w:p>
    <w:p w:rsidR="00C6671F" w:rsidRDefault="00736F5D" w:rsidP="00736F5D">
      <w:pPr>
        <w:rPr>
          <w:szCs w:val="28"/>
        </w:rPr>
      </w:pPr>
      <w:r w:rsidRPr="000845BB">
        <w:rPr>
          <w:szCs w:val="28"/>
        </w:rPr>
        <w:t xml:space="preserve">жилищно-коммунальных услуг социально </w:t>
      </w:r>
    </w:p>
    <w:p w:rsidR="00C6671F" w:rsidRDefault="00736F5D" w:rsidP="00736F5D">
      <w:pPr>
        <w:rPr>
          <w:szCs w:val="28"/>
        </w:rPr>
      </w:pPr>
      <w:r w:rsidRPr="000845BB">
        <w:rPr>
          <w:szCs w:val="28"/>
        </w:rPr>
        <w:t xml:space="preserve">ориентированным некоммерческим </w:t>
      </w:r>
    </w:p>
    <w:p w:rsidR="00736F5D" w:rsidRDefault="00736F5D" w:rsidP="00736F5D">
      <w:pPr>
        <w:rPr>
          <w:szCs w:val="28"/>
        </w:rPr>
      </w:pPr>
      <w:r w:rsidRPr="000845BB">
        <w:rPr>
          <w:szCs w:val="28"/>
        </w:rPr>
        <w:t xml:space="preserve">организациям, объединяющим инвалидов </w:t>
      </w:r>
    </w:p>
    <w:p w:rsidR="00C6671F" w:rsidRDefault="00736F5D" w:rsidP="00736F5D">
      <w:pPr>
        <w:rPr>
          <w:szCs w:val="28"/>
        </w:rPr>
      </w:pPr>
      <w:r w:rsidRPr="000845BB">
        <w:rPr>
          <w:szCs w:val="28"/>
        </w:rPr>
        <w:t xml:space="preserve">и защищающим их права и интересы, </w:t>
      </w:r>
    </w:p>
    <w:p w:rsidR="00C6671F" w:rsidRDefault="00736F5D" w:rsidP="00736F5D">
      <w:pPr>
        <w:rPr>
          <w:szCs w:val="28"/>
        </w:rPr>
      </w:pPr>
      <w:r w:rsidRPr="000845BB">
        <w:rPr>
          <w:szCs w:val="28"/>
        </w:rPr>
        <w:t xml:space="preserve">предоставляющим услуги для инвалидов </w:t>
      </w:r>
    </w:p>
    <w:p w:rsidR="00C6671F" w:rsidRDefault="00736F5D" w:rsidP="00736F5D">
      <w:pPr>
        <w:rPr>
          <w:szCs w:val="28"/>
        </w:rPr>
      </w:pPr>
      <w:r w:rsidRPr="000845BB">
        <w:rPr>
          <w:szCs w:val="28"/>
        </w:rPr>
        <w:t xml:space="preserve">по проведению культурно-досуговых </w:t>
      </w:r>
    </w:p>
    <w:p w:rsidR="00C6671F" w:rsidRDefault="00736F5D" w:rsidP="00736F5D">
      <w:pPr>
        <w:rPr>
          <w:szCs w:val="28"/>
        </w:rPr>
      </w:pPr>
      <w:r w:rsidRPr="000845BB">
        <w:rPr>
          <w:szCs w:val="28"/>
        </w:rPr>
        <w:t>мероприятий и спортивной реабилитации</w:t>
      </w:r>
      <w:r w:rsidR="00384B9E">
        <w:rPr>
          <w:szCs w:val="28"/>
        </w:rPr>
        <w:t>,</w:t>
      </w:r>
      <w:r w:rsidRPr="000845BB">
        <w:rPr>
          <w:szCs w:val="28"/>
        </w:rPr>
        <w:t xml:space="preserve"> </w:t>
      </w:r>
    </w:p>
    <w:p w:rsidR="00736F5D" w:rsidRPr="008116A6" w:rsidRDefault="00736F5D" w:rsidP="00736F5D">
      <w:pPr>
        <w:rPr>
          <w:szCs w:val="28"/>
        </w:rPr>
      </w:pPr>
      <w:r>
        <w:rPr>
          <w:szCs w:val="28"/>
        </w:rPr>
        <w:t>в 2018</w:t>
      </w:r>
      <w:r w:rsidRPr="001A677D">
        <w:rPr>
          <w:szCs w:val="28"/>
        </w:rPr>
        <w:t xml:space="preserve"> году</w:t>
      </w:r>
    </w:p>
    <w:p w:rsidR="00736F5D" w:rsidRDefault="00736F5D" w:rsidP="00736F5D">
      <w:pPr>
        <w:jc w:val="both"/>
        <w:rPr>
          <w:szCs w:val="28"/>
        </w:rPr>
      </w:pPr>
    </w:p>
    <w:p w:rsidR="00736F5D" w:rsidRPr="008116A6" w:rsidRDefault="00736F5D" w:rsidP="00736F5D">
      <w:pPr>
        <w:jc w:val="both"/>
        <w:rPr>
          <w:szCs w:val="28"/>
        </w:rPr>
      </w:pPr>
    </w:p>
    <w:p w:rsidR="00736F5D" w:rsidRDefault="00736F5D" w:rsidP="00736F5D">
      <w:pPr>
        <w:ind w:firstLine="567"/>
        <w:jc w:val="both"/>
        <w:rPr>
          <w:szCs w:val="28"/>
        </w:rPr>
      </w:pPr>
      <w:bookmarkStart w:id="5" w:name="sub_1"/>
      <w:r w:rsidRPr="008116A6">
        <w:rPr>
          <w:szCs w:val="28"/>
        </w:rPr>
        <w:t xml:space="preserve">В соответствии с </w:t>
      </w:r>
      <w:r>
        <w:rPr>
          <w:szCs w:val="28"/>
        </w:rPr>
        <w:t>Уставом</w:t>
      </w:r>
      <w:r w:rsidR="00384B9E">
        <w:rPr>
          <w:szCs w:val="28"/>
        </w:rPr>
        <w:t xml:space="preserve"> муниципального образования городской округ </w:t>
      </w:r>
      <w:r w:rsidR="00B359FB">
        <w:rPr>
          <w:szCs w:val="28"/>
        </w:rPr>
        <w:t xml:space="preserve"> </w:t>
      </w:r>
      <w:r w:rsidR="00384B9E">
        <w:rPr>
          <w:szCs w:val="28"/>
        </w:rPr>
        <w:t>город</w:t>
      </w:r>
      <w:r>
        <w:rPr>
          <w:szCs w:val="28"/>
        </w:rPr>
        <w:t xml:space="preserve"> Сургут, </w:t>
      </w:r>
      <w:r w:rsidRPr="008116A6">
        <w:rPr>
          <w:szCs w:val="28"/>
        </w:rPr>
        <w:t xml:space="preserve">решением Думы города </w:t>
      </w:r>
      <w:r w:rsidRPr="0096612E">
        <w:rPr>
          <w:szCs w:val="28"/>
        </w:rPr>
        <w:t>2</w:t>
      </w:r>
      <w:r>
        <w:rPr>
          <w:szCs w:val="28"/>
        </w:rPr>
        <w:t>6</w:t>
      </w:r>
      <w:r w:rsidRPr="0096612E">
        <w:rPr>
          <w:szCs w:val="28"/>
        </w:rPr>
        <w:t>.12.201</w:t>
      </w:r>
      <w:r>
        <w:rPr>
          <w:szCs w:val="28"/>
        </w:rPr>
        <w:t>7</w:t>
      </w:r>
      <w:r w:rsidRPr="0096612E">
        <w:rPr>
          <w:szCs w:val="28"/>
        </w:rPr>
        <w:t xml:space="preserve"> </w:t>
      </w:r>
      <w:r w:rsidRPr="0096612E">
        <w:rPr>
          <w:rStyle w:val="a7"/>
          <w:b w:val="0"/>
          <w:szCs w:val="28"/>
        </w:rPr>
        <w:t>№ </w:t>
      </w:r>
      <w:r>
        <w:rPr>
          <w:rStyle w:val="a7"/>
          <w:b w:val="0"/>
          <w:szCs w:val="28"/>
        </w:rPr>
        <w:t>205</w:t>
      </w:r>
      <w:r w:rsidRPr="0096612E">
        <w:rPr>
          <w:rStyle w:val="a7"/>
          <w:b w:val="0"/>
          <w:szCs w:val="28"/>
        </w:rPr>
        <w:t xml:space="preserve">-VI </w:t>
      </w:r>
      <w:r w:rsidRPr="00736F5D">
        <w:rPr>
          <w:rStyle w:val="a7"/>
          <w:b w:val="0"/>
          <w:szCs w:val="28"/>
        </w:rPr>
        <w:t>ДГ</w:t>
      </w:r>
      <w:r w:rsidRPr="00736F5D">
        <w:rPr>
          <w:rStyle w:val="a7"/>
          <w:szCs w:val="28"/>
        </w:rPr>
        <w:t xml:space="preserve"> </w:t>
      </w:r>
      <w:r w:rsidRPr="00736F5D">
        <w:rPr>
          <w:rStyle w:val="a7"/>
          <w:color w:val="000000"/>
          <w:szCs w:val="28"/>
        </w:rPr>
        <w:t>«</w:t>
      </w:r>
      <w:r w:rsidRPr="00736F5D">
        <w:rPr>
          <w:color w:val="000000"/>
          <w:szCs w:val="28"/>
        </w:rPr>
        <w:t>О бюджете</w:t>
      </w:r>
      <w:r w:rsidR="00384B9E">
        <w:rPr>
          <w:color w:val="000000"/>
          <w:szCs w:val="28"/>
        </w:rPr>
        <w:t xml:space="preserve"> </w:t>
      </w:r>
      <w:r w:rsidR="00B359FB">
        <w:rPr>
          <w:color w:val="000000"/>
          <w:szCs w:val="28"/>
        </w:rPr>
        <w:t xml:space="preserve">             </w:t>
      </w:r>
      <w:r w:rsidR="00384B9E">
        <w:rPr>
          <w:color w:val="000000"/>
          <w:szCs w:val="28"/>
        </w:rPr>
        <w:t>городского округа город Сургут</w:t>
      </w:r>
      <w:r>
        <w:rPr>
          <w:color w:val="000000"/>
          <w:szCs w:val="28"/>
        </w:rPr>
        <w:t xml:space="preserve"> </w:t>
      </w:r>
      <w:r w:rsidRPr="00736F5D">
        <w:rPr>
          <w:color w:val="000000"/>
          <w:szCs w:val="28"/>
        </w:rPr>
        <w:t xml:space="preserve">на 2018 год и плановый период </w:t>
      </w:r>
      <w:r w:rsidR="00B359FB">
        <w:rPr>
          <w:color w:val="000000"/>
          <w:szCs w:val="28"/>
        </w:rPr>
        <w:t xml:space="preserve">                                         </w:t>
      </w:r>
      <w:r w:rsidRPr="00736F5D">
        <w:rPr>
          <w:color w:val="000000"/>
          <w:szCs w:val="28"/>
        </w:rPr>
        <w:t>2019 – 2020 годов»,</w:t>
      </w:r>
      <w:r w:rsidRPr="00736F5D">
        <w:rPr>
          <w:szCs w:val="28"/>
        </w:rPr>
        <w:t xml:space="preserve"> постановлением</w:t>
      </w:r>
      <w:r w:rsidRPr="006807D0">
        <w:rPr>
          <w:szCs w:val="28"/>
        </w:rPr>
        <w:t xml:space="preserve"> Администрации </w:t>
      </w:r>
      <w:r w:rsidRPr="004B6522">
        <w:rPr>
          <w:szCs w:val="28"/>
        </w:rPr>
        <w:t>г</w:t>
      </w:r>
      <w:r>
        <w:rPr>
          <w:szCs w:val="28"/>
        </w:rPr>
        <w:t>орода</w:t>
      </w:r>
      <w:r w:rsidRPr="004B6522">
        <w:rPr>
          <w:szCs w:val="28"/>
        </w:rPr>
        <w:t xml:space="preserve"> от 16</w:t>
      </w:r>
      <w:r>
        <w:rPr>
          <w:szCs w:val="28"/>
        </w:rPr>
        <w:t>.05.</w:t>
      </w:r>
      <w:r w:rsidRPr="004B6522">
        <w:rPr>
          <w:szCs w:val="28"/>
        </w:rPr>
        <w:t xml:space="preserve">2013 </w:t>
      </w:r>
      <w:r w:rsidR="00B359FB">
        <w:rPr>
          <w:szCs w:val="28"/>
        </w:rPr>
        <w:t xml:space="preserve">                      </w:t>
      </w:r>
      <w:r>
        <w:rPr>
          <w:szCs w:val="28"/>
        </w:rPr>
        <w:t>№</w:t>
      </w:r>
      <w:r w:rsidRPr="004B6522">
        <w:rPr>
          <w:szCs w:val="28"/>
        </w:rPr>
        <w:t xml:space="preserve"> 3166 </w:t>
      </w:r>
      <w:r>
        <w:rPr>
          <w:szCs w:val="28"/>
        </w:rPr>
        <w:t>«</w:t>
      </w:r>
      <w:r w:rsidRPr="004B6522">
        <w:rPr>
          <w:szCs w:val="28"/>
        </w:rPr>
        <w:t xml:space="preserve">Об утверждении порядка предоставления субсидий на финансовое обеспечение (возмещение) затрат по оплате жилищно-коммунальных услуг </w:t>
      </w:r>
      <w:r w:rsidR="00B359FB">
        <w:rPr>
          <w:szCs w:val="28"/>
        </w:rPr>
        <w:t xml:space="preserve">                  </w:t>
      </w:r>
      <w:r w:rsidRPr="004B6522">
        <w:rPr>
          <w:szCs w:val="28"/>
        </w:rPr>
        <w:t xml:space="preserve">социально ориентированным некоммерческим организациям, объединяющим инвалидов и защищающим их права и интересы, предоставляющим услуги </w:t>
      </w:r>
      <w:r w:rsidR="00B359FB">
        <w:rPr>
          <w:szCs w:val="28"/>
        </w:rPr>
        <w:t xml:space="preserve">                  </w:t>
      </w:r>
      <w:r w:rsidRPr="004B6522">
        <w:rPr>
          <w:szCs w:val="28"/>
        </w:rPr>
        <w:t>для инвалидов по проведению культурно-досуговых мероприятий и спортивной реабилитации</w:t>
      </w:r>
      <w:r>
        <w:rPr>
          <w:szCs w:val="28"/>
        </w:rPr>
        <w:t>», распоряжениями</w:t>
      </w:r>
      <w:r w:rsidRPr="006807D0">
        <w:rPr>
          <w:szCs w:val="28"/>
        </w:rPr>
        <w:t xml:space="preserve"> Администрации города</w:t>
      </w:r>
      <w:r>
        <w:rPr>
          <w:szCs w:val="28"/>
        </w:rPr>
        <w:t xml:space="preserve"> </w:t>
      </w:r>
      <w:r w:rsidRPr="006807D0">
        <w:rPr>
          <w:szCs w:val="28"/>
        </w:rPr>
        <w:t>от 30.12.2005 № 3686 «Об утверждении Регламента Администрации города»</w:t>
      </w:r>
      <w:r>
        <w:rPr>
          <w:szCs w:val="28"/>
        </w:rPr>
        <w:t xml:space="preserve">, от 10.01.2017 № 01 </w:t>
      </w:r>
      <w:r w:rsidR="00B359FB">
        <w:rPr>
          <w:szCs w:val="28"/>
        </w:rPr>
        <w:t xml:space="preserve">                   </w:t>
      </w:r>
      <w:r>
        <w:rPr>
          <w:szCs w:val="28"/>
        </w:rPr>
        <w:t>«О передаче некоторых полномочий высшим должностным лицам Админи</w:t>
      </w:r>
      <w:r w:rsidR="00B359FB">
        <w:rPr>
          <w:szCs w:val="28"/>
        </w:rPr>
        <w:t xml:space="preserve">- </w:t>
      </w:r>
      <w:r>
        <w:rPr>
          <w:szCs w:val="28"/>
        </w:rPr>
        <w:t>страции города»,</w:t>
      </w:r>
      <w:r w:rsidRPr="006807D0">
        <w:rPr>
          <w:szCs w:val="28"/>
        </w:rPr>
        <w:t xml:space="preserve"> на основании </w:t>
      </w:r>
      <w:r w:rsidR="00384B9E">
        <w:rPr>
          <w:szCs w:val="28"/>
        </w:rPr>
        <w:t xml:space="preserve">протокола заседания </w:t>
      </w:r>
      <w:r>
        <w:rPr>
          <w:szCs w:val="28"/>
        </w:rPr>
        <w:t xml:space="preserve">экспертного совета </w:t>
      </w:r>
      <w:r w:rsidR="00B359FB">
        <w:rPr>
          <w:szCs w:val="28"/>
        </w:rPr>
        <w:t xml:space="preserve">                           </w:t>
      </w:r>
      <w:r w:rsidRPr="006807D0">
        <w:rPr>
          <w:szCs w:val="28"/>
        </w:rPr>
        <w:t xml:space="preserve">по поддержке социально ориентированных некоммерческих организаций </w:t>
      </w:r>
      <w:r w:rsidR="00B359FB">
        <w:rPr>
          <w:szCs w:val="28"/>
        </w:rPr>
        <w:t xml:space="preserve">                    </w:t>
      </w:r>
      <w:r w:rsidRPr="006807D0">
        <w:rPr>
          <w:szCs w:val="28"/>
        </w:rPr>
        <w:t xml:space="preserve">при Главе города от </w:t>
      </w:r>
      <w:r>
        <w:rPr>
          <w:szCs w:val="28"/>
        </w:rPr>
        <w:t>22</w:t>
      </w:r>
      <w:r w:rsidRPr="006807D0">
        <w:rPr>
          <w:szCs w:val="28"/>
        </w:rPr>
        <w:t>.0</w:t>
      </w:r>
      <w:r>
        <w:rPr>
          <w:szCs w:val="28"/>
        </w:rPr>
        <w:t>2</w:t>
      </w:r>
      <w:r w:rsidRPr="006807D0">
        <w:rPr>
          <w:szCs w:val="28"/>
        </w:rPr>
        <w:t>.201</w:t>
      </w:r>
      <w:r>
        <w:rPr>
          <w:szCs w:val="28"/>
        </w:rPr>
        <w:t>8 № 2</w:t>
      </w:r>
      <w:r w:rsidRPr="006807D0">
        <w:rPr>
          <w:szCs w:val="28"/>
        </w:rPr>
        <w:t>:</w:t>
      </w:r>
    </w:p>
    <w:p w:rsidR="00736F5D" w:rsidRPr="00FA6322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4B6522">
        <w:rPr>
          <w:szCs w:val="28"/>
        </w:rPr>
        <w:t xml:space="preserve">Предоставить субсидию на финансовое обеспечение (возмещение) затрат по оплате жилищно-коммунальных услуг социально ориентированным некоммерческим организациям, объединяющим инвалидов и защищающим их права </w:t>
      </w:r>
      <w:r>
        <w:rPr>
          <w:szCs w:val="28"/>
        </w:rPr>
        <w:t xml:space="preserve">              </w:t>
      </w:r>
      <w:r w:rsidRPr="004B6522">
        <w:rPr>
          <w:szCs w:val="28"/>
        </w:rPr>
        <w:t>и интересы, предоставляющим услуги для инвалидов по проведению культурно-</w:t>
      </w:r>
      <w:r w:rsidRPr="004B6522">
        <w:rPr>
          <w:szCs w:val="28"/>
        </w:rPr>
        <w:lastRenderedPageBreak/>
        <w:t>досуговых мероприятий и спортивной реабилитации</w:t>
      </w:r>
      <w:r w:rsidR="00384B9E">
        <w:rPr>
          <w:szCs w:val="28"/>
        </w:rPr>
        <w:t>,</w:t>
      </w:r>
      <w:r w:rsidRPr="004B6522">
        <w:rPr>
          <w:szCs w:val="28"/>
        </w:rPr>
        <w:t xml:space="preserve"> </w:t>
      </w:r>
      <w:r w:rsidRPr="000034A5">
        <w:rPr>
          <w:szCs w:val="28"/>
        </w:rPr>
        <w:t>региональн</w:t>
      </w:r>
      <w:r>
        <w:rPr>
          <w:szCs w:val="28"/>
        </w:rPr>
        <w:t>ому</w:t>
      </w:r>
      <w:r w:rsidRPr="000034A5">
        <w:rPr>
          <w:szCs w:val="28"/>
        </w:rPr>
        <w:t xml:space="preserve"> Благотворительн</w:t>
      </w:r>
      <w:r>
        <w:rPr>
          <w:szCs w:val="28"/>
        </w:rPr>
        <w:t>ому</w:t>
      </w:r>
      <w:r w:rsidRPr="000034A5">
        <w:rPr>
          <w:szCs w:val="28"/>
        </w:rPr>
        <w:t xml:space="preserve"> Фонд</w:t>
      </w:r>
      <w:r>
        <w:rPr>
          <w:szCs w:val="28"/>
        </w:rPr>
        <w:t>у</w:t>
      </w:r>
      <w:r w:rsidRPr="000034A5">
        <w:rPr>
          <w:szCs w:val="28"/>
        </w:rPr>
        <w:t xml:space="preserve"> спортивной подготовки и реабилитации инвалидов имени «Алексея Ашапатова»</w:t>
      </w:r>
      <w:r>
        <w:rPr>
          <w:szCs w:val="28"/>
        </w:rPr>
        <w:t xml:space="preserve"> в размере 185 275 (сто восемьдесят пять тысяч двести семьдесят пять) </w:t>
      </w:r>
      <w:r w:rsidRPr="000034A5">
        <w:rPr>
          <w:szCs w:val="28"/>
        </w:rPr>
        <w:t>рублей 32 копейки.</w:t>
      </w:r>
      <w:r>
        <w:rPr>
          <w:szCs w:val="28"/>
        </w:rPr>
        <w:t xml:space="preserve"> </w:t>
      </w:r>
    </w:p>
    <w:p w:rsidR="00736F5D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D724CF">
        <w:rPr>
          <w:szCs w:val="28"/>
        </w:rPr>
        <w:t xml:space="preserve">Управлению </w:t>
      </w:r>
      <w:r>
        <w:rPr>
          <w:szCs w:val="28"/>
        </w:rPr>
        <w:t xml:space="preserve">по связям с </w:t>
      </w:r>
      <w:r w:rsidRPr="00D724CF">
        <w:rPr>
          <w:szCs w:val="28"/>
        </w:rPr>
        <w:t>общественн</w:t>
      </w:r>
      <w:r>
        <w:rPr>
          <w:szCs w:val="28"/>
        </w:rPr>
        <w:t>остью</w:t>
      </w:r>
      <w:r w:rsidRPr="00D724CF">
        <w:rPr>
          <w:szCs w:val="28"/>
        </w:rPr>
        <w:t xml:space="preserve"> </w:t>
      </w:r>
      <w:r>
        <w:rPr>
          <w:szCs w:val="28"/>
        </w:rPr>
        <w:t xml:space="preserve">и средствами массовой информации: </w:t>
      </w:r>
    </w:p>
    <w:p w:rsidR="00736F5D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>2.1. В</w:t>
      </w:r>
      <w:r w:rsidRPr="008F6B7A">
        <w:rPr>
          <w:szCs w:val="28"/>
        </w:rPr>
        <w:t xml:space="preserve"> течение 1</w:t>
      </w:r>
      <w:r>
        <w:rPr>
          <w:szCs w:val="28"/>
        </w:rPr>
        <w:t>5-ти</w:t>
      </w:r>
      <w:r w:rsidRPr="008F6B7A">
        <w:rPr>
          <w:szCs w:val="28"/>
        </w:rPr>
        <w:t xml:space="preserve"> рабочих дней после издания </w:t>
      </w:r>
      <w:r>
        <w:rPr>
          <w:szCs w:val="28"/>
        </w:rPr>
        <w:t>настоящего</w:t>
      </w:r>
      <w:r w:rsidRPr="005A0EA7">
        <w:rPr>
          <w:szCs w:val="28"/>
        </w:rPr>
        <w:t xml:space="preserve"> постановления организ</w:t>
      </w:r>
      <w:r>
        <w:rPr>
          <w:szCs w:val="28"/>
        </w:rPr>
        <w:t>овать</w:t>
      </w:r>
      <w:r w:rsidRPr="005A0EA7">
        <w:rPr>
          <w:szCs w:val="28"/>
        </w:rPr>
        <w:t xml:space="preserve"> заключение </w:t>
      </w:r>
      <w:r>
        <w:rPr>
          <w:szCs w:val="28"/>
        </w:rPr>
        <w:t xml:space="preserve">соглашения </w:t>
      </w:r>
      <w:r w:rsidRPr="005A0EA7">
        <w:rPr>
          <w:szCs w:val="28"/>
        </w:rPr>
        <w:t>с получател</w:t>
      </w:r>
      <w:r>
        <w:rPr>
          <w:szCs w:val="28"/>
        </w:rPr>
        <w:t>е</w:t>
      </w:r>
      <w:r w:rsidRPr="005A0EA7">
        <w:rPr>
          <w:szCs w:val="28"/>
        </w:rPr>
        <w:t xml:space="preserve">м </w:t>
      </w:r>
      <w:r>
        <w:rPr>
          <w:szCs w:val="28"/>
        </w:rPr>
        <w:t>субсидии</w:t>
      </w:r>
      <w:r w:rsidRPr="005A0EA7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A0EA7">
        <w:rPr>
          <w:szCs w:val="28"/>
        </w:rPr>
        <w:t xml:space="preserve">обеспечить </w:t>
      </w:r>
      <w:r>
        <w:rPr>
          <w:szCs w:val="28"/>
        </w:rPr>
        <w:t xml:space="preserve">    </w:t>
      </w:r>
      <w:r w:rsidRPr="005A0EA7">
        <w:rPr>
          <w:szCs w:val="28"/>
        </w:rPr>
        <w:t xml:space="preserve">контроль за </w:t>
      </w:r>
      <w:r w:rsidRPr="00F47B21">
        <w:rPr>
          <w:szCs w:val="28"/>
        </w:rPr>
        <w:t xml:space="preserve">выполнением условий </w:t>
      </w:r>
      <w:r>
        <w:rPr>
          <w:szCs w:val="28"/>
        </w:rPr>
        <w:t>соглашения</w:t>
      </w:r>
      <w:r w:rsidRPr="00F47B21">
        <w:rPr>
          <w:szCs w:val="28"/>
        </w:rPr>
        <w:t xml:space="preserve"> о предоставлении субсидии</w:t>
      </w:r>
      <w:r>
        <w:rPr>
          <w:szCs w:val="28"/>
        </w:rPr>
        <w:t>.</w:t>
      </w:r>
    </w:p>
    <w:p w:rsidR="00736F5D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>2.2. Разместить настоящее постановление на официальном портале Администрации города.</w:t>
      </w:r>
    </w:p>
    <w:p w:rsidR="00736F5D" w:rsidRPr="00D724CF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>3. Управлению бюджетного учёта и отчё</w:t>
      </w:r>
      <w:r w:rsidRPr="00D724CF">
        <w:rPr>
          <w:szCs w:val="28"/>
        </w:rPr>
        <w:t xml:space="preserve">тности обеспечить: </w:t>
      </w:r>
    </w:p>
    <w:p w:rsidR="00736F5D" w:rsidRPr="00D724CF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724CF">
        <w:rPr>
          <w:szCs w:val="28"/>
        </w:rPr>
        <w:t xml:space="preserve">перечисление </w:t>
      </w:r>
      <w:r>
        <w:rPr>
          <w:szCs w:val="28"/>
        </w:rPr>
        <w:t>субсидии</w:t>
      </w:r>
      <w:r w:rsidRPr="00D724CF">
        <w:rPr>
          <w:szCs w:val="28"/>
        </w:rPr>
        <w:t xml:space="preserve"> </w:t>
      </w:r>
      <w:r w:rsidRPr="004F0BD0">
        <w:rPr>
          <w:szCs w:val="28"/>
        </w:rPr>
        <w:t>региональному Благотворительному Фонду спортивной подготовки и реабилитации инвалидов имени «Алексея Ашапатова»;</w:t>
      </w:r>
    </w:p>
    <w:p w:rsidR="00736F5D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>- проверку финансовых отче</w:t>
      </w:r>
      <w:r w:rsidRPr="00D724CF">
        <w:rPr>
          <w:szCs w:val="28"/>
        </w:rPr>
        <w:t>тов об использовании средств субсиди</w:t>
      </w:r>
      <w:r>
        <w:rPr>
          <w:szCs w:val="28"/>
        </w:rPr>
        <w:t>и</w:t>
      </w:r>
      <w:r w:rsidRPr="00D724CF">
        <w:rPr>
          <w:szCs w:val="28"/>
        </w:rPr>
        <w:t>.</w:t>
      </w:r>
    </w:p>
    <w:p w:rsidR="00736F5D" w:rsidRPr="00D724CF" w:rsidRDefault="00736F5D" w:rsidP="00736F5D">
      <w:pPr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Pr="00D724CF">
        <w:rPr>
          <w:szCs w:val="28"/>
        </w:rPr>
        <w:t xml:space="preserve">Контроль за выполнением постановления возложить на заместителя </w:t>
      </w:r>
      <w:r>
        <w:rPr>
          <w:szCs w:val="28"/>
        </w:rPr>
        <w:t>Г</w:t>
      </w:r>
      <w:r w:rsidRPr="00D724CF">
        <w:rPr>
          <w:szCs w:val="28"/>
        </w:rPr>
        <w:t xml:space="preserve">лавы города </w:t>
      </w:r>
      <w:r>
        <w:rPr>
          <w:szCs w:val="28"/>
        </w:rPr>
        <w:t xml:space="preserve">Пелевина А.Р. </w:t>
      </w:r>
    </w:p>
    <w:p w:rsidR="00736F5D" w:rsidRDefault="00736F5D" w:rsidP="00736F5D">
      <w:pPr>
        <w:jc w:val="both"/>
        <w:rPr>
          <w:szCs w:val="28"/>
        </w:rPr>
      </w:pPr>
    </w:p>
    <w:p w:rsidR="00736F5D" w:rsidRDefault="00736F5D" w:rsidP="00736F5D">
      <w:pPr>
        <w:jc w:val="both"/>
        <w:rPr>
          <w:szCs w:val="28"/>
        </w:rPr>
      </w:pPr>
    </w:p>
    <w:p w:rsidR="00736F5D" w:rsidRDefault="00736F5D" w:rsidP="00736F5D">
      <w:pPr>
        <w:jc w:val="both"/>
        <w:rPr>
          <w:szCs w:val="28"/>
        </w:rPr>
      </w:pPr>
    </w:p>
    <w:p w:rsidR="00736F5D" w:rsidRDefault="00736F5D" w:rsidP="00736F5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AF31B3">
        <w:rPr>
          <w:szCs w:val="28"/>
        </w:rPr>
        <w:t>Глав</w:t>
      </w:r>
      <w:r>
        <w:rPr>
          <w:szCs w:val="28"/>
        </w:rPr>
        <w:t>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</w:t>
      </w:r>
      <w:r w:rsidRPr="00AF31B3">
        <w:rPr>
          <w:szCs w:val="28"/>
        </w:rPr>
        <w:t>.</w:t>
      </w:r>
      <w:r>
        <w:rPr>
          <w:szCs w:val="28"/>
        </w:rPr>
        <w:t>Ю</w:t>
      </w:r>
      <w:r w:rsidRPr="00AF31B3">
        <w:rPr>
          <w:szCs w:val="28"/>
        </w:rPr>
        <w:t xml:space="preserve">. </w:t>
      </w:r>
      <w:bookmarkEnd w:id="5"/>
      <w:r>
        <w:rPr>
          <w:szCs w:val="28"/>
        </w:rPr>
        <w:t>Шерстнева</w:t>
      </w:r>
    </w:p>
    <w:p w:rsidR="00672112" w:rsidRPr="00736F5D" w:rsidRDefault="00672112" w:rsidP="00736F5D"/>
    <w:sectPr w:rsidR="00672112" w:rsidRPr="00736F5D" w:rsidSect="00B359FB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7D" w:rsidRDefault="00E16B7D">
      <w:r>
        <w:separator/>
      </w:r>
    </w:p>
  </w:endnote>
  <w:endnote w:type="continuationSeparator" w:id="0">
    <w:p w:rsidR="00E16B7D" w:rsidRDefault="00E1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7D" w:rsidRDefault="00E16B7D">
      <w:r>
        <w:separator/>
      </w:r>
    </w:p>
  </w:footnote>
  <w:footnote w:type="continuationSeparator" w:id="0">
    <w:p w:rsidR="00E16B7D" w:rsidRDefault="00E1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5AA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9649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964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2286018"/>
      <w:docPartObj>
        <w:docPartGallery w:val="Page Numbers (Top of Page)"/>
        <w:docPartUnique/>
      </w:docPartObj>
    </w:sdtPr>
    <w:sdtEndPr/>
    <w:sdtContent>
      <w:p w:rsidR="00B359FB" w:rsidRDefault="00B359F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49D">
          <w:rPr>
            <w:noProof/>
          </w:rPr>
          <w:t>1</w:t>
        </w:r>
        <w:r>
          <w:fldChar w:fldCharType="end"/>
        </w:r>
      </w:p>
    </w:sdtContent>
  </w:sdt>
  <w:p w:rsidR="00B359FB" w:rsidRDefault="00B359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5D"/>
    <w:rsid w:val="00057B67"/>
    <w:rsid w:val="00384B9E"/>
    <w:rsid w:val="003B46E0"/>
    <w:rsid w:val="004557F3"/>
    <w:rsid w:val="00672112"/>
    <w:rsid w:val="00736F5D"/>
    <w:rsid w:val="009A1341"/>
    <w:rsid w:val="00A9649D"/>
    <w:rsid w:val="00AA3FD0"/>
    <w:rsid w:val="00B359FB"/>
    <w:rsid w:val="00C56F81"/>
    <w:rsid w:val="00C6022B"/>
    <w:rsid w:val="00C6671F"/>
    <w:rsid w:val="00E16B7D"/>
    <w:rsid w:val="00EA249D"/>
    <w:rsid w:val="00EF06F7"/>
    <w:rsid w:val="00FD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71A053E-CFA8-4D83-9014-54785F1C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F5D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36F5D"/>
    <w:rPr>
      <w:rFonts w:ascii="Times New Roman" w:hAnsi="Times New Roman"/>
      <w:sz w:val="28"/>
    </w:rPr>
  </w:style>
  <w:style w:type="character" w:styleId="a6">
    <w:name w:val="page number"/>
    <w:basedOn w:val="a0"/>
    <w:rsid w:val="00736F5D"/>
  </w:style>
  <w:style w:type="character" w:styleId="a7">
    <w:name w:val="Strong"/>
    <w:uiPriority w:val="22"/>
    <w:qFormat/>
    <w:rsid w:val="00736F5D"/>
    <w:rPr>
      <w:b/>
      <w:bCs/>
    </w:rPr>
  </w:style>
  <w:style w:type="character" w:styleId="a8">
    <w:name w:val="Hyperlink"/>
    <w:uiPriority w:val="99"/>
    <w:unhideWhenUsed/>
    <w:rsid w:val="00736F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36F5D"/>
    <w:rPr>
      <w:color w:val="954F72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B359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59F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2018-04-03T10:34:00Z</cp:lastPrinted>
  <dcterms:created xsi:type="dcterms:W3CDTF">2018-04-06T04:40:00Z</dcterms:created>
  <dcterms:modified xsi:type="dcterms:W3CDTF">2018-04-06T04:40:00Z</dcterms:modified>
</cp:coreProperties>
</file>