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A7EAE" w:rsidTr="002E4325">
        <w:trPr>
          <w:jc w:val="center"/>
        </w:trPr>
        <w:tc>
          <w:tcPr>
            <w:tcW w:w="154" w:type="dxa"/>
            <w:noWrap/>
          </w:tcPr>
          <w:p w:rsidR="009A7EAE" w:rsidRPr="005541F0" w:rsidRDefault="009A7EAE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A7EAE" w:rsidRPr="00EC7D10" w:rsidRDefault="004821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9A7EAE" w:rsidRPr="005541F0" w:rsidRDefault="009A7EAE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A7EAE" w:rsidRPr="00482131" w:rsidRDefault="004821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9A7EAE" w:rsidRPr="005541F0" w:rsidRDefault="009A7EA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A7EAE" w:rsidRPr="00EC7D10" w:rsidRDefault="004821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A7EAE" w:rsidRPr="005541F0" w:rsidRDefault="009A7EA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A7EAE" w:rsidRPr="005541F0" w:rsidRDefault="009A7EAE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A7EAE" w:rsidRPr="005541F0" w:rsidRDefault="009A7EAE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A7EAE" w:rsidRPr="00482131" w:rsidRDefault="0048213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5380</w:t>
            </w:r>
          </w:p>
        </w:tc>
      </w:tr>
    </w:tbl>
    <w:p w:rsidR="009A7EAE" w:rsidRPr="00403ECC" w:rsidRDefault="009A7EAE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EAE" w:rsidRPr="005541F0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A7EAE" w:rsidRPr="005541F0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A7EAE" w:rsidRPr="005541F0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A7EAE" w:rsidRPr="005541F0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A7EAE" w:rsidRPr="00C46D9A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7EAE" w:rsidRPr="005541F0" w:rsidRDefault="009A7EA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A7EAE" w:rsidRPr="005541F0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A7EAE" w:rsidRPr="005541F0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A7EAE" w:rsidRPr="005541F0" w:rsidRDefault="009A7EA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A7EAE" w:rsidRPr="005541F0" w:rsidRDefault="009A7EA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A7EAE" w:rsidRPr="008A10FC" w:rsidRDefault="009A7EAE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A7EAE" w:rsidRPr="005541F0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A7EAE" w:rsidRPr="005541F0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A7EAE" w:rsidRPr="005541F0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A7EAE" w:rsidRPr="005541F0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A7EAE" w:rsidRPr="00C46D9A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A7EAE" w:rsidRPr="005541F0" w:rsidRDefault="009A7EA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A7EAE" w:rsidRPr="005541F0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A7EAE" w:rsidRPr="005541F0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A7EAE" w:rsidRPr="005541F0" w:rsidRDefault="009A7EA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A7EAE" w:rsidRPr="005541F0" w:rsidRDefault="009A7EA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A7EAE" w:rsidRPr="008A10FC" w:rsidRDefault="009A7EAE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>О предоставлении субсидии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>субъектам малого и среднего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>предпринимательства, субъектам,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 xml:space="preserve">ведущим семейный бизнес, 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 xml:space="preserve">и организациям, образующим 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 xml:space="preserve">инфраструктуру поддержки 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 xml:space="preserve">малого и среднего 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 xml:space="preserve">предпринимательства, в целях 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>возмещения недополученных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>доходов и (или) финансового</w:t>
      </w: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>обеспечения (возмещения) затрат</w:t>
      </w:r>
    </w:p>
    <w:p w:rsidR="009A7EAE" w:rsidRDefault="009A7EAE" w:rsidP="009A7EAE">
      <w:pPr>
        <w:jc w:val="both"/>
        <w:rPr>
          <w:szCs w:val="28"/>
        </w:rPr>
      </w:pPr>
    </w:p>
    <w:p w:rsidR="009A7EAE" w:rsidRDefault="009A7EAE" w:rsidP="009A7EAE">
      <w:pPr>
        <w:jc w:val="both"/>
        <w:rPr>
          <w:szCs w:val="28"/>
        </w:rPr>
      </w:pPr>
    </w:p>
    <w:p w:rsidR="009A7EAE" w:rsidRDefault="009A7EAE" w:rsidP="009A7EAE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решением Думы города от 23.12.2016 № 46-VI ДГ                    «О бюджете городского округа город Сургут на 2017 и плановый период 2018 – 2019 годов», постановлением Администрации города от 15.12.2015 № 8741           «Об утверждении муниципальной программы «Развитие малого и среднего                   предпринимательства в городе Сургуте на 2016 – 2030 годы», распоряжениями Администрации города от 30.12.2005 № 3686 «Об утверждении Регламента                    Администрации города», от 10.01.2017 № 01 «О передаче некоторых полно-                    </w:t>
      </w:r>
      <w:proofErr w:type="spellStart"/>
      <w:r>
        <w:rPr>
          <w:szCs w:val="28"/>
        </w:rPr>
        <w:t>мочий</w:t>
      </w:r>
      <w:proofErr w:type="spellEnd"/>
      <w:r>
        <w:rPr>
          <w:szCs w:val="28"/>
        </w:rPr>
        <w:t xml:space="preserve"> высшим должностным лицам Администрации города»:</w:t>
      </w:r>
    </w:p>
    <w:p w:rsidR="009A7EAE" w:rsidRDefault="009A7EAE" w:rsidP="009A7EAE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9A7EAE" w:rsidRDefault="009A7EAE" w:rsidP="009A7EAE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субсидию на возмещение фактически произведенных                    затрат на оплату коммунальных услуг и покупку мебели субъекту малого                            и среднего предпринимательства обществу с ограниченной ответственностью </w:t>
      </w:r>
      <w:r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  <w:lang w:eastAsia="en-US"/>
        </w:rPr>
        <w:t>Инвестпрограммы</w:t>
      </w:r>
      <w:proofErr w:type="spellEnd"/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по направлению «возмещение затрат социальному                          предпринимательству и семейному бизнесу» в объеме 500 000 рублей 00 копеек за счет субсидии из средств бюджета Ханты-Мансийского автономного                      округа – Югры.</w:t>
      </w:r>
    </w:p>
    <w:p w:rsidR="009A7EAE" w:rsidRDefault="009A7EAE" w:rsidP="009A7EAE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9A7EAE" w:rsidRDefault="009A7EAE" w:rsidP="009A7EAE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экономики и стратегического планирования обеспечить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9A7EAE" w:rsidRDefault="009A7EAE" w:rsidP="009A7EAE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связям с общественностью и средствами массовой                   информации разместить настоящее постановление на официальном портале                Администрации города.</w:t>
      </w:r>
    </w:p>
    <w:p w:rsidR="009A7EAE" w:rsidRDefault="009A7EAE" w:rsidP="009A7EAE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9A7EAE" w:rsidRDefault="009A7EAE" w:rsidP="009A7EAE">
      <w:pPr>
        <w:pStyle w:val="a4"/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постановления оставляю за собой.</w:t>
      </w:r>
    </w:p>
    <w:p w:rsidR="009A7EAE" w:rsidRDefault="009A7EAE" w:rsidP="009A7EA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A7EAE" w:rsidRDefault="009A7EAE" w:rsidP="009A7EA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A7EAE" w:rsidRDefault="009A7EAE" w:rsidP="009A7EA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9A7EAE" w:rsidRDefault="009A7EAE" w:rsidP="009A7EAE">
      <w:pPr>
        <w:jc w:val="both"/>
        <w:rPr>
          <w:szCs w:val="28"/>
        </w:rPr>
      </w:pPr>
      <w:r>
        <w:rPr>
          <w:szCs w:val="28"/>
        </w:rPr>
        <w:t xml:space="preserve">Заместитель главы </w:t>
      </w:r>
    </w:p>
    <w:p w:rsidR="009A7EAE" w:rsidRDefault="009A7EAE" w:rsidP="009A7EAE">
      <w:pPr>
        <w:rPr>
          <w:szCs w:val="28"/>
        </w:rPr>
      </w:pPr>
      <w:r>
        <w:rPr>
          <w:szCs w:val="28"/>
        </w:rPr>
        <w:t>Администрации города                                                                    А.Ю. Шерстнева</w:t>
      </w:r>
    </w:p>
    <w:p w:rsidR="00DC76AD" w:rsidRPr="009A7EAE" w:rsidRDefault="00DC76AD" w:rsidP="009A7EAE"/>
    <w:sectPr w:rsidR="00DC76AD" w:rsidRPr="009A7EA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DAD"/>
    <w:multiLevelType w:val="hybridMultilevel"/>
    <w:tmpl w:val="9586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AE"/>
    <w:rsid w:val="00090ED7"/>
    <w:rsid w:val="004014FB"/>
    <w:rsid w:val="00482131"/>
    <w:rsid w:val="00630773"/>
    <w:rsid w:val="009A7EAE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698EF-3D68-490B-B7C7-E4DC8B7E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EA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E1FD-AF9C-4706-9AE5-32351E4B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2017-06-26T07:40:00Z</cp:lastPrinted>
  <dcterms:created xsi:type="dcterms:W3CDTF">2017-06-27T11:34:00Z</dcterms:created>
  <dcterms:modified xsi:type="dcterms:W3CDTF">2017-06-27T11:34:00Z</dcterms:modified>
</cp:coreProperties>
</file>