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9A" w:rsidRDefault="00354686" w:rsidP="004719CD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549A">
        <w:rPr>
          <w:rFonts w:ascii="Times New Roman" w:hAnsi="Times New Roman" w:cs="Times New Roman"/>
          <w:b/>
          <w:bCs/>
          <w:sz w:val="26"/>
          <w:szCs w:val="26"/>
        </w:rPr>
        <w:t>Памятка о п</w:t>
      </w:r>
      <w:r w:rsidR="004719CD" w:rsidRPr="00BE549A">
        <w:rPr>
          <w:rFonts w:ascii="Times New Roman" w:hAnsi="Times New Roman" w:cs="Times New Roman"/>
          <w:b/>
          <w:bCs/>
          <w:sz w:val="26"/>
          <w:szCs w:val="26"/>
        </w:rPr>
        <w:t>рава</w:t>
      </w:r>
      <w:r w:rsidRPr="00BE549A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="00BE549A" w:rsidRPr="00BE549A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BE549A">
        <w:rPr>
          <w:rFonts w:ascii="Times New Roman" w:hAnsi="Times New Roman" w:cs="Times New Roman"/>
          <w:b/>
          <w:bCs/>
          <w:sz w:val="26"/>
          <w:szCs w:val="26"/>
        </w:rPr>
        <w:t>обязанностях</w:t>
      </w:r>
      <w:r w:rsidR="00BE549A" w:rsidRPr="00BE549A">
        <w:rPr>
          <w:rFonts w:ascii="Times New Roman" w:hAnsi="Times New Roman" w:cs="Times New Roman"/>
          <w:b/>
          <w:bCs/>
          <w:sz w:val="26"/>
          <w:szCs w:val="26"/>
        </w:rPr>
        <w:t xml:space="preserve"> и ответственности </w:t>
      </w:r>
    </w:p>
    <w:p w:rsidR="004719CD" w:rsidRPr="00BE549A" w:rsidRDefault="00354686" w:rsidP="004719CD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549A">
        <w:rPr>
          <w:rFonts w:ascii="Times New Roman" w:hAnsi="Times New Roman" w:cs="Times New Roman"/>
          <w:b/>
          <w:bCs/>
          <w:sz w:val="26"/>
          <w:szCs w:val="26"/>
        </w:rPr>
        <w:t>опекуна, попечителя, приемного родителя</w:t>
      </w:r>
    </w:p>
    <w:p w:rsidR="004719CD" w:rsidRPr="00E160CF" w:rsidRDefault="004719CD" w:rsidP="004719CD">
      <w:pPr>
        <w:pStyle w:val="ConsNonformat"/>
        <w:widowControl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4719CD" w:rsidRPr="00BE549A" w:rsidRDefault="00C768CC" w:rsidP="004719CD">
      <w:pPr>
        <w:pStyle w:val="ConsNormal"/>
        <w:widowControl/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49A">
        <w:rPr>
          <w:rFonts w:ascii="Times New Roman" w:hAnsi="Times New Roman" w:cs="Times New Roman"/>
          <w:b/>
          <w:sz w:val="24"/>
          <w:szCs w:val="24"/>
        </w:rPr>
        <w:t>Опекун, попечитель, п</w:t>
      </w:r>
      <w:r w:rsidR="004719CD" w:rsidRPr="00BE549A">
        <w:rPr>
          <w:rFonts w:ascii="Times New Roman" w:hAnsi="Times New Roman" w:cs="Times New Roman"/>
          <w:b/>
          <w:sz w:val="24"/>
          <w:szCs w:val="24"/>
        </w:rPr>
        <w:t>риемный родитель обязан:</w:t>
      </w:r>
    </w:p>
    <w:p w:rsidR="004719CD" w:rsidRPr="00BE549A" w:rsidRDefault="004719CD" w:rsidP="004719CD">
      <w:pPr>
        <w:pStyle w:val="ConsNormal"/>
        <w:widowControl/>
        <w:tabs>
          <w:tab w:val="left" w:pos="70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E549A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C768CC" w:rsidRPr="00BE549A">
        <w:rPr>
          <w:rFonts w:ascii="Times New Roman" w:hAnsi="Times New Roman" w:cs="Times New Roman"/>
          <w:sz w:val="24"/>
          <w:szCs w:val="24"/>
        </w:rPr>
        <w:t>подопечного</w:t>
      </w:r>
      <w:r w:rsidRPr="00BE549A">
        <w:rPr>
          <w:rFonts w:ascii="Times New Roman" w:hAnsi="Times New Roman" w:cs="Times New Roman"/>
          <w:sz w:val="24"/>
          <w:szCs w:val="24"/>
        </w:rPr>
        <w:t xml:space="preserve">, заботиться об его здоровье, нравственном и физическом развитии, создавать необходимые условия для получения образования, готовить его к самостоятельной жизни; </w:t>
      </w:r>
    </w:p>
    <w:p w:rsidR="004719CD" w:rsidRPr="00BE549A" w:rsidRDefault="004719CD" w:rsidP="004719CD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E549A">
        <w:rPr>
          <w:rFonts w:ascii="Times New Roman" w:hAnsi="Times New Roman" w:cs="Times New Roman"/>
          <w:sz w:val="24"/>
          <w:szCs w:val="24"/>
        </w:rPr>
        <w:t xml:space="preserve">защищать жизнь и здоровье, уважать человеческое достоинство </w:t>
      </w:r>
      <w:r w:rsidR="00B015A7" w:rsidRPr="00BE549A">
        <w:rPr>
          <w:rFonts w:ascii="Times New Roman" w:hAnsi="Times New Roman" w:cs="Times New Roman"/>
          <w:sz w:val="24"/>
          <w:szCs w:val="24"/>
        </w:rPr>
        <w:t>подопечного</w:t>
      </w:r>
      <w:r w:rsidRPr="00BE54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E549A">
        <w:rPr>
          <w:rFonts w:ascii="Times New Roman" w:hAnsi="Times New Roman" w:cs="Times New Roman"/>
          <w:sz w:val="24"/>
          <w:szCs w:val="24"/>
        </w:rPr>
        <w:t>соблюдать и защищать</w:t>
      </w:r>
      <w:proofErr w:type="gramEnd"/>
      <w:r w:rsidRPr="00BE549A">
        <w:rPr>
          <w:rFonts w:ascii="Times New Roman" w:hAnsi="Times New Roman" w:cs="Times New Roman"/>
          <w:sz w:val="24"/>
          <w:szCs w:val="24"/>
        </w:rPr>
        <w:t xml:space="preserve"> его права и законные интересы; </w:t>
      </w:r>
    </w:p>
    <w:p w:rsidR="004719CD" w:rsidRPr="00BE549A" w:rsidRDefault="004719CD" w:rsidP="004719CD">
      <w:pPr>
        <w:widowControl w:val="0"/>
        <w:autoSpaceDE w:val="0"/>
        <w:autoSpaceDN w:val="0"/>
        <w:adjustRightInd w:val="0"/>
        <w:ind w:firstLine="700"/>
        <w:jc w:val="both"/>
      </w:pPr>
      <w:r w:rsidRPr="00BE549A">
        <w:t xml:space="preserve">выполнять обязанности по защите прав и законных интересов </w:t>
      </w:r>
      <w:r w:rsidR="00B015A7" w:rsidRPr="00BE549A">
        <w:t>подопечного</w:t>
      </w:r>
      <w:r w:rsidRPr="00BE549A">
        <w:t>, предоставлять по запросу органа опеки и попечительства информацию о выполнении своих обязанностей;</w:t>
      </w:r>
    </w:p>
    <w:p w:rsidR="004719CD" w:rsidRPr="00BE549A" w:rsidRDefault="004719CD" w:rsidP="004719CD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E549A">
        <w:rPr>
          <w:rFonts w:ascii="Times New Roman" w:hAnsi="Times New Roman" w:cs="Times New Roman"/>
          <w:sz w:val="24"/>
          <w:szCs w:val="24"/>
        </w:rPr>
        <w:t xml:space="preserve">совместно проживать с </w:t>
      </w:r>
      <w:r w:rsidR="00B015A7" w:rsidRPr="00BE549A">
        <w:rPr>
          <w:rFonts w:ascii="Times New Roman" w:hAnsi="Times New Roman" w:cs="Times New Roman"/>
          <w:sz w:val="24"/>
          <w:szCs w:val="24"/>
        </w:rPr>
        <w:t>подопечным</w:t>
      </w:r>
      <w:r w:rsidRPr="00BE549A">
        <w:rPr>
          <w:rFonts w:ascii="Times New Roman" w:hAnsi="Times New Roman" w:cs="Times New Roman"/>
          <w:sz w:val="24"/>
          <w:szCs w:val="24"/>
        </w:rPr>
        <w:t>, поставить его на регистрационный учет по месту</w:t>
      </w:r>
      <w:r w:rsidR="00B015A7" w:rsidRPr="00BE549A">
        <w:rPr>
          <w:rFonts w:ascii="Times New Roman" w:hAnsi="Times New Roman" w:cs="Times New Roman"/>
          <w:sz w:val="24"/>
          <w:szCs w:val="24"/>
        </w:rPr>
        <w:t xml:space="preserve"> своего  жительства</w:t>
      </w:r>
      <w:r w:rsidRPr="00BE549A">
        <w:rPr>
          <w:rFonts w:ascii="Times New Roman" w:hAnsi="Times New Roman" w:cs="Times New Roman"/>
          <w:sz w:val="24"/>
          <w:szCs w:val="24"/>
        </w:rPr>
        <w:t>;</w:t>
      </w:r>
    </w:p>
    <w:p w:rsidR="004719CD" w:rsidRPr="00BE549A" w:rsidRDefault="004719CD" w:rsidP="004719CD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E549A">
        <w:rPr>
          <w:rFonts w:ascii="Times New Roman" w:hAnsi="Times New Roman" w:cs="Times New Roman"/>
          <w:sz w:val="24"/>
          <w:szCs w:val="24"/>
        </w:rPr>
        <w:t xml:space="preserve">обеспечивать полноценный регулярный уход за </w:t>
      </w:r>
      <w:r w:rsidR="00B015A7" w:rsidRPr="00BE549A">
        <w:rPr>
          <w:rFonts w:ascii="Times New Roman" w:hAnsi="Times New Roman" w:cs="Times New Roman"/>
          <w:sz w:val="24"/>
          <w:szCs w:val="24"/>
        </w:rPr>
        <w:t>подопечным</w:t>
      </w:r>
      <w:r w:rsidRPr="00BE549A">
        <w:rPr>
          <w:rFonts w:ascii="Times New Roman" w:hAnsi="Times New Roman" w:cs="Times New Roman"/>
          <w:sz w:val="24"/>
          <w:szCs w:val="24"/>
        </w:rPr>
        <w:t xml:space="preserve"> в соответствии его индивидуальными потребностями, в том числе обеспечивать прохождение </w:t>
      </w:r>
      <w:r w:rsidR="00B015A7" w:rsidRPr="00BE549A">
        <w:rPr>
          <w:rFonts w:ascii="Times New Roman" w:hAnsi="Times New Roman" w:cs="Times New Roman"/>
          <w:sz w:val="24"/>
          <w:szCs w:val="24"/>
        </w:rPr>
        <w:t xml:space="preserve">подопечным </w:t>
      </w:r>
      <w:r w:rsidRPr="00BE549A">
        <w:rPr>
          <w:rFonts w:ascii="Times New Roman" w:hAnsi="Times New Roman" w:cs="Times New Roman"/>
          <w:sz w:val="24"/>
          <w:szCs w:val="24"/>
        </w:rPr>
        <w:t>диспансеризации, по медицинским показаниям своевременно направлять на медицинское обследование, организовывать лечение, а также обеспечить организацию отдыха либо оздоровления в соответствии с рекомендациями по итогам диспансеризации;</w:t>
      </w:r>
    </w:p>
    <w:p w:rsidR="004719CD" w:rsidRPr="00BE549A" w:rsidRDefault="004719CD" w:rsidP="004719CD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E549A">
        <w:rPr>
          <w:rFonts w:ascii="Times New Roman" w:hAnsi="Times New Roman" w:cs="Times New Roman"/>
          <w:sz w:val="24"/>
          <w:szCs w:val="24"/>
        </w:rPr>
        <w:t xml:space="preserve">организовывать получение образования </w:t>
      </w:r>
      <w:r w:rsidR="00B015A7" w:rsidRPr="00BE549A">
        <w:rPr>
          <w:rFonts w:ascii="Times New Roman" w:hAnsi="Times New Roman" w:cs="Times New Roman"/>
          <w:sz w:val="24"/>
          <w:szCs w:val="24"/>
        </w:rPr>
        <w:t>подопечным</w:t>
      </w:r>
      <w:r w:rsidRPr="00BE549A">
        <w:rPr>
          <w:rFonts w:ascii="Times New Roman" w:hAnsi="Times New Roman" w:cs="Times New Roman"/>
          <w:sz w:val="24"/>
          <w:szCs w:val="24"/>
        </w:rPr>
        <w:t>;</w:t>
      </w:r>
    </w:p>
    <w:p w:rsidR="004719CD" w:rsidRPr="00BE549A" w:rsidRDefault="004719CD" w:rsidP="004719CD">
      <w:pPr>
        <w:ind w:firstLine="700"/>
        <w:jc w:val="both"/>
      </w:pPr>
      <w:r w:rsidRPr="00BE549A">
        <w:t xml:space="preserve">следить за успеваемостью и посещаемостью образовательных организаций </w:t>
      </w:r>
      <w:r w:rsidR="00B015A7" w:rsidRPr="00BE549A">
        <w:t>подопечным</w:t>
      </w:r>
      <w:r w:rsidRPr="00BE549A">
        <w:t xml:space="preserve">; </w:t>
      </w:r>
    </w:p>
    <w:p w:rsidR="004719CD" w:rsidRPr="00BE549A" w:rsidRDefault="004719CD" w:rsidP="004719CD">
      <w:pPr>
        <w:ind w:firstLine="700"/>
        <w:jc w:val="both"/>
        <w:rPr>
          <w:lang w:eastAsia="en-US"/>
        </w:rPr>
      </w:pPr>
      <w:proofErr w:type="gramStart"/>
      <w:r w:rsidRPr="00BE549A">
        <w:rPr>
          <w:lang w:eastAsia="en-US"/>
        </w:rPr>
        <w:t xml:space="preserve">получать в органах опеки и попечительства согласие на перевод </w:t>
      </w:r>
      <w:r w:rsidR="00B015A7" w:rsidRPr="00BE549A">
        <w:t>подопечного</w:t>
      </w:r>
      <w:r w:rsidRPr="00BE549A">
        <w:t xml:space="preserve"> </w:t>
      </w:r>
      <w:r w:rsidRPr="00BE549A">
        <w:rPr>
          <w:lang w:eastAsia="en-US"/>
        </w:rPr>
        <w:t>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 основного общего образования, а также на отчисление такого лица, достигшего пятнадцати лет, до получения им общего образования;</w:t>
      </w:r>
      <w:proofErr w:type="gramEnd"/>
    </w:p>
    <w:p w:rsidR="004719CD" w:rsidRPr="00BE549A" w:rsidRDefault="004719CD" w:rsidP="004719CD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549A">
        <w:rPr>
          <w:rFonts w:ascii="Times New Roman" w:hAnsi="Times New Roman" w:cs="Times New Roman"/>
          <w:sz w:val="24"/>
          <w:szCs w:val="24"/>
          <w:lang w:eastAsia="en-US"/>
        </w:rPr>
        <w:t xml:space="preserve">вести </w:t>
      </w:r>
      <w:proofErr w:type="spellStart"/>
      <w:r w:rsidRPr="00BE549A">
        <w:rPr>
          <w:rFonts w:ascii="Times New Roman" w:hAnsi="Times New Roman" w:cs="Times New Roman"/>
          <w:sz w:val="24"/>
          <w:szCs w:val="24"/>
          <w:lang w:eastAsia="en-US"/>
        </w:rPr>
        <w:t>профориентационную</w:t>
      </w:r>
      <w:proofErr w:type="spellEnd"/>
      <w:r w:rsidRPr="00BE549A">
        <w:rPr>
          <w:rFonts w:ascii="Times New Roman" w:hAnsi="Times New Roman" w:cs="Times New Roman"/>
          <w:sz w:val="24"/>
          <w:szCs w:val="24"/>
          <w:lang w:eastAsia="en-US"/>
        </w:rPr>
        <w:t xml:space="preserve"> работу с </w:t>
      </w:r>
      <w:r w:rsidR="00B015A7" w:rsidRPr="00BE549A">
        <w:rPr>
          <w:rFonts w:ascii="Times New Roman" w:hAnsi="Times New Roman" w:cs="Times New Roman"/>
          <w:sz w:val="24"/>
          <w:szCs w:val="24"/>
        </w:rPr>
        <w:t>подопечным</w:t>
      </w:r>
      <w:r w:rsidRPr="00BE549A">
        <w:rPr>
          <w:rFonts w:ascii="Times New Roman" w:hAnsi="Times New Roman" w:cs="Times New Roman"/>
          <w:sz w:val="24"/>
          <w:szCs w:val="24"/>
          <w:lang w:eastAsia="en-US"/>
        </w:rPr>
        <w:t xml:space="preserve"> по выбору будущей специальности, оказывать содействие </w:t>
      </w:r>
      <w:r w:rsidR="00B015A7" w:rsidRPr="00BE549A">
        <w:rPr>
          <w:rFonts w:ascii="Times New Roman" w:hAnsi="Times New Roman" w:cs="Times New Roman"/>
          <w:sz w:val="24"/>
          <w:szCs w:val="24"/>
          <w:lang w:eastAsia="en-US"/>
        </w:rPr>
        <w:t>подопечному</w:t>
      </w:r>
      <w:r w:rsidRPr="00BE549A">
        <w:rPr>
          <w:rFonts w:ascii="Times New Roman" w:hAnsi="Times New Roman" w:cs="Times New Roman"/>
          <w:sz w:val="24"/>
          <w:szCs w:val="24"/>
        </w:rPr>
        <w:t xml:space="preserve"> </w:t>
      </w:r>
      <w:r w:rsidRPr="00BE549A">
        <w:rPr>
          <w:rFonts w:ascii="Times New Roman" w:hAnsi="Times New Roman" w:cs="Times New Roman"/>
          <w:sz w:val="24"/>
          <w:szCs w:val="24"/>
          <w:lang w:eastAsia="en-US"/>
        </w:rPr>
        <w:t>в  поступлении в  профессиональные образовательные организации и образовательные организации высшего образования; </w:t>
      </w:r>
    </w:p>
    <w:p w:rsidR="004719CD" w:rsidRPr="00BE549A" w:rsidRDefault="004719CD" w:rsidP="004719CD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E549A">
        <w:rPr>
          <w:rFonts w:ascii="Times New Roman" w:hAnsi="Times New Roman" w:cs="Times New Roman"/>
          <w:sz w:val="24"/>
          <w:szCs w:val="24"/>
          <w:lang w:eastAsia="en-US"/>
        </w:rPr>
        <w:t>принимать участие в  мероприятиях, направленных на популяризацию семейных форм устройства детей-сирот и детей, оставшихся без попечения родителей, а также организуемых для опекунов (попечителей), приёмных родителей;</w:t>
      </w:r>
    </w:p>
    <w:p w:rsidR="004719CD" w:rsidRPr="00BE549A" w:rsidRDefault="004719CD" w:rsidP="004719CD">
      <w:pPr>
        <w:pStyle w:val="ConsNormal"/>
        <w:widowControl/>
        <w:tabs>
          <w:tab w:val="left" w:pos="1400"/>
        </w:tabs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E549A">
        <w:rPr>
          <w:rFonts w:ascii="Times New Roman" w:hAnsi="Times New Roman" w:cs="Times New Roman"/>
          <w:sz w:val="24"/>
          <w:szCs w:val="24"/>
        </w:rPr>
        <w:t xml:space="preserve">незамедлительно сообщать в отделение полиции по месту жительства, а также в орган опеки и попечительства о случае самовольного ухода </w:t>
      </w:r>
      <w:r w:rsidR="00B015A7" w:rsidRPr="00BE549A">
        <w:rPr>
          <w:rFonts w:ascii="Times New Roman" w:hAnsi="Times New Roman" w:cs="Times New Roman"/>
          <w:sz w:val="24"/>
          <w:szCs w:val="24"/>
        </w:rPr>
        <w:t>подопечного</w:t>
      </w:r>
      <w:r w:rsidRPr="00BE549A">
        <w:rPr>
          <w:rFonts w:ascii="Times New Roman" w:hAnsi="Times New Roman" w:cs="Times New Roman"/>
          <w:sz w:val="24"/>
          <w:szCs w:val="24"/>
        </w:rPr>
        <w:t xml:space="preserve">, а также о правонарушениях, совершенных как </w:t>
      </w:r>
      <w:r w:rsidR="00B015A7" w:rsidRPr="00BE549A">
        <w:rPr>
          <w:rFonts w:ascii="Times New Roman" w:hAnsi="Times New Roman" w:cs="Times New Roman"/>
          <w:sz w:val="24"/>
          <w:szCs w:val="24"/>
        </w:rPr>
        <w:t>подопечным</w:t>
      </w:r>
      <w:r w:rsidRPr="00BE549A">
        <w:rPr>
          <w:rFonts w:ascii="Times New Roman" w:hAnsi="Times New Roman" w:cs="Times New Roman"/>
          <w:sz w:val="24"/>
          <w:szCs w:val="24"/>
        </w:rPr>
        <w:t>, так и в отношении него;</w:t>
      </w:r>
    </w:p>
    <w:p w:rsidR="004719CD" w:rsidRPr="00BE549A" w:rsidRDefault="004719CD" w:rsidP="004719CD">
      <w:pPr>
        <w:pStyle w:val="ConsNormal"/>
        <w:widowControl/>
        <w:tabs>
          <w:tab w:val="left" w:pos="1400"/>
        </w:tabs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E549A">
        <w:rPr>
          <w:rFonts w:ascii="Times New Roman" w:hAnsi="Times New Roman" w:cs="Times New Roman"/>
          <w:sz w:val="24"/>
          <w:szCs w:val="24"/>
        </w:rPr>
        <w:t xml:space="preserve">выполнять программу (план) индивидуальной профилактической работы с ребенком и семьей в связи с трудной жизненной ситуацией, либо индивидуальную реабилитационную работу с ребенком и семьей, </w:t>
      </w:r>
      <w:proofErr w:type="gramStart"/>
      <w:r w:rsidRPr="00BE549A">
        <w:rPr>
          <w:rFonts w:ascii="Times New Roman" w:hAnsi="Times New Roman" w:cs="Times New Roman"/>
          <w:sz w:val="24"/>
          <w:szCs w:val="24"/>
        </w:rPr>
        <w:t>находящимися</w:t>
      </w:r>
      <w:proofErr w:type="gramEnd"/>
      <w:r w:rsidRPr="00BE549A">
        <w:rPr>
          <w:rFonts w:ascii="Times New Roman" w:hAnsi="Times New Roman" w:cs="Times New Roman"/>
          <w:sz w:val="24"/>
          <w:szCs w:val="24"/>
        </w:rPr>
        <w:t xml:space="preserve"> </w:t>
      </w:r>
      <w:r w:rsidRPr="00BE549A">
        <w:rPr>
          <w:rFonts w:ascii="Times New Roman" w:hAnsi="Times New Roman" w:cs="Times New Roman"/>
          <w:bCs/>
          <w:sz w:val="24"/>
          <w:szCs w:val="24"/>
        </w:rPr>
        <w:t>в социально опасном положении, утвержденную</w:t>
      </w:r>
      <w:r w:rsidRPr="00BE549A">
        <w:rPr>
          <w:rFonts w:ascii="Times New Roman" w:hAnsi="Times New Roman" w:cs="Times New Roman"/>
          <w:sz w:val="24"/>
          <w:szCs w:val="24"/>
        </w:rPr>
        <w:t xml:space="preserve"> территориальной  комиссией по делам несовершеннолетних и защите их прав в муниципальном образовании (при ее наличии);</w:t>
      </w:r>
    </w:p>
    <w:p w:rsidR="004719CD" w:rsidRPr="00BE549A" w:rsidRDefault="004719CD" w:rsidP="004719CD">
      <w:pPr>
        <w:pStyle w:val="ConsNormal"/>
        <w:widowControl/>
        <w:tabs>
          <w:tab w:val="left" w:pos="1400"/>
        </w:tabs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E549A">
        <w:rPr>
          <w:rFonts w:ascii="Times New Roman" w:hAnsi="Times New Roman" w:cs="Times New Roman"/>
          <w:sz w:val="24"/>
          <w:szCs w:val="24"/>
        </w:rPr>
        <w:t xml:space="preserve">обеспечить потребности </w:t>
      </w:r>
      <w:r w:rsidR="00B015A7" w:rsidRPr="00BE549A">
        <w:rPr>
          <w:rFonts w:ascii="Times New Roman" w:hAnsi="Times New Roman" w:cs="Times New Roman"/>
          <w:sz w:val="24"/>
          <w:szCs w:val="24"/>
        </w:rPr>
        <w:t>подопечного</w:t>
      </w:r>
      <w:r w:rsidRPr="00BE549A">
        <w:rPr>
          <w:rFonts w:ascii="Times New Roman" w:hAnsi="Times New Roman" w:cs="Times New Roman"/>
          <w:sz w:val="24"/>
          <w:szCs w:val="24"/>
        </w:rPr>
        <w:t xml:space="preserve"> в части выполнения реабилитационных мероприятий, предусмотренных индивидуальной программой реабилитации ребенка-инвалида (при ее наличии);</w:t>
      </w:r>
    </w:p>
    <w:p w:rsidR="004719CD" w:rsidRPr="00BE549A" w:rsidRDefault="004719CD" w:rsidP="004719CD">
      <w:pPr>
        <w:tabs>
          <w:tab w:val="left" w:pos="1400"/>
        </w:tabs>
        <w:autoSpaceDE w:val="0"/>
        <w:autoSpaceDN w:val="0"/>
        <w:adjustRightInd w:val="0"/>
        <w:ind w:left="100" w:firstLine="708"/>
        <w:jc w:val="both"/>
      </w:pPr>
      <w:r w:rsidRPr="00BE549A">
        <w:t xml:space="preserve">не препятствовать личному общению </w:t>
      </w:r>
      <w:r w:rsidR="00B015A7" w:rsidRPr="00BE549A">
        <w:t>подопечного</w:t>
      </w:r>
      <w:r w:rsidRPr="00BE549A">
        <w:t xml:space="preserve"> с его кровными родственниками, если такое общение не причиняет вред физическому и психическому здоровью ребенка, его нравственному развитию;</w:t>
      </w:r>
    </w:p>
    <w:p w:rsidR="004719CD" w:rsidRPr="00BE549A" w:rsidRDefault="004719CD" w:rsidP="004719CD">
      <w:pPr>
        <w:tabs>
          <w:tab w:val="left" w:pos="1400"/>
        </w:tabs>
        <w:autoSpaceDE w:val="0"/>
        <w:autoSpaceDN w:val="0"/>
        <w:adjustRightInd w:val="0"/>
        <w:ind w:left="100" w:firstLine="708"/>
        <w:jc w:val="both"/>
      </w:pPr>
      <w:r w:rsidRPr="00BE549A">
        <w:t xml:space="preserve">не препятствовать знакомству </w:t>
      </w:r>
      <w:r w:rsidR="00B015A7" w:rsidRPr="00BE549A">
        <w:t>подопечного</w:t>
      </w:r>
      <w:r w:rsidRPr="00BE549A">
        <w:t xml:space="preserve"> с кандидатами в усыновители по направлению органа опеки и попечительства;</w:t>
      </w:r>
    </w:p>
    <w:p w:rsidR="004719CD" w:rsidRPr="00BE549A" w:rsidRDefault="004719CD" w:rsidP="004719CD">
      <w:pPr>
        <w:tabs>
          <w:tab w:val="left" w:pos="1400"/>
        </w:tabs>
        <w:autoSpaceDE w:val="0"/>
        <w:autoSpaceDN w:val="0"/>
        <w:adjustRightInd w:val="0"/>
        <w:ind w:left="100" w:firstLine="708"/>
        <w:jc w:val="both"/>
      </w:pPr>
      <w:r w:rsidRPr="00BE549A">
        <w:t xml:space="preserve">письменно извещать орган опеки и попечительства о перемене места жительства </w:t>
      </w:r>
      <w:r w:rsidR="00B015A7" w:rsidRPr="00BE549A">
        <w:t>подопечного</w:t>
      </w:r>
      <w:r w:rsidRPr="00BE549A">
        <w:t xml:space="preserve"> не позднее дня, следующего за днем выбытия </w:t>
      </w:r>
      <w:r w:rsidR="00B015A7" w:rsidRPr="00BE549A">
        <w:t xml:space="preserve">подопечного </w:t>
      </w:r>
      <w:r w:rsidRPr="00BE549A">
        <w:t>с прежнего места жительства;</w:t>
      </w:r>
    </w:p>
    <w:p w:rsidR="004719CD" w:rsidRPr="00BE549A" w:rsidRDefault="004719CD" w:rsidP="004719CD">
      <w:pPr>
        <w:tabs>
          <w:tab w:val="left" w:pos="1400"/>
        </w:tabs>
        <w:autoSpaceDE w:val="0"/>
        <w:autoSpaceDN w:val="0"/>
        <w:adjustRightInd w:val="0"/>
        <w:ind w:left="100" w:firstLine="708"/>
        <w:jc w:val="both"/>
      </w:pPr>
      <w:r w:rsidRPr="00BE549A">
        <w:t xml:space="preserve">письменно извещать орган опеки и попечительства о временном выбытии </w:t>
      </w:r>
      <w:r w:rsidR="00B015A7" w:rsidRPr="00BE549A">
        <w:t xml:space="preserve">подопечного </w:t>
      </w:r>
      <w:r w:rsidRPr="00BE549A">
        <w:t>с места проживания (на срок до 3 месяцев) не позднее дня, следующего за днем выбытия, с указанием срока, причин отъезда и адреса временного пребывания;</w:t>
      </w:r>
    </w:p>
    <w:p w:rsidR="004719CD" w:rsidRPr="00BE549A" w:rsidRDefault="004719CD" w:rsidP="004719CD">
      <w:pPr>
        <w:tabs>
          <w:tab w:val="left" w:pos="1400"/>
        </w:tabs>
        <w:autoSpaceDE w:val="0"/>
        <w:autoSpaceDN w:val="0"/>
        <w:adjustRightInd w:val="0"/>
        <w:ind w:left="100" w:firstLine="708"/>
        <w:jc w:val="both"/>
      </w:pPr>
      <w:r w:rsidRPr="00BE549A">
        <w:t xml:space="preserve">письменно извещать орган опеки и попечительства о зачислении </w:t>
      </w:r>
      <w:r w:rsidR="00B015A7" w:rsidRPr="00BE549A">
        <w:t xml:space="preserve">подопечного </w:t>
      </w:r>
      <w:r w:rsidRPr="00BE549A">
        <w:t>на полное государственное обеспечение с приложением копий подтверждающих документов в течение 3 рабочих дней со дня зачисления;</w:t>
      </w:r>
    </w:p>
    <w:p w:rsidR="004719CD" w:rsidRPr="00BE549A" w:rsidRDefault="004719CD" w:rsidP="004719CD">
      <w:pPr>
        <w:pStyle w:val="ConsNormal"/>
        <w:widowControl/>
        <w:tabs>
          <w:tab w:val="left" w:pos="1400"/>
        </w:tabs>
        <w:ind w:left="1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49A">
        <w:rPr>
          <w:rFonts w:ascii="Times New Roman" w:hAnsi="Times New Roman" w:cs="Times New Roman"/>
          <w:sz w:val="24"/>
          <w:szCs w:val="24"/>
        </w:rPr>
        <w:lastRenderedPageBreak/>
        <w:t xml:space="preserve">принять имущество </w:t>
      </w:r>
      <w:r w:rsidR="00B015A7" w:rsidRPr="00BE549A">
        <w:rPr>
          <w:rFonts w:ascii="Times New Roman" w:hAnsi="Times New Roman" w:cs="Times New Roman"/>
          <w:sz w:val="24"/>
          <w:szCs w:val="24"/>
        </w:rPr>
        <w:t>подопечного</w:t>
      </w:r>
      <w:r w:rsidRPr="00BE549A">
        <w:rPr>
          <w:rFonts w:ascii="Times New Roman" w:hAnsi="Times New Roman" w:cs="Times New Roman"/>
          <w:sz w:val="24"/>
          <w:szCs w:val="24"/>
        </w:rPr>
        <w:t xml:space="preserve"> по описи, обеспечить сохранность имущества </w:t>
      </w:r>
      <w:r w:rsidR="00B015A7" w:rsidRPr="00BE549A">
        <w:rPr>
          <w:rFonts w:ascii="Times New Roman" w:hAnsi="Times New Roman" w:cs="Times New Roman"/>
          <w:sz w:val="24"/>
          <w:szCs w:val="24"/>
        </w:rPr>
        <w:t>подопечного</w:t>
      </w:r>
      <w:r w:rsidRPr="00BE549A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Ханты-Мансийского автономного округа – Югры, в том числе расходовать суммы алиментов, пенсий, пособий и иных социальных выплат,  предоставляемых на содержание </w:t>
      </w:r>
      <w:r w:rsidR="00B015A7" w:rsidRPr="00BE549A">
        <w:rPr>
          <w:rFonts w:ascii="Times New Roman" w:hAnsi="Times New Roman" w:cs="Times New Roman"/>
          <w:sz w:val="24"/>
          <w:szCs w:val="24"/>
        </w:rPr>
        <w:t>подопечного</w:t>
      </w:r>
      <w:r w:rsidRPr="00BE549A">
        <w:rPr>
          <w:rFonts w:ascii="Times New Roman" w:hAnsi="Times New Roman" w:cs="Times New Roman"/>
          <w:sz w:val="24"/>
          <w:szCs w:val="24"/>
        </w:rPr>
        <w:t>, только в его интересах;</w:t>
      </w:r>
    </w:p>
    <w:p w:rsidR="004719CD" w:rsidRPr="00BE549A" w:rsidRDefault="004719CD" w:rsidP="004719CD">
      <w:pPr>
        <w:pStyle w:val="ConsNormal"/>
        <w:widowControl/>
        <w:tabs>
          <w:tab w:val="left" w:pos="1400"/>
        </w:tabs>
        <w:ind w:left="10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49A">
        <w:rPr>
          <w:rFonts w:ascii="Times New Roman" w:hAnsi="Times New Roman" w:cs="Times New Roman"/>
          <w:sz w:val="24"/>
          <w:szCs w:val="24"/>
        </w:rPr>
        <w:t xml:space="preserve">незамедлительно извещать орган опеки и попечительства о возникновении в </w:t>
      </w:r>
      <w:r w:rsidR="00B015A7" w:rsidRPr="00BE549A">
        <w:rPr>
          <w:rFonts w:ascii="Times New Roman" w:hAnsi="Times New Roman" w:cs="Times New Roman"/>
          <w:sz w:val="24"/>
          <w:szCs w:val="24"/>
        </w:rPr>
        <w:t xml:space="preserve">его </w:t>
      </w:r>
      <w:r w:rsidRPr="00BE549A">
        <w:rPr>
          <w:rFonts w:ascii="Times New Roman" w:hAnsi="Times New Roman" w:cs="Times New Roman"/>
          <w:sz w:val="24"/>
          <w:szCs w:val="24"/>
        </w:rPr>
        <w:t xml:space="preserve">семье неблагоприятных условий для содержания, воспитания и образования </w:t>
      </w:r>
      <w:r w:rsidR="00B015A7" w:rsidRPr="00BE549A">
        <w:rPr>
          <w:rFonts w:ascii="Times New Roman" w:hAnsi="Times New Roman" w:cs="Times New Roman"/>
          <w:sz w:val="24"/>
          <w:szCs w:val="24"/>
        </w:rPr>
        <w:t>подопечного</w:t>
      </w:r>
      <w:r w:rsidRPr="00BE549A">
        <w:rPr>
          <w:rFonts w:ascii="Times New Roman" w:hAnsi="Times New Roman" w:cs="Times New Roman"/>
          <w:sz w:val="24"/>
          <w:szCs w:val="24"/>
        </w:rPr>
        <w:t>;</w:t>
      </w:r>
    </w:p>
    <w:p w:rsidR="004719CD" w:rsidRPr="00BE549A" w:rsidRDefault="004719CD" w:rsidP="004719CD">
      <w:pPr>
        <w:ind w:left="100" w:firstLine="708"/>
        <w:jc w:val="both"/>
        <w:rPr>
          <w:lang w:eastAsia="en-US"/>
        </w:rPr>
      </w:pPr>
      <w:r w:rsidRPr="00BE549A">
        <w:t>незамедлительно извещать орган опеки и попечительства</w:t>
      </w:r>
      <w:r w:rsidRPr="00BE549A">
        <w:rPr>
          <w:rFonts w:ascii="Calibri" w:hAnsi="Calibri"/>
          <w:lang w:eastAsia="en-US"/>
        </w:rPr>
        <w:t xml:space="preserve"> </w:t>
      </w:r>
      <w:r w:rsidRPr="00BE549A">
        <w:rPr>
          <w:lang w:eastAsia="en-US"/>
        </w:rPr>
        <w:t xml:space="preserve">об изменениях семейных обстоятельств (семейное положение, состояние здоровья, судимость, </w:t>
      </w:r>
      <w:r w:rsidR="00B015A7" w:rsidRPr="00BE549A">
        <w:rPr>
          <w:lang w:eastAsia="en-US"/>
        </w:rPr>
        <w:t>уголовное преследование и т.д.);</w:t>
      </w:r>
    </w:p>
    <w:p w:rsidR="004719CD" w:rsidRPr="00BE549A" w:rsidRDefault="004719CD" w:rsidP="004719CD">
      <w:pPr>
        <w:ind w:left="100" w:firstLine="708"/>
        <w:jc w:val="both"/>
      </w:pPr>
      <w:r w:rsidRPr="00BE549A">
        <w:t>ежегодно не позднее 1 февраля текущего года представлят</w:t>
      </w:r>
      <w:r w:rsidR="00B015A7" w:rsidRPr="00BE549A">
        <w:t>ь</w:t>
      </w:r>
      <w:r w:rsidRPr="00BE549A">
        <w:t xml:space="preserve"> в письменной форме в орган опеки и попечительства отчет за предыдущий год о хранении, об использовании имущества </w:t>
      </w:r>
      <w:r w:rsidR="00B015A7" w:rsidRPr="00BE549A">
        <w:t>подопечного</w:t>
      </w:r>
      <w:r w:rsidRPr="00BE549A">
        <w:t xml:space="preserve"> и</w:t>
      </w:r>
      <w:r w:rsidR="00A14B28" w:rsidRPr="00BE549A">
        <w:t xml:space="preserve"> об управлении таким имуществом.</w:t>
      </w:r>
    </w:p>
    <w:p w:rsidR="004719CD" w:rsidRPr="00BE549A" w:rsidRDefault="00B015A7" w:rsidP="004719CD">
      <w:pPr>
        <w:ind w:left="100" w:firstLine="708"/>
        <w:jc w:val="both"/>
      </w:pPr>
      <w:r w:rsidRPr="00BE549A">
        <w:rPr>
          <w:lang w:eastAsia="en-US"/>
        </w:rPr>
        <w:t>Опекун, попечитель, приемный родитель</w:t>
      </w:r>
      <w:r w:rsidRPr="00BE549A">
        <w:t xml:space="preserve"> </w:t>
      </w:r>
      <w:r w:rsidR="004719CD" w:rsidRPr="00BE549A">
        <w:t xml:space="preserve">не позднее трех рабочих дней с даты, когда ему стало известно о прекращении опеки или попечительства в отношении </w:t>
      </w:r>
      <w:r w:rsidRPr="00BE549A">
        <w:t>подопечного</w:t>
      </w:r>
      <w:r w:rsidR="004719CD" w:rsidRPr="00BE549A">
        <w:t xml:space="preserve">, обязан представить в письменной форме в орган опеки и попечительства отчет о хранении, об использовании имущества </w:t>
      </w:r>
      <w:r w:rsidRPr="00BE549A">
        <w:t>подопечного</w:t>
      </w:r>
      <w:r w:rsidR="004719CD" w:rsidRPr="00BE549A">
        <w:t xml:space="preserve"> и об управлении таким имуществом.</w:t>
      </w:r>
    </w:p>
    <w:p w:rsidR="00191DFF" w:rsidRPr="00BE549A" w:rsidRDefault="00191DFF" w:rsidP="004719CD">
      <w:pPr>
        <w:ind w:left="100" w:firstLine="708"/>
        <w:jc w:val="both"/>
        <w:rPr>
          <w:lang w:eastAsia="en-US"/>
        </w:rPr>
      </w:pPr>
    </w:p>
    <w:p w:rsidR="004719CD" w:rsidRPr="00BE549A" w:rsidRDefault="00A14B28" w:rsidP="004719CD">
      <w:pPr>
        <w:ind w:left="100" w:firstLine="708"/>
        <w:jc w:val="both"/>
        <w:rPr>
          <w:b/>
        </w:rPr>
      </w:pPr>
      <w:r w:rsidRPr="00BE549A">
        <w:rPr>
          <w:b/>
          <w:lang w:eastAsia="en-US"/>
        </w:rPr>
        <w:t>Опекун, попечитель, приемный родитель</w:t>
      </w:r>
      <w:r w:rsidRPr="00BE549A">
        <w:rPr>
          <w:b/>
        </w:rPr>
        <w:t xml:space="preserve"> </w:t>
      </w:r>
      <w:r w:rsidR="004719CD" w:rsidRPr="00BE549A">
        <w:rPr>
          <w:b/>
        </w:rPr>
        <w:t>имеет следующие права:</w:t>
      </w:r>
    </w:p>
    <w:p w:rsidR="004719CD" w:rsidRPr="00BE549A" w:rsidRDefault="004719CD" w:rsidP="004719CD">
      <w:pPr>
        <w:tabs>
          <w:tab w:val="left" w:pos="720"/>
          <w:tab w:val="left" w:pos="1080"/>
        </w:tabs>
        <w:ind w:left="100" w:firstLine="708"/>
        <w:jc w:val="both"/>
      </w:pPr>
      <w:r w:rsidRPr="00BE549A">
        <w:t xml:space="preserve">получать информацию о состоянии физического и умственного развития </w:t>
      </w:r>
      <w:r w:rsidR="00A14B28" w:rsidRPr="00BE549A">
        <w:t>подопечного</w:t>
      </w:r>
      <w:r w:rsidRPr="00BE549A">
        <w:t>, сведения об его родителях;</w:t>
      </w:r>
    </w:p>
    <w:p w:rsidR="004719CD" w:rsidRPr="00BE549A" w:rsidRDefault="004719CD" w:rsidP="004719CD">
      <w:pPr>
        <w:tabs>
          <w:tab w:val="left" w:pos="720"/>
          <w:tab w:val="left" w:pos="1080"/>
        </w:tabs>
        <w:ind w:left="100" w:firstLine="708"/>
        <w:jc w:val="both"/>
      </w:pPr>
      <w:r w:rsidRPr="00BE549A">
        <w:t xml:space="preserve">получать консультативную помощь по вопросам воспитания, образования, защиты прав и законных интересов </w:t>
      </w:r>
      <w:r w:rsidR="00A14B28" w:rsidRPr="00BE549A">
        <w:t>подопечного</w:t>
      </w:r>
      <w:r w:rsidRPr="00BE549A">
        <w:t>;</w:t>
      </w:r>
    </w:p>
    <w:p w:rsidR="004719CD" w:rsidRPr="00BE549A" w:rsidRDefault="004719CD" w:rsidP="004719CD">
      <w:pPr>
        <w:tabs>
          <w:tab w:val="left" w:pos="720"/>
          <w:tab w:val="left" w:pos="1080"/>
        </w:tabs>
        <w:ind w:left="100" w:firstLine="708"/>
        <w:jc w:val="both"/>
      </w:pPr>
      <w:r w:rsidRPr="00BE549A">
        <w:t xml:space="preserve">самостоятельно определять формы содержания, воспитания и образования </w:t>
      </w:r>
      <w:r w:rsidR="00A14B28" w:rsidRPr="00BE549A">
        <w:t>подопечного</w:t>
      </w:r>
      <w:r w:rsidRPr="00BE549A">
        <w:t xml:space="preserve">, включая его распорядок дня, с соблюдением требований, установленных законодательством Российской Федерации и Ханты-Мансийского автономного округа – Югры; </w:t>
      </w:r>
    </w:p>
    <w:p w:rsidR="004719CD" w:rsidRPr="00BE549A" w:rsidRDefault="004719CD" w:rsidP="004719CD">
      <w:pPr>
        <w:tabs>
          <w:tab w:val="left" w:pos="720"/>
          <w:tab w:val="left" w:pos="1080"/>
        </w:tabs>
        <w:ind w:left="100" w:firstLine="708"/>
        <w:jc w:val="both"/>
      </w:pPr>
      <w:r w:rsidRPr="00BE549A">
        <w:t xml:space="preserve">решать текущие вопросы жизнедеятельности </w:t>
      </w:r>
      <w:r w:rsidR="00A14B28" w:rsidRPr="00BE549A">
        <w:t>подопечного</w:t>
      </w:r>
      <w:r w:rsidRPr="00BE549A">
        <w:t>.</w:t>
      </w:r>
    </w:p>
    <w:p w:rsidR="004719CD" w:rsidRPr="00BE549A" w:rsidRDefault="004719CD" w:rsidP="004719CD">
      <w:pPr>
        <w:tabs>
          <w:tab w:val="left" w:pos="720"/>
          <w:tab w:val="left" w:pos="1080"/>
        </w:tabs>
        <w:ind w:left="100" w:firstLine="708"/>
        <w:jc w:val="both"/>
      </w:pPr>
      <w:r w:rsidRPr="00BE549A">
        <w:t xml:space="preserve">Права </w:t>
      </w:r>
      <w:r w:rsidR="00A14B28" w:rsidRPr="00BE549A">
        <w:t xml:space="preserve">опекуна, попечителя, </w:t>
      </w:r>
      <w:r w:rsidRPr="00BE549A">
        <w:t xml:space="preserve">приемного родителя не могут осуществляться в противоречии с интересами и правами </w:t>
      </w:r>
      <w:r w:rsidR="00A14B28" w:rsidRPr="00BE549A">
        <w:t xml:space="preserve">подопечного </w:t>
      </w:r>
      <w:r w:rsidRPr="00BE549A">
        <w:t>ребенка.</w:t>
      </w:r>
    </w:p>
    <w:p w:rsidR="004719CD" w:rsidRPr="00BE549A" w:rsidRDefault="004719CD" w:rsidP="004719CD">
      <w:pPr>
        <w:tabs>
          <w:tab w:val="left" w:pos="720"/>
          <w:tab w:val="left" w:pos="1080"/>
        </w:tabs>
        <w:ind w:left="100" w:firstLine="708"/>
        <w:jc w:val="both"/>
      </w:pPr>
      <w:r w:rsidRPr="00BE549A">
        <w:t xml:space="preserve">При осуществлении своих прав и обязанностей </w:t>
      </w:r>
      <w:r w:rsidR="00A14B28" w:rsidRPr="00BE549A">
        <w:t xml:space="preserve">опекун, попечитель, </w:t>
      </w:r>
      <w:r w:rsidRPr="00BE549A">
        <w:t xml:space="preserve">приемный родитель не вправе причинять вред физическому и психическому здоровью </w:t>
      </w:r>
      <w:r w:rsidR="00A14B28" w:rsidRPr="00BE549A">
        <w:t xml:space="preserve">подопечного </w:t>
      </w:r>
      <w:r w:rsidRPr="00BE549A">
        <w:t xml:space="preserve">ребенка,  его нравственному  развитию.  </w:t>
      </w:r>
    </w:p>
    <w:p w:rsidR="004719CD" w:rsidRPr="00BE549A" w:rsidRDefault="004719CD" w:rsidP="004719CD">
      <w:pPr>
        <w:autoSpaceDE w:val="0"/>
        <w:autoSpaceDN w:val="0"/>
        <w:adjustRightInd w:val="0"/>
        <w:ind w:left="100" w:firstLine="708"/>
        <w:jc w:val="both"/>
      </w:pPr>
      <w:r w:rsidRPr="00BE549A">
        <w:t xml:space="preserve">При временном отсутствии </w:t>
      </w:r>
      <w:r w:rsidR="00A14B28" w:rsidRPr="00BE549A">
        <w:t>подопечного</w:t>
      </w:r>
      <w:r w:rsidRPr="00BE549A">
        <w:t xml:space="preserve"> ребенка в месте жительства, в частности в связи с обучением или пребыванием в медицинской организации, пребыванием в местах отбывания наказания, не прекращается осуществление прав и исполнение обязанностей </w:t>
      </w:r>
      <w:r w:rsidR="00A14B28" w:rsidRPr="00BE549A">
        <w:t xml:space="preserve">опекуна, попечителя, </w:t>
      </w:r>
      <w:r w:rsidRPr="00BE549A">
        <w:t xml:space="preserve">приемного родителя в отношении </w:t>
      </w:r>
      <w:r w:rsidR="00A14B28" w:rsidRPr="00BE549A">
        <w:t xml:space="preserve">подопечного </w:t>
      </w:r>
      <w:r w:rsidRPr="00BE549A">
        <w:t>ребенка.</w:t>
      </w:r>
    </w:p>
    <w:p w:rsidR="004719CD" w:rsidRPr="00BE549A" w:rsidRDefault="004719CD" w:rsidP="00191DFF">
      <w:pPr>
        <w:pStyle w:val="ConsNormal"/>
        <w:widowControl/>
        <w:tabs>
          <w:tab w:val="left" w:pos="72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549A" w:rsidRPr="00BE549A" w:rsidRDefault="00BE549A" w:rsidP="00BE549A">
      <w:pPr>
        <w:pStyle w:val="a3"/>
        <w:tabs>
          <w:tab w:val="left" w:pos="1080"/>
          <w:tab w:val="left" w:pos="1600"/>
        </w:tabs>
        <w:autoSpaceDE w:val="0"/>
        <w:autoSpaceDN w:val="0"/>
        <w:spacing w:after="0"/>
        <w:ind w:left="1000"/>
        <w:jc w:val="both"/>
        <w:rPr>
          <w:b/>
          <w:bCs/>
          <w:sz w:val="24"/>
          <w:szCs w:val="24"/>
        </w:rPr>
      </w:pPr>
      <w:r w:rsidRPr="00BE549A">
        <w:rPr>
          <w:b/>
          <w:bCs/>
          <w:sz w:val="24"/>
          <w:szCs w:val="24"/>
        </w:rPr>
        <w:t>Опекун, попечитель, приемный родитель несет ответственность:</w:t>
      </w:r>
    </w:p>
    <w:p w:rsidR="00BE549A" w:rsidRPr="00BE549A" w:rsidRDefault="00BE549A" w:rsidP="00BE549A">
      <w:pPr>
        <w:pStyle w:val="a3"/>
        <w:tabs>
          <w:tab w:val="left" w:pos="1080"/>
        </w:tabs>
        <w:autoSpaceDE w:val="0"/>
        <w:autoSpaceDN w:val="0"/>
        <w:spacing w:after="0"/>
        <w:ind w:left="300" w:firstLine="700"/>
        <w:jc w:val="both"/>
        <w:rPr>
          <w:bCs/>
          <w:sz w:val="24"/>
          <w:szCs w:val="24"/>
        </w:rPr>
      </w:pPr>
      <w:r w:rsidRPr="00BE549A">
        <w:rPr>
          <w:bCs/>
          <w:sz w:val="24"/>
          <w:szCs w:val="24"/>
        </w:rPr>
        <w:t xml:space="preserve">за жизнь, физическое, психическое и нравственное здоровье и развитие </w:t>
      </w:r>
      <w:r w:rsidRPr="00BE549A">
        <w:rPr>
          <w:sz w:val="24"/>
          <w:szCs w:val="24"/>
        </w:rPr>
        <w:t>подопечного ребенка</w:t>
      </w:r>
      <w:r w:rsidRPr="00BE549A">
        <w:rPr>
          <w:bCs/>
          <w:sz w:val="24"/>
          <w:szCs w:val="24"/>
        </w:rPr>
        <w:t xml:space="preserve">, надлежащее выполнение своих обязанностей и целевое расходование средств, </w:t>
      </w:r>
      <w:r w:rsidRPr="00BE549A">
        <w:rPr>
          <w:sz w:val="24"/>
          <w:szCs w:val="24"/>
        </w:rPr>
        <w:t>предназначенных на содержание подопечного ребенка и иных доходов подопечного</w:t>
      </w:r>
      <w:r w:rsidRPr="00BE549A">
        <w:rPr>
          <w:bCs/>
          <w:sz w:val="24"/>
          <w:szCs w:val="24"/>
        </w:rPr>
        <w:t>;</w:t>
      </w:r>
    </w:p>
    <w:p w:rsidR="00BE549A" w:rsidRPr="00BE549A" w:rsidRDefault="00BE549A" w:rsidP="00BE549A">
      <w:pPr>
        <w:pStyle w:val="a3"/>
        <w:tabs>
          <w:tab w:val="left" w:pos="1080"/>
        </w:tabs>
        <w:autoSpaceDE w:val="0"/>
        <w:autoSpaceDN w:val="0"/>
        <w:spacing w:after="0"/>
        <w:ind w:left="300" w:firstLine="700"/>
        <w:jc w:val="both"/>
        <w:rPr>
          <w:bCs/>
          <w:sz w:val="24"/>
          <w:szCs w:val="24"/>
        </w:rPr>
      </w:pPr>
      <w:r w:rsidRPr="00BE549A">
        <w:rPr>
          <w:bCs/>
          <w:sz w:val="24"/>
          <w:szCs w:val="24"/>
        </w:rPr>
        <w:t xml:space="preserve">по сделкам, совершенным от имени </w:t>
      </w:r>
      <w:r w:rsidRPr="00BE549A">
        <w:rPr>
          <w:sz w:val="24"/>
          <w:szCs w:val="24"/>
        </w:rPr>
        <w:t>подопечного ребенка</w:t>
      </w:r>
      <w:r w:rsidRPr="00BE549A">
        <w:rPr>
          <w:bCs/>
          <w:sz w:val="24"/>
          <w:szCs w:val="24"/>
        </w:rPr>
        <w:t>, в порядке, установленном законодательством Российской Федерации;</w:t>
      </w:r>
    </w:p>
    <w:p w:rsidR="00BE549A" w:rsidRPr="00BE549A" w:rsidRDefault="00BE549A" w:rsidP="00BE549A">
      <w:pPr>
        <w:pStyle w:val="a3"/>
        <w:tabs>
          <w:tab w:val="left" w:pos="1080"/>
        </w:tabs>
        <w:autoSpaceDE w:val="0"/>
        <w:autoSpaceDN w:val="0"/>
        <w:spacing w:after="0"/>
        <w:ind w:left="300" w:firstLine="700"/>
        <w:jc w:val="both"/>
        <w:rPr>
          <w:bCs/>
          <w:sz w:val="24"/>
          <w:szCs w:val="24"/>
        </w:rPr>
      </w:pPr>
      <w:r w:rsidRPr="00BE549A">
        <w:rPr>
          <w:bCs/>
          <w:sz w:val="24"/>
          <w:szCs w:val="24"/>
        </w:rPr>
        <w:t xml:space="preserve">за вред, причиненный по его вине личности или имуществу </w:t>
      </w:r>
      <w:r w:rsidRPr="00BE549A">
        <w:rPr>
          <w:sz w:val="24"/>
          <w:szCs w:val="24"/>
        </w:rPr>
        <w:t>подопечного ребенка</w:t>
      </w:r>
      <w:r w:rsidRPr="00BE549A">
        <w:rPr>
          <w:bCs/>
          <w:sz w:val="24"/>
          <w:szCs w:val="24"/>
        </w:rPr>
        <w:t>, в соответствии с предусмотренными законодательством Российской Федерации правилами об ответственности за причинение вреда;</w:t>
      </w:r>
    </w:p>
    <w:p w:rsidR="00BE549A" w:rsidRPr="00BE549A" w:rsidRDefault="00BE549A" w:rsidP="00BE549A">
      <w:pPr>
        <w:pStyle w:val="a3"/>
        <w:tabs>
          <w:tab w:val="left" w:pos="1080"/>
        </w:tabs>
        <w:autoSpaceDE w:val="0"/>
        <w:autoSpaceDN w:val="0"/>
        <w:spacing w:after="0"/>
        <w:ind w:left="300" w:firstLine="700"/>
        <w:jc w:val="both"/>
        <w:rPr>
          <w:bCs/>
          <w:sz w:val="24"/>
          <w:szCs w:val="24"/>
        </w:rPr>
      </w:pPr>
      <w:r w:rsidRPr="00BE549A">
        <w:rPr>
          <w:bCs/>
          <w:sz w:val="24"/>
          <w:szCs w:val="24"/>
        </w:rPr>
        <w:t>уголовную, административную за свои действия или бездействие в порядке, установленном законодательством Российской Федерации, законодательством Ханты-Мансийского автономного округа – Югры.</w:t>
      </w:r>
    </w:p>
    <w:p w:rsidR="00BE549A" w:rsidRPr="00BE549A" w:rsidRDefault="00BE549A" w:rsidP="00191DFF">
      <w:pPr>
        <w:pStyle w:val="ConsNormal"/>
        <w:widowControl/>
        <w:tabs>
          <w:tab w:val="left" w:pos="72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DFF" w:rsidRPr="00BE549A" w:rsidRDefault="00191DFF" w:rsidP="00191DFF">
      <w:pPr>
        <w:pStyle w:val="ConsNormal"/>
        <w:widowControl/>
        <w:tabs>
          <w:tab w:val="left" w:pos="72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549A">
        <w:rPr>
          <w:rFonts w:ascii="Times New Roman" w:hAnsi="Times New Roman" w:cs="Times New Roman"/>
          <w:sz w:val="24"/>
          <w:szCs w:val="24"/>
        </w:rPr>
        <w:t xml:space="preserve">С памяткой </w:t>
      </w:r>
      <w:proofErr w:type="gramStart"/>
      <w:r w:rsidRPr="00BE549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E549A">
        <w:rPr>
          <w:rFonts w:ascii="Times New Roman" w:hAnsi="Times New Roman" w:cs="Times New Roman"/>
          <w:sz w:val="24"/>
          <w:szCs w:val="24"/>
        </w:rPr>
        <w:t>:_________________________________________________________</w:t>
      </w:r>
    </w:p>
    <w:p w:rsidR="00191DFF" w:rsidRDefault="00191DFF" w:rsidP="00191DFF">
      <w:pPr>
        <w:pStyle w:val="ConsNormal"/>
        <w:widowControl/>
        <w:tabs>
          <w:tab w:val="left" w:pos="720"/>
          <w:tab w:val="left" w:pos="108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(фамилия, имя, отчество опекуна, попечителя, приемного родителя и подпись)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1DFF" w:rsidRPr="00BE549A" w:rsidRDefault="00191DFF" w:rsidP="00191DFF">
      <w:pPr>
        <w:pStyle w:val="ConsNormal"/>
        <w:widowControl/>
        <w:tabs>
          <w:tab w:val="left" w:pos="72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549A">
        <w:rPr>
          <w:rFonts w:ascii="Times New Roman" w:hAnsi="Times New Roman" w:cs="Times New Roman"/>
          <w:sz w:val="24"/>
          <w:szCs w:val="24"/>
        </w:rPr>
        <w:t>«_____»________20_____г.</w:t>
      </w:r>
    </w:p>
    <w:p w:rsidR="00E160CF" w:rsidRDefault="00E160CF" w:rsidP="004719CD">
      <w:pPr>
        <w:autoSpaceDE w:val="0"/>
        <w:autoSpaceDN w:val="0"/>
        <w:adjustRightInd w:val="0"/>
        <w:ind w:left="300"/>
        <w:jc w:val="center"/>
        <w:rPr>
          <w:b/>
          <w:bCs/>
          <w:color w:val="FF0000"/>
          <w:sz w:val="26"/>
          <w:szCs w:val="26"/>
        </w:rPr>
      </w:pPr>
    </w:p>
    <w:p w:rsidR="00E160CF" w:rsidRDefault="00E160CF" w:rsidP="00E160CF">
      <w:pPr>
        <w:ind w:firstLine="720"/>
        <w:jc w:val="both"/>
        <w:rPr>
          <w:b/>
          <w:bCs/>
          <w:color w:val="000080"/>
          <w:sz w:val="26"/>
          <w:szCs w:val="26"/>
        </w:rPr>
      </w:pPr>
    </w:p>
    <w:p w:rsidR="00CE2A90" w:rsidRDefault="00CE2A90" w:rsidP="00191DFF">
      <w:pPr>
        <w:pStyle w:val="ConsNormal"/>
        <w:widowControl/>
        <w:ind w:left="900" w:firstLine="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bookmarkStart w:id="0" w:name="_GoBack"/>
      <w:bookmarkEnd w:id="0"/>
    </w:p>
    <w:sectPr w:rsidR="00CE2A90" w:rsidSect="00E160CF">
      <w:pgSz w:w="11906" w:h="16838"/>
      <w:pgMar w:top="737" w:right="73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1AD"/>
    <w:multiLevelType w:val="multilevel"/>
    <w:tmpl w:val="E15C36D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11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66"/>
        </w:tabs>
        <w:ind w:left="1566" w:hanging="11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08"/>
        </w:tabs>
        <w:ind w:left="1708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50"/>
        </w:tabs>
        <w:ind w:left="1850" w:hanging="11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1">
    <w:nsid w:val="291C64C0"/>
    <w:multiLevelType w:val="multilevel"/>
    <w:tmpl w:val="E5A6A34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1CE720A"/>
    <w:multiLevelType w:val="hybridMultilevel"/>
    <w:tmpl w:val="26FCDC50"/>
    <w:lvl w:ilvl="0" w:tplc="988E2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122BCE"/>
    <w:multiLevelType w:val="hybridMultilevel"/>
    <w:tmpl w:val="88443F72"/>
    <w:lvl w:ilvl="0" w:tplc="C7823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37AF4"/>
    <w:multiLevelType w:val="hybridMultilevel"/>
    <w:tmpl w:val="8BB05C5C"/>
    <w:lvl w:ilvl="0" w:tplc="336ACA9E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CD"/>
    <w:rsid w:val="00091814"/>
    <w:rsid w:val="0014328D"/>
    <w:rsid w:val="00187EC1"/>
    <w:rsid w:val="00191DFF"/>
    <w:rsid w:val="002138D1"/>
    <w:rsid w:val="002E1897"/>
    <w:rsid w:val="00353B0F"/>
    <w:rsid w:val="00354686"/>
    <w:rsid w:val="003B45AB"/>
    <w:rsid w:val="004719CD"/>
    <w:rsid w:val="005F059D"/>
    <w:rsid w:val="00615DD8"/>
    <w:rsid w:val="006660E7"/>
    <w:rsid w:val="0075736C"/>
    <w:rsid w:val="00860D3B"/>
    <w:rsid w:val="008B6BF8"/>
    <w:rsid w:val="00905FE3"/>
    <w:rsid w:val="009B2718"/>
    <w:rsid w:val="009E6EC5"/>
    <w:rsid w:val="00A14B28"/>
    <w:rsid w:val="00B015A7"/>
    <w:rsid w:val="00B5082A"/>
    <w:rsid w:val="00B7402D"/>
    <w:rsid w:val="00BA14A7"/>
    <w:rsid w:val="00BE549A"/>
    <w:rsid w:val="00C768CC"/>
    <w:rsid w:val="00CE2A90"/>
    <w:rsid w:val="00D07114"/>
    <w:rsid w:val="00D155DF"/>
    <w:rsid w:val="00E160CF"/>
    <w:rsid w:val="00E53CD2"/>
    <w:rsid w:val="00ED2304"/>
    <w:rsid w:val="00F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5468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19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4719C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71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71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71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19CD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46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54686"/>
    <w:pPr>
      <w:spacing w:before="100" w:beforeAutospacing="1" w:after="100" w:afterAutospacing="1"/>
    </w:pPr>
  </w:style>
  <w:style w:type="character" w:customStyle="1" w:styleId="s10">
    <w:name w:val="s_10"/>
    <w:basedOn w:val="a0"/>
    <w:rsid w:val="00354686"/>
  </w:style>
  <w:style w:type="character" w:customStyle="1" w:styleId="apple-converted-space">
    <w:name w:val="apple-converted-space"/>
    <w:basedOn w:val="a0"/>
    <w:rsid w:val="00354686"/>
  </w:style>
  <w:style w:type="paragraph" w:customStyle="1" w:styleId="s9">
    <w:name w:val="s_9"/>
    <w:basedOn w:val="a"/>
    <w:rsid w:val="0035468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54686"/>
    <w:rPr>
      <w:color w:val="0000FF"/>
      <w:u w:val="single"/>
    </w:rPr>
  </w:style>
  <w:style w:type="character" w:styleId="a6">
    <w:name w:val="Strong"/>
    <w:basedOn w:val="a0"/>
    <w:uiPriority w:val="22"/>
    <w:qFormat/>
    <w:rsid w:val="00187EC1"/>
    <w:rPr>
      <w:b/>
      <w:bCs/>
    </w:rPr>
  </w:style>
  <w:style w:type="paragraph" w:customStyle="1" w:styleId="ConsPlusNormal">
    <w:name w:val="ConsPlusNormal"/>
    <w:rsid w:val="00D07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5">
    <w:name w:val="s_15"/>
    <w:basedOn w:val="a"/>
    <w:rsid w:val="00D155DF"/>
    <w:pPr>
      <w:spacing w:before="100" w:beforeAutospacing="1" w:after="100" w:afterAutospacing="1"/>
    </w:pPr>
  </w:style>
  <w:style w:type="paragraph" w:customStyle="1" w:styleId="s3">
    <w:name w:val="s_3"/>
    <w:basedOn w:val="a"/>
    <w:rsid w:val="00D155D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E18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14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BA14A7"/>
    <w:rPr>
      <w:color w:val="106BBE"/>
    </w:rPr>
  </w:style>
  <w:style w:type="character" w:customStyle="1" w:styleId="ab">
    <w:name w:val="Цветовое выделение"/>
    <w:uiPriority w:val="99"/>
    <w:rsid w:val="00860D3B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860D3B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860D3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60D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5468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19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4719C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71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71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71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19CD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46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54686"/>
    <w:pPr>
      <w:spacing w:before="100" w:beforeAutospacing="1" w:after="100" w:afterAutospacing="1"/>
    </w:pPr>
  </w:style>
  <w:style w:type="character" w:customStyle="1" w:styleId="s10">
    <w:name w:val="s_10"/>
    <w:basedOn w:val="a0"/>
    <w:rsid w:val="00354686"/>
  </w:style>
  <w:style w:type="character" w:customStyle="1" w:styleId="apple-converted-space">
    <w:name w:val="apple-converted-space"/>
    <w:basedOn w:val="a0"/>
    <w:rsid w:val="00354686"/>
  </w:style>
  <w:style w:type="paragraph" w:customStyle="1" w:styleId="s9">
    <w:name w:val="s_9"/>
    <w:basedOn w:val="a"/>
    <w:rsid w:val="0035468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54686"/>
    <w:rPr>
      <w:color w:val="0000FF"/>
      <w:u w:val="single"/>
    </w:rPr>
  </w:style>
  <w:style w:type="character" w:styleId="a6">
    <w:name w:val="Strong"/>
    <w:basedOn w:val="a0"/>
    <w:uiPriority w:val="22"/>
    <w:qFormat/>
    <w:rsid w:val="00187EC1"/>
    <w:rPr>
      <w:b/>
      <w:bCs/>
    </w:rPr>
  </w:style>
  <w:style w:type="paragraph" w:customStyle="1" w:styleId="ConsPlusNormal">
    <w:name w:val="ConsPlusNormal"/>
    <w:rsid w:val="00D07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5">
    <w:name w:val="s_15"/>
    <w:basedOn w:val="a"/>
    <w:rsid w:val="00D155DF"/>
    <w:pPr>
      <w:spacing w:before="100" w:beforeAutospacing="1" w:after="100" w:afterAutospacing="1"/>
    </w:pPr>
  </w:style>
  <w:style w:type="paragraph" w:customStyle="1" w:styleId="s3">
    <w:name w:val="s_3"/>
    <w:basedOn w:val="a"/>
    <w:rsid w:val="00D155D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E18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14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BA14A7"/>
    <w:rPr>
      <w:color w:val="106BBE"/>
    </w:rPr>
  </w:style>
  <w:style w:type="character" w:customStyle="1" w:styleId="ab">
    <w:name w:val="Цветовое выделение"/>
    <w:uiPriority w:val="99"/>
    <w:rsid w:val="00860D3B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860D3B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860D3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60D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2B1F-EE14-4849-BFD7-2CC09F74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Гонина Екатерина Юрьевна</cp:lastModifiedBy>
  <cp:revision>3</cp:revision>
  <cp:lastPrinted>2015-04-08T05:34:00Z</cp:lastPrinted>
  <dcterms:created xsi:type="dcterms:W3CDTF">2016-10-14T04:45:00Z</dcterms:created>
  <dcterms:modified xsi:type="dcterms:W3CDTF">2016-12-15T11:03:00Z</dcterms:modified>
</cp:coreProperties>
</file>